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93" w:rsidRDefault="00943893" w:rsidP="00943893">
      <w:pPr>
        <w:pStyle w:val="libCenter"/>
        <w:rPr>
          <w:rtl/>
        </w:rPr>
      </w:pPr>
      <w:bookmarkStart w:id="0" w:name="_Toc366029505"/>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Default="00943893" w:rsidP="00943893">
      <w:pPr>
        <w:pStyle w:val="libCenter"/>
        <w:rPr>
          <w:rtl/>
        </w:rPr>
      </w:pPr>
      <w:r>
        <w:rPr>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1" w:name="_Toc383591727"/>
      <w:r w:rsidRPr="00F7425C">
        <w:rPr>
          <w:rtl/>
        </w:rPr>
        <w:lastRenderedPageBreak/>
        <w:t>[ كتاب الحدود والتعزيرات ]</w:t>
      </w:r>
      <w:bookmarkEnd w:id="0"/>
      <w:bookmarkEnd w:id="1"/>
    </w:p>
    <w:p w:rsidR="00943893" w:rsidRDefault="00943893" w:rsidP="00943893">
      <w:pPr>
        <w:pStyle w:val="libCenterBold1"/>
        <w:rPr>
          <w:rtl/>
        </w:rPr>
      </w:pPr>
      <w:r w:rsidRPr="00F7425C">
        <w:rPr>
          <w:rtl/>
        </w:rPr>
        <w:t xml:space="preserve">* </w:t>
      </w:r>
      <w:r>
        <w:rPr>
          <w:rtl/>
        </w:rPr>
        <w:t>( فهرست أنواع الأبواب اجمالا ) *</w:t>
      </w:r>
    </w:p>
    <w:p w:rsidR="00943893" w:rsidRDefault="00943893" w:rsidP="00943893">
      <w:pPr>
        <w:pStyle w:val="libNormal"/>
        <w:rPr>
          <w:rtl/>
        </w:rPr>
      </w:pPr>
      <w:r w:rsidRPr="00F7425C">
        <w:rPr>
          <w:rtl/>
        </w:rPr>
        <w:t xml:space="preserve">أبواب </w:t>
      </w:r>
      <w:r>
        <w:rPr>
          <w:rtl/>
        </w:rPr>
        <w:t>مقدمات الحدود وأحكامها العامة:</w:t>
      </w:r>
    </w:p>
    <w:p w:rsidR="00943893" w:rsidRPr="00F7425C" w:rsidRDefault="00943893" w:rsidP="00943893">
      <w:pPr>
        <w:pStyle w:val="libNormal"/>
        <w:rPr>
          <w:rtl/>
        </w:rPr>
      </w:pPr>
      <w:r w:rsidRPr="00F7425C">
        <w:rPr>
          <w:rtl/>
        </w:rPr>
        <w:t>أبواب حد الزنى</w:t>
      </w:r>
      <w:r>
        <w:rPr>
          <w:rtl/>
        </w:rPr>
        <w:t>.</w:t>
      </w:r>
    </w:p>
    <w:p w:rsidR="00943893" w:rsidRPr="00F7425C" w:rsidRDefault="00943893" w:rsidP="00943893">
      <w:pPr>
        <w:pStyle w:val="libNormal"/>
        <w:rPr>
          <w:rtl/>
        </w:rPr>
      </w:pPr>
      <w:r w:rsidRPr="00F7425C">
        <w:rPr>
          <w:rtl/>
        </w:rPr>
        <w:t>أبواب حد اللواط</w:t>
      </w:r>
      <w:r>
        <w:rPr>
          <w:rtl/>
        </w:rPr>
        <w:t>.</w:t>
      </w:r>
    </w:p>
    <w:p w:rsidR="00943893" w:rsidRPr="00F7425C" w:rsidRDefault="00943893" w:rsidP="00943893">
      <w:pPr>
        <w:pStyle w:val="libNormal"/>
        <w:rPr>
          <w:rtl/>
        </w:rPr>
      </w:pPr>
      <w:r w:rsidRPr="00F7425C">
        <w:rPr>
          <w:rtl/>
        </w:rPr>
        <w:t>أبواب حد السحق والقيادة</w:t>
      </w:r>
      <w:r>
        <w:rPr>
          <w:rtl/>
        </w:rPr>
        <w:t>.</w:t>
      </w:r>
    </w:p>
    <w:p w:rsidR="00943893" w:rsidRPr="00F7425C" w:rsidRDefault="00943893" w:rsidP="00943893">
      <w:pPr>
        <w:pStyle w:val="libNormal"/>
        <w:rPr>
          <w:rtl/>
        </w:rPr>
      </w:pPr>
      <w:r w:rsidRPr="00F7425C">
        <w:rPr>
          <w:rtl/>
        </w:rPr>
        <w:t>أبواب حد القذف</w:t>
      </w:r>
      <w:r>
        <w:rPr>
          <w:rtl/>
        </w:rPr>
        <w:t>.</w:t>
      </w:r>
    </w:p>
    <w:p w:rsidR="00943893" w:rsidRPr="00F7425C" w:rsidRDefault="00943893" w:rsidP="00943893">
      <w:pPr>
        <w:pStyle w:val="libNormal"/>
        <w:rPr>
          <w:rtl/>
        </w:rPr>
      </w:pPr>
      <w:r w:rsidRPr="00F7425C">
        <w:rPr>
          <w:rtl/>
        </w:rPr>
        <w:t>أبواب ح المسكر</w:t>
      </w:r>
      <w:r>
        <w:rPr>
          <w:rtl/>
        </w:rPr>
        <w:t>.</w:t>
      </w:r>
    </w:p>
    <w:p w:rsidR="00943893" w:rsidRPr="00F7425C" w:rsidRDefault="00943893" w:rsidP="00943893">
      <w:pPr>
        <w:pStyle w:val="libNormal"/>
        <w:rPr>
          <w:rtl/>
        </w:rPr>
      </w:pPr>
      <w:r w:rsidRPr="00F7425C">
        <w:rPr>
          <w:rtl/>
        </w:rPr>
        <w:t>أبواب حد السرقة</w:t>
      </w:r>
    </w:p>
    <w:p w:rsidR="00943893" w:rsidRPr="00F7425C" w:rsidRDefault="00943893" w:rsidP="00943893">
      <w:pPr>
        <w:pStyle w:val="libNormal"/>
        <w:rPr>
          <w:rtl/>
        </w:rPr>
      </w:pPr>
      <w:r w:rsidRPr="00F7425C">
        <w:rPr>
          <w:rtl/>
        </w:rPr>
        <w:t>أبواب حد المحارب</w:t>
      </w:r>
      <w:r>
        <w:rPr>
          <w:rtl/>
        </w:rPr>
        <w:t>.</w:t>
      </w:r>
    </w:p>
    <w:p w:rsidR="00943893" w:rsidRPr="00F7425C" w:rsidRDefault="00943893" w:rsidP="00943893">
      <w:pPr>
        <w:pStyle w:val="libNormal"/>
        <w:rPr>
          <w:rtl/>
        </w:rPr>
      </w:pPr>
      <w:r w:rsidRPr="00F7425C">
        <w:rPr>
          <w:rtl/>
        </w:rPr>
        <w:t>أبواب حد المرتد</w:t>
      </w:r>
      <w:r>
        <w:rPr>
          <w:rtl/>
        </w:rPr>
        <w:t>.</w:t>
      </w:r>
    </w:p>
    <w:p w:rsidR="00943893" w:rsidRDefault="00943893" w:rsidP="00943893">
      <w:pPr>
        <w:pStyle w:val="libNormal"/>
        <w:rPr>
          <w:rtl/>
        </w:rPr>
      </w:pPr>
      <w:r w:rsidRPr="00F7425C">
        <w:rPr>
          <w:rtl/>
        </w:rPr>
        <w:t>أبواب نكاح البه</w:t>
      </w:r>
      <w:r>
        <w:rPr>
          <w:rtl/>
        </w:rPr>
        <w:t>ائم، ووطئ الأموات، والاستمناء</w:t>
      </w:r>
      <w:r>
        <w:rPr>
          <w:rFonts w:hint="cs"/>
          <w:rtl/>
        </w:rPr>
        <w:t>.</w:t>
      </w:r>
    </w:p>
    <w:p w:rsidR="00943893" w:rsidRPr="00F7425C" w:rsidRDefault="00943893" w:rsidP="00943893">
      <w:pPr>
        <w:pStyle w:val="libNormal"/>
        <w:rPr>
          <w:rtl/>
        </w:rPr>
      </w:pPr>
      <w:r w:rsidRPr="00F7425C">
        <w:rPr>
          <w:rtl/>
        </w:rPr>
        <w:t>أبواب بقية الحدود والتعزيرات</w:t>
      </w:r>
    </w:p>
    <w:p w:rsidR="00943893" w:rsidRPr="00F7425C" w:rsidRDefault="00943893" w:rsidP="00943893">
      <w:pPr>
        <w:pStyle w:val="libNormal"/>
        <w:rPr>
          <w:rtl/>
        </w:rPr>
      </w:pPr>
      <w:r w:rsidRPr="00F7425C">
        <w:rPr>
          <w:rtl/>
        </w:rPr>
        <w:t>أبواب الدفاع</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6D31F9">
      <w:pPr>
        <w:pStyle w:val="Heading1Center"/>
        <w:rPr>
          <w:rtl/>
        </w:rPr>
      </w:pPr>
      <w:bookmarkStart w:id="2" w:name="_Toc366029506"/>
      <w:bookmarkStart w:id="3" w:name="_Toc383591728"/>
      <w:r w:rsidRPr="00F7425C">
        <w:rPr>
          <w:rtl/>
        </w:rPr>
        <w:lastRenderedPageBreak/>
        <w:t>أبواب مقدمات الحدود</w:t>
      </w:r>
      <w:r>
        <w:rPr>
          <w:rtl/>
        </w:rPr>
        <w:t>،</w:t>
      </w:r>
      <w:bookmarkStart w:id="4" w:name="_Toc366029507"/>
      <w:bookmarkEnd w:id="2"/>
      <w:r>
        <w:rPr>
          <w:rFonts w:hint="cs"/>
          <w:rtl/>
        </w:rPr>
        <w:t xml:space="preserve"> </w:t>
      </w:r>
      <w:r w:rsidRPr="00F7425C">
        <w:rPr>
          <w:rtl/>
        </w:rPr>
        <w:t>وأحكامها العامة</w:t>
      </w:r>
      <w:bookmarkEnd w:id="4"/>
      <w:bookmarkEnd w:id="3"/>
    </w:p>
    <w:p w:rsidR="00943893" w:rsidRDefault="00943893" w:rsidP="00943893">
      <w:pPr>
        <w:pStyle w:val="Heading2Center"/>
        <w:rPr>
          <w:rtl/>
        </w:rPr>
      </w:pPr>
      <w:bookmarkStart w:id="5" w:name="_Toc366029508"/>
      <w:bookmarkStart w:id="6" w:name="_Toc383591729"/>
      <w:r w:rsidRPr="00F7425C">
        <w:rPr>
          <w:rtl/>
        </w:rPr>
        <w:t>1</w:t>
      </w:r>
      <w:r>
        <w:rPr>
          <w:rtl/>
        </w:rPr>
        <w:t xml:space="preserve"> - </w:t>
      </w:r>
      <w:r w:rsidRPr="00320728">
        <w:rPr>
          <w:rStyle w:val="libAlaemHeading2Char"/>
          <w:rtl/>
        </w:rPr>
        <w:t>(</w:t>
      </w:r>
      <w:r w:rsidRPr="00F7425C">
        <w:rPr>
          <w:rtl/>
        </w:rPr>
        <w:t xml:space="preserve"> باب وجوب اقا</w:t>
      </w:r>
      <w:r>
        <w:rPr>
          <w:rtl/>
        </w:rPr>
        <w:t xml:space="preserve">متها بشروطها، وتحريم تعطيلها </w:t>
      </w:r>
      <w:r w:rsidRPr="00320728">
        <w:rPr>
          <w:rStyle w:val="libAlaemHeading2Char"/>
          <w:rtl/>
        </w:rPr>
        <w:t>)</w:t>
      </w:r>
      <w:bookmarkEnd w:id="5"/>
      <w:bookmarkEnd w:id="6"/>
    </w:p>
    <w:p w:rsidR="00943893" w:rsidRPr="00F7425C" w:rsidRDefault="00943893" w:rsidP="00943893">
      <w:pPr>
        <w:pStyle w:val="libNormal"/>
        <w:rPr>
          <w:rtl/>
        </w:rPr>
      </w:pPr>
      <w:r w:rsidRPr="00943893">
        <w:rPr>
          <w:rStyle w:val="libNumChar"/>
          <w:rtl/>
        </w:rPr>
        <w:t>[21834]</w:t>
      </w:r>
      <w:r w:rsidRPr="00F7425C">
        <w:rPr>
          <w:rtl/>
        </w:rPr>
        <w:t xml:space="preserve"> 1</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 آبائه</w:t>
      </w:r>
      <w:r>
        <w:rPr>
          <w:rtl/>
        </w:rPr>
        <w:t xml:space="preserve"> </w:t>
      </w:r>
      <w:r w:rsidR="007B3CF5" w:rsidRPr="007B3CF5">
        <w:rPr>
          <w:rStyle w:val="libAlaemChar"/>
          <w:rtl/>
        </w:rPr>
        <w:t>عليهم‌السلام</w:t>
      </w:r>
      <w:r>
        <w:rPr>
          <w:rtl/>
        </w:rPr>
        <w:t>:</w:t>
      </w:r>
      <w:r w:rsidRPr="00F7425C">
        <w:rPr>
          <w:rtl/>
        </w:rPr>
        <w:t xml:space="preserve"> « أن رسول الله </w:t>
      </w:r>
      <w:r w:rsidR="007B3CF5" w:rsidRPr="007B3CF5">
        <w:rPr>
          <w:rStyle w:val="libAlaemChar"/>
          <w:rtl/>
        </w:rPr>
        <w:t>صلى‌الله‌عليه‌وآله</w:t>
      </w:r>
      <w:r>
        <w:rPr>
          <w:rtl/>
        </w:rPr>
        <w:t>،</w:t>
      </w:r>
      <w:r w:rsidRPr="00F7425C">
        <w:rPr>
          <w:rtl/>
        </w:rPr>
        <w:t xml:space="preserve"> أتي بامرأة لها</w:t>
      </w:r>
      <w:r>
        <w:rPr>
          <w:rtl/>
        </w:rPr>
        <w:t xml:space="preserve"> </w:t>
      </w:r>
      <w:r w:rsidRPr="00F7425C">
        <w:rPr>
          <w:rtl/>
        </w:rPr>
        <w:t>شرف في قومها</w:t>
      </w:r>
      <w:r>
        <w:rPr>
          <w:rtl/>
        </w:rPr>
        <w:t>،</w:t>
      </w:r>
      <w:r w:rsidRPr="00F7425C">
        <w:rPr>
          <w:rtl/>
        </w:rPr>
        <w:t xml:space="preserve"> قد سرقت</w:t>
      </w:r>
      <w:r>
        <w:rPr>
          <w:rtl/>
        </w:rPr>
        <w:t>،</w:t>
      </w:r>
      <w:r w:rsidRPr="00F7425C">
        <w:rPr>
          <w:rtl/>
        </w:rPr>
        <w:t xml:space="preserve"> فأمر بقطعها</w:t>
      </w:r>
      <w:r>
        <w:rPr>
          <w:rtl/>
        </w:rPr>
        <w:t>،</w:t>
      </w:r>
      <w:r w:rsidRPr="00F7425C">
        <w:rPr>
          <w:rtl/>
        </w:rPr>
        <w:t xml:space="preserve"> فاجتمع إلى رسول الله </w:t>
      </w:r>
      <w:r w:rsidR="007B3CF5" w:rsidRPr="007B3CF5">
        <w:rPr>
          <w:rStyle w:val="libAlaemChar"/>
          <w:rtl/>
        </w:rPr>
        <w:t>صلى‌الله‌عليه‌وآله</w:t>
      </w:r>
      <w:r w:rsidRPr="00F7425C">
        <w:rPr>
          <w:rtl/>
        </w:rPr>
        <w:t xml:space="preserve"> ناس من قريش</w:t>
      </w:r>
      <w:r>
        <w:rPr>
          <w:rtl/>
        </w:rPr>
        <w:t>،</w:t>
      </w:r>
      <w:r w:rsidRPr="00F7425C">
        <w:rPr>
          <w:rtl/>
        </w:rPr>
        <w:t xml:space="preserve"> وقالوا</w:t>
      </w:r>
      <w:r>
        <w:rPr>
          <w:rtl/>
        </w:rPr>
        <w:t>: يا رسول الله تقطع امرأة شريفة</w:t>
      </w:r>
      <w:r>
        <w:rPr>
          <w:rFonts w:hint="cs"/>
          <w:rtl/>
        </w:rPr>
        <w:t xml:space="preserve"> </w:t>
      </w:r>
      <w:r w:rsidRPr="00F7425C">
        <w:rPr>
          <w:rtl/>
        </w:rPr>
        <w:t>مثل فلانة</w:t>
      </w:r>
      <w:r>
        <w:rPr>
          <w:rtl/>
        </w:rPr>
        <w:t>،</w:t>
      </w:r>
      <w:r w:rsidRPr="00F7425C">
        <w:rPr>
          <w:rtl/>
        </w:rPr>
        <w:t xml:space="preserve"> في خطر يسير</w:t>
      </w:r>
      <w:r>
        <w:rPr>
          <w:rtl/>
        </w:rPr>
        <w:t>،</w:t>
      </w:r>
      <w:r w:rsidRPr="00F7425C">
        <w:rPr>
          <w:rtl/>
        </w:rPr>
        <w:t xml:space="preserve"> قال</w:t>
      </w:r>
      <w:r>
        <w:rPr>
          <w:rtl/>
        </w:rPr>
        <w:t>:</w:t>
      </w:r>
      <w:r w:rsidRPr="00F7425C">
        <w:rPr>
          <w:rtl/>
        </w:rPr>
        <w:t xml:space="preserve"> نعم</w:t>
      </w:r>
      <w:r>
        <w:rPr>
          <w:rtl/>
        </w:rPr>
        <w:t>،</w:t>
      </w:r>
      <w:r w:rsidRPr="00F7425C">
        <w:rPr>
          <w:rtl/>
        </w:rPr>
        <w:t xml:space="preserve"> إنما هلك من </w:t>
      </w:r>
      <w:r>
        <w:rPr>
          <w:rtl/>
        </w:rPr>
        <w:t>كان قبلكم بمثل</w:t>
      </w:r>
      <w:r>
        <w:rPr>
          <w:rFonts w:hint="cs"/>
          <w:rtl/>
        </w:rPr>
        <w:t xml:space="preserve"> </w:t>
      </w:r>
      <w:r w:rsidRPr="00F7425C">
        <w:rPr>
          <w:rtl/>
        </w:rPr>
        <w:t>هذا</w:t>
      </w:r>
      <w:r>
        <w:rPr>
          <w:rtl/>
        </w:rPr>
        <w:t>،</w:t>
      </w:r>
      <w:r w:rsidRPr="00F7425C">
        <w:rPr>
          <w:rtl/>
        </w:rPr>
        <w:t xml:space="preserve"> كانوا يقيمون الحدود على ضعفائهم</w:t>
      </w:r>
      <w:r>
        <w:rPr>
          <w:rtl/>
        </w:rPr>
        <w:t>،</w:t>
      </w:r>
      <w:r w:rsidRPr="00F7425C">
        <w:rPr>
          <w:rtl/>
        </w:rPr>
        <w:t xml:space="preserve"> ويتركون اقوياءهم </w:t>
      </w:r>
      <w:r w:rsidRPr="00943893">
        <w:rPr>
          <w:rStyle w:val="libFootnotenumChar"/>
          <w:rtl/>
        </w:rPr>
        <w:t>(1)</w:t>
      </w:r>
      <w:r>
        <w:rPr>
          <w:rtl/>
        </w:rPr>
        <w:t xml:space="preserve"> واشرافهم</w:t>
      </w:r>
      <w:r>
        <w:rPr>
          <w:rFonts w:hint="cs"/>
          <w:rtl/>
        </w:rPr>
        <w:t xml:space="preserve"> </w:t>
      </w:r>
      <w:r w:rsidRPr="00F7425C">
        <w:rPr>
          <w:rtl/>
        </w:rPr>
        <w:t>فهلكوا »</w:t>
      </w:r>
      <w:r>
        <w:rPr>
          <w:rtl/>
        </w:rPr>
        <w:t>.</w:t>
      </w:r>
    </w:p>
    <w:p w:rsidR="00943893" w:rsidRPr="00F7425C" w:rsidRDefault="00943893" w:rsidP="00943893">
      <w:pPr>
        <w:pStyle w:val="libNormal"/>
        <w:rPr>
          <w:rtl/>
        </w:rPr>
      </w:pPr>
      <w:r w:rsidRPr="00943893">
        <w:rPr>
          <w:rStyle w:val="libNumChar"/>
          <w:rtl/>
        </w:rPr>
        <w:t>[21835]</w:t>
      </w:r>
      <w:r w:rsidRPr="00F7425C">
        <w:rPr>
          <w:rtl/>
        </w:rPr>
        <w:t xml:space="preserve"> 2</w:t>
      </w:r>
      <w:r>
        <w:rPr>
          <w:rtl/>
        </w:rPr>
        <w:t xml:space="preserve"> - </w:t>
      </w:r>
      <w:r w:rsidRPr="00F7425C">
        <w:rPr>
          <w:rtl/>
        </w:rPr>
        <w:t xml:space="preserve">وعنه </w:t>
      </w:r>
      <w:r w:rsidR="007B3CF5" w:rsidRPr="007B3CF5">
        <w:rPr>
          <w:rStyle w:val="libAlaemChar"/>
          <w:rtl/>
        </w:rPr>
        <w:t>صلى‌الله‌عليه‌وآله</w:t>
      </w:r>
      <w:r>
        <w:rPr>
          <w:rtl/>
        </w:rPr>
        <w:t>، أنه نهى عن تعطيل الحدود،</w:t>
      </w:r>
      <w:r>
        <w:rPr>
          <w:rFonts w:hint="cs"/>
          <w:rtl/>
        </w:rPr>
        <w:t xml:space="preserve"> </w:t>
      </w:r>
      <w:r w:rsidRPr="00F7425C">
        <w:rPr>
          <w:rtl/>
        </w:rPr>
        <w:t>وقال</w:t>
      </w:r>
      <w:r>
        <w:rPr>
          <w:rtl/>
        </w:rPr>
        <w:t>:</w:t>
      </w:r>
      <w:r w:rsidRPr="00F7425C">
        <w:rPr>
          <w:rtl/>
        </w:rPr>
        <w:t xml:space="preserve"> « إنما هلك بنو إسرائيل</w:t>
      </w:r>
      <w:r>
        <w:rPr>
          <w:rtl/>
        </w:rPr>
        <w:t>،</w:t>
      </w:r>
      <w:r w:rsidRPr="00F7425C">
        <w:rPr>
          <w:rtl/>
        </w:rPr>
        <w:t xml:space="preserve"> لأنهم كان</w:t>
      </w:r>
      <w:r>
        <w:rPr>
          <w:rtl/>
        </w:rPr>
        <w:t>وا يقيمون الحدود على الوضيع دون</w:t>
      </w:r>
      <w:r>
        <w:rPr>
          <w:rFonts w:hint="cs"/>
          <w:rtl/>
        </w:rPr>
        <w:t xml:space="preserve"> </w:t>
      </w:r>
      <w:r w:rsidRPr="00F7425C">
        <w:rPr>
          <w:rtl/>
        </w:rPr>
        <w:t>الشريف »</w:t>
      </w:r>
      <w:r>
        <w:rPr>
          <w:rtl/>
        </w:rPr>
        <w:t>.</w:t>
      </w:r>
    </w:p>
    <w:p w:rsidR="00943893" w:rsidRPr="00F7425C" w:rsidRDefault="00943893" w:rsidP="00943893">
      <w:pPr>
        <w:pStyle w:val="libNormal"/>
        <w:rPr>
          <w:rtl/>
        </w:rPr>
      </w:pPr>
      <w:r w:rsidRPr="00943893">
        <w:rPr>
          <w:rStyle w:val="libNumChar"/>
          <w:rtl/>
        </w:rPr>
        <w:t>[21836]</w:t>
      </w:r>
      <w:r w:rsidRPr="00F7425C">
        <w:rPr>
          <w:rtl/>
        </w:rPr>
        <w:t xml:space="preserve"> 3</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انه كتب إلى رفاعة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كتاب الحدود والتعزيرات</w:t>
      </w:r>
    </w:p>
    <w:p w:rsidR="00943893" w:rsidRDefault="00943893" w:rsidP="00943893">
      <w:pPr>
        <w:pStyle w:val="libFootnoteCenterBold"/>
        <w:rPr>
          <w:rtl/>
        </w:rPr>
      </w:pPr>
      <w:r w:rsidRPr="00F7425C">
        <w:rPr>
          <w:rtl/>
        </w:rPr>
        <w:t xml:space="preserve">أبواب </w:t>
      </w:r>
      <w:r>
        <w:rPr>
          <w:rtl/>
        </w:rPr>
        <w:t>مقدمات الحدود، وأحكامها العامة</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442 ح 1539</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أقرباءهم </w:t>
      </w:r>
      <w:r>
        <w:rPr>
          <w:rFonts w:hint="cs"/>
          <w:rtl/>
        </w:rPr>
        <w:t>«</w:t>
      </w:r>
      <w:r w:rsidRPr="00F7425C">
        <w:rPr>
          <w:rtl/>
        </w:rPr>
        <w:t xml:space="preserve"> منه قده </w:t>
      </w:r>
      <w:r>
        <w:rPr>
          <w:rFonts w:hint="cs"/>
          <w:rtl/>
        </w:rPr>
        <w:t>»</w:t>
      </w:r>
      <w:r w:rsidRPr="00F7425C">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442 ح 1540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442 ح 1541</w:t>
      </w:r>
      <w:r>
        <w:rPr>
          <w:rtl/>
        </w:rPr>
        <w:t>.</w:t>
      </w:r>
    </w:p>
    <w:p w:rsidR="00943893" w:rsidRDefault="00943893" w:rsidP="00943893">
      <w:pPr>
        <w:pStyle w:val="libNormal"/>
        <w:rPr>
          <w:rtl/>
        </w:rPr>
      </w:pPr>
      <w:r>
        <w:rPr>
          <w:rtl/>
        </w:rPr>
        <w:br w:type="page"/>
      </w:r>
    </w:p>
    <w:p w:rsidR="00943893" w:rsidRPr="00F7425C" w:rsidRDefault="00943893" w:rsidP="00A02D8C">
      <w:pPr>
        <w:pStyle w:val="libNormal"/>
        <w:rPr>
          <w:rtl/>
        </w:rPr>
      </w:pPr>
      <w:r w:rsidRPr="00F7425C">
        <w:rPr>
          <w:rtl/>
        </w:rPr>
        <w:lastRenderedPageBreak/>
        <w:t xml:space="preserve">« أقم الحدود </w:t>
      </w:r>
      <w:r w:rsidRPr="00943893">
        <w:rPr>
          <w:rStyle w:val="libFootnotenumChar"/>
          <w:rtl/>
        </w:rPr>
        <w:t>(1)</w:t>
      </w:r>
      <w:r w:rsidRPr="00F7425C">
        <w:rPr>
          <w:rtl/>
        </w:rPr>
        <w:t xml:space="preserve"> في الحدود في القريب يجتنبها</w:t>
      </w:r>
      <w:r>
        <w:rPr>
          <w:rtl/>
        </w:rPr>
        <w:t xml:space="preserve"> البعيد، لا تطل الدماء، وتعطل</w:t>
      </w:r>
      <w:r>
        <w:rPr>
          <w:rFonts w:hint="cs"/>
          <w:rtl/>
        </w:rPr>
        <w:t xml:space="preserve"> </w:t>
      </w:r>
      <w:r w:rsidRPr="00F7425C">
        <w:rPr>
          <w:rtl/>
        </w:rPr>
        <w:t xml:space="preserve">الحدود </w:t>
      </w:r>
      <w:r w:rsidRPr="00943893">
        <w:rPr>
          <w:rStyle w:val="libFootnotenumChar"/>
          <w:rtl/>
        </w:rPr>
        <w:t>(2)</w:t>
      </w:r>
      <w:r w:rsidRPr="00F7425C">
        <w:rPr>
          <w:rtl/>
        </w:rPr>
        <w:t xml:space="preserve"> »</w:t>
      </w:r>
      <w:r>
        <w:rPr>
          <w:rtl/>
        </w:rPr>
        <w:t>.</w:t>
      </w:r>
    </w:p>
    <w:p w:rsidR="00943893" w:rsidRPr="00F7425C" w:rsidRDefault="00943893" w:rsidP="00943893">
      <w:pPr>
        <w:pStyle w:val="libNormal"/>
        <w:rPr>
          <w:rtl/>
        </w:rPr>
      </w:pPr>
      <w:r w:rsidRPr="00943893">
        <w:rPr>
          <w:rStyle w:val="libNumChar"/>
          <w:rtl/>
        </w:rPr>
        <w:t>[21837]</w:t>
      </w:r>
      <w:r w:rsidRPr="00F7425C">
        <w:rPr>
          <w:rtl/>
        </w:rPr>
        <w:t xml:space="preserve"> 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 في حديث</w:t>
      </w:r>
      <w:r>
        <w:rPr>
          <w:rtl/>
        </w:rPr>
        <w:t>:</w:t>
      </w:r>
      <w:r w:rsidRPr="00F7425C">
        <w:rPr>
          <w:rtl/>
        </w:rPr>
        <w:t xml:space="preserve"> « أيها الناس</w:t>
      </w:r>
      <w:r>
        <w:rPr>
          <w:rtl/>
        </w:rPr>
        <w:t>،</w:t>
      </w:r>
      <w:r w:rsidRPr="00F7425C">
        <w:rPr>
          <w:rtl/>
        </w:rPr>
        <w:t xml:space="preserve"> لم</w:t>
      </w:r>
      <w:r>
        <w:rPr>
          <w:rtl/>
        </w:rPr>
        <w:t xml:space="preserve"> </w:t>
      </w:r>
      <w:r w:rsidRPr="00F7425C">
        <w:rPr>
          <w:rtl/>
        </w:rPr>
        <w:t xml:space="preserve">يقم </w:t>
      </w:r>
      <w:r w:rsidRPr="00943893">
        <w:rPr>
          <w:rStyle w:val="libFootnotenumChar"/>
          <w:rtl/>
        </w:rPr>
        <w:t>(1)</w:t>
      </w:r>
      <w:r w:rsidRPr="00F7425C">
        <w:rPr>
          <w:rtl/>
        </w:rPr>
        <w:t xml:space="preserve"> الحد على أحد قط</w:t>
      </w:r>
      <w:r>
        <w:rPr>
          <w:rtl/>
        </w:rPr>
        <w:t>،</w:t>
      </w:r>
      <w:r w:rsidRPr="00F7425C">
        <w:rPr>
          <w:rtl/>
        </w:rPr>
        <w:t xml:space="preserve"> إلا كان كفارة ذلك ال</w:t>
      </w:r>
      <w:r>
        <w:rPr>
          <w:rtl/>
        </w:rPr>
        <w:t>ذنب، كما يجزى الدين</w:t>
      </w:r>
      <w:r>
        <w:rPr>
          <w:rFonts w:hint="cs"/>
          <w:rtl/>
        </w:rPr>
        <w:t xml:space="preserve"> </w:t>
      </w:r>
      <w:r w:rsidRPr="00F7425C">
        <w:rPr>
          <w:rtl/>
        </w:rPr>
        <w:t>بالدين »</w:t>
      </w:r>
      <w:r>
        <w:rPr>
          <w:rtl/>
        </w:rPr>
        <w:t>.</w:t>
      </w:r>
    </w:p>
    <w:p w:rsidR="00943893" w:rsidRPr="00F7425C" w:rsidRDefault="00943893" w:rsidP="00D76158">
      <w:pPr>
        <w:pStyle w:val="libNormal"/>
        <w:rPr>
          <w:rtl/>
        </w:rPr>
      </w:pPr>
      <w:r w:rsidRPr="00943893">
        <w:rPr>
          <w:rStyle w:val="libNumChar"/>
          <w:rtl/>
        </w:rPr>
        <w:t>[21838]</w:t>
      </w:r>
      <w:r w:rsidRPr="00F7425C">
        <w:rPr>
          <w:rtl/>
        </w:rPr>
        <w:t xml:space="preserve"> 5</w:t>
      </w:r>
      <w:r>
        <w:rPr>
          <w:rtl/>
        </w:rPr>
        <w:t xml:space="preserve"> - </w:t>
      </w:r>
      <w:r w:rsidRPr="00F7425C">
        <w:rPr>
          <w:rtl/>
        </w:rPr>
        <w:t xml:space="preserve">وعن أبي عبد الله </w:t>
      </w:r>
      <w:r w:rsidRPr="00943893">
        <w:rPr>
          <w:rStyle w:val="libFootnotenumChar"/>
          <w:rtl/>
        </w:rPr>
        <w:t>(1)</w:t>
      </w:r>
      <w:r w:rsidRPr="00F7425C">
        <w:rPr>
          <w:rtl/>
        </w:rPr>
        <w:t xml:space="preserve"> </w:t>
      </w:r>
      <w:r w:rsidR="007B3CF5" w:rsidRPr="007B3CF5">
        <w:rPr>
          <w:rStyle w:val="libAlaemChar"/>
          <w:rtl/>
        </w:rPr>
        <w:t>عليه‌السلام</w:t>
      </w:r>
      <w:r>
        <w:rPr>
          <w:rtl/>
        </w:rPr>
        <w:t>،</w:t>
      </w:r>
      <w:r w:rsidRPr="00F7425C">
        <w:rPr>
          <w:rtl/>
        </w:rPr>
        <w:t xml:space="preserve"> أنه قال في قول الله عز</w:t>
      </w:r>
      <w:r>
        <w:rPr>
          <w:rtl/>
        </w:rPr>
        <w:t xml:space="preserve"> </w:t>
      </w:r>
      <w:r w:rsidRPr="00F7425C">
        <w:rPr>
          <w:rtl/>
        </w:rPr>
        <w:t>وجل</w:t>
      </w:r>
      <w:r>
        <w:rPr>
          <w:rtl/>
        </w:rPr>
        <w:t>:</w:t>
      </w:r>
      <w:r w:rsidRPr="00F7425C">
        <w:rPr>
          <w:rtl/>
        </w:rPr>
        <w:t xml:space="preserve"> </w:t>
      </w:r>
      <w:r w:rsidR="00D76158" w:rsidRPr="00943893">
        <w:rPr>
          <w:rStyle w:val="libAlaemChar"/>
          <w:rtl/>
        </w:rPr>
        <w:t>(</w:t>
      </w:r>
      <w:r w:rsidR="00D76158" w:rsidRPr="00D76158">
        <w:rPr>
          <w:rStyle w:val="libAieChar"/>
          <w:rtl/>
        </w:rPr>
        <w:t>وَلَا تَأْخُذْكُم بِهِمَا رَ‌أْفَةٌ فِي دِينِ اللَّـهِ</w:t>
      </w:r>
      <w:r w:rsidR="00D76158" w:rsidRPr="00943893">
        <w:rPr>
          <w:rStyle w:val="libAlaemChar"/>
          <w:rtl/>
        </w:rPr>
        <w:t>)</w:t>
      </w:r>
      <w:r w:rsidRPr="00F7425C">
        <w:rPr>
          <w:rtl/>
        </w:rPr>
        <w:t xml:space="preserve"> </w:t>
      </w:r>
      <w:r w:rsidRPr="00943893">
        <w:rPr>
          <w:rStyle w:val="libFootnotenumChar"/>
          <w:rtl/>
        </w:rPr>
        <w:t>(2)</w:t>
      </w:r>
      <w:r>
        <w:rPr>
          <w:rtl/>
        </w:rPr>
        <w:t xml:space="preserve"> قال: « إقامة الحدود</w:t>
      </w:r>
      <w:r w:rsidRPr="00F7425C">
        <w:rPr>
          <w:rtl/>
        </w:rPr>
        <w:t xml:space="preserve"> »</w:t>
      </w:r>
      <w:r>
        <w:rPr>
          <w:rtl/>
        </w:rPr>
        <w:t>.</w:t>
      </w:r>
    </w:p>
    <w:p w:rsidR="00943893" w:rsidRPr="00F7425C" w:rsidRDefault="00943893" w:rsidP="00943893">
      <w:pPr>
        <w:pStyle w:val="libNormal"/>
        <w:rPr>
          <w:rtl/>
        </w:rPr>
      </w:pPr>
      <w:r w:rsidRPr="00943893">
        <w:rPr>
          <w:rStyle w:val="libNumChar"/>
          <w:rtl/>
        </w:rPr>
        <w:t>[21839]</w:t>
      </w:r>
      <w:r w:rsidRPr="00F7425C">
        <w:rPr>
          <w:rtl/>
        </w:rPr>
        <w:t xml:space="preserve"> 6</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 لبعض من أوصاه</w:t>
      </w:r>
      <w:r>
        <w:rPr>
          <w:rtl/>
        </w:rPr>
        <w:t>:</w:t>
      </w:r>
      <w:r w:rsidRPr="00F7425C">
        <w:rPr>
          <w:rtl/>
        </w:rPr>
        <w:t xml:space="preserve"> « عليك</w:t>
      </w:r>
      <w:r>
        <w:rPr>
          <w:rtl/>
        </w:rPr>
        <w:t xml:space="preserve"> </w:t>
      </w:r>
      <w:r w:rsidRPr="00F7425C">
        <w:rPr>
          <w:rtl/>
        </w:rPr>
        <w:t>بإقامة الحدود على القريب والبعيد</w:t>
      </w:r>
      <w:r>
        <w:rPr>
          <w:rtl/>
        </w:rPr>
        <w:t>،</w:t>
      </w:r>
      <w:r w:rsidRPr="00F7425C">
        <w:rPr>
          <w:rtl/>
        </w:rPr>
        <w:t xml:space="preserve"> والحك</w:t>
      </w:r>
      <w:r>
        <w:rPr>
          <w:rtl/>
        </w:rPr>
        <w:t>م بكتاب الله في الرضاء والسخط،</w:t>
      </w:r>
      <w:r>
        <w:rPr>
          <w:rFonts w:hint="cs"/>
          <w:rtl/>
        </w:rPr>
        <w:t xml:space="preserve"> </w:t>
      </w:r>
      <w:r w:rsidRPr="00F7425C">
        <w:rPr>
          <w:rtl/>
        </w:rPr>
        <w:t>والقسم بالعدل بين الأحمر والأسود »</w:t>
      </w:r>
      <w:r>
        <w:rPr>
          <w:rtl/>
        </w:rPr>
        <w:t>.</w:t>
      </w:r>
    </w:p>
    <w:p w:rsidR="00943893" w:rsidRPr="00F7425C" w:rsidRDefault="00943893" w:rsidP="00943893">
      <w:pPr>
        <w:pStyle w:val="libNormal"/>
        <w:rPr>
          <w:rtl/>
        </w:rPr>
      </w:pPr>
      <w:r w:rsidRPr="00943893">
        <w:rPr>
          <w:rStyle w:val="libNumChar"/>
          <w:rtl/>
        </w:rPr>
        <w:t>[21840]</w:t>
      </w:r>
      <w:r w:rsidRPr="00F7425C">
        <w:rPr>
          <w:rtl/>
        </w:rPr>
        <w:t xml:space="preserve"> 7</w:t>
      </w:r>
      <w:r>
        <w:rPr>
          <w:rtl/>
        </w:rPr>
        <w:t xml:space="preserve"> - </w:t>
      </w:r>
      <w:r w:rsidRPr="00F7425C">
        <w:rPr>
          <w:rtl/>
        </w:rPr>
        <w:t>الجعفريات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 </w:t>
      </w:r>
      <w:r>
        <w:rPr>
          <w:rtl/>
        </w:rPr>
        <w:t>( عن</w:t>
      </w:r>
      <w:r>
        <w:rPr>
          <w:rFonts w:hint="cs"/>
          <w:rtl/>
        </w:rPr>
        <w:t xml:space="preserve"> </w:t>
      </w:r>
      <w:r w:rsidRPr="00F7425C">
        <w:rPr>
          <w:rtl/>
        </w:rPr>
        <w:t xml:space="preserve">جده ) </w:t>
      </w:r>
      <w:r w:rsidRPr="00943893">
        <w:rPr>
          <w:rStyle w:val="libFootnotenumChar"/>
          <w:rtl/>
        </w:rPr>
        <w:t>(1)</w:t>
      </w:r>
      <w:r w:rsidRPr="00F7425C">
        <w:rPr>
          <w:rtl/>
        </w:rPr>
        <w:t xml:space="preserve"> عن علي بن أبي طالب </w:t>
      </w:r>
      <w:r w:rsidR="007B3CF5" w:rsidRPr="007B3CF5">
        <w:rPr>
          <w:rStyle w:val="libAlaemChar"/>
          <w:rtl/>
        </w:rPr>
        <w:t>عليهم‌السلام</w:t>
      </w:r>
      <w:r>
        <w:rPr>
          <w:rtl/>
        </w:rPr>
        <w:t>، أنه قال في حديث:</w:t>
      </w:r>
      <w:r>
        <w:rPr>
          <w:rFonts w:hint="cs"/>
          <w:rtl/>
        </w:rPr>
        <w:t xml:space="preserve"> </w:t>
      </w:r>
      <w:r>
        <w:rPr>
          <w:rtl/>
        </w:rPr>
        <w:t>« فليس في</w:t>
      </w:r>
      <w:r>
        <w:rPr>
          <w:rFonts w:hint="cs"/>
          <w:rtl/>
        </w:rPr>
        <w:t xml:space="preserve"> </w:t>
      </w:r>
      <w:r w:rsidRPr="00F7425C">
        <w:rPr>
          <w:rtl/>
        </w:rPr>
        <w:t>الحدود نظرة ساعة »</w:t>
      </w:r>
      <w:r>
        <w:rPr>
          <w:rtl/>
        </w:rPr>
        <w:t>.</w:t>
      </w:r>
    </w:p>
    <w:p w:rsidR="00943893" w:rsidRPr="00F7425C" w:rsidRDefault="00943893" w:rsidP="00943893">
      <w:pPr>
        <w:pStyle w:val="libNormal"/>
        <w:rPr>
          <w:rtl/>
        </w:rPr>
      </w:pPr>
      <w:r w:rsidRPr="00943893">
        <w:rPr>
          <w:rStyle w:val="libNumChar"/>
          <w:rtl/>
        </w:rPr>
        <w:t>[21841]</w:t>
      </w:r>
      <w:r w:rsidRPr="00F7425C">
        <w:rPr>
          <w:rtl/>
        </w:rPr>
        <w:t xml:space="preserve"> 8</w:t>
      </w:r>
      <w:r>
        <w:rPr>
          <w:rtl/>
        </w:rPr>
        <w:t xml:space="preserve"> - </w:t>
      </w:r>
      <w:r w:rsidRPr="00F7425C">
        <w:rPr>
          <w:rtl/>
        </w:rPr>
        <w:t>وبهذا الاسناد</w:t>
      </w:r>
      <w:r>
        <w:rPr>
          <w:rtl/>
        </w:rPr>
        <w:t>:</w:t>
      </w:r>
      <w:r w:rsidRPr="00F7425C">
        <w:rPr>
          <w:rtl/>
        </w:rPr>
        <w:t xml:space="preserve"> قال</w:t>
      </w:r>
      <w:r>
        <w:rPr>
          <w:rtl/>
        </w:rPr>
        <w:t>:</w:t>
      </w:r>
      <w:r w:rsidRPr="00F7425C">
        <w:rPr>
          <w:rtl/>
        </w:rPr>
        <w:t xml:space="preserve"> قال أبو عبد الله جعفر بن محمد</w:t>
      </w:r>
      <w:r>
        <w:rPr>
          <w:rtl/>
        </w:rPr>
        <w:t>:</w:t>
      </w:r>
      <w:r w:rsidRPr="00F7425C">
        <w:rPr>
          <w:rtl/>
        </w:rPr>
        <w:t xml:space="preserve"> </w:t>
      </w:r>
      <w:r>
        <w:rPr>
          <w:rFonts w:hint="cs"/>
          <w:rtl/>
        </w:rPr>
        <w:t>«</w:t>
      </w:r>
      <w:r w:rsidRPr="00F7425C">
        <w:rPr>
          <w:rtl/>
        </w:rPr>
        <w:t xml:space="preserve"> كان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الحد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 xml:space="preserve">(2) في المخطوط </w:t>
      </w:r>
      <w:r>
        <w:rPr>
          <w:rFonts w:hint="cs"/>
          <w:rtl/>
        </w:rPr>
        <w:t>«</w:t>
      </w:r>
      <w:r w:rsidRPr="00F7425C">
        <w:rPr>
          <w:rtl/>
        </w:rPr>
        <w:t xml:space="preserve"> الحد </w:t>
      </w:r>
      <w:r>
        <w:rPr>
          <w:rFonts w:hint="cs"/>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445 ح 1557</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يقد </w:t>
      </w:r>
      <w:r>
        <w:rPr>
          <w:rFonts w:hint="cs"/>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المصدر</w:t>
      </w:r>
      <w:r>
        <w:rPr>
          <w:rtl/>
        </w:rPr>
        <w:t>:</w:t>
      </w:r>
      <w:r w:rsidRPr="00F7425C">
        <w:rPr>
          <w:rtl/>
        </w:rPr>
        <w:t xml:space="preserve"> عن علي </w:t>
      </w:r>
      <w:r w:rsidR="007B3CF5" w:rsidRPr="007B3CF5">
        <w:rPr>
          <w:rStyle w:val="libAlaemChar"/>
          <w:rtl/>
        </w:rPr>
        <w:t>عليه‌السلام</w:t>
      </w:r>
      <w:r>
        <w:rPr>
          <w:rtl/>
        </w:rPr>
        <w:t>.</w:t>
      </w:r>
    </w:p>
    <w:p w:rsidR="00943893" w:rsidRPr="00F7425C" w:rsidRDefault="00943893" w:rsidP="00943893">
      <w:pPr>
        <w:pStyle w:val="libFootnote"/>
        <w:rPr>
          <w:rtl/>
        </w:rPr>
      </w:pPr>
      <w:r w:rsidRPr="00F7425C">
        <w:rPr>
          <w:rtl/>
        </w:rPr>
        <w:t>(2) النور 24</w:t>
      </w:r>
      <w:r>
        <w:rPr>
          <w:rtl/>
        </w:rPr>
        <w:t>:</w:t>
      </w:r>
      <w:r w:rsidRPr="00F7425C">
        <w:rPr>
          <w:rtl/>
        </w:rPr>
        <w:t xml:space="preserve"> 2</w:t>
      </w:r>
      <w:r>
        <w:rPr>
          <w:rtl/>
        </w:rPr>
        <w:t>.</w:t>
      </w:r>
    </w:p>
    <w:p w:rsidR="00943893" w:rsidRDefault="00943893" w:rsidP="00943893">
      <w:pPr>
        <w:pStyle w:val="libFootnote0"/>
        <w:rPr>
          <w:rtl/>
        </w:rPr>
      </w:pPr>
      <w:r w:rsidRPr="00F7425C">
        <w:rPr>
          <w:rtl/>
        </w:rPr>
        <w:t>6</w:t>
      </w:r>
      <w:r>
        <w:rPr>
          <w:rtl/>
        </w:rPr>
        <w:t xml:space="preserve"> - </w:t>
      </w:r>
      <w:r w:rsidRPr="00F7425C">
        <w:rPr>
          <w:rtl/>
        </w:rPr>
        <w:t>دعائم الاسلام ج 2 ص 443 ح 1543</w:t>
      </w:r>
      <w:r>
        <w:rPr>
          <w:rFonts w:hint="cs"/>
          <w:rtl/>
        </w:rPr>
        <w:t>.</w:t>
      </w:r>
    </w:p>
    <w:p w:rsidR="00943893" w:rsidRPr="00F7425C" w:rsidRDefault="00943893" w:rsidP="00943893">
      <w:pPr>
        <w:pStyle w:val="libFootnote0"/>
        <w:rPr>
          <w:rtl/>
        </w:rPr>
      </w:pPr>
      <w:r w:rsidRPr="00F7425C">
        <w:rPr>
          <w:rtl/>
        </w:rPr>
        <w:t>7</w:t>
      </w:r>
      <w:r>
        <w:rPr>
          <w:rtl/>
        </w:rPr>
        <w:t xml:space="preserve"> - </w:t>
      </w:r>
      <w:r w:rsidRPr="00F7425C">
        <w:rPr>
          <w:rtl/>
        </w:rPr>
        <w:t>الجعفريات ص 144</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الجعفريات ص 133</w:t>
      </w:r>
      <w:r>
        <w:rPr>
          <w:rtl/>
        </w:rPr>
        <w:t>.</w:t>
      </w:r>
    </w:p>
    <w:p w:rsidR="00943893" w:rsidRDefault="00943893" w:rsidP="00943893">
      <w:pPr>
        <w:pStyle w:val="libNormal"/>
        <w:rPr>
          <w:rtl/>
        </w:rPr>
      </w:pPr>
      <w:r>
        <w:rPr>
          <w:rtl/>
        </w:rPr>
        <w:br w:type="page"/>
      </w:r>
    </w:p>
    <w:p w:rsidR="00943893" w:rsidRPr="00F7425C" w:rsidRDefault="00943893" w:rsidP="00A02D8C">
      <w:pPr>
        <w:pStyle w:val="libNormal0"/>
        <w:rPr>
          <w:rtl/>
        </w:rPr>
      </w:pPr>
      <w:r w:rsidRPr="00F7425C">
        <w:rPr>
          <w:rtl/>
        </w:rPr>
        <w:lastRenderedPageBreak/>
        <w:t>أبي</w:t>
      </w:r>
      <w:r w:rsidR="007B3CF5" w:rsidRPr="007B3CF5">
        <w:rPr>
          <w:rStyle w:val="libAlaemChar"/>
          <w:rtl/>
        </w:rPr>
        <w:t>عليهم‌السلام</w:t>
      </w:r>
      <w:r>
        <w:rPr>
          <w:rtl/>
        </w:rPr>
        <w:t>،</w:t>
      </w:r>
      <w:r w:rsidRPr="00F7425C">
        <w:rPr>
          <w:rtl/>
        </w:rPr>
        <w:t xml:space="preserve"> يطلب إقامة حدو</w:t>
      </w:r>
      <w:r>
        <w:rPr>
          <w:rtl/>
        </w:rPr>
        <w:t>د الله عز وجل، وإن لم يكن يرغب</w:t>
      </w:r>
      <w:r>
        <w:rPr>
          <w:rFonts w:hint="cs"/>
          <w:rtl/>
        </w:rPr>
        <w:t xml:space="preserve"> </w:t>
      </w:r>
      <w:r w:rsidRPr="00F7425C">
        <w:rPr>
          <w:rtl/>
        </w:rPr>
        <w:t>في شئ من أمور الدنيا</w:t>
      </w:r>
      <w:r>
        <w:rPr>
          <w:rtl/>
        </w:rPr>
        <w:t>،</w:t>
      </w:r>
      <w:r w:rsidRPr="00F7425C">
        <w:rPr>
          <w:rtl/>
        </w:rPr>
        <w:t xml:space="preserve"> فلا يكتب </w:t>
      </w:r>
      <w:r w:rsidRPr="00943893">
        <w:rPr>
          <w:rStyle w:val="libFootnotenumChar"/>
          <w:rtl/>
        </w:rPr>
        <w:t>(1)</w:t>
      </w:r>
      <w:r w:rsidRPr="00F7425C">
        <w:rPr>
          <w:rtl/>
        </w:rPr>
        <w:t xml:space="preserve"> عليه </w:t>
      </w:r>
      <w:r w:rsidRPr="00943893">
        <w:rPr>
          <w:rStyle w:val="libFootnotenumChar"/>
          <w:rtl/>
        </w:rPr>
        <w:t>(2)</w:t>
      </w:r>
      <w:r w:rsidRPr="00F7425C">
        <w:rPr>
          <w:rtl/>
        </w:rPr>
        <w:t xml:space="preserve"> ذنبا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[21842]</w:t>
      </w:r>
      <w:r w:rsidRPr="00F7425C">
        <w:rPr>
          <w:rtl/>
        </w:rPr>
        <w:t xml:space="preserve"> 9</w:t>
      </w:r>
      <w:r>
        <w:rPr>
          <w:rtl/>
        </w:rPr>
        <w:t xml:space="preserve"> - </w:t>
      </w:r>
      <w:r w:rsidRPr="00F7425C">
        <w:rPr>
          <w:rtl/>
        </w:rPr>
        <w:t>الصدوق في المقنع</w:t>
      </w:r>
      <w:r>
        <w:rPr>
          <w:rtl/>
        </w:rPr>
        <w:t>:</w:t>
      </w:r>
      <w:r w:rsidRPr="00F7425C">
        <w:rPr>
          <w:rtl/>
        </w:rPr>
        <w:t xml:space="preserve"> وأتي رسول الله </w:t>
      </w:r>
      <w:r w:rsidR="007B3CF5" w:rsidRPr="007B3CF5">
        <w:rPr>
          <w:rStyle w:val="libAlaemChar"/>
          <w:rtl/>
        </w:rPr>
        <w:t>صلى‌الله‌عليه‌وآله</w:t>
      </w:r>
      <w:r>
        <w:rPr>
          <w:rtl/>
        </w:rPr>
        <w:t xml:space="preserve">، </w:t>
      </w:r>
      <w:r w:rsidRPr="00F7425C">
        <w:rPr>
          <w:rtl/>
        </w:rPr>
        <w:t>برجل كبير البطن عليل قد زنى</w:t>
      </w:r>
      <w:r>
        <w:rPr>
          <w:rtl/>
        </w:rPr>
        <w:t>،</w:t>
      </w:r>
      <w:r w:rsidRPr="00F7425C">
        <w:rPr>
          <w:rtl/>
        </w:rPr>
        <w:t xml:space="preserve"> فأتى رسول الله </w:t>
      </w:r>
      <w:r w:rsidR="007B3CF5" w:rsidRPr="007B3CF5">
        <w:rPr>
          <w:rStyle w:val="libAlaemChar"/>
          <w:rtl/>
        </w:rPr>
        <w:t>صلى‌الله‌عليه‌وآله</w:t>
      </w:r>
      <w:r>
        <w:rPr>
          <w:rFonts w:hint="cs"/>
          <w:rtl/>
        </w:rPr>
        <w:t xml:space="preserve"> </w:t>
      </w:r>
      <w:r w:rsidRPr="00F7425C">
        <w:rPr>
          <w:rtl/>
        </w:rPr>
        <w:t>بعرجون فيه مائة شمراخ</w:t>
      </w:r>
      <w:r>
        <w:rPr>
          <w:rtl/>
        </w:rPr>
        <w:t>،</w:t>
      </w:r>
      <w:r w:rsidRPr="00F7425C">
        <w:rPr>
          <w:rtl/>
        </w:rPr>
        <w:t xml:space="preserve"> فضربه ضربة</w:t>
      </w:r>
      <w:r>
        <w:rPr>
          <w:rtl/>
        </w:rPr>
        <w:t xml:space="preserve"> واحدة مكان الحد، وكره أن يبطل</w:t>
      </w:r>
      <w:r>
        <w:rPr>
          <w:rFonts w:hint="cs"/>
          <w:rtl/>
        </w:rPr>
        <w:t xml:space="preserve"> </w:t>
      </w:r>
      <w:r w:rsidRPr="00F7425C">
        <w:rPr>
          <w:rtl/>
        </w:rPr>
        <w:t>حدا من حدود الله تعالى</w:t>
      </w:r>
      <w:r>
        <w:rPr>
          <w:rtl/>
        </w:rPr>
        <w:t>.</w:t>
      </w:r>
    </w:p>
    <w:p w:rsidR="00943893" w:rsidRDefault="00943893" w:rsidP="00943893">
      <w:pPr>
        <w:pStyle w:val="libNormal"/>
        <w:rPr>
          <w:rtl/>
        </w:rPr>
      </w:pPr>
      <w:r w:rsidRPr="00943893">
        <w:rPr>
          <w:rStyle w:val="libNumChar"/>
          <w:rtl/>
        </w:rPr>
        <w:t>[21843]</w:t>
      </w:r>
      <w:r w:rsidRPr="00F7425C">
        <w:rPr>
          <w:rtl/>
        </w:rPr>
        <w:t xml:space="preserve"> 10</w:t>
      </w:r>
      <w:r>
        <w:rPr>
          <w:rtl/>
        </w:rPr>
        <w:t xml:space="preserve"> - </w:t>
      </w:r>
      <w:r w:rsidRPr="00F7425C">
        <w:rPr>
          <w:rtl/>
        </w:rPr>
        <w:t>القطب الراوندي في لب اللباب</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يوم واحد من سلطان عادل</w:t>
      </w:r>
      <w:r>
        <w:rPr>
          <w:rtl/>
        </w:rPr>
        <w:t>،</w:t>
      </w:r>
      <w:r w:rsidRPr="00F7425C">
        <w:rPr>
          <w:rtl/>
        </w:rPr>
        <w:t xml:space="preserve"> خير من مطر أربعين يوما</w:t>
      </w:r>
      <w:r>
        <w:rPr>
          <w:rtl/>
        </w:rPr>
        <w:t xml:space="preserve">، </w:t>
      </w:r>
      <w:r w:rsidRPr="00F7425C">
        <w:rPr>
          <w:rtl/>
        </w:rPr>
        <w:t>وحد يقام في الأرض</w:t>
      </w:r>
      <w:r>
        <w:rPr>
          <w:rtl/>
        </w:rPr>
        <w:t>،</w:t>
      </w:r>
      <w:r w:rsidRPr="00F7425C">
        <w:rPr>
          <w:rtl/>
        </w:rPr>
        <w:t xml:space="preserve"> أزكى من عبادة ستين سنة</w:t>
      </w:r>
      <w:r>
        <w:rPr>
          <w:rtl/>
        </w:rPr>
        <w:t xml:space="preserve"> </w:t>
      </w:r>
      <w:r>
        <w:rPr>
          <w:rFonts w:hint="cs"/>
          <w:rtl/>
          <w:lang w:bidi="fa-IR"/>
        </w:rPr>
        <w:t>»</w:t>
      </w:r>
      <w:r>
        <w:rPr>
          <w:rFonts w:hint="cs"/>
          <w:rtl/>
        </w:rPr>
        <w:t>.</w:t>
      </w:r>
    </w:p>
    <w:p w:rsidR="00943893" w:rsidRPr="00F7425C" w:rsidRDefault="00943893" w:rsidP="00943893">
      <w:pPr>
        <w:pStyle w:val="libNormal"/>
        <w:rPr>
          <w:rtl/>
        </w:rPr>
      </w:pPr>
      <w:r w:rsidRPr="00943893">
        <w:rPr>
          <w:rStyle w:val="libNumChar"/>
          <w:rtl/>
        </w:rPr>
        <w:t>[21844]</w:t>
      </w:r>
      <w:r w:rsidRPr="00F7425C">
        <w:rPr>
          <w:rtl/>
        </w:rPr>
        <w:t xml:space="preserve"> 11</w:t>
      </w:r>
      <w:r>
        <w:rPr>
          <w:rtl/>
        </w:rPr>
        <w:t xml:space="preserve"> - </w:t>
      </w:r>
      <w:r w:rsidRPr="00F7425C">
        <w:rPr>
          <w:rtl/>
        </w:rPr>
        <w:t>الآمدي في الغرر</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w:t>
      </w:r>
      <w:r>
        <w:rPr>
          <w:rFonts w:hint="cs"/>
          <w:rtl/>
        </w:rPr>
        <w:t>«</w:t>
      </w:r>
      <w:r w:rsidRPr="00F7425C">
        <w:rPr>
          <w:rtl/>
        </w:rPr>
        <w:t xml:space="preserve"> لا يسعد أحد إلا بإقامة حدود الله</w:t>
      </w:r>
      <w:r>
        <w:rPr>
          <w:rtl/>
        </w:rPr>
        <w:t>،</w:t>
      </w:r>
      <w:r w:rsidRPr="00F7425C">
        <w:rPr>
          <w:rtl/>
        </w:rPr>
        <w:t xml:space="preserve"> ولا يشقى أحد إلا بإضاعتها </w:t>
      </w:r>
      <w:r>
        <w:rPr>
          <w:rFonts w:hint="cs"/>
          <w:rtl/>
          <w:lang w:bidi="fa-IR"/>
        </w:rPr>
        <w:t>»</w:t>
      </w:r>
      <w:r w:rsidRPr="00F7425C">
        <w:rPr>
          <w:rtl/>
        </w:rPr>
        <w:t>.</w:t>
      </w:r>
    </w:p>
    <w:p w:rsidR="00943893" w:rsidRPr="00F7425C" w:rsidRDefault="00943893" w:rsidP="00943893">
      <w:pPr>
        <w:pStyle w:val="Heading2Center"/>
        <w:rPr>
          <w:rtl/>
        </w:rPr>
      </w:pPr>
      <w:bookmarkStart w:id="7" w:name="_Toc366029509"/>
      <w:bookmarkStart w:id="8" w:name="_Toc383591730"/>
      <w:r w:rsidRPr="00F7425C">
        <w:rPr>
          <w:rtl/>
        </w:rPr>
        <w:t>2</w:t>
      </w:r>
      <w:r>
        <w:rPr>
          <w:rtl/>
        </w:rPr>
        <w:t xml:space="preserve"> - </w:t>
      </w:r>
      <w:r w:rsidRPr="00320728">
        <w:rPr>
          <w:rStyle w:val="libAlaemHeading2Char"/>
          <w:rtl/>
        </w:rPr>
        <w:t>(</w:t>
      </w:r>
      <w:r w:rsidRPr="00F7425C">
        <w:rPr>
          <w:rtl/>
        </w:rPr>
        <w:t xml:space="preserve"> باب أن كل ما خالف الشرع</w:t>
      </w:r>
      <w:r>
        <w:rPr>
          <w:rtl/>
        </w:rPr>
        <w:t>،</w:t>
      </w:r>
      <w:r w:rsidRPr="00F7425C">
        <w:rPr>
          <w:rtl/>
        </w:rPr>
        <w:t xml:space="preserve"> فعليه حد أو تعزير </w:t>
      </w:r>
      <w:r w:rsidRPr="00320728">
        <w:rPr>
          <w:rStyle w:val="libAlaemHeading2Char"/>
          <w:rtl/>
        </w:rPr>
        <w:t>)</w:t>
      </w:r>
      <w:bookmarkEnd w:id="7"/>
      <w:bookmarkEnd w:id="8"/>
    </w:p>
    <w:p w:rsidR="00943893" w:rsidRPr="00F7425C" w:rsidRDefault="00943893" w:rsidP="00943893">
      <w:pPr>
        <w:pStyle w:val="libNormal"/>
        <w:rPr>
          <w:rtl/>
        </w:rPr>
      </w:pPr>
      <w:r w:rsidRPr="00943893">
        <w:rPr>
          <w:rStyle w:val="libNumChar"/>
          <w:rtl/>
        </w:rPr>
        <w:t>[21845]</w:t>
      </w:r>
      <w:r w:rsidRPr="00F7425C">
        <w:rPr>
          <w:rtl/>
        </w:rPr>
        <w:t xml:space="preserve"> 1</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قال</w:t>
      </w:r>
      <w:r>
        <w:rPr>
          <w:rtl/>
        </w:rPr>
        <w:t>:</w:t>
      </w:r>
      <w:r w:rsidRPr="00F7425C">
        <w:rPr>
          <w:rtl/>
        </w:rPr>
        <w:t xml:space="preserve"> « إن الله عز وجل بين الحدود</w:t>
      </w:r>
      <w:r>
        <w:rPr>
          <w:rtl/>
        </w:rPr>
        <w:t>،</w:t>
      </w:r>
      <w:r w:rsidRPr="00F7425C">
        <w:rPr>
          <w:rtl/>
        </w:rPr>
        <w:t xml:space="preserve"> وجعل على من تعدى الحد حدا »</w:t>
      </w:r>
      <w:r>
        <w:rPr>
          <w:rtl/>
        </w:rPr>
        <w:t>.</w:t>
      </w:r>
    </w:p>
    <w:p w:rsidR="00943893" w:rsidRPr="00F7425C" w:rsidRDefault="00943893" w:rsidP="00943893">
      <w:pPr>
        <w:pStyle w:val="libNormal"/>
        <w:rPr>
          <w:rtl/>
        </w:rPr>
      </w:pPr>
      <w:r w:rsidRPr="00943893">
        <w:rPr>
          <w:rStyle w:val="libNumChar"/>
          <w:rtl/>
        </w:rPr>
        <w:t>[21846]</w:t>
      </w:r>
      <w:r w:rsidRPr="00F7425C">
        <w:rPr>
          <w:rtl/>
        </w:rPr>
        <w:t xml:space="preserve"> 2</w:t>
      </w:r>
      <w:r>
        <w:rPr>
          <w:rtl/>
        </w:rPr>
        <w:t xml:space="preserve"> - </w:t>
      </w:r>
      <w:r w:rsidRPr="00F7425C">
        <w:rPr>
          <w:rtl/>
        </w:rPr>
        <w:t>كتاب درست بن أبي منصور</w:t>
      </w:r>
      <w:r>
        <w:rPr>
          <w:rtl/>
        </w:rPr>
        <w:t>:</w:t>
      </w:r>
      <w:r w:rsidRPr="00F7425C">
        <w:rPr>
          <w:rtl/>
        </w:rPr>
        <w:t xml:space="preserve"> عن أبي المغرا</w:t>
      </w:r>
      <w:r>
        <w:rPr>
          <w:rtl/>
        </w:rPr>
        <w:t>،</w:t>
      </w:r>
      <w:r w:rsidRPr="00F7425C">
        <w:rPr>
          <w:rtl/>
        </w:rPr>
        <w:t xml:space="preserve"> عن سماعة بن</w:t>
      </w:r>
      <w:r>
        <w:rPr>
          <w:rtl/>
        </w:rPr>
        <w:t xml:space="preserve"> </w:t>
      </w:r>
      <w:r w:rsidRPr="00F7425C">
        <w:rPr>
          <w:rtl/>
        </w:rPr>
        <w:t>مهران</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 حديث</w:t>
      </w:r>
      <w:r>
        <w:rPr>
          <w:rtl/>
        </w:rPr>
        <w:t>:</w:t>
      </w:r>
      <w:r w:rsidRPr="00F7425C">
        <w:rPr>
          <w:rtl/>
        </w:rPr>
        <w:t xml:space="preserve"> </w:t>
      </w:r>
      <w:r>
        <w:rPr>
          <w:rFonts w:hint="cs"/>
          <w:rtl/>
        </w:rPr>
        <w:t>«</w:t>
      </w:r>
      <w:r w:rsidRPr="00F7425C">
        <w:rPr>
          <w:rtl/>
        </w:rPr>
        <w:t xml:space="preserve"> أنه ليس من</w:t>
      </w:r>
      <w:r>
        <w:rPr>
          <w:rtl/>
        </w:rPr>
        <w:t xml:space="preserve"> </w:t>
      </w:r>
      <w:r w:rsidRPr="00F7425C">
        <w:rPr>
          <w:rtl/>
        </w:rPr>
        <w:t>شئ إلا وقد جرى به كتاب وسنة</w:t>
      </w:r>
      <w:r>
        <w:rPr>
          <w:rtl/>
        </w:rPr>
        <w:t>،</w:t>
      </w:r>
      <w:r w:rsidRPr="00F7425C">
        <w:rPr>
          <w:rtl/>
        </w:rPr>
        <w:t xml:space="preserve"> ثم قال</w:t>
      </w:r>
      <w:r>
        <w:rPr>
          <w:rtl/>
        </w:rPr>
        <w:t>:</w:t>
      </w:r>
      <w:r w:rsidRPr="00F7425C">
        <w:rPr>
          <w:rtl/>
        </w:rPr>
        <w:t xml:space="preserve"> إن الله قد جعل لكل شئ</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نسخة</w:t>
      </w:r>
      <w:r>
        <w:rPr>
          <w:rtl/>
        </w:rPr>
        <w:t>:</w:t>
      </w:r>
      <w:r w:rsidRPr="00F7425C">
        <w:rPr>
          <w:rtl/>
        </w:rPr>
        <w:t xml:space="preserve"> يكسب</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بما فيه</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المقنع ص 145</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لب اللباب</w:t>
      </w:r>
      <w:r>
        <w:rPr>
          <w:rtl/>
        </w:rPr>
        <w:t>:</w:t>
      </w:r>
      <w:r w:rsidRPr="00F7425C">
        <w:rPr>
          <w:rtl/>
        </w:rPr>
        <w:t xml:space="preserve"> مخطوط</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غرر الحكم ج 2 ص 852 ح 416</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444 ح 1550</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كتاب درست بن أبي منصور ص 165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حدا</w:t>
      </w:r>
      <w:r>
        <w:rPr>
          <w:rtl/>
        </w:rPr>
        <w:t>،</w:t>
      </w:r>
      <w:r w:rsidRPr="00F7425C">
        <w:rPr>
          <w:rtl/>
        </w:rPr>
        <w:t xml:space="preserve"> ولمن تعدى الحد حدا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[21847]</w:t>
      </w:r>
      <w:r w:rsidRPr="00F7425C">
        <w:rPr>
          <w:rtl/>
        </w:rPr>
        <w:t xml:space="preserve"> 3</w:t>
      </w:r>
      <w:r>
        <w:rPr>
          <w:rtl/>
        </w:rPr>
        <w:t xml:space="preserve"> - </w:t>
      </w:r>
      <w:r w:rsidRPr="00F7425C">
        <w:rPr>
          <w:rtl/>
        </w:rPr>
        <w:t>الصفار في البصائر</w:t>
      </w:r>
      <w:r>
        <w:rPr>
          <w:rtl/>
        </w:rPr>
        <w:t>:</w:t>
      </w:r>
      <w:r w:rsidRPr="00F7425C">
        <w:rPr>
          <w:rtl/>
        </w:rPr>
        <w:t xml:space="preserve"> عن عبد ا</w:t>
      </w:r>
      <w:r>
        <w:rPr>
          <w:rtl/>
        </w:rPr>
        <w:t>لله بن جعفر، عن محمد بن عيسى،</w:t>
      </w:r>
      <w:r>
        <w:rPr>
          <w:rFonts w:hint="cs"/>
          <w:rtl/>
        </w:rPr>
        <w:t xml:space="preserve"> </w:t>
      </w:r>
      <w:r w:rsidRPr="00F7425C">
        <w:rPr>
          <w:rtl/>
        </w:rPr>
        <w:t>عن إسماعيل بن سهل</w:t>
      </w:r>
      <w:r>
        <w:rPr>
          <w:rtl/>
        </w:rPr>
        <w:t>،</w:t>
      </w:r>
      <w:r w:rsidRPr="00F7425C">
        <w:rPr>
          <w:rtl/>
        </w:rPr>
        <w:t xml:space="preserve"> عن إبراهيم بن عبد الحميد</w:t>
      </w:r>
      <w:r>
        <w:rPr>
          <w:rtl/>
        </w:rPr>
        <w:t>،</w:t>
      </w:r>
      <w:r w:rsidRPr="00F7425C">
        <w:rPr>
          <w:rtl/>
        </w:rPr>
        <w:t xml:space="preserve"> عن سليمان</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إن في صحيفة الحدود ثلث جلدة</w:t>
      </w:r>
      <w:r>
        <w:rPr>
          <w:rtl/>
        </w:rPr>
        <w:t>،</w:t>
      </w:r>
      <w:r w:rsidRPr="00F7425C">
        <w:rPr>
          <w:rtl/>
        </w:rPr>
        <w:t xml:space="preserve"> من</w:t>
      </w:r>
      <w:r>
        <w:rPr>
          <w:rtl/>
        </w:rPr>
        <w:t xml:space="preserve"> </w:t>
      </w:r>
      <w:r w:rsidRPr="00F7425C">
        <w:rPr>
          <w:rtl/>
        </w:rPr>
        <w:t>تعدى ذلك كان عليه حد جلدة »</w:t>
      </w:r>
      <w:r>
        <w:rPr>
          <w:rtl/>
        </w:rPr>
        <w:t>.</w:t>
      </w:r>
    </w:p>
    <w:p w:rsidR="00943893" w:rsidRDefault="00943893" w:rsidP="00943893">
      <w:pPr>
        <w:pStyle w:val="Heading2Center"/>
        <w:rPr>
          <w:rtl/>
        </w:rPr>
      </w:pPr>
      <w:bookmarkStart w:id="9" w:name="_Toc366029510"/>
      <w:bookmarkStart w:id="10" w:name="_Toc383591731"/>
      <w:r w:rsidRPr="00F7425C">
        <w:rPr>
          <w:rtl/>
        </w:rPr>
        <w:t>3</w:t>
      </w:r>
      <w:r>
        <w:rPr>
          <w:rtl/>
        </w:rPr>
        <w:t xml:space="preserve"> - </w:t>
      </w:r>
      <w:r w:rsidRPr="00320728">
        <w:rPr>
          <w:rStyle w:val="libAlaemHeading2Char"/>
          <w:rtl/>
        </w:rPr>
        <w:t>(</w:t>
      </w:r>
      <w:r w:rsidRPr="00F7425C">
        <w:rPr>
          <w:rtl/>
        </w:rPr>
        <w:t xml:space="preserve"> باب عدم جواز تجاوز الحد وتعديه</w:t>
      </w:r>
      <w:r>
        <w:rPr>
          <w:rtl/>
        </w:rPr>
        <w:t>،</w:t>
      </w:r>
      <w:r w:rsidRPr="00F7425C">
        <w:rPr>
          <w:rtl/>
        </w:rPr>
        <w:t xml:space="preserve"> فمن تجاوزه قيد</w:t>
      </w:r>
      <w:r>
        <w:rPr>
          <w:rtl/>
        </w:rPr>
        <w:t xml:space="preserve"> </w:t>
      </w:r>
      <w:r w:rsidRPr="00F7425C">
        <w:rPr>
          <w:rtl/>
        </w:rPr>
        <w:t>با</w:t>
      </w:r>
      <w:r>
        <w:rPr>
          <w:rtl/>
        </w:rPr>
        <w:t xml:space="preserve">لزيادة، وحكم من ضرب حدا فمات </w:t>
      </w:r>
      <w:r w:rsidRPr="00320728">
        <w:rPr>
          <w:rStyle w:val="libAlaemHeading2Char"/>
          <w:rtl/>
        </w:rPr>
        <w:t>)</w:t>
      </w:r>
      <w:bookmarkEnd w:id="9"/>
      <w:bookmarkEnd w:id="10"/>
    </w:p>
    <w:p w:rsidR="00943893" w:rsidRPr="00F7425C" w:rsidRDefault="00943893" w:rsidP="00943893">
      <w:pPr>
        <w:pStyle w:val="libNormal"/>
        <w:rPr>
          <w:rtl/>
        </w:rPr>
      </w:pPr>
      <w:r w:rsidRPr="00943893">
        <w:rPr>
          <w:rStyle w:val="libNumChar"/>
          <w:rtl/>
        </w:rPr>
        <w:t>[21848]</w:t>
      </w:r>
      <w:r w:rsidRPr="00F7425C">
        <w:rPr>
          <w:rtl/>
        </w:rPr>
        <w:t xml:space="preserve"> 1</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 xml:space="preserve">نهى أن يتعدى أحد [ حدا من ] </w:t>
      </w:r>
      <w:r w:rsidRPr="00943893">
        <w:rPr>
          <w:rStyle w:val="libFootnotenumChar"/>
          <w:rtl/>
        </w:rPr>
        <w:t>(1)</w:t>
      </w:r>
      <w:r w:rsidRPr="00F7425C">
        <w:rPr>
          <w:rtl/>
        </w:rPr>
        <w:t xml:space="preserve"> حدود الله إلى أكثر منه</w:t>
      </w:r>
      <w:r>
        <w:rPr>
          <w:rtl/>
        </w:rPr>
        <w:t>.</w:t>
      </w:r>
    </w:p>
    <w:p w:rsidR="00943893" w:rsidRPr="00F7425C" w:rsidRDefault="00943893" w:rsidP="00943893">
      <w:pPr>
        <w:pStyle w:val="libNormal"/>
        <w:rPr>
          <w:rtl/>
        </w:rPr>
      </w:pPr>
      <w:r w:rsidRPr="00943893">
        <w:rPr>
          <w:rStyle w:val="libNumChar"/>
          <w:rtl/>
        </w:rPr>
        <w:t>[21849]</w:t>
      </w:r>
      <w:r w:rsidRPr="00F7425C">
        <w:rPr>
          <w:rtl/>
        </w:rPr>
        <w:t xml:space="preserve"> 2</w:t>
      </w:r>
      <w:r>
        <w:rPr>
          <w:rtl/>
        </w:rPr>
        <w:t xml:space="preserve"> - </w:t>
      </w:r>
      <w:r w:rsidRPr="00F7425C">
        <w:rPr>
          <w:rtl/>
        </w:rPr>
        <w:t xml:space="preserve">وعن أمير المؤمنين </w:t>
      </w:r>
      <w:r w:rsidR="007B3CF5" w:rsidRPr="007B3CF5">
        <w:rPr>
          <w:rStyle w:val="libAlaemChar"/>
          <w:rtl/>
        </w:rPr>
        <w:t>عليه‌السلام</w:t>
      </w:r>
      <w:r>
        <w:rPr>
          <w:rtl/>
        </w:rPr>
        <w:t>: أنه أمر قنبر أن يضرب</w:t>
      </w:r>
      <w:r>
        <w:rPr>
          <w:rFonts w:hint="cs"/>
          <w:rtl/>
        </w:rPr>
        <w:t xml:space="preserve"> </w:t>
      </w:r>
      <w:r w:rsidRPr="00F7425C">
        <w:rPr>
          <w:rtl/>
        </w:rPr>
        <w:t>رجلا</w:t>
      </w:r>
      <w:r>
        <w:rPr>
          <w:rtl/>
        </w:rPr>
        <w:t>،</w:t>
      </w:r>
      <w:r w:rsidRPr="00F7425C">
        <w:rPr>
          <w:rtl/>
        </w:rPr>
        <w:t xml:space="preserve"> فغلط قنبر فزاد ثلاثة أسواط</w:t>
      </w:r>
      <w:r>
        <w:rPr>
          <w:rtl/>
        </w:rPr>
        <w:t>،</w:t>
      </w:r>
      <w:r w:rsidRPr="00F7425C">
        <w:rPr>
          <w:rtl/>
        </w:rPr>
        <w:t xml:space="preserve"> فأ</w:t>
      </w:r>
      <w:r>
        <w:rPr>
          <w:rtl/>
        </w:rPr>
        <w:t>قاد علي الرجل المضروب من قنبر،</w:t>
      </w:r>
      <w:r>
        <w:rPr>
          <w:rFonts w:hint="cs"/>
          <w:rtl/>
        </w:rPr>
        <w:t xml:space="preserve"> </w:t>
      </w:r>
      <w:r w:rsidRPr="00F7425C">
        <w:rPr>
          <w:rtl/>
        </w:rPr>
        <w:t>فجلده ثلاثة أسواط</w:t>
      </w:r>
      <w:r>
        <w:rPr>
          <w:rtl/>
        </w:rPr>
        <w:t>.</w:t>
      </w:r>
    </w:p>
    <w:p w:rsidR="00943893" w:rsidRPr="00F7425C" w:rsidRDefault="00943893" w:rsidP="00943893">
      <w:pPr>
        <w:pStyle w:val="libNormal"/>
        <w:rPr>
          <w:rtl/>
        </w:rPr>
      </w:pPr>
      <w:r w:rsidRPr="00943893">
        <w:rPr>
          <w:rStyle w:val="libNumChar"/>
          <w:rtl/>
        </w:rPr>
        <w:t>[21850]</w:t>
      </w:r>
      <w:r w:rsidRPr="00F7425C">
        <w:rPr>
          <w:rtl/>
        </w:rPr>
        <w:t xml:space="preserve"> 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من أقيم عليه حد فمات</w:t>
      </w:r>
      <w:r>
        <w:rPr>
          <w:rtl/>
        </w:rPr>
        <w:t xml:space="preserve"> </w:t>
      </w:r>
      <w:r w:rsidRPr="00F7425C">
        <w:rPr>
          <w:rtl/>
        </w:rPr>
        <w:t xml:space="preserve">فلا دية </w:t>
      </w:r>
      <w:r w:rsidRPr="00943893">
        <w:rPr>
          <w:rStyle w:val="libFootnotenumChar"/>
          <w:rtl/>
        </w:rPr>
        <w:t>(1)</w:t>
      </w:r>
      <w:r w:rsidRPr="00F7425C">
        <w:rPr>
          <w:rtl/>
        </w:rPr>
        <w:t xml:space="preserve"> ولا قود »</w:t>
      </w:r>
      <w:r>
        <w:rPr>
          <w:rtl/>
        </w:rPr>
        <w:t>.</w:t>
      </w:r>
    </w:p>
    <w:p w:rsidR="00943893" w:rsidRPr="00F7425C" w:rsidRDefault="00943893" w:rsidP="00943893">
      <w:pPr>
        <w:pStyle w:val="libNormal"/>
        <w:rPr>
          <w:rtl/>
        </w:rPr>
      </w:pPr>
      <w:r w:rsidRPr="00943893">
        <w:rPr>
          <w:rStyle w:val="libNumChar"/>
          <w:rtl/>
        </w:rPr>
        <w:t>[21851]</w:t>
      </w:r>
      <w:r w:rsidRPr="00F7425C">
        <w:rPr>
          <w:rtl/>
        </w:rPr>
        <w:t xml:space="preserve"> 4</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 جده ] </w:t>
      </w:r>
      <w:r w:rsidRPr="00943893">
        <w:rPr>
          <w:rStyle w:val="libFootnotenumChar"/>
          <w:rtl/>
        </w:rPr>
        <w:t>(1)</w:t>
      </w:r>
      <w:r w:rsidRPr="00F7425C">
        <w:rPr>
          <w:rtl/>
        </w:rPr>
        <w:t xml:space="preserve"> جعفر بن محمد</w:t>
      </w:r>
      <w:r>
        <w:rPr>
          <w:rtl/>
        </w:rPr>
        <w:t>،</w:t>
      </w:r>
      <w:r w:rsidRPr="00F7425C">
        <w:rPr>
          <w:rtl/>
        </w:rPr>
        <w:t xml:space="preserve"> عن أبيه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بصائر الدرجات ص 159 ح 2</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444 ح 1550</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444 ح 1552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466 ح 57 16</w:t>
      </w:r>
      <w:r>
        <w:rPr>
          <w:rtl/>
        </w:rPr>
        <w:t>.</w:t>
      </w:r>
    </w:p>
    <w:p w:rsidR="00943893" w:rsidRPr="00F7425C" w:rsidRDefault="00943893" w:rsidP="00943893">
      <w:pPr>
        <w:pStyle w:val="libFootnote"/>
        <w:rPr>
          <w:rtl/>
        </w:rPr>
      </w:pPr>
      <w:r w:rsidRPr="00F7425C">
        <w:rPr>
          <w:rtl/>
        </w:rPr>
        <w:t>(1) أثبتناه من المصدر زيادة</w:t>
      </w:r>
      <w:r>
        <w:rPr>
          <w:rtl/>
        </w:rPr>
        <w:t>:</w:t>
      </w:r>
      <w:r w:rsidRPr="00F7425C">
        <w:rPr>
          <w:rtl/>
        </w:rPr>
        <w:t xml:space="preserve"> فيه</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133</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جده</w:t>
      </w:r>
      <w:r>
        <w:rPr>
          <w:rtl/>
        </w:rPr>
        <w:t>،</w:t>
      </w:r>
      <w:r w:rsidRPr="00F7425C">
        <w:rPr>
          <w:rtl/>
        </w:rPr>
        <w:t xml:space="preserve"> عن علي </w:t>
      </w:r>
      <w:r w:rsidR="007B3CF5" w:rsidRPr="007B3CF5">
        <w:rPr>
          <w:rStyle w:val="libAlaemChar"/>
          <w:rtl/>
        </w:rPr>
        <w:t>عليه‌السلام</w:t>
      </w:r>
      <w:r>
        <w:rPr>
          <w:rtl/>
        </w:rPr>
        <w:t>، قال: « من اقتص منه شئ فمات،</w:t>
      </w:r>
      <w:r>
        <w:rPr>
          <w:rFonts w:hint="cs"/>
          <w:rtl/>
        </w:rPr>
        <w:t xml:space="preserve"> </w:t>
      </w:r>
      <w:r w:rsidRPr="00F7425C">
        <w:rPr>
          <w:rtl/>
        </w:rPr>
        <w:t>فهو قتيل القرآن »</w:t>
      </w:r>
      <w:r>
        <w:rPr>
          <w:rtl/>
        </w:rPr>
        <w:t>.</w:t>
      </w:r>
    </w:p>
    <w:p w:rsidR="00943893" w:rsidRPr="00F7425C" w:rsidRDefault="00943893" w:rsidP="00943893">
      <w:pPr>
        <w:pStyle w:val="libNormal"/>
        <w:rPr>
          <w:rtl/>
        </w:rPr>
      </w:pPr>
      <w:r w:rsidRPr="00943893">
        <w:rPr>
          <w:rStyle w:val="libNumChar"/>
          <w:rtl/>
        </w:rPr>
        <w:t>[21852]</w:t>
      </w:r>
      <w:r w:rsidRPr="00F7425C">
        <w:rPr>
          <w:rtl/>
        </w:rPr>
        <w:t xml:space="preserve"> 5</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قال رسول</w:t>
      </w:r>
      <w:r>
        <w:rPr>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لا يحل لاحد يؤم</w:t>
      </w:r>
      <w:r>
        <w:rPr>
          <w:rtl/>
        </w:rPr>
        <w:t>ن بالله واليوم الآخر، يزيد على</w:t>
      </w:r>
      <w:r>
        <w:rPr>
          <w:rFonts w:hint="cs"/>
          <w:rtl/>
        </w:rPr>
        <w:t xml:space="preserve"> </w:t>
      </w:r>
      <w:r w:rsidRPr="00F7425C">
        <w:rPr>
          <w:rtl/>
        </w:rPr>
        <w:t>عشرة أسواط</w:t>
      </w:r>
      <w:r>
        <w:rPr>
          <w:rtl/>
        </w:rPr>
        <w:t>،</w:t>
      </w:r>
      <w:r w:rsidRPr="00F7425C">
        <w:rPr>
          <w:rtl/>
        </w:rPr>
        <w:t xml:space="preserve"> إلا في حد »</w:t>
      </w:r>
      <w:r>
        <w:rPr>
          <w:rtl/>
        </w:rPr>
        <w:t>.</w:t>
      </w:r>
    </w:p>
    <w:p w:rsidR="00943893" w:rsidRPr="00F7425C" w:rsidRDefault="00943893" w:rsidP="00943893">
      <w:pPr>
        <w:pStyle w:val="libNormal"/>
        <w:rPr>
          <w:rtl/>
        </w:rPr>
      </w:pPr>
      <w:r w:rsidRPr="00943893">
        <w:rPr>
          <w:rStyle w:val="libNumChar"/>
          <w:rtl/>
        </w:rPr>
        <w:t>[21853]</w:t>
      </w:r>
      <w:r w:rsidRPr="00F7425C">
        <w:rPr>
          <w:rtl/>
        </w:rPr>
        <w:t xml:space="preserve"> 6</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 أن رسول الله</w:t>
      </w:r>
      <w:r>
        <w:rPr>
          <w:rtl/>
        </w:rPr>
        <w:t xml:space="preserve"> </w:t>
      </w:r>
      <w:r w:rsidR="007B3CF5" w:rsidRPr="007B3CF5">
        <w:rPr>
          <w:rStyle w:val="libAlaemChar"/>
          <w:rtl/>
        </w:rPr>
        <w:t>صلى‌الله‌عليه‌وآله</w:t>
      </w:r>
      <w:r>
        <w:rPr>
          <w:rtl/>
        </w:rPr>
        <w:t>،</w:t>
      </w:r>
      <w:r w:rsidRPr="00F7425C">
        <w:rPr>
          <w:rtl/>
        </w:rPr>
        <w:t xml:space="preserve"> قال لرج</w:t>
      </w:r>
      <w:r>
        <w:rPr>
          <w:rtl/>
        </w:rPr>
        <w:t>ل من الأنصار وهو سعد بن عبادة:</w:t>
      </w:r>
      <w:r>
        <w:rPr>
          <w:rFonts w:hint="cs"/>
          <w:rtl/>
        </w:rPr>
        <w:t xml:space="preserve"> </w:t>
      </w:r>
      <w:r w:rsidRPr="00F7425C">
        <w:rPr>
          <w:rtl/>
        </w:rPr>
        <w:t>أرأيت لو وجدت رجلا مع امرأتك في ثوب واحد</w:t>
      </w:r>
      <w:r>
        <w:rPr>
          <w:rtl/>
        </w:rPr>
        <w:t>، ما كنت صانعا بهما؟ قال</w:t>
      </w:r>
      <w:r>
        <w:rPr>
          <w:rFonts w:hint="cs"/>
          <w:rtl/>
        </w:rPr>
        <w:t xml:space="preserve"> </w:t>
      </w:r>
      <w:r w:rsidRPr="00F7425C">
        <w:rPr>
          <w:rtl/>
        </w:rPr>
        <w:t>سعد</w:t>
      </w:r>
      <w:r>
        <w:rPr>
          <w:rtl/>
        </w:rPr>
        <w:t>:</w:t>
      </w:r>
      <w:r w:rsidRPr="00F7425C">
        <w:rPr>
          <w:rtl/>
        </w:rPr>
        <w:t xml:space="preserve"> اقتلهما يا رسول الله</w:t>
      </w:r>
      <w:r>
        <w:rPr>
          <w:rtl/>
        </w:rPr>
        <w:t>،</w:t>
      </w:r>
      <w:r w:rsidRPr="00F7425C">
        <w:rPr>
          <w:rtl/>
        </w:rPr>
        <w:t xml:space="preserve"> فقال رسول الله </w:t>
      </w:r>
      <w:r w:rsidR="007B3CF5" w:rsidRPr="007B3CF5">
        <w:rPr>
          <w:rStyle w:val="libAlaemChar"/>
          <w:rtl/>
        </w:rPr>
        <w:t>صلى‌الله‌عليه‌وآله</w:t>
      </w:r>
      <w:r>
        <w:rPr>
          <w:rtl/>
        </w:rPr>
        <w:t>: فأين</w:t>
      </w:r>
      <w:r>
        <w:rPr>
          <w:rFonts w:hint="cs"/>
          <w:rtl/>
        </w:rPr>
        <w:t xml:space="preserve"> </w:t>
      </w:r>
      <w:r w:rsidRPr="00F7425C">
        <w:rPr>
          <w:rtl/>
        </w:rPr>
        <w:t>الشهداء الأربعة</w:t>
      </w:r>
      <w:r>
        <w:rPr>
          <w:rtl/>
        </w:rPr>
        <w:t>!؟</w:t>
      </w:r>
      <w:r w:rsidRPr="00F7425C">
        <w:rPr>
          <w:rtl/>
        </w:rPr>
        <w:t xml:space="preserve"> »</w:t>
      </w:r>
      <w:r>
        <w:rPr>
          <w:rtl/>
        </w:rPr>
        <w:t>.</w:t>
      </w:r>
    </w:p>
    <w:p w:rsidR="00943893" w:rsidRPr="00F7425C" w:rsidRDefault="00943893" w:rsidP="00943893">
      <w:pPr>
        <w:pStyle w:val="libNormal"/>
        <w:rPr>
          <w:rtl/>
        </w:rPr>
      </w:pPr>
      <w:r w:rsidRPr="00943893">
        <w:rPr>
          <w:rStyle w:val="libNumChar"/>
          <w:rtl/>
        </w:rPr>
        <w:t>[21854]</w:t>
      </w:r>
      <w:r w:rsidRPr="00F7425C">
        <w:rPr>
          <w:rtl/>
        </w:rPr>
        <w:t xml:space="preserve"> 7</w:t>
      </w:r>
      <w:r>
        <w:rPr>
          <w:rtl/>
        </w:rPr>
        <w:t xml:space="preserve"> - </w:t>
      </w:r>
      <w:r w:rsidRPr="00F7425C">
        <w:rPr>
          <w:rtl/>
        </w:rPr>
        <w:t>أحمد بن محمد بن عيسى في نوادره</w:t>
      </w:r>
      <w:r>
        <w:rPr>
          <w:rtl/>
        </w:rPr>
        <w:t>:</w:t>
      </w:r>
      <w:r w:rsidRPr="00F7425C">
        <w:rPr>
          <w:rtl/>
        </w:rPr>
        <w:t xml:space="preserve"> قال</w:t>
      </w:r>
      <w:r>
        <w:rPr>
          <w:rtl/>
        </w:rPr>
        <w:t>:</w:t>
      </w:r>
      <w:r w:rsidRPr="00F7425C">
        <w:rPr>
          <w:rtl/>
        </w:rPr>
        <w:t xml:space="preserve"> قال أبو عبد الله</w:t>
      </w:r>
      <w:r>
        <w:rPr>
          <w:rtl/>
        </w:rPr>
        <w:t xml:space="preserve"> </w:t>
      </w:r>
      <w:r w:rsidR="007B3CF5" w:rsidRPr="007B3CF5">
        <w:rPr>
          <w:rStyle w:val="libAlaemChar"/>
          <w:rtl/>
        </w:rPr>
        <w:t>عليه‌السلام</w:t>
      </w:r>
      <w:r>
        <w:rPr>
          <w:rtl/>
        </w:rPr>
        <w:t>:</w:t>
      </w:r>
      <w:r w:rsidRPr="00F7425C">
        <w:rPr>
          <w:rtl/>
        </w:rPr>
        <w:t xml:space="preserve"> « ما خلق الله حلالا</w:t>
      </w:r>
      <w:r>
        <w:rPr>
          <w:rtl/>
        </w:rPr>
        <w:t xml:space="preserve"> ولا حراما إلا وله حدود كحدود</w:t>
      </w:r>
      <w:r>
        <w:rPr>
          <w:rFonts w:hint="cs"/>
          <w:rtl/>
        </w:rPr>
        <w:t xml:space="preserve"> </w:t>
      </w:r>
      <w:r w:rsidRPr="00F7425C">
        <w:rPr>
          <w:rtl/>
        </w:rPr>
        <w:t>الدار</w:t>
      </w:r>
      <w:r>
        <w:rPr>
          <w:rtl/>
        </w:rPr>
        <w:t>،</w:t>
      </w:r>
      <w:r w:rsidRPr="00F7425C">
        <w:rPr>
          <w:rtl/>
        </w:rPr>
        <w:t xml:space="preserve"> فما كان من حدود الدار فهو من ا</w:t>
      </w:r>
      <w:r>
        <w:rPr>
          <w:rtl/>
        </w:rPr>
        <w:t>لدار، حتى أرش الخدش فما سواه،</w:t>
      </w:r>
      <w:r>
        <w:rPr>
          <w:rFonts w:hint="cs"/>
          <w:rtl/>
        </w:rPr>
        <w:t xml:space="preserve"> </w:t>
      </w:r>
      <w:r w:rsidRPr="00F7425C">
        <w:rPr>
          <w:rtl/>
        </w:rPr>
        <w:t>والجلدة ونصف الجلدة »</w:t>
      </w:r>
      <w:r>
        <w:rPr>
          <w:rtl/>
        </w:rPr>
        <w:t>.</w:t>
      </w:r>
    </w:p>
    <w:p w:rsidR="00943893" w:rsidRPr="00F7425C" w:rsidRDefault="00943893" w:rsidP="00943893">
      <w:pPr>
        <w:pStyle w:val="libNormal"/>
        <w:rPr>
          <w:rtl/>
        </w:rPr>
      </w:pPr>
      <w:r w:rsidRPr="00943893">
        <w:rPr>
          <w:rStyle w:val="libNumChar"/>
          <w:rtl/>
        </w:rPr>
        <w:t>[21855]</w:t>
      </w:r>
      <w:r w:rsidRPr="00F7425C">
        <w:rPr>
          <w:rtl/>
        </w:rPr>
        <w:t xml:space="preserve"> 8</w:t>
      </w:r>
      <w:r>
        <w:rPr>
          <w:rtl/>
        </w:rPr>
        <w:t xml:space="preserve"> - </w:t>
      </w:r>
      <w:r w:rsidRPr="00F7425C">
        <w:rPr>
          <w:rtl/>
        </w:rPr>
        <w:t>محمد بن الحسن الصفار في البصائر</w:t>
      </w:r>
      <w:r>
        <w:rPr>
          <w:rtl/>
        </w:rPr>
        <w:t>:</w:t>
      </w:r>
      <w:r w:rsidRPr="00F7425C">
        <w:rPr>
          <w:rtl/>
        </w:rPr>
        <w:t xml:space="preserve"> عن إبراهيم بن هاشم</w:t>
      </w:r>
      <w:r>
        <w:rPr>
          <w:rtl/>
        </w:rPr>
        <w:t xml:space="preserve">، </w:t>
      </w:r>
      <w:r w:rsidRPr="00F7425C">
        <w:rPr>
          <w:rtl/>
        </w:rPr>
        <w:t>عن يحيى بن أبي عمران</w:t>
      </w:r>
      <w:r>
        <w:rPr>
          <w:rtl/>
        </w:rPr>
        <w:t>،</w:t>
      </w:r>
      <w:r w:rsidRPr="00F7425C">
        <w:rPr>
          <w:rtl/>
        </w:rPr>
        <w:t xml:space="preserve"> عن يونس</w:t>
      </w:r>
      <w:r>
        <w:rPr>
          <w:rtl/>
        </w:rPr>
        <w:t>،</w:t>
      </w:r>
      <w:r w:rsidRPr="00F7425C">
        <w:rPr>
          <w:rtl/>
        </w:rPr>
        <w:t xml:space="preserve"> عن حماد</w:t>
      </w:r>
      <w:r>
        <w:rPr>
          <w:rtl/>
        </w:rPr>
        <w:t>،</w:t>
      </w:r>
      <w:r w:rsidRPr="00F7425C">
        <w:rPr>
          <w:rtl/>
        </w:rPr>
        <w:t xml:space="preserve"> قال</w:t>
      </w:r>
      <w:r>
        <w:rPr>
          <w:rtl/>
        </w:rPr>
        <w:t>:</w:t>
      </w:r>
      <w:r w:rsidRPr="00F7425C">
        <w:rPr>
          <w:rtl/>
        </w:rPr>
        <w:t xml:space="preserve"> [ سمعت ] </w:t>
      </w:r>
      <w:r w:rsidRPr="00943893">
        <w:rPr>
          <w:rStyle w:val="libFootnotenumChar"/>
          <w:rtl/>
        </w:rPr>
        <w:t>(1)</w:t>
      </w:r>
      <w:r w:rsidRPr="00F7425C">
        <w:rPr>
          <w:rtl/>
        </w:rPr>
        <w:t xml:space="preserve"> أبا</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w:t>
      </w:r>
      <w:r>
        <w:rPr>
          <w:rFonts w:hint="cs"/>
          <w:rtl/>
        </w:rPr>
        <w:t>«</w:t>
      </w:r>
      <w:r w:rsidRPr="00F7425C">
        <w:rPr>
          <w:rtl/>
        </w:rPr>
        <w:t xml:space="preserve"> ما خلق الله حلالا ولا حراما إلا وله حد</w:t>
      </w:r>
      <w:r>
        <w:rPr>
          <w:rtl/>
        </w:rPr>
        <w:t xml:space="preserve"> </w:t>
      </w:r>
      <w:r w:rsidRPr="00F7425C">
        <w:rPr>
          <w:rtl/>
        </w:rPr>
        <w:t xml:space="preserve">كحد الدور </w:t>
      </w:r>
      <w:r w:rsidRPr="00943893">
        <w:rPr>
          <w:rStyle w:val="libFootnotenumChar"/>
          <w:rtl/>
        </w:rPr>
        <w:t>(2)</w:t>
      </w:r>
      <w:r>
        <w:rPr>
          <w:rtl/>
        </w:rPr>
        <w:t>،</w:t>
      </w:r>
      <w:r w:rsidRPr="00F7425C">
        <w:rPr>
          <w:rtl/>
        </w:rPr>
        <w:t xml:space="preserve"> فما كان من الطريق فهو من الطريق</w:t>
      </w:r>
      <w:r>
        <w:rPr>
          <w:rtl/>
        </w:rPr>
        <w:t>،</w:t>
      </w:r>
      <w:r w:rsidRPr="00F7425C">
        <w:rPr>
          <w:rtl/>
        </w:rPr>
        <w:t xml:space="preserve"> وما كان من الدور فهو</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133</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الجعفريات ص 144</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نوادر أحمد بن محمد بن عيسى ص 77</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بصائر الدرجات ص 168 ح 7</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في المصدر زيادة</w:t>
      </w:r>
      <w:r>
        <w:rPr>
          <w:rtl/>
        </w:rPr>
        <w:t>:</w:t>
      </w:r>
      <w:r w:rsidRPr="00F7425C">
        <w:rPr>
          <w:rtl/>
        </w:rPr>
        <w:t xml:space="preserve"> وان حلال محمد حلال إلى يوم القيامة وحرامه حرام إلى يوم</w:t>
      </w:r>
      <w:r>
        <w:rPr>
          <w:rtl/>
        </w:rPr>
        <w:t xml:space="preserve"> </w:t>
      </w:r>
      <w:r w:rsidRPr="00F7425C">
        <w:rPr>
          <w:rtl/>
        </w:rPr>
        <w:t>القيامة ولان عندنا صحيفة طولها سبعون ذراعا وما خلق الله حلالا ولا حراما الا فيها</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من الدور</w:t>
      </w:r>
      <w:r>
        <w:rPr>
          <w:rtl/>
        </w:rPr>
        <w:t>،</w:t>
      </w:r>
      <w:r w:rsidRPr="00F7425C">
        <w:rPr>
          <w:rtl/>
        </w:rPr>
        <w:t xml:space="preserve"> حتى أرش الخدش وما سواه</w:t>
      </w:r>
      <w:r>
        <w:rPr>
          <w:rtl/>
        </w:rPr>
        <w:t>،</w:t>
      </w:r>
      <w:r w:rsidRPr="00F7425C">
        <w:rPr>
          <w:rtl/>
        </w:rPr>
        <w:t xml:space="preserve"> والجلدة ونصف الجلدة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[21856]</w:t>
      </w:r>
      <w:r w:rsidRPr="00F7425C">
        <w:rPr>
          <w:rtl/>
        </w:rPr>
        <w:t xml:space="preserve"> 9</w:t>
      </w:r>
      <w:r>
        <w:rPr>
          <w:rtl/>
        </w:rPr>
        <w:t xml:space="preserve"> - </w:t>
      </w:r>
      <w:r w:rsidRPr="00F7425C">
        <w:rPr>
          <w:rtl/>
        </w:rPr>
        <w:t>الشيخ المفيد في أماليه</w:t>
      </w:r>
      <w:r>
        <w:rPr>
          <w:rtl/>
        </w:rPr>
        <w:t>:</w:t>
      </w:r>
      <w:r w:rsidRPr="00F7425C">
        <w:rPr>
          <w:rtl/>
        </w:rPr>
        <w:t xml:space="preserve"> عن عبد الله بن جعفر بن محمد</w:t>
      </w:r>
      <w:r>
        <w:rPr>
          <w:rtl/>
        </w:rPr>
        <w:t>،</w:t>
      </w:r>
      <w:r w:rsidRPr="00F7425C">
        <w:rPr>
          <w:rtl/>
        </w:rPr>
        <w:t xml:space="preserve"> عن</w:t>
      </w:r>
      <w:r>
        <w:rPr>
          <w:rtl/>
        </w:rPr>
        <w:t xml:space="preserve"> </w:t>
      </w:r>
      <w:r w:rsidRPr="00F7425C">
        <w:rPr>
          <w:rtl/>
        </w:rPr>
        <w:t>زكريا بن صبيح</w:t>
      </w:r>
      <w:r>
        <w:rPr>
          <w:rtl/>
        </w:rPr>
        <w:t>،</w:t>
      </w:r>
      <w:r w:rsidRPr="00F7425C">
        <w:rPr>
          <w:rtl/>
        </w:rPr>
        <w:t xml:space="preserve"> عن خلف بن خليفة</w:t>
      </w:r>
      <w:r>
        <w:rPr>
          <w:rtl/>
        </w:rPr>
        <w:t>،</w:t>
      </w:r>
      <w:r w:rsidRPr="00F7425C">
        <w:rPr>
          <w:rtl/>
        </w:rPr>
        <w:t xml:space="preserve"> عن سعيد بن عبيد الطائي</w:t>
      </w:r>
      <w:r>
        <w:rPr>
          <w:rtl/>
        </w:rPr>
        <w:t>،</w:t>
      </w:r>
      <w:r w:rsidRPr="00F7425C">
        <w:rPr>
          <w:rtl/>
        </w:rPr>
        <w:t xml:space="preserve"> عن</w:t>
      </w:r>
      <w:r>
        <w:rPr>
          <w:rtl/>
        </w:rPr>
        <w:t xml:space="preserve"> </w:t>
      </w:r>
      <w:r w:rsidRPr="00F7425C">
        <w:rPr>
          <w:rtl/>
        </w:rPr>
        <w:t>علي بن ربيعة الوالبي</w:t>
      </w:r>
      <w:r>
        <w:rPr>
          <w:rtl/>
        </w:rPr>
        <w:t>،</w:t>
      </w:r>
      <w:r w:rsidRPr="00F7425C">
        <w:rPr>
          <w:rtl/>
        </w:rPr>
        <w:t xml:space="preserve"> عن أمير المؤمنين علي بن بي طالب </w:t>
      </w:r>
      <w:r w:rsidR="007B3CF5" w:rsidRPr="007B3CF5">
        <w:rPr>
          <w:rStyle w:val="libAlaemChar"/>
          <w:rtl/>
        </w:rPr>
        <w:t>عليه‌السلام</w:t>
      </w:r>
      <w:r>
        <w:rPr>
          <w:rtl/>
        </w:rPr>
        <w:t>،</w:t>
      </w:r>
      <w:r>
        <w:rPr>
          <w:rFonts w:hint="cs"/>
          <w:rtl/>
        </w:rPr>
        <w:t xml:space="preserve"> </w:t>
      </w:r>
      <w:r w:rsidRPr="00F7425C">
        <w:rPr>
          <w:rtl/>
        </w:rPr>
        <w:t>قال</w:t>
      </w:r>
      <w:r>
        <w:rPr>
          <w:rtl/>
        </w:rPr>
        <w:t>:</w:t>
      </w:r>
      <w:r w:rsidRPr="00F7425C">
        <w:rPr>
          <w:rtl/>
        </w:rPr>
        <w:t xml:space="preserve"> « قال رسول الله </w:t>
      </w:r>
      <w:r w:rsidR="007B3CF5" w:rsidRPr="007B3CF5">
        <w:rPr>
          <w:rStyle w:val="libAlaemChar"/>
          <w:rtl/>
        </w:rPr>
        <w:t>صلى‌الله‌عليه‌وآله</w:t>
      </w:r>
      <w:r>
        <w:rPr>
          <w:rtl/>
        </w:rPr>
        <w:t>: ان الله قد حد لكم حدودا</w:t>
      </w:r>
      <w:r>
        <w:rPr>
          <w:rFonts w:hint="cs"/>
          <w:rtl/>
        </w:rPr>
        <w:t xml:space="preserve"> </w:t>
      </w:r>
      <w:r w:rsidRPr="00F7425C">
        <w:rPr>
          <w:rtl/>
        </w:rPr>
        <w:t>فلا تعتدوها</w:t>
      </w:r>
      <w:r>
        <w:rPr>
          <w:rtl/>
        </w:rPr>
        <w:t>،</w:t>
      </w:r>
      <w:r w:rsidRPr="00F7425C">
        <w:rPr>
          <w:rtl/>
        </w:rPr>
        <w:t xml:space="preserve"> وفرض عليكم ف</w:t>
      </w:r>
      <w:r>
        <w:rPr>
          <w:rtl/>
        </w:rPr>
        <w:t>رائض فلا تضيعوها، وسن لكم سننا</w:t>
      </w:r>
      <w:r>
        <w:rPr>
          <w:rFonts w:hint="cs"/>
          <w:rtl/>
        </w:rPr>
        <w:t xml:space="preserve"> </w:t>
      </w:r>
      <w:r w:rsidRPr="00F7425C">
        <w:rPr>
          <w:rtl/>
        </w:rPr>
        <w:t>فاتبعوها</w:t>
      </w:r>
      <w:r>
        <w:rPr>
          <w:rtl/>
        </w:rPr>
        <w:t>،</w:t>
      </w:r>
      <w:r w:rsidRPr="00F7425C">
        <w:rPr>
          <w:rtl/>
        </w:rPr>
        <w:t xml:space="preserve"> وحرم عليكم حرمات فلا تن</w:t>
      </w:r>
      <w:r>
        <w:rPr>
          <w:rtl/>
        </w:rPr>
        <w:t>تهكوها، وعفا لكم عن أشياء رحمة</w:t>
      </w:r>
      <w:r>
        <w:rPr>
          <w:rFonts w:hint="cs"/>
          <w:rtl/>
        </w:rPr>
        <w:t xml:space="preserve"> </w:t>
      </w:r>
      <w:r w:rsidRPr="00F7425C">
        <w:rPr>
          <w:rtl/>
        </w:rPr>
        <w:t>منه من غير نسيان فلا تتكلفوها »</w:t>
      </w:r>
      <w:r>
        <w:rPr>
          <w:rtl/>
        </w:rPr>
        <w:t>.</w:t>
      </w:r>
    </w:p>
    <w:p w:rsidR="00943893" w:rsidRDefault="00943893" w:rsidP="00943893">
      <w:pPr>
        <w:pStyle w:val="Heading2Center"/>
        <w:rPr>
          <w:rtl/>
        </w:rPr>
      </w:pPr>
      <w:bookmarkStart w:id="11" w:name="_Toc366029511"/>
      <w:bookmarkStart w:id="12" w:name="_Toc383591732"/>
      <w:r w:rsidRPr="00F7425C">
        <w:rPr>
          <w:rtl/>
        </w:rPr>
        <w:t>4</w:t>
      </w:r>
      <w:r>
        <w:rPr>
          <w:rtl/>
        </w:rPr>
        <w:t xml:space="preserve"> - </w:t>
      </w:r>
      <w:r w:rsidRPr="00320728">
        <w:rPr>
          <w:rStyle w:val="libAlaemHeading2Char"/>
          <w:rtl/>
        </w:rPr>
        <w:t>(</w:t>
      </w:r>
      <w:r w:rsidRPr="00F7425C">
        <w:rPr>
          <w:rtl/>
        </w:rPr>
        <w:t xml:space="preserve"> باب أن صاحب الكبيرة إذا أقيم عليه الحد مرتين قتل في</w:t>
      </w:r>
      <w:bookmarkEnd w:id="11"/>
      <w:r w:rsidR="00320728">
        <w:rPr>
          <w:rtl/>
        </w:rPr>
        <w:t xml:space="preserve"> </w:t>
      </w:r>
      <w:bookmarkStart w:id="13" w:name="_Toc366029512"/>
      <w:r w:rsidR="00320728" w:rsidRPr="00F7425C">
        <w:rPr>
          <w:rtl/>
        </w:rPr>
        <w:t>ا</w:t>
      </w:r>
      <w:r w:rsidRPr="00F7425C">
        <w:rPr>
          <w:rtl/>
        </w:rPr>
        <w:t>لثالثة</w:t>
      </w:r>
      <w:r>
        <w:rPr>
          <w:rtl/>
        </w:rPr>
        <w:t>،</w:t>
      </w:r>
      <w:r w:rsidRPr="00F7425C">
        <w:rPr>
          <w:rtl/>
        </w:rPr>
        <w:t xml:space="preserve"> إلا الزاني ف</w:t>
      </w:r>
      <w:r>
        <w:rPr>
          <w:rtl/>
        </w:rPr>
        <w:t xml:space="preserve">في الرابعة </w:t>
      </w:r>
      <w:r w:rsidRPr="00320728">
        <w:rPr>
          <w:rStyle w:val="libAlaemHeading2Char"/>
          <w:rtl/>
        </w:rPr>
        <w:t>)</w:t>
      </w:r>
      <w:bookmarkEnd w:id="13"/>
      <w:bookmarkEnd w:id="12"/>
    </w:p>
    <w:p w:rsidR="00943893" w:rsidRPr="00F7425C" w:rsidRDefault="00943893" w:rsidP="00943893">
      <w:pPr>
        <w:pStyle w:val="libNormal"/>
        <w:rPr>
          <w:rtl/>
        </w:rPr>
      </w:pPr>
      <w:r w:rsidRPr="00943893">
        <w:rPr>
          <w:rStyle w:val="libNumChar"/>
          <w:rtl/>
        </w:rPr>
        <w:t>[21857]</w:t>
      </w:r>
      <w:r w:rsidRPr="00F7425C">
        <w:rPr>
          <w:rtl/>
        </w:rPr>
        <w:t xml:space="preserve"> 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أصحاب الكبائر كلها</w:t>
      </w:r>
      <w:r>
        <w:rPr>
          <w:rtl/>
        </w:rPr>
        <w:t>،</w:t>
      </w:r>
      <w:r w:rsidRPr="00F7425C">
        <w:rPr>
          <w:rtl/>
        </w:rPr>
        <w:t xml:space="preserve"> إذا</w:t>
      </w:r>
      <w:r>
        <w:rPr>
          <w:rtl/>
        </w:rPr>
        <w:t xml:space="preserve"> </w:t>
      </w:r>
      <w:r w:rsidRPr="00F7425C">
        <w:rPr>
          <w:rtl/>
        </w:rPr>
        <w:t>أقيم عليهم الحد مرتين</w:t>
      </w:r>
      <w:r>
        <w:rPr>
          <w:rtl/>
        </w:rPr>
        <w:t>،</w:t>
      </w:r>
      <w:r w:rsidRPr="00F7425C">
        <w:rPr>
          <w:rtl/>
        </w:rPr>
        <w:t xml:space="preserve"> قتلوا في الثالثة</w:t>
      </w:r>
      <w:r>
        <w:rPr>
          <w:rtl/>
        </w:rPr>
        <w:t>،</w:t>
      </w:r>
      <w:r w:rsidRPr="00F7425C">
        <w:rPr>
          <w:rtl/>
        </w:rPr>
        <w:t xml:space="preserve"> وشارب الخمر في الرابعة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واستثناء شارب الخمر خل</w:t>
      </w:r>
      <w:r>
        <w:rPr>
          <w:rtl/>
        </w:rPr>
        <w:t>اف المشهور، في الفقيه بعد حكمه</w:t>
      </w:r>
      <w:r>
        <w:rPr>
          <w:rFonts w:hint="cs"/>
          <w:rtl/>
        </w:rPr>
        <w:t xml:space="preserve"> </w:t>
      </w:r>
      <w:r w:rsidRPr="00F7425C">
        <w:rPr>
          <w:rtl/>
        </w:rPr>
        <w:t>بالقتل في الثالثة</w:t>
      </w:r>
      <w:r>
        <w:rPr>
          <w:rtl/>
        </w:rPr>
        <w:t>،</w:t>
      </w:r>
      <w:r w:rsidRPr="00F7425C">
        <w:rPr>
          <w:rtl/>
        </w:rPr>
        <w:t xml:space="preserve"> قال</w:t>
      </w:r>
      <w:r>
        <w:rPr>
          <w:rtl/>
        </w:rPr>
        <w:t>:</w:t>
      </w:r>
      <w:r w:rsidRPr="00F7425C">
        <w:rPr>
          <w:rtl/>
        </w:rPr>
        <w:t xml:space="preserve"> وقد روي أنه يقتل في الرابعة </w:t>
      </w:r>
      <w:r w:rsidRPr="00943893">
        <w:rPr>
          <w:rStyle w:val="libFootnotenumChar"/>
          <w:rtl/>
        </w:rPr>
        <w:t>(1)</w:t>
      </w:r>
      <w:r>
        <w:rPr>
          <w:rtl/>
        </w:rPr>
        <w:t>. ولعله أشار إلى</w:t>
      </w:r>
      <w:r>
        <w:rPr>
          <w:rFonts w:hint="cs"/>
          <w:rtl/>
        </w:rPr>
        <w:t xml:space="preserve"> </w:t>
      </w:r>
      <w:r w:rsidRPr="00F7425C">
        <w:rPr>
          <w:rtl/>
        </w:rPr>
        <w:t>هذا الرضوي</w:t>
      </w:r>
      <w:r>
        <w:rPr>
          <w:rtl/>
        </w:rPr>
        <w:t>،</w:t>
      </w:r>
      <w:r w:rsidRPr="00F7425C">
        <w:rPr>
          <w:rtl/>
        </w:rPr>
        <w:t xml:space="preserve"> واليه ذهب الشيخ في الخلاف </w:t>
      </w:r>
      <w:r w:rsidRPr="00943893">
        <w:rPr>
          <w:rStyle w:val="libFootnotenumChar"/>
          <w:rtl/>
        </w:rPr>
        <w:t>(2)</w:t>
      </w:r>
      <w:r>
        <w:rPr>
          <w:rtl/>
        </w:rPr>
        <w:t xml:space="preserve"> مستدلا بالنبوي: « من</w:t>
      </w:r>
      <w:r>
        <w:rPr>
          <w:rFonts w:hint="cs"/>
          <w:rtl/>
        </w:rPr>
        <w:t xml:space="preserve"> </w:t>
      </w:r>
      <w:r w:rsidRPr="00F7425C">
        <w:rPr>
          <w:rtl/>
        </w:rPr>
        <w:t xml:space="preserve">شرب الخمر فاجلدوه ثم إن شرب </w:t>
      </w:r>
      <w:r>
        <w:rPr>
          <w:rtl/>
        </w:rPr>
        <w:t>فاجلدوه ثم إن شرب فاجلدوه ثم إن</w:t>
      </w:r>
      <w:r>
        <w:rPr>
          <w:rFonts w:hint="cs"/>
          <w:rtl/>
        </w:rPr>
        <w:t xml:space="preserve"> </w:t>
      </w:r>
      <w:r w:rsidRPr="00F7425C">
        <w:rPr>
          <w:rtl/>
        </w:rPr>
        <w:t>شرب فاقتلوه » وتمام الكلام في الفقه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9</w:t>
      </w:r>
      <w:r>
        <w:rPr>
          <w:rtl/>
        </w:rPr>
        <w:t xml:space="preserve"> - </w:t>
      </w:r>
      <w:r w:rsidRPr="00F7425C">
        <w:rPr>
          <w:rtl/>
        </w:rPr>
        <w:t>أمالي المفيد ص 158 ح 1</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فقه الرضا ص 42</w:t>
      </w:r>
      <w:r>
        <w:rPr>
          <w:rtl/>
        </w:rPr>
        <w:t>.</w:t>
      </w:r>
    </w:p>
    <w:p w:rsidR="00943893" w:rsidRPr="00F7425C" w:rsidRDefault="00943893" w:rsidP="00943893">
      <w:pPr>
        <w:pStyle w:val="libFootnote"/>
        <w:rPr>
          <w:rtl/>
        </w:rPr>
      </w:pPr>
      <w:r w:rsidRPr="00F7425C">
        <w:rPr>
          <w:rtl/>
        </w:rPr>
        <w:t>(1) من لا يحضره الفقيه ج 4 ص 40 ح 131</w:t>
      </w:r>
      <w:r>
        <w:rPr>
          <w:rtl/>
        </w:rPr>
        <w:t>.</w:t>
      </w:r>
    </w:p>
    <w:p w:rsidR="00943893" w:rsidRPr="00F7425C" w:rsidRDefault="00943893" w:rsidP="00943893">
      <w:pPr>
        <w:pStyle w:val="libFootnote"/>
        <w:rPr>
          <w:rtl/>
        </w:rPr>
      </w:pPr>
      <w:r w:rsidRPr="00F7425C">
        <w:rPr>
          <w:rtl/>
        </w:rPr>
        <w:t>(2) الخلاف ج 3 ص 172</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14" w:name="_Toc366029513"/>
      <w:bookmarkStart w:id="15" w:name="_Toc383591733"/>
      <w:r w:rsidRPr="00F7425C">
        <w:rPr>
          <w:rtl/>
        </w:rPr>
        <w:lastRenderedPageBreak/>
        <w:t>5</w:t>
      </w:r>
      <w:r>
        <w:rPr>
          <w:rtl/>
        </w:rPr>
        <w:t xml:space="preserve"> - </w:t>
      </w:r>
      <w:r w:rsidRPr="00320728">
        <w:rPr>
          <w:rStyle w:val="libAlaemHeading2Char"/>
          <w:rtl/>
        </w:rPr>
        <w:t>(</w:t>
      </w:r>
      <w:r w:rsidRPr="00F7425C">
        <w:rPr>
          <w:rtl/>
        </w:rPr>
        <w:t xml:space="preserve"> باب أنه ينبغي إقامة الحد في الشتاء في آخر ساعة من</w:t>
      </w:r>
      <w:bookmarkEnd w:id="14"/>
      <w:r w:rsidR="00320728">
        <w:rPr>
          <w:rtl/>
        </w:rPr>
        <w:t xml:space="preserve"> </w:t>
      </w:r>
      <w:bookmarkStart w:id="16" w:name="_Toc366029514"/>
      <w:r w:rsidR="00320728">
        <w:rPr>
          <w:rtl/>
        </w:rPr>
        <w:t>ا</w:t>
      </w:r>
      <w:r>
        <w:rPr>
          <w:rtl/>
        </w:rPr>
        <w:t xml:space="preserve">لنهار، وفي الصيف في أبرده </w:t>
      </w:r>
      <w:r w:rsidRPr="00320728">
        <w:rPr>
          <w:rStyle w:val="libAlaemHeading2Char"/>
          <w:rtl/>
        </w:rPr>
        <w:t>)</w:t>
      </w:r>
      <w:bookmarkEnd w:id="16"/>
      <w:bookmarkEnd w:id="15"/>
    </w:p>
    <w:p w:rsidR="00943893" w:rsidRPr="00F7425C" w:rsidRDefault="00943893" w:rsidP="00943893">
      <w:pPr>
        <w:pStyle w:val="libNormal"/>
        <w:rPr>
          <w:rtl/>
        </w:rPr>
      </w:pPr>
      <w:r w:rsidRPr="00943893">
        <w:rPr>
          <w:rStyle w:val="libNumChar"/>
          <w:rtl/>
        </w:rPr>
        <w:t>[21858]</w:t>
      </w:r>
      <w:r w:rsidRPr="00F7425C">
        <w:rPr>
          <w:rtl/>
        </w:rPr>
        <w:t xml:space="preserve"> 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وروي أن الحدود في الشتاء لا</w:t>
      </w:r>
      <w:r>
        <w:rPr>
          <w:rtl/>
        </w:rPr>
        <w:t xml:space="preserve"> </w:t>
      </w:r>
      <w:r w:rsidRPr="00F7425C">
        <w:rPr>
          <w:rtl/>
        </w:rPr>
        <w:t>تقام بالغدوات</w:t>
      </w:r>
      <w:r>
        <w:rPr>
          <w:rtl/>
        </w:rPr>
        <w:t>،</w:t>
      </w:r>
      <w:r w:rsidRPr="00F7425C">
        <w:rPr>
          <w:rtl/>
        </w:rPr>
        <w:t xml:space="preserve"> وتقام بعد الظهر ليلحقه دفء الفراش</w:t>
      </w:r>
      <w:r>
        <w:rPr>
          <w:rtl/>
        </w:rPr>
        <w:t>، ولا تقام في الصيف</w:t>
      </w:r>
      <w:r>
        <w:rPr>
          <w:rFonts w:hint="cs"/>
          <w:rtl/>
        </w:rPr>
        <w:t xml:space="preserve"> </w:t>
      </w:r>
      <w:r w:rsidRPr="00F7425C">
        <w:rPr>
          <w:rtl/>
        </w:rPr>
        <w:t>في الهاجرة</w:t>
      </w:r>
      <w:r>
        <w:rPr>
          <w:rtl/>
        </w:rPr>
        <w:t>،</w:t>
      </w:r>
      <w:r w:rsidRPr="00F7425C">
        <w:rPr>
          <w:rtl/>
        </w:rPr>
        <w:t xml:space="preserve"> وتقام إذا برد النهار »</w:t>
      </w:r>
      <w:r>
        <w:rPr>
          <w:rtl/>
        </w:rPr>
        <w:t>.</w:t>
      </w:r>
    </w:p>
    <w:p w:rsidR="00943893" w:rsidRPr="00F7425C" w:rsidRDefault="00943893" w:rsidP="00943893">
      <w:pPr>
        <w:pStyle w:val="libNormal"/>
        <w:rPr>
          <w:rtl/>
        </w:rPr>
      </w:pPr>
      <w:r w:rsidRPr="00943893">
        <w:rPr>
          <w:rStyle w:val="libNumChar"/>
          <w:rtl/>
        </w:rPr>
        <w:t>[21859]</w:t>
      </w:r>
      <w:r w:rsidRPr="00F7425C">
        <w:rPr>
          <w:rtl/>
        </w:rPr>
        <w:t xml:space="preserve"> 2</w:t>
      </w:r>
      <w:r>
        <w:rPr>
          <w:rtl/>
        </w:rPr>
        <w:t xml:space="preserve"> - </w:t>
      </w:r>
      <w:r w:rsidRPr="00F7425C">
        <w:rPr>
          <w:rtl/>
        </w:rPr>
        <w:t>نوادر علي بن أسباط</w:t>
      </w:r>
      <w:r>
        <w:rPr>
          <w:rtl/>
        </w:rPr>
        <w:t>:</w:t>
      </w:r>
      <w:r w:rsidRPr="00F7425C">
        <w:rPr>
          <w:rtl/>
        </w:rPr>
        <w:t xml:space="preserve"> عن أبي داود</w:t>
      </w:r>
      <w:r>
        <w:rPr>
          <w:rtl/>
        </w:rPr>
        <w:t>،</w:t>
      </w:r>
      <w:r w:rsidRPr="00F7425C">
        <w:rPr>
          <w:rtl/>
        </w:rPr>
        <w:t xml:space="preserve"> قال</w:t>
      </w:r>
      <w:r>
        <w:rPr>
          <w:rtl/>
        </w:rPr>
        <w:t>:</w:t>
      </w:r>
      <w:r w:rsidRPr="00F7425C">
        <w:rPr>
          <w:rtl/>
        </w:rPr>
        <w:t xml:space="preserve"> حدثني بعض</w:t>
      </w:r>
      <w:r>
        <w:rPr>
          <w:rtl/>
        </w:rPr>
        <w:t xml:space="preserve"> </w:t>
      </w:r>
      <w:r w:rsidRPr="00F7425C">
        <w:rPr>
          <w:rtl/>
        </w:rPr>
        <w:t>أصحابنا</w:t>
      </w:r>
      <w:r>
        <w:rPr>
          <w:rtl/>
        </w:rPr>
        <w:t>:</w:t>
      </w:r>
      <w:r w:rsidRPr="00F7425C">
        <w:rPr>
          <w:rtl/>
        </w:rPr>
        <w:t xml:space="preserve"> أنه مر أبو </w:t>
      </w:r>
      <w:r w:rsidRPr="00943893">
        <w:rPr>
          <w:rStyle w:val="libFootnotenumChar"/>
          <w:rtl/>
        </w:rPr>
        <w:t>(1)</w:t>
      </w:r>
      <w:r w:rsidRPr="00F7425C">
        <w:rPr>
          <w:rtl/>
        </w:rPr>
        <w:t xml:space="preserve"> عبد الله </w:t>
      </w:r>
      <w:r w:rsidR="007B3CF5" w:rsidRPr="007B3CF5">
        <w:rPr>
          <w:rStyle w:val="libAlaemChar"/>
          <w:rtl/>
        </w:rPr>
        <w:t>عليه‌السلام</w:t>
      </w:r>
      <w:r>
        <w:rPr>
          <w:rtl/>
        </w:rPr>
        <w:t>، إذا انسان يضرب في الشتاء</w:t>
      </w:r>
      <w:r>
        <w:rPr>
          <w:rFonts w:hint="cs"/>
          <w:rtl/>
        </w:rPr>
        <w:t xml:space="preserve"> </w:t>
      </w:r>
      <w:r w:rsidRPr="00F7425C">
        <w:rPr>
          <w:rtl/>
        </w:rPr>
        <w:t>في ساعة باردة</w:t>
      </w:r>
      <w:r>
        <w:rPr>
          <w:rtl/>
        </w:rPr>
        <w:t>،</w:t>
      </w:r>
      <w:r w:rsidRPr="00F7425C">
        <w:rPr>
          <w:rtl/>
        </w:rPr>
        <w:t xml:space="preserve"> فقال</w:t>
      </w:r>
      <w:r>
        <w:rPr>
          <w:rtl/>
        </w:rPr>
        <w:t>:</w:t>
      </w:r>
      <w:r w:rsidRPr="00F7425C">
        <w:rPr>
          <w:rtl/>
        </w:rPr>
        <w:t xml:space="preserve"> « سبحان الله</w:t>
      </w:r>
      <w:r>
        <w:rPr>
          <w:rtl/>
        </w:rPr>
        <w:t>،</w:t>
      </w:r>
      <w:r w:rsidRPr="00F7425C">
        <w:rPr>
          <w:rtl/>
        </w:rPr>
        <w:t xml:space="preserve"> أفي مثل هذه الساعة يضرب</w:t>
      </w:r>
      <w:r>
        <w:rPr>
          <w:rtl/>
        </w:rPr>
        <w:t>!؟</w:t>
      </w:r>
      <w:r w:rsidRPr="00F7425C">
        <w:rPr>
          <w:rtl/>
        </w:rPr>
        <w:t xml:space="preserve"> »</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قلت</w:t>
      </w:r>
      <w:r>
        <w:rPr>
          <w:rtl/>
        </w:rPr>
        <w:t>:</w:t>
      </w:r>
      <w:r w:rsidRPr="00F7425C">
        <w:rPr>
          <w:rtl/>
        </w:rPr>
        <w:t xml:space="preserve"> جعلت فداك وللضرب</w:t>
      </w:r>
      <w:r>
        <w:rPr>
          <w:rtl/>
        </w:rPr>
        <w:t xml:space="preserve"> حد. فقال لي: « نعم، إذا كان</w:t>
      </w:r>
      <w:r>
        <w:rPr>
          <w:rFonts w:hint="cs"/>
          <w:rtl/>
        </w:rPr>
        <w:t xml:space="preserve"> </w:t>
      </w:r>
      <w:r w:rsidRPr="00F7425C">
        <w:rPr>
          <w:rtl/>
        </w:rPr>
        <w:t>الشتاء ضرب في حر النهار</w:t>
      </w:r>
      <w:r>
        <w:rPr>
          <w:rtl/>
        </w:rPr>
        <w:t>،</w:t>
      </w:r>
      <w:r w:rsidRPr="00F7425C">
        <w:rPr>
          <w:rtl/>
        </w:rPr>
        <w:t xml:space="preserve"> وإذا كان الصيف ضرب في برد النهار »</w:t>
      </w:r>
      <w:r>
        <w:rPr>
          <w:rtl/>
        </w:rPr>
        <w:t>.</w:t>
      </w:r>
    </w:p>
    <w:p w:rsidR="00943893" w:rsidRPr="00F7425C" w:rsidRDefault="00943893" w:rsidP="00943893">
      <w:pPr>
        <w:pStyle w:val="Heading2Center"/>
        <w:rPr>
          <w:rtl/>
        </w:rPr>
      </w:pPr>
      <w:bookmarkStart w:id="17" w:name="_Toc366029515"/>
      <w:bookmarkStart w:id="18" w:name="_Toc383591734"/>
      <w:r w:rsidRPr="00F7425C">
        <w:rPr>
          <w:rtl/>
        </w:rPr>
        <w:t>6</w:t>
      </w:r>
      <w:r>
        <w:rPr>
          <w:rtl/>
        </w:rPr>
        <w:t xml:space="preserve"> - </w:t>
      </w:r>
      <w:r w:rsidRPr="00320728">
        <w:rPr>
          <w:rStyle w:val="libAlaemHeading2Char"/>
          <w:rtl/>
        </w:rPr>
        <w:t>(</w:t>
      </w:r>
      <w:r w:rsidRPr="00F7425C">
        <w:rPr>
          <w:rtl/>
        </w:rPr>
        <w:t xml:space="preserve"> باب أنه لاحد على مجنون</w:t>
      </w:r>
      <w:r>
        <w:rPr>
          <w:rtl/>
        </w:rPr>
        <w:t>،</w:t>
      </w:r>
      <w:r w:rsidRPr="00F7425C">
        <w:rPr>
          <w:rtl/>
        </w:rPr>
        <w:t xml:space="preserve"> ولا صبي</w:t>
      </w:r>
      <w:r>
        <w:rPr>
          <w:rtl/>
        </w:rPr>
        <w:t>،</w:t>
      </w:r>
      <w:r w:rsidRPr="00F7425C">
        <w:rPr>
          <w:rtl/>
        </w:rPr>
        <w:t xml:space="preserve"> ولا نائم </w:t>
      </w:r>
      <w:r w:rsidRPr="00320728">
        <w:rPr>
          <w:rStyle w:val="libAlaemHeading2Char"/>
          <w:rtl/>
        </w:rPr>
        <w:t>)</w:t>
      </w:r>
      <w:bookmarkEnd w:id="17"/>
      <w:bookmarkEnd w:id="18"/>
    </w:p>
    <w:p w:rsidR="00943893" w:rsidRPr="00F7425C" w:rsidRDefault="00943893" w:rsidP="00943893">
      <w:pPr>
        <w:pStyle w:val="libNormal"/>
        <w:rPr>
          <w:rtl/>
        </w:rPr>
      </w:pPr>
      <w:r w:rsidRPr="00943893">
        <w:rPr>
          <w:rStyle w:val="libNumChar"/>
          <w:rtl/>
        </w:rPr>
        <w:t>[21860]</w:t>
      </w:r>
      <w:r w:rsidRPr="00F7425C">
        <w:rPr>
          <w:rtl/>
        </w:rPr>
        <w:t xml:space="preserve"> 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بلغه</w:t>
      </w:r>
      <w:r>
        <w:rPr>
          <w:rtl/>
        </w:rPr>
        <w:t xml:space="preserve"> </w:t>
      </w:r>
      <w:r w:rsidRPr="00F7425C">
        <w:rPr>
          <w:rtl/>
        </w:rPr>
        <w:t>عن عمر</w:t>
      </w:r>
      <w:r>
        <w:rPr>
          <w:rtl/>
        </w:rPr>
        <w:t>،</w:t>
      </w:r>
      <w:r w:rsidRPr="00F7425C">
        <w:rPr>
          <w:rtl/>
        </w:rPr>
        <w:t xml:space="preserve"> أنه امر بمجنونة زنت لترجم</w:t>
      </w:r>
      <w:r>
        <w:rPr>
          <w:rtl/>
        </w:rPr>
        <w:t>،</w:t>
      </w:r>
      <w:r w:rsidRPr="00F7425C">
        <w:rPr>
          <w:rtl/>
        </w:rPr>
        <w:t xml:space="preserve"> فات</w:t>
      </w:r>
      <w:r>
        <w:rPr>
          <w:rtl/>
        </w:rPr>
        <w:t>اه فقال: « أما علمت أن الله عز</w:t>
      </w:r>
      <w:r>
        <w:rPr>
          <w:rFonts w:hint="cs"/>
          <w:rtl/>
        </w:rPr>
        <w:t xml:space="preserve"> </w:t>
      </w:r>
      <w:r w:rsidRPr="00F7425C">
        <w:rPr>
          <w:rtl/>
        </w:rPr>
        <w:t>وجل رفع القلم عن ثلاثة عن النا</w:t>
      </w:r>
      <w:r>
        <w:rPr>
          <w:rtl/>
        </w:rPr>
        <w:t>ئم حتى يستيقظ، وعن المجنون حتى</w:t>
      </w:r>
      <w:r>
        <w:rPr>
          <w:rFonts w:hint="cs"/>
          <w:rtl/>
        </w:rPr>
        <w:t xml:space="preserve"> </w:t>
      </w:r>
      <w:r w:rsidRPr="00F7425C">
        <w:rPr>
          <w:rtl/>
        </w:rPr>
        <w:t>يفيق</w:t>
      </w:r>
      <w:r>
        <w:rPr>
          <w:rtl/>
        </w:rPr>
        <w:t>،</w:t>
      </w:r>
      <w:r w:rsidRPr="00F7425C">
        <w:rPr>
          <w:rtl/>
        </w:rPr>
        <w:t xml:space="preserve"> وعن الصغير حتى يكبر</w:t>
      </w:r>
      <w:r>
        <w:rPr>
          <w:rtl/>
        </w:rPr>
        <w:t>،</w:t>
      </w:r>
      <w:r w:rsidRPr="00F7425C">
        <w:rPr>
          <w:rtl/>
        </w:rPr>
        <w:t xml:space="preserve"> وهذه مجنونة</w:t>
      </w:r>
      <w:r>
        <w:rPr>
          <w:rtl/>
        </w:rPr>
        <w:t>، وقد رفع عنها القلم » فأطلقها</w:t>
      </w:r>
      <w:r>
        <w:rPr>
          <w:rFonts w:hint="cs"/>
          <w:rtl/>
        </w:rPr>
        <w:t xml:space="preserve"> </w:t>
      </w:r>
      <w:r w:rsidRPr="00F7425C">
        <w:rPr>
          <w:rtl/>
        </w:rPr>
        <w:t>عمر</w:t>
      </w:r>
      <w:r>
        <w:rPr>
          <w:rtl/>
        </w:rPr>
        <w:t>.</w:t>
      </w:r>
    </w:p>
    <w:p w:rsidR="00943893" w:rsidRPr="00F7425C" w:rsidRDefault="00943893" w:rsidP="00943893">
      <w:pPr>
        <w:pStyle w:val="libNormal"/>
        <w:rPr>
          <w:rtl/>
        </w:rPr>
      </w:pPr>
      <w:r w:rsidRPr="00943893">
        <w:rPr>
          <w:rStyle w:val="libNumChar"/>
          <w:rtl/>
        </w:rPr>
        <w:t>[21861]</w:t>
      </w:r>
      <w:r w:rsidRPr="00F7425C">
        <w:rPr>
          <w:rtl/>
        </w:rPr>
        <w:t xml:space="preserve"> 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لا حد على مجنون حتى يفيق</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علي بن سباط ص 125</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انه مر مع أبي عبد الله</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456 ح 1607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ولا على صبي حتى يدرك</w:t>
      </w:r>
      <w:r>
        <w:rPr>
          <w:rtl/>
        </w:rPr>
        <w:t>،</w:t>
      </w:r>
      <w:r w:rsidRPr="00F7425C">
        <w:rPr>
          <w:rtl/>
        </w:rPr>
        <w:t xml:space="preserve"> ولا على النائم حتى يستيقظ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[21362]</w:t>
      </w:r>
      <w:r w:rsidRPr="00F7425C">
        <w:rPr>
          <w:rtl/>
        </w:rPr>
        <w:t xml:space="preserve"> 3</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w:t>
      </w:r>
      <w:r>
        <w:rPr>
          <w:rtl/>
        </w:rPr>
        <w:t>،</w:t>
      </w:r>
      <w:r w:rsidRPr="00F7425C">
        <w:rPr>
          <w:rtl/>
        </w:rPr>
        <w:t xml:space="preserve"> أبي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أن عليا </w:t>
      </w:r>
      <w:r w:rsidR="007B3CF5" w:rsidRPr="007B3CF5">
        <w:rPr>
          <w:rStyle w:val="libAlaemChar"/>
          <w:rtl/>
        </w:rPr>
        <w:t>عليهم‌السلام</w:t>
      </w:r>
      <w:r>
        <w:rPr>
          <w:rtl/>
        </w:rPr>
        <w:t>،</w:t>
      </w:r>
      <w:r w:rsidRPr="00F7425C">
        <w:rPr>
          <w:rtl/>
        </w:rPr>
        <w:t xml:space="preserve"> قال</w:t>
      </w:r>
      <w:r>
        <w:rPr>
          <w:rtl/>
        </w:rPr>
        <w:t>:</w:t>
      </w:r>
      <w:r>
        <w:rPr>
          <w:rFonts w:hint="cs"/>
          <w:rtl/>
        </w:rPr>
        <w:t xml:space="preserve"> </w:t>
      </w:r>
      <w:r>
        <w:rPr>
          <w:rFonts w:hint="cs"/>
          <w:rtl/>
          <w:lang w:bidi="fa-IR"/>
        </w:rPr>
        <w:t>«</w:t>
      </w:r>
      <w:r w:rsidRPr="00F7425C">
        <w:rPr>
          <w:rtl/>
        </w:rPr>
        <w:t xml:space="preserve"> الغلام</w:t>
      </w:r>
      <w:r>
        <w:rPr>
          <w:rtl/>
        </w:rPr>
        <w:t xml:space="preserve"> لا يجب عليه الحد</w:t>
      </w:r>
      <w:r>
        <w:rPr>
          <w:rFonts w:hint="cs"/>
          <w:rtl/>
        </w:rPr>
        <w:t xml:space="preserve"> </w:t>
      </w:r>
      <w:r w:rsidRPr="00F7425C">
        <w:rPr>
          <w:rtl/>
        </w:rPr>
        <w:t>ك</w:t>
      </w:r>
      <w:r>
        <w:rPr>
          <w:rtl/>
        </w:rPr>
        <w:t>املا، حتى يحتلم ويسطع ريح إبطه</w:t>
      </w:r>
      <w:r>
        <w:rPr>
          <w:rFonts w:hint="cs"/>
          <w:rtl/>
        </w:rPr>
        <w:t xml:space="preserve"> </w:t>
      </w:r>
      <w:r>
        <w:rPr>
          <w:rFonts w:hint="cs"/>
          <w:rtl/>
          <w:lang w:bidi="fa-IR"/>
        </w:rPr>
        <w:t>»</w:t>
      </w:r>
      <w:r w:rsidRPr="00F7425C">
        <w:rPr>
          <w:rtl/>
        </w:rPr>
        <w:t>.</w:t>
      </w:r>
    </w:p>
    <w:p w:rsidR="00943893" w:rsidRPr="00F7425C" w:rsidRDefault="00943893" w:rsidP="00943893">
      <w:pPr>
        <w:pStyle w:val="libNormal"/>
        <w:rPr>
          <w:rtl/>
        </w:rPr>
      </w:pPr>
      <w:r w:rsidRPr="00F7425C">
        <w:rPr>
          <w:rtl/>
        </w:rPr>
        <w:t>ورواه في الدعائم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Heading2Center"/>
        <w:rPr>
          <w:rtl/>
        </w:rPr>
      </w:pPr>
      <w:bookmarkStart w:id="19" w:name="_Toc366029516"/>
      <w:bookmarkStart w:id="20" w:name="_Toc383591735"/>
      <w:r w:rsidRPr="00F7425C">
        <w:rPr>
          <w:rtl/>
        </w:rPr>
        <w:t>7</w:t>
      </w:r>
      <w:r>
        <w:rPr>
          <w:rtl/>
        </w:rPr>
        <w:t xml:space="preserve"> - </w:t>
      </w:r>
      <w:r w:rsidRPr="00320728">
        <w:rPr>
          <w:rStyle w:val="libAlaemHeading2Char"/>
          <w:rtl/>
        </w:rPr>
        <w:t>(</w:t>
      </w:r>
      <w:r w:rsidRPr="00F7425C">
        <w:rPr>
          <w:rtl/>
        </w:rPr>
        <w:t xml:space="preserve"> باب أن من أوجب الحد على نفسه ثم جن ضرب الحد </w:t>
      </w:r>
      <w:r w:rsidRPr="00320728">
        <w:rPr>
          <w:rStyle w:val="libAlaemHeading2Char"/>
          <w:rtl/>
        </w:rPr>
        <w:t>)</w:t>
      </w:r>
      <w:bookmarkEnd w:id="19"/>
      <w:bookmarkEnd w:id="20"/>
    </w:p>
    <w:p w:rsidR="00943893" w:rsidRPr="00F7425C" w:rsidRDefault="00943893" w:rsidP="00943893">
      <w:pPr>
        <w:pStyle w:val="libNormal"/>
        <w:rPr>
          <w:rtl/>
        </w:rPr>
      </w:pPr>
      <w:r w:rsidRPr="00943893">
        <w:rPr>
          <w:rStyle w:val="libNumChar"/>
          <w:rtl/>
        </w:rPr>
        <w:t>[21863]</w:t>
      </w:r>
      <w:r w:rsidRPr="00F7425C">
        <w:rPr>
          <w:rtl/>
        </w:rPr>
        <w:t xml:space="preserve"> 1</w:t>
      </w:r>
      <w:r>
        <w:rPr>
          <w:rtl/>
        </w:rPr>
        <w:t xml:space="preserve"> - </w:t>
      </w:r>
      <w:r w:rsidRPr="00F7425C">
        <w:rPr>
          <w:rtl/>
        </w:rPr>
        <w:t>الصدوق في المقنع</w:t>
      </w:r>
      <w:r>
        <w:rPr>
          <w:rtl/>
        </w:rPr>
        <w:t>:</w:t>
      </w:r>
      <w:r w:rsidRPr="00F7425C">
        <w:rPr>
          <w:rtl/>
        </w:rPr>
        <w:t xml:space="preserve"> و</w:t>
      </w:r>
      <w:r>
        <w:rPr>
          <w:rtl/>
        </w:rPr>
        <w:t>إن أوجب رجل على نفسه الحد، فلم</w:t>
      </w:r>
      <w:r>
        <w:rPr>
          <w:rFonts w:hint="cs"/>
          <w:rtl/>
        </w:rPr>
        <w:t xml:space="preserve"> </w:t>
      </w:r>
      <w:r w:rsidRPr="00F7425C">
        <w:rPr>
          <w:rtl/>
        </w:rPr>
        <w:t>يضرب حتى خولط وذهب عقله</w:t>
      </w:r>
      <w:r>
        <w:rPr>
          <w:rtl/>
        </w:rPr>
        <w:t>،</w:t>
      </w:r>
      <w:r w:rsidRPr="00F7425C">
        <w:rPr>
          <w:rtl/>
        </w:rPr>
        <w:t xml:space="preserve"> فإن كان أ</w:t>
      </w:r>
      <w:r>
        <w:rPr>
          <w:rtl/>
        </w:rPr>
        <w:t>وجب على نفسه الحد وهو</w:t>
      </w:r>
      <w:r>
        <w:rPr>
          <w:rFonts w:hint="cs"/>
          <w:rtl/>
        </w:rPr>
        <w:t xml:space="preserve"> </w:t>
      </w:r>
      <w:r w:rsidRPr="00F7425C">
        <w:rPr>
          <w:rtl/>
        </w:rPr>
        <w:t>صحيح لا علة به من ذهاب عقل</w:t>
      </w:r>
      <w:r>
        <w:rPr>
          <w:rtl/>
        </w:rPr>
        <w:t>،</w:t>
      </w:r>
      <w:r w:rsidRPr="00F7425C">
        <w:rPr>
          <w:rtl/>
        </w:rPr>
        <w:t xml:space="preserve"> أقيم عليه الحد كائنا ما كان</w:t>
      </w:r>
      <w:r>
        <w:rPr>
          <w:rtl/>
        </w:rPr>
        <w:t>.</w:t>
      </w:r>
    </w:p>
    <w:p w:rsidR="00943893" w:rsidRPr="00F7425C" w:rsidRDefault="00943893" w:rsidP="00943893">
      <w:pPr>
        <w:pStyle w:val="Heading2Center"/>
        <w:rPr>
          <w:rtl/>
        </w:rPr>
      </w:pPr>
      <w:bookmarkStart w:id="21" w:name="_Toc366029517"/>
      <w:bookmarkStart w:id="22" w:name="_Toc383591736"/>
      <w:r w:rsidRPr="00F7425C">
        <w:rPr>
          <w:rtl/>
        </w:rPr>
        <w:t>8</w:t>
      </w:r>
      <w:r>
        <w:rPr>
          <w:rtl/>
        </w:rPr>
        <w:t xml:space="preserve"> - </w:t>
      </w:r>
      <w:r w:rsidRPr="00320728">
        <w:rPr>
          <w:rStyle w:val="libAlaemHeading2Char"/>
          <w:rtl/>
        </w:rPr>
        <w:t>(</w:t>
      </w:r>
      <w:r w:rsidRPr="00F7425C">
        <w:rPr>
          <w:rtl/>
        </w:rPr>
        <w:t xml:space="preserve"> باب أنه لا يقام الحد على أحد في أرض العدو </w:t>
      </w:r>
      <w:r w:rsidRPr="00320728">
        <w:rPr>
          <w:rStyle w:val="libAlaemHeading2Char"/>
          <w:rtl/>
        </w:rPr>
        <w:t>)</w:t>
      </w:r>
      <w:bookmarkEnd w:id="21"/>
      <w:bookmarkEnd w:id="22"/>
    </w:p>
    <w:p w:rsidR="00943893" w:rsidRPr="00F7425C" w:rsidRDefault="00943893" w:rsidP="00943893">
      <w:pPr>
        <w:pStyle w:val="libNormal"/>
        <w:rPr>
          <w:rtl/>
        </w:rPr>
      </w:pPr>
      <w:r w:rsidRPr="00943893">
        <w:rPr>
          <w:rStyle w:val="libNumChar"/>
          <w:rtl/>
        </w:rPr>
        <w:t>[21864]</w:t>
      </w:r>
      <w:r w:rsidRPr="00F7425C">
        <w:rPr>
          <w:rtl/>
        </w:rPr>
        <w:t xml:space="preserve"> 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قوم امتنعوا بأرض العدو</w:t>
      </w:r>
      <w:r>
        <w:rPr>
          <w:rtl/>
        </w:rPr>
        <w:t>،</w:t>
      </w:r>
      <w:r w:rsidRPr="00F7425C">
        <w:rPr>
          <w:rtl/>
        </w:rPr>
        <w:t xml:space="preserve"> وسألوا أن يعطوا عهدا </w:t>
      </w:r>
      <w:r>
        <w:rPr>
          <w:rtl/>
        </w:rPr>
        <w:t>لا يطالبون بشئ مما</w:t>
      </w:r>
      <w:r>
        <w:rPr>
          <w:rFonts w:hint="cs"/>
          <w:rtl/>
        </w:rPr>
        <w:t xml:space="preserve"> </w:t>
      </w:r>
      <w:r w:rsidRPr="00F7425C">
        <w:rPr>
          <w:rtl/>
        </w:rPr>
        <w:t>عليهم</w:t>
      </w:r>
      <w:r>
        <w:rPr>
          <w:rtl/>
        </w:rPr>
        <w:t>،</w:t>
      </w:r>
      <w:r w:rsidRPr="00F7425C">
        <w:rPr>
          <w:rtl/>
        </w:rPr>
        <w:t xml:space="preserve"> قال</w:t>
      </w:r>
      <w:r>
        <w:rPr>
          <w:rtl/>
        </w:rPr>
        <w:t>:</w:t>
      </w:r>
      <w:r w:rsidRPr="00F7425C">
        <w:rPr>
          <w:rtl/>
        </w:rPr>
        <w:t xml:space="preserve"> « لا ينبغي ذلك</w:t>
      </w:r>
      <w:r>
        <w:rPr>
          <w:rtl/>
        </w:rPr>
        <w:t>،</w:t>
      </w:r>
      <w:r w:rsidRPr="00F7425C">
        <w:rPr>
          <w:rtl/>
        </w:rPr>
        <w:t xml:space="preserve"> لان الجه</w:t>
      </w:r>
      <w:r>
        <w:rPr>
          <w:rtl/>
        </w:rPr>
        <w:t>اد في سبيل الله إنما وضع لإقامة</w:t>
      </w:r>
      <w:r>
        <w:rPr>
          <w:rFonts w:hint="cs"/>
          <w:rtl/>
        </w:rPr>
        <w:t xml:space="preserve"> </w:t>
      </w:r>
      <w:r w:rsidRPr="00F7425C">
        <w:rPr>
          <w:rtl/>
        </w:rPr>
        <w:t>حدود الله</w:t>
      </w:r>
      <w:r>
        <w:rPr>
          <w:rtl/>
        </w:rPr>
        <w:t>،</w:t>
      </w:r>
      <w:r w:rsidRPr="00F7425C">
        <w:rPr>
          <w:rtl/>
        </w:rPr>
        <w:t xml:space="preserve"> ورد المظالم إلى أهلها</w:t>
      </w:r>
      <w:r>
        <w:rPr>
          <w:rtl/>
        </w:rPr>
        <w:t>،</w:t>
      </w:r>
      <w:r w:rsidRPr="00F7425C">
        <w:rPr>
          <w:rtl/>
        </w:rPr>
        <w:t xml:space="preserve"> ولكن </w:t>
      </w:r>
      <w:r>
        <w:rPr>
          <w:rtl/>
        </w:rPr>
        <w:t>إذا غزا الجند أرض العدو فأصابوا</w:t>
      </w:r>
      <w:r>
        <w:rPr>
          <w:rFonts w:hint="cs"/>
          <w:rtl/>
        </w:rPr>
        <w:t xml:space="preserve"> </w:t>
      </w:r>
      <w:r w:rsidRPr="00F7425C">
        <w:rPr>
          <w:rtl/>
        </w:rPr>
        <w:t>حدا</w:t>
      </w:r>
      <w:r>
        <w:rPr>
          <w:rtl/>
        </w:rPr>
        <w:t>،</w:t>
      </w:r>
      <w:r w:rsidRPr="00F7425C">
        <w:rPr>
          <w:rtl/>
        </w:rPr>
        <w:t xml:space="preserve"> استؤني بهم إلى أن يخرجوا من ار</w:t>
      </w:r>
      <w:r>
        <w:rPr>
          <w:rtl/>
        </w:rPr>
        <w:t>ض العدو فيقام عليهم الحد، لئلا</w:t>
      </w:r>
      <w:r>
        <w:rPr>
          <w:rFonts w:hint="cs"/>
          <w:rtl/>
        </w:rPr>
        <w:t xml:space="preserve"> </w:t>
      </w:r>
      <w:r w:rsidRPr="00F7425C">
        <w:rPr>
          <w:rtl/>
        </w:rPr>
        <w:t>تحملهم الحمية على أن يلحقوا بأرض العدو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141</w:t>
      </w:r>
      <w:r>
        <w:rPr>
          <w:rtl/>
        </w:rPr>
        <w:t>.</w:t>
      </w:r>
    </w:p>
    <w:p w:rsidR="00943893" w:rsidRPr="00F7425C" w:rsidRDefault="00943893" w:rsidP="00943893">
      <w:pPr>
        <w:pStyle w:val="libFootnote"/>
        <w:rPr>
          <w:rtl/>
        </w:rPr>
      </w:pPr>
      <w:r w:rsidRPr="00F7425C">
        <w:rPr>
          <w:rtl/>
        </w:rPr>
        <w:t>(1) دعائم الاسلام ج 2 ص 475 ح 1705</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المقنع ص 146</w:t>
      </w:r>
      <w:r>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445 ح 1555</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23" w:name="_Toc366029518"/>
      <w:bookmarkStart w:id="24" w:name="_Toc383591737"/>
      <w:r w:rsidRPr="00F7425C">
        <w:rPr>
          <w:rtl/>
        </w:rPr>
        <w:lastRenderedPageBreak/>
        <w:t>9</w:t>
      </w:r>
      <w:r>
        <w:rPr>
          <w:rtl/>
        </w:rPr>
        <w:t xml:space="preserve"> - </w:t>
      </w:r>
      <w:r w:rsidRPr="00320728">
        <w:rPr>
          <w:rStyle w:val="libAlaemHeading2Char"/>
          <w:rtl/>
        </w:rPr>
        <w:t>(</w:t>
      </w:r>
      <w:r w:rsidRPr="00F7425C">
        <w:rPr>
          <w:rtl/>
        </w:rPr>
        <w:t xml:space="preserve"> باب أن من أقر على نفسه بحد ولم يعين</w:t>
      </w:r>
      <w:r>
        <w:rPr>
          <w:rtl/>
        </w:rPr>
        <w:t>،</w:t>
      </w:r>
      <w:r w:rsidRPr="00F7425C">
        <w:rPr>
          <w:rtl/>
        </w:rPr>
        <w:t xml:space="preserve"> جلد حتى ينهى</w:t>
      </w:r>
      <w:r>
        <w:rPr>
          <w:rtl/>
        </w:rPr>
        <w:t xml:space="preserve"> </w:t>
      </w:r>
      <w:r w:rsidRPr="00F7425C">
        <w:rPr>
          <w:rtl/>
        </w:rPr>
        <w:t xml:space="preserve">عن نفسه </w:t>
      </w:r>
      <w:r w:rsidRPr="00320728">
        <w:rPr>
          <w:rStyle w:val="libAlaemHeading2Char"/>
          <w:rtl/>
        </w:rPr>
        <w:t>)</w:t>
      </w:r>
      <w:bookmarkEnd w:id="23"/>
      <w:bookmarkEnd w:id="24"/>
    </w:p>
    <w:p w:rsidR="00943893" w:rsidRPr="00F7425C" w:rsidRDefault="00943893" w:rsidP="00943893">
      <w:pPr>
        <w:pStyle w:val="libNormal"/>
        <w:rPr>
          <w:rtl/>
        </w:rPr>
      </w:pPr>
      <w:r w:rsidRPr="00943893">
        <w:rPr>
          <w:rStyle w:val="libNumChar"/>
          <w:rtl/>
        </w:rPr>
        <w:t>[ 21865 ]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في رجل اعترف على نفسه بحد ول</w:t>
      </w:r>
      <w:r>
        <w:rPr>
          <w:rtl/>
        </w:rPr>
        <w:t>م يسمه، فأمر أن يضرب حتى يستكف</w:t>
      </w:r>
      <w:r>
        <w:rPr>
          <w:rFonts w:hint="cs"/>
          <w:rtl/>
        </w:rPr>
        <w:t xml:space="preserve"> </w:t>
      </w:r>
      <w:r w:rsidRPr="00F7425C">
        <w:rPr>
          <w:rtl/>
        </w:rPr>
        <w:t>ضاربه</w:t>
      </w:r>
      <w:r>
        <w:rPr>
          <w:rtl/>
        </w:rPr>
        <w:t>،</w:t>
      </w:r>
      <w:r w:rsidRPr="00F7425C">
        <w:rPr>
          <w:rtl/>
        </w:rPr>
        <w:t xml:space="preserve"> فلما بلغ ثمانين قال</w:t>
      </w:r>
      <w:r>
        <w:rPr>
          <w:rtl/>
        </w:rPr>
        <w:t>:</w:t>
      </w:r>
      <w:r w:rsidRPr="00F7425C">
        <w:rPr>
          <w:rtl/>
        </w:rPr>
        <w:t xml:space="preserve"> حسبك</w:t>
      </w:r>
      <w:r>
        <w:rPr>
          <w:rtl/>
        </w:rPr>
        <w:t>،</w:t>
      </w:r>
      <w:r w:rsidRPr="00F7425C">
        <w:rPr>
          <w:rtl/>
        </w:rPr>
        <w:t xml:space="preserve"> فقال </w:t>
      </w:r>
      <w:r w:rsidR="007B3CF5" w:rsidRPr="007B3CF5">
        <w:rPr>
          <w:rStyle w:val="libAlaemChar"/>
          <w:rtl/>
        </w:rPr>
        <w:t>عليه‌السلام</w:t>
      </w:r>
      <w:r>
        <w:rPr>
          <w:rtl/>
        </w:rPr>
        <w:t>:</w:t>
      </w:r>
      <w:r w:rsidRPr="00F7425C">
        <w:rPr>
          <w:rtl/>
        </w:rPr>
        <w:t xml:space="preserve"> « خلوه »</w:t>
      </w:r>
      <w:r>
        <w:rPr>
          <w:rtl/>
        </w:rPr>
        <w:t>.</w:t>
      </w:r>
    </w:p>
    <w:p w:rsidR="00943893" w:rsidRPr="00F7425C" w:rsidRDefault="00943893" w:rsidP="00943893">
      <w:pPr>
        <w:pStyle w:val="libNormal"/>
        <w:rPr>
          <w:rtl/>
        </w:rPr>
      </w:pPr>
      <w:r w:rsidRPr="00943893">
        <w:rPr>
          <w:rStyle w:val="libNumChar"/>
          <w:rtl/>
        </w:rPr>
        <w:t>[ 21866 ]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قضى أمير المؤمنين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رجل أقر على نفسه بحد ولم يبين أي ح</w:t>
      </w:r>
      <w:r>
        <w:rPr>
          <w:rtl/>
        </w:rPr>
        <w:t>د هو، أن يجلد ثمانين، فجلد ثم</w:t>
      </w:r>
      <w:r>
        <w:rPr>
          <w:rFonts w:hint="cs"/>
          <w:rtl/>
        </w:rPr>
        <w:t xml:space="preserve"> </w:t>
      </w:r>
      <w:r w:rsidRPr="00F7425C">
        <w:rPr>
          <w:rtl/>
        </w:rPr>
        <w:t>قال</w:t>
      </w:r>
      <w:r>
        <w:rPr>
          <w:rtl/>
        </w:rPr>
        <w:t>:</w:t>
      </w:r>
      <w:r w:rsidRPr="00F7425C">
        <w:rPr>
          <w:rtl/>
        </w:rPr>
        <w:t xml:space="preserve"> « لو أكملت جلدك مائة</w:t>
      </w:r>
      <w:r>
        <w:rPr>
          <w:rtl/>
        </w:rPr>
        <w:t>،</w:t>
      </w:r>
      <w:r w:rsidRPr="00F7425C">
        <w:rPr>
          <w:rtl/>
        </w:rPr>
        <w:t xml:space="preserve"> ما ابتغيت عليه بينة غير نفسك »</w:t>
      </w:r>
      <w:r>
        <w:rPr>
          <w:rtl/>
        </w:rPr>
        <w:t>.</w:t>
      </w:r>
    </w:p>
    <w:p w:rsidR="00943893" w:rsidRDefault="00943893" w:rsidP="00943893">
      <w:pPr>
        <w:pStyle w:val="Heading2Center"/>
        <w:rPr>
          <w:rtl/>
        </w:rPr>
      </w:pPr>
      <w:bookmarkStart w:id="25" w:name="_Toc366029519"/>
      <w:bookmarkStart w:id="26" w:name="_Toc383591738"/>
      <w:r w:rsidRPr="00F7425C">
        <w:rPr>
          <w:rtl/>
        </w:rPr>
        <w:t>10</w:t>
      </w:r>
      <w:r>
        <w:rPr>
          <w:rtl/>
        </w:rPr>
        <w:t xml:space="preserve"> - </w:t>
      </w:r>
      <w:r w:rsidRPr="00320728">
        <w:rPr>
          <w:rStyle w:val="libAlaemHeading2Char"/>
          <w:rtl/>
        </w:rPr>
        <w:t>(</w:t>
      </w:r>
      <w:r w:rsidRPr="00F7425C">
        <w:rPr>
          <w:rtl/>
        </w:rPr>
        <w:t xml:space="preserve"> باب أن من أقر بحد ثم أنكر لزمه الحد إلا أن يكون رجما</w:t>
      </w:r>
      <w:bookmarkEnd w:id="25"/>
      <w:r w:rsidR="00320728">
        <w:rPr>
          <w:rtl/>
        </w:rPr>
        <w:t xml:space="preserve"> </w:t>
      </w:r>
      <w:bookmarkStart w:id="27" w:name="_Toc366029520"/>
      <w:r w:rsidR="00320728" w:rsidRPr="00F7425C">
        <w:rPr>
          <w:rtl/>
        </w:rPr>
        <w:t>أ</w:t>
      </w:r>
      <w:r w:rsidRPr="00F7425C">
        <w:rPr>
          <w:rtl/>
        </w:rPr>
        <w:t>و قتلا</w:t>
      </w:r>
      <w:r>
        <w:rPr>
          <w:rtl/>
        </w:rPr>
        <w:t>،</w:t>
      </w:r>
      <w:r w:rsidRPr="00F7425C">
        <w:rPr>
          <w:rtl/>
        </w:rPr>
        <w:t xml:space="preserve"> وي</w:t>
      </w:r>
      <w:r>
        <w:rPr>
          <w:rtl/>
        </w:rPr>
        <w:t xml:space="preserve">ضرب المقر بالرجم الحد إذا رجع </w:t>
      </w:r>
      <w:r w:rsidRPr="00320728">
        <w:rPr>
          <w:rStyle w:val="libAlaemHeading2Char"/>
          <w:rtl/>
        </w:rPr>
        <w:t>)</w:t>
      </w:r>
      <w:bookmarkEnd w:id="27"/>
      <w:bookmarkEnd w:id="26"/>
    </w:p>
    <w:p w:rsidR="00943893" w:rsidRPr="00F7425C" w:rsidRDefault="00943893" w:rsidP="00943893">
      <w:pPr>
        <w:pStyle w:val="libNormal"/>
        <w:rPr>
          <w:rtl/>
        </w:rPr>
      </w:pPr>
      <w:r w:rsidRPr="00943893">
        <w:rPr>
          <w:rStyle w:val="libNumChar"/>
          <w:rtl/>
        </w:rPr>
        <w:t>[ 21867</w:t>
      </w:r>
      <w:r w:rsidRPr="00943893">
        <w:rPr>
          <w:rStyle w:val="libNumChar"/>
          <w:rFonts w:hint="cs"/>
          <w:rtl/>
        </w:rPr>
        <w:t xml:space="preserve"> </w:t>
      </w:r>
      <w:r w:rsidRPr="00943893">
        <w:rPr>
          <w:rStyle w:val="libNumChar"/>
          <w:rtl/>
        </w:rPr>
        <w:t>]</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قال: «</w:t>
      </w:r>
      <w:r>
        <w:rPr>
          <w:rFonts w:hint="cs"/>
          <w:rtl/>
        </w:rPr>
        <w:t xml:space="preserve"> </w:t>
      </w:r>
      <w:r>
        <w:rPr>
          <w:rtl/>
        </w:rPr>
        <w:t>قال</w:t>
      </w:r>
      <w:r>
        <w:rPr>
          <w:rFonts w:hint="cs"/>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w:t>
      </w:r>
      <w:r>
        <w:rPr>
          <w:rtl/>
        </w:rPr>
        <w:t>من أقر على نفسه بشرب الخمر، ثم</w:t>
      </w:r>
      <w:r>
        <w:rPr>
          <w:rFonts w:hint="cs"/>
          <w:rtl/>
        </w:rPr>
        <w:t xml:space="preserve"> </w:t>
      </w:r>
      <w:r>
        <w:rPr>
          <w:rtl/>
        </w:rPr>
        <w:t>جحده</w:t>
      </w:r>
      <w:r>
        <w:rPr>
          <w:rFonts w:hint="cs"/>
          <w:rtl/>
        </w:rPr>
        <w:t xml:space="preserve"> </w:t>
      </w:r>
      <w:r w:rsidRPr="00F7425C">
        <w:rPr>
          <w:rtl/>
        </w:rPr>
        <w:t>فاجلدوه »</w:t>
      </w:r>
      <w:r>
        <w:rPr>
          <w:rtl/>
        </w:rPr>
        <w:t>.</w:t>
      </w:r>
    </w:p>
    <w:p w:rsidR="00943893" w:rsidRPr="00F7425C" w:rsidRDefault="00943893" w:rsidP="00943893">
      <w:pPr>
        <w:pStyle w:val="libNormal"/>
        <w:rPr>
          <w:rtl/>
        </w:rPr>
      </w:pPr>
      <w:r w:rsidRPr="00943893">
        <w:rPr>
          <w:rStyle w:val="libNumChar"/>
          <w:rtl/>
        </w:rPr>
        <w:t>[ 21868 ]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من أقر بالسرقة ثم</w:t>
      </w:r>
      <w:r>
        <w:rPr>
          <w:rtl/>
        </w:rPr>
        <w:t xml:space="preserve"> </w:t>
      </w:r>
      <w:r w:rsidRPr="00F7425C">
        <w:rPr>
          <w:rtl/>
        </w:rPr>
        <w:t>جحد</w:t>
      </w:r>
      <w:r>
        <w:rPr>
          <w:rtl/>
        </w:rPr>
        <w:t>،</w:t>
      </w:r>
      <w:r w:rsidRPr="00F7425C">
        <w:rPr>
          <w:rtl/>
        </w:rPr>
        <w:t xml:space="preserve"> قطع ولم يلتفت إلى انكاره »</w:t>
      </w:r>
      <w:r>
        <w:rPr>
          <w:rtl/>
        </w:rPr>
        <w:t>.</w:t>
      </w:r>
    </w:p>
    <w:p w:rsidR="00943893" w:rsidRPr="00F7425C" w:rsidRDefault="00943893" w:rsidP="00943893">
      <w:pPr>
        <w:pStyle w:val="libNormal"/>
        <w:rPr>
          <w:rtl/>
        </w:rPr>
      </w:pPr>
      <w:r w:rsidRPr="00943893">
        <w:rPr>
          <w:rStyle w:val="libNumChar"/>
          <w:rtl/>
        </w:rPr>
        <w:t>[ 21869 ]</w:t>
      </w:r>
      <w:r>
        <w:rPr>
          <w:rtl/>
        </w:rPr>
        <w:t xml:space="preserve"> </w:t>
      </w:r>
      <w:r w:rsidRPr="00F7425C">
        <w:rPr>
          <w:rtl/>
        </w:rPr>
        <w:t>3</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إذا أقر الرجل</w:t>
      </w:r>
      <w:r>
        <w:rPr>
          <w:rtl/>
        </w:rPr>
        <w:t xml:space="preserve"> </w:t>
      </w:r>
      <w:r w:rsidRPr="00F7425C">
        <w:rPr>
          <w:rtl/>
        </w:rPr>
        <w:t xml:space="preserve">على نفسه بالزنى أربع مرات </w:t>
      </w:r>
      <w:r>
        <w:rPr>
          <w:rtl/>
        </w:rPr>
        <w:t>وكان محصنا رجم قال أبو عبد الله</w:t>
      </w:r>
      <w:r>
        <w:rPr>
          <w:rFonts w:hint="cs"/>
          <w:rtl/>
        </w:rPr>
        <w:t xml:space="preserve"> </w:t>
      </w:r>
      <w:r w:rsidR="007B3CF5" w:rsidRPr="007B3CF5">
        <w:rPr>
          <w:rStyle w:val="libAlaemChar"/>
          <w:rtl/>
        </w:rPr>
        <w:t>عليه‌السلام</w:t>
      </w:r>
      <w:r>
        <w:rPr>
          <w:rtl/>
        </w:rPr>
        <w:t>:</w:t>
      </w:r>
      <w:r w:rsidRPr="00F7425C">
        <w:rPr>
          <w:rtl/>
        </w:rPr>
        <w:t xml:space="preserve"> فإن رجع بعد إقراره</w:t>
      </w:r>
      <w:r>
        <w:rPr>
          <w:rtl/>
        </w:rPr>
        <w:t>،</w:t>
      </w:r>
      <w:r w:rsidRPr="00F7425C">
        <w:rPr>
          <w:rtl/>
        </w:rPr>
        <w:t xml:space="preserve"> </w:t>
      </w:r>
      <w:r>
        <w:rPr>
          <w:rtl/>
        </w:rPr>
        <w:t>(</w:t>
      </w:r>
      <w:r w:rsidRPr="00F7425C">
        <w:rPr>
          <w:rtl/>
        </w:rPr>
        <w:t xml:space="preserve"> لم يقبل منه وأقيم عليه الحد</w:t>
      </w:r>
      <w:r>
        <w:rPr>
          <w:rtl/>
        </w:rPr>
        <w:t>،</w:t>
      </w:r>
      <w:r w:rsidRPr="00F7425C">
        <w:rPr>
          <w:rtl/>
        </w:rPr>
        <w:t xml:space="preserve"> ولا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466 ح 1656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147</w:t>
      </w:r>
      <w:r>
        <w:rPr>
          <w:rtl/>
        </w:rPr>
        <w:t>.</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464 ح 1646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475 ح 1702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453 ح 1586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يرجم إن كان محصنا إذا رجع عن اقراره ) </w:t>
      </w:r>
      <w:r w:rsidRPr="00943893">
        <w:rPr>
          <w:rStyle w:val="libFootnotenumChar"/>
          <w:rtl/>
        </w:rPr>
        <w:t>(1)</w:t>
      </w:r>
      <w:r>
        <w:rPr>
          <w:rtl/>
        </w:rPr>
        <w:t>، ولكن يضرب الحد ويخلى</w:t>
      </w:r>
      <w:r>
        <w:rPr>
          <w:rFonts w:hint="cs"/>
          <w:rtl/>
        </w:rPr>
        <w:t xml:space="preserve"> </w:t>
      </w:r>
      <w:r w:rsidRPr="00F7425C">
        <w:rPr>
          <w:rtl/>
        </w:rPr>
        <w:t xml:space="preserve">سبيله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[ 21870 ]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وأر</w:t>
      </w:r>
      <w:r>
        <w:rPr>
          <w:rtl/>
        </w:rPr>
        <w:t>وي عن العالم</w:t>
      </w:r>
      <w:r>
        <w:rPr>
          <w:rFonts w:hint="cs"/>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لا يرجم الزاني </w:t>
      </w:r>
      <w:r>
        <w:rPr>
          <w:rtl/>
        </w:rPr>
        <w:t>حتى يقر أربع مرات بالزنى إذا لم</w:t>
      </w:r>
      <w:r>
        <w:rPr>
          <w:rFonts w:hint="cs"/>
          <w:rtl/>
        </w:rPr>
        <w:t xml:space="preserve"> </w:t>
      </w:r>
      <w:r w:rsidRPr="00F7425C">
        <w:rPr>
          <w:rtl/>
        </w:rPr>
        <w:t>يكن شهود</w:t>
      </w:r>
      <w:r>
        <w:rPr>
          <w:rtl/>
        </w:rPr>
        <w:t>،</w:t>
      </w:r>
      <w:r w:rsidRPr="00F7425C">
        <w:rPr>
          <w:rtl/>
        </w:rPr>
        <w:t xml:space="preserve"> فإذا رجع وأنكر ترك ولم يرجم »</w:t>
      </w:r>
      <w:r>
        <w:rPr>
          <w:rtl/>
        </w:rPr>
        <w:t>.</w:t>
      </w:r>
    </w:p>
    <w:p w:rsidR="00943893" w:rsidRDefault="00943893" w:rsidP="00943893">
      <w:pPr>
        <w:pStyle w:val="Heading2Center"/>
        <w:rPr>
          <w:rtl/>
        </w:rPr>
      </w:pPr>
      <w:bookmarkStart w:id="28" w:name="_Toc366029521"/>
      <w:bookmarkStart w:id="29" w:name="_Toc383591739"/>
      <w:r w:rsidRPr="00F7425C">
        <w:rPr>
          <w:rtl/>
        </w:rPr>
        <w:t>11</w:t>
      </w:r>
      <w:r>
        <w:rPr>
          <w:rtl/>
        </w:rPr>
        <w:t xml:space="preserve"> - </w:t>
      </w:r>
      <w:r w:rsidRPr="00320728">
        <w:rPr>
          <w:rStyle w:val="libAlaemHeading2Char"/>
          <w:rtl/>
        </w:rPr>
        <w:t>(</w:t>
      </w:r>
      <w:r w:rsidRPr="00F7425C">
        <w:rPr>
          <w:rtl/>
        </w:rPr>
        <w:t xml:space="preserve"> باب حكم المريض</w:t>
      </w:r>
      <w:r>
        <w:rPr>
          <w:rtl/>
        </w:rPr>
        <w:t>،</w:t>
      </w:r>
      <w:r w:rsidRPr="00F7425C">
        <w:rPr>
          <w:rtl/>
        </w:rPr>
        <w:t xml:space="preserve"> والأعمى</w:t>
      </w:r>
      <w:r>
        <w:rPr>
          <w:rtl/>
        </w:rPr>
        <w:t>،</w:t>
      </w:r>
      <w:r w:rsidRPr="00F7425C">
        <w:rPr>
          <w:rtl/>
        </w:rPr>
        <w:t xml:space="preserve"> والأخرس</w:t>
      </w:r>
      <w:r>
        <w:rPr>
          <w:rtl/>
        </w:rPr>
        <w:t>،</w:t>
      </w:r>
      <w:r w:rsidRPr="00F7425C">
        <w:rPr>
          <w:rtl/>
        </w:rPr>
        <w:t xml:space="preserve"> والأصم</w:t>
      </w:r>
      <w:r>
        <w:rPr>
          <w:rtl/>
        </w:rPr>
        <w:t>،</w:t>
      </w:r>
      <w:bookmarkEnd w:id="28"/>
      <w:r w:rsidR="00320728">
        <w:rPr>
          <w:rtl/>
        </w:rPr>
        <w:t xml:space="preserve"> </w:t>
      </w:r>
      <w:bookmarkStart w:id="30" w:name="_Toc366029522"/>
      <w:r w:rsidR="00320728" w:rsidRPr="00F7425C">
        <w:rPr>
          <w:rtl/>
        </w:rPr>
        <w:t>و</w:t>
      </w:r>
      <w:r w:rsidRPr="00F7425C">
        <w:rPr>
          <w:rtl/>
        </w:rPr>
        <w:t>صاحب القروح</w:t>
      </w:r>
      <w:r>
        <w:rPr>
          <w:rtl/>
        </w:rPr>
        <w:t xml:space="preserve">، والمستحاضة، إذا لزمهم الحد </w:t>
      </w:r>
      <w:r w:rsidRPr="00320728">
        <w:rPr>
          <w:rStyle w:val="libAlaemHeading2Char"/>
          <w:rtl/>
        </w:rPr>
        <w:t>)</w:t>
      </w:r>
      <w:bookmarkEnd w:id="30"/>
      <w:bookmarkEnd w:id="29"/>
    </w:p>
    <w:p w:rsidR="00943893" w:rsidRPr="00F7425C" w:rsidRDefault="00943893" w:rsidP="00943893">
      <w:pPr>
        <w:pStyle w:val="libNormal"/>
        <w:rPr>
          <w:rtl/>
        </w:rPr>
      </w:pPr>
      <w:r w:rsidRPr="00943893">
        <w:rPr>
          <w:rStyle w:val="libNumChar"/>
          <w:rtl/>
        </w:rPr>
        <w:t>[ 21371 ]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w:t>
      </w:r>
      <w:r>
        <w:rPr>
          <w:rtl/>
        </w:rPr>
        <w:t>ه، جعفر بن محمد، عن أبيه، عن</w:t>
      </w:r>
      <w:r>
        <w:rPr>
          <w:rFonts w:hint="cs"/>
          <w:rtl/>
        </w:rPr>
        <w:t xml:space="preserve"> </w:t>
      </w:r>
      <w:r w:rsidRPr="00F7425C">
        <w:rPr>
          <w:rtl/>
        </w:rPr>
        <w:t>جده</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أتي رسول الله </w:t>
      </w:r>
      <w:r w:rsidR="007B3CF5" w:rsidRPr="007B3CF5">
        <w:rPr>
          <w:rStyle w:val="libAlaemChar"/>
          <w:rtl/>
        </w:rPr>
        <w:t>صلى‌الله‌عليه‌وآله</w:t>
      </w:r>
      <w:r w:rsidRPr="00F7425C">
        <w:rPr>
          <w:rtl/>
        </w:rPr>
        <w:t xml:space="preserve"> بمريض مدنف قد أصاب حدا</w:t>
      </w:r>
      <w:r>
        <w:rPr>
          <w:rtl/>
        </w:rPr>
        <w:t>،</w:t>
      </w:r>
      <w:r w:rsidRPr="00F7425C">
        <w:rPr>
          <w:rtl/>
        </w:rPr>
        <w:t xml:space="preserve"> فقال رسول الله </w:t>
      </w:r>
      <w:r w:rsidR="007B3CF5" w:rsidRPr="007B3CF5">
        <w:rPr>
          <w:rStyle w:val="libAlaemChar"/>
          <w:rtl/>
        </w:rPr>
        <w:t>صلى‌الله‌عليه‌وآله</w:t>
      </w:r>
      <w:r>
        <w:rPr>
          <w:rtl/>
        </w:rPr>
        <w:t>:</w:t>
      </w:r>
      <w:r w:rsidRPr="00F7425C">
        <w:rPr>
          <w:rtl/>
        </w:rPr>
        <w:t xml:space="preserve"> أما كان لك في نفسك شغ</w:t>
      </w:r>
      <w:r>
        <w:rPr>
          <w:rtl/>
        </w:rPr>
        <w:t>لا عن الحرام!؟ فقال: يا رسول</w:t>
      </w:r>
      <w:r>
        <w:rPr>
          <w:rFonts w:hint="cs"/>
          <w:rtl/>
        </w:rPr>
        <w:t xml:space="preserve"> </w:t>
      </w:r>
      <w:r w:rsidRPr="00F7425C">
        <w:rPr>
          <w:rtl/>
        </w:rPr>
        <w:t>الله ركبني أمر لم أكن لأضبطه</w:t>
      </w:r>
      <w:r>
        <w:rPr>
          <w:rtl/>
        </w:rPr>
        <w:t>،</w:t>
      </w:r>
      <w:r w:rsidRPr="00F7425C">
        <w:rPr>
          <w:rtl/>
        </w:rPr>
        <w:t xml:space="preserve"> فقال</w:t>
      </w:r>
      <w:r>
        <w:rPr>
          <w:rtl/>
        </w:rPr>
        <w:t>:</w:t>
      </w:r>
      <w:r w:rsidRPr="00F7425C">
        <w:rPr>
          <w:rtl/>
        </w:rPr>
        <w:t xml:space="preserve"> ذروه حتى يبرأ ثم يقام عليه الحد »</w:t>
      </w:r>
      <w:r>
        <w:rPr>
          <w:rtl/>
        </w:rPr>
        <w:t>.</w:t>
      </w:r>
    </w:p>
    <w:p w:rsidR="00943893" w:rsidRPr="00F7425C" w:rsidRDefault="00943893" w:rsidP="00943893">
      <w:pPr>
        <w:pStyle w:val="libNormal"/>
        <w:rPr>
          <w:rtl/>
        </w:rPr>
      </w:pPr>
      <w:r w:rsidRPr="00943893">
        <w:rPr>
          <w:rStyle w:val="libNumChar"/>
          <w:rtl/>
        </w:rPr>
        <w:t>[ 21872 ]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ان عليا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ليس على</w:t>
      </w:r>
      <w:r>
        <w:rPr>
          <w:rtl/>
        </w:rPr>
        <w:t xml:space="preserve"> </w:t>
      </w:r>
      <w:r w:rsidRPr="00F7425C">
        <w:rPr>
          <w:rtl/>
        </w:rPr>
        <w:t>المجذوم</w:t>
      </w:r>
      <w:r>
        <w:rPr>
          <w:rtl/>
        </w:rPr>
        <w:t>،</w:t>
      </w:r>
      <w:r w:rsidRPr="00F7425C">
        <w:rPr>
          <w:rtl/>
        </w:rPr>
        <w:t xml:space="preserve"> ولا على صاحب الحصبة</w:t>
      </w:r>
      <w:r>
        <w:rPr>
          <w:rtl/>
        </w:rPr>
        <w:t>،</w:t>
      </w:r>
      <w:r w:rsidRPr="00F7425C">
        <w:rPr>
          <w:rtl/>
        </w:rPr>
        <w:t xml:space="preserve"> حد حتى يبرأ »</w:t>
      </w:r>
      <w:r>
        <w:rPr>
          <w:rtl/>
        </w:rPr>
        <w:t>.</w:t>
      </w:r>
    </w:p>
    <w:p w:rsidR="00943893" w:rsidRPr="00F7425C" w:rsidRDefault="00943893" w:rsidP="00943893">
      <w:pPr>
        <w:pStyle w:val="libNormal"/>
        <w:rPr>
          <w:rtl/>
        </w:rPr>
      </w:pPr>
      <w:r w:rsidRPr="00943893">
        <w:rPr>
          <w:rStyle w:val="libNumChar"/>
          <w:rtl/>
        </w:rPr>
        <w:t>[ 21873 ]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ليس على</w:t>
      </w:r>
      <w:r>
        <w:rPr>
          <w:rtl/>
        </w:rPr>
        <w:t xml:space="preserve"> </w:t>
      </w:r>
      <w:r w:rsidRPr="00F7425C">
        <w:rPr>
          <w:rtl/>
        </w:rPr>
        <w:t>صاحب القروح الكثيرة حد حتى يبرأ</w:t>
      </w:r>
      <w:r>
        <w:rPr>
          <w:rtl/>
        </w:rPr>
        <w:t>،</w:t>
      </w:r>
      <w:r w:rsidRPr="00F7425C">
        <w:rPr>
          <w:rtl/>
        </w:rPr>
        <w:t xml:space="preserve"> أخاف أن أنكأ </w:t>
      </w:r>
      <w:r w:rsidRPr="00943893">
        <w:rPr>
          <w:rStyle w:val="libFootnotenumChar"/>
          <w:rtl/>
        </w:rPr>
        <w:t>(1)</w:t>
      </w:r>
      <w:r w:rsidRPr="00F7425C">
        <w:rPr>
          <w:rtl/>
        </w:rPr>
        <w:t xml:space="preserve"> عليه قروحه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w:t>
      </w:r>
      <w:r>
        <w:rPr>
          <w:rtl/>
        </w:rPr>
        <w:t xml:space="preserve"> - </w:t>
      </w:r>
      <w:r w:rsidRPr="00F7425C">
        <w:rPr>
          <w:rtl/>
        </w:rPr>
        <w:t>ما بين القوسين ليس في المصدر</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47</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137</w:t>
      </w:r>
      <w:r>
        <w:rPr>
          <w:rtl/>
        </w:rPr>
        <w:t>.</w:t>
      </w:r>
    </w:p>
    <w:p w:rsidR="00943893" w:rsidRPr="00F7425C" w:rsidRDefault="00943893" w:rsidP="00943893">
      <w:pPr>
        <w:pStyle w:val="libFootnote"/>
        <w:rPr>
          <w:rtl/>
        </w:rPr>
      </w:pPr>
      <w:r w:rsidRPr="00F7425C">
        <w:rPr>
          <w:rtl/>
        </w:rPr>
        <w:t>(1) نكأ القرحة</w:t>
      </w:r>
      <w:r>
        <w:rPr>
          <w:rtl/>
        </w:rPr>
        <w:t>:</w:t>
      </w:r>
      <w:r w:rsidRPr="00F7425C">
        <w:rPr>
          <w:rtl/>
        </w:rPr>
        <w:t xml:space="preserve"> قشرها قبل أن تبرأ فعاد ألمها جديد ( انظر لسان العرب ج 1 ص 173 )</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فيموت</w:t>
      </w:r>
      <w:r>
        <w:rPr>
          <w:rtl/>
        </w:rPr>
        <w:t>،</w:t>
      </w:r>
      <w:r w:rsidRPr="00F7425C">
        <w:rPr>
          <w:rtl/>
        </w:rPr>
        <w:t xml:space="preserve"> ولكن إذا برأ حددناه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[ 21874 ]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ان عليا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ليس على</w:t>
      </w:r>
      <w:r>
        <w:rPr>
          <w:rtl/>
        </w:rPr>
        <w:t xml:space="preserve"> </w:t>
      </w:r>
      <w:r w:rsidRPr="00F7425C">
        <w:rPr>
          <w:rtl/>
        </w:rPr>
        <w:t>الحائض حد حتى تطهر</w:t>
      </w:r>
      <w:r>
        <w:rPr>
          <w:rtl/>
        </w:rPr>
        <w:t>،</w:t>
      </w:r>
      <w:r w:rsidRPr="00F7425C">
        <w:rPr>
          <w:rtl/>
        </w:rPr>
        <w:t xml:space="preserve"> ولا على المستحاضة حد حتى تطهر »</w:t>
      </w:r>
      <w:r>
        <w:rPr>
          <w:rtl/>
        </w:rPr>
        <w:t>.</w:t>
      </w:r>
    </w:p>
    <w:p w:rsidR="00943893" w:rsidRPr="00F7425C" w:rsidRDefault="00943893" w:rsidP="00943893">
      <w:pPr>
        <w:pStyle w:val="libNormal"/>
        <w:rPr>
          <w:rtl/>
        </w:rPr>
      </w:pPr>
      <w:r w:rsidRPr="00943893">
        <w:rPr>
          <w:rStyle w:val="libNumChar"/>
          <w:rtl/>
        </w:rPr>
        <w:t>[ 21875 ]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ليس على</w:t>
      </w:r>
      <w:r>
        <w:rPr>
          <w:rtl/>
        </w:rPr>
        <w:t xml:space="preserve"> </w:t>
      </w:r>
      <w:r w:rsidRPr="00F7425C">
        <w:rPr>
          <w:rtl/>
        </w:rPr>
        <w:t>الحبلى حد حتى تضع</w:t>
      </w:r>
      <w:r>
        <w:rPr>
          <w:rtl/>
        </w:rPr>
        <w:t>،</w:t>
      </w:r>
      <w:r w:rsidRPr="00F7425C">
        <w:rPr>
          <w:rtl/>
        </w:rPr>
        <w:t xml:space="preserve"> ولا على النفساء حتى تطهر »</w:t>
      </w:r>
      <w:r>
        <w:rPr>
          <w:rtl/>
        </w:rPr>
        <w:t>.</w:t>
      </w:r>
    </w:p>
    <w:p w:rsidR="00943893" w:rsidRPr="00F7425C" w:rsidRDefault="00943893" w:rsidP="00943893">
      <w:pPr>
        <w:pStyle w:val="libNormal"/>
        <w:rPr>
          <w:rtl/>
        </w:rPr>
      </w:pPr>
      <w:r w:rsidRPr="00943893">
        <w:rPr>
          <w:rStyle w:val="libNumChar"/>
          <w:rtl/>
        </w:rPr>
        <w:t>[ 21876 ]</w:t>
      </w:r>
      <w:r>
        <w:rPr>
          <w:rtl/>
        </w:rPr>
        <w:t xml:space="preserve"> </w:t>
      </w:r>
      <w:r w:rsidRPr="00F7425C">
        <w:rPr>
          <w:rtl/>
        </w:rPr>
        <w:t>6</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 أنه قال: «</w:t>
      </w:r>
      <w:r>
        <w:rPr>
          <w:rFonts w:hint="cs"/>
          <w:rtl/>
        </w:rPr>
        <w:t xml:space="preserve"> </w:t>
      </w:r>
      <w:r>
        <w:rPr>
          <w:rtl/>
        </w:rPr>
        <w:t>فجرت</w:t>
      </w:r>
      <w:r>
        <w:rPr>
          <w:rFonts w:hint="cs"/>
          <w:rtl/>
        </w:rPr>
        <w:t xml:space="preserve"> </w:t>
      </w:r>
      <w:r w:rsidRPr="00F7425C">
        <w:rPr>
          <w:rtl/>
        </w:rPr>
        <w:t xml:space="preserve">خادم لآل رسول الله </w:t>
      </w:r>
      <w:r w:rsidR="007B3CF5" w:rsidRPr="007B3CF5">
        <w:rPr>
          <w:rStyle w:val="libAlaemChar"/>
          <w:rtl/>
        </w:rPr>
        <w:t>صلى‌الله‌عليه‌وآله</w:t>
      </w:r>
      <w:r>
        <w:rPr>
          <w:rtl/>
        </w:rPr>
        <w:t>،</w:t>
      </w:r>
      <w:r w:rsidRPr="00F7425C">
        <w:rPr>
          <w:rtl/>
        </w:rPr>
        <w:t xml:space="preserve"> فقال</w:t>
      </w:r>
      <w:r>
        <w:rPr>
          <w:rtl/>
        </w:rPr>
        <w:t>: لي يا علي، انطلق</w:t>
      </w:r>
      <w:r>
        <w:rPr>
          <w:rFonts w:hint="cs"/>
          <w:rtl/>
        </w:rPr>
        <w:t xml:space="preserve"> </w:t>
      </w:r>
      <w:r w:rsidRPr="00F7425C">
        <w:rPr>
          <w:rtl/>
        </w:rPr>
        <w:t>فأقم عليها الحد</w:t>
      </w:r>
      <w:r>
        <w:rPr>
          <w:rtl/>
        </w:rPr>
        <w:t>،</w:t>
      </w:r>
      <w:r w:rsidRPr="00F7425C">
        <w:rPr>
          <w:rtl/>
        </w:rPr>
        <w:t xml:space="preserve"> فانطلقت بها فوج</w:t>
      </w:r>
      <w:r>
        <w:rPr>
          <w:rtl/>
        </w:rPr>
        <w:t>دت بها دما لم ينقطع بعد فأخبرته</w:t>
      </w:r>
      <w:r>
        <w:rPr>
          <w:rFonts w:hint="cs"/>
          <w:rtl/>
        </w:rPr>
        <w:t xml:space="preserve"> </w:t>
      </w:r>
      <w:r w:rsidRPr="00F7425C">
        <w:rPr>
          <w:rtl/>
        </w:rPr>
        <w:t>فقال</w:t>
      </w:r>
      <w:r>
        <w:rPr>
          <w:rtl/>
        </w:rPr>
        <w:t>:</w:t>
      </w:r>
      <w:r w:rsidRPr="00F7425C">
        <w:rPr>
          <w:rtl/>
        </w:rPr>
        <w:t xml:space="preserve"> دعها حتى ينقطع دمها</w:t>
      </w:r>
      <w:r>
        <w:rPr>
          <w:rtl/>
        </w:rPr>
        <w:t>،</w:t>
      </w:r>
      <w:r w:rsidRPr="00F7425C">
        <w:rPr>
          <w:rtl/>
        </w:rPr>
        <w:t xml:space="preserve"> ثم أقم عليها الحد »</w:t>
      </w:r>
      <w:r>
        <w:rPr>
          <w:rtl/>
        </w:rPr>
        <w:t>.</w:t>
      </w:r>
    </w:p>
    <w:p w:rsidR="00943893" w:rsidRPr="00F7425C" w:rsidRDefault="00943893" w:rsidP="00943893">
      <w:pPr>
        <w:pStyle w:val="libNormal"/>
        <w:rPr>
          <w:rtl/>
        </w:rPr>
      </w:pPr>
      <w:r w:rsidRPr="00943893">
        <w:rPr>
          <w:rStyle w:val="libNumChar"/>
          <w:rtl/>
        </w:rPr>
        <w:t>[ 21877 ]</w:t>
      </w:r>
      <w:r>
        <w:rPr>
          <w:rtl/>
        </w:rPr>
        <w:t xml:space="preserve"> </w:t>
      </w:r>
      <w:r w:rsidRPr="00F7425C">
        <w:rPr>
          <w:rtl/>
        </w:rPr>
        <w:t>7</w:t>
      </w:r>
      <w:r>
        <w:rPr>
          <w:rtl/>
        </w:rPr>
        <w:t xml:space="preserve"> - </w:t>
      </w:r>
      <w:r w:rsidRPr="00F7425C">
        <w:rPr>
          <w:rtl/>
        </w:rPr>
        <w:t xml:space="preserve">وعن رسول الله </w:t>
      </w:r>
      <w:r w:rsidR="007B3CF5" w:rsidRPr="007B3CF5">
        <w:rPr>
          <w:rStyle w:val="libAlaemChar"/>
          <w:rtl/>
        </w:rPr>
        <w:t>صلى‌الله‌عليه‌وآله</w:t>
      </w:r>
      <w:r>
        <w:rPr>
          <w:rtl/>
        </w:rPr>
        <w:t>:</w:t>
      </w:r>
      <w:r w:rsidRPr="00F7425C">
        <w:rPr>
          <w:rtl/>
        </w:rPr>
        <w:t xml:space="preserve"> أنه أتي برجل عليل</w:t>
      </w:r>
      <w:r>
        <w:rPr>
          <w:rtl/>
        </w:rPr>
        <w:t xml:space="preserve"> </w:t>
      </w:r>
      <w:r w:rsidRPr="00F7425C">
        <w:rPr>
          <w:rtl/>
        </w:rPr>
        <w:t xml:space="preserve">قد حبن </w:t>
      </w:r>
      <w:r w:rsidRPr="00943893">
        <w:rPr>
          <w:rStyle w:val="libFootnotenumChar"/>
          <w:rtl/>
        </w:rPr>
        <w:t>(1)</w:t>
      </w:r>
      <w:r w:rsidRPr="00F7425C">
        <w:rPr>
          <w:rtl/>
        </w:rPr>
        <w:t xml:space="preserve"> واستسقى بطنه وبدت عروقه وهو مريض مدنف</w:t>
      </w:r>
      <w:r>
        <w:rPr>
          <w:rtl/>
        </w:rPr>
        <w:t>،</w:t>
      </w:r>
      <w:r w:rsidRPr="00F7425C">
        <w:rPr>
          <w:rtl/>
        </w:rPr>
        <w:t xml:space="preserve"> ق</w:t>
      </w:r>
      <w:r>
        <w:rPr>
          <w:rtl/>
        </w:rPr>
        <w:t>د أصاب</w:t>
      </w:r>
      <w:r>
        <w:rPr>
          <w:rFonts w:hint="cs"/>
          <w:rtl/>
        </w:rPr>
        <w:t xml:space="preserve"> </w:t>
      </w:r>
      <w:r w:rsidRPr="00F7425C">
        <w:rPr>
          <w:rtl/>
        </w:rPr>
        <w:t>حدا</w:t>
      </w:r>
      <w:r>
        <w:rPr>
          <w:rtl/>
        </w:rPr>
        <w:t>،</w:t>
      </w:r>
      <w:r w:rsidRPr="00F7425C">
        <w:rPr>
          <w:rtl/>
        </w:rPr>
        <w:t xml:space="preserve"> فقال </w:t>
      </w:r>
      <w:r w:rsidR="007B3CF5" w:rsidRPr="007B3CF5">
        <w:rPr>
          <w:rStyle w:val="libAlaemChar"/>
          <w:rtl/>
        </w:rPr>
        <w:t>صلى‌الله‌عليه‌وآله</w:t>
      </w:r>
      <w:r w:rsidRPr="00F7425C">
        <w:rPr>
          <w:rtl/>
        </w:rPr>
        <w:t xml:space="preserve"> ل</w:t>
      </w:r>
      <w:r>
        <w:rPr>
          <w:rtl/>
        </w:rPr>
        <w:t>ه: « لقد كان لك في نفسك شغل عن</w:t>
      </w:r>
      <w:r>
        <w:rPr>
          <w:rFonts w:hint="cs"/>
          <w:rtl/>
        </w:rPr>
        <w:t xml:space="preserve"> </w:t>
      </w:r>
      <w:r w:rsidRPr="00F7425C">
        <w:rPr>
          <w:rtl/>
        </w:rPr>
        <w:t>الحرام »</w:t>
      </w:r>
      <w:r>
        <w:rPr>
          <w:rtl/>
        </w:rPr>
        <w:t>.</w:t>
      </w:r>
      <w:r w:rsidRPr="00F7425C">
        <w:rPr>
          <w:rtl/>
        </w:rPr>
        <w:t xml:space="preserve"> فقال</w:t>
      </w:r>
      <w:r>
        <w:rPr>
          <w:rtl/>
        </w:rPr>
        <w:t>:</w:t>
      </w:r>
      <w:r w:rsidRPr="00F7425C">
        <w:rPr>
          <w:rtl/>
        </w:rPr>
        <w:t xml:space="preserve"> يا رسول الله أتاني أمر لم أكن أملكه</w:t>
      </w:r>
      <w:r>
        <w:rPr>
          <w:rtl/>
        </w:rPr>
        <w:t>.</w:t>
      </w:r>
      <w:r w:rsidRPr="00F7425C">
        <w:rPr>
          <w:rtl/>
        </w:rPr>
        <w:t xml:space="preserve"> فأمر </w:t>
      </w:r>
      <w:r w:rsidR="007B3CF5" w:rsidRPr="007B3CF5">
        <w:rPr>
          <w:rStyle w:val="libAlaemChar"/>
          <w:rtl/>
        </w:rPr>
        <w:t>صلى‌الله‌عليه‌وآله</w:t>
      </w:r>
      <w:r w:rsidRPr="00F7425C">
        <w:rPr>
          <w:rtl/>
        </w:rPr>
        <w:t xml:space="preserve"> بعرجون فيه مائه شمراخ</w:t>
      </w:r>
      <w:r>
        <w:rPr>
          <w:rtl/>
        </w:rPr>
        <w:t>،</w:t>
      </w:r>
      <w:r w:rsidRPr="00F7425C">
        <w:rPr>
          <w:rtl/>
        </w:rPr>
        <w:t xml:space="preserve"> فضربه به </w:t>
      </w:r>
      <w:r w:rsidRPr="00943893">
        <w:rPr>
          <w:rStyle w:val="libFootnotenumChar"/>
          <w:rtl/>
        </w:rPr>
        <w:t>(2)</w:t>
      </w:r>
      <w:r w:rsidRPr="00F7425C">
        <w:rPr>
          <w:rtl/>
        </w:rPr>
        <w:t xml:space="preserve"> واحدة</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وذلك قول الله عز وجل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138</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453 ح 1585</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452 ح 1581</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أحصن</w:t>
      </w:r>
      <w:r>
        <w:rPr>
          <w:rtl/>
        </w:rPr>
        <w:t>،</w:t>
      </w:r>
      <w:r w:rsidRPr="00F7425C">
        <w:rPr>
          <w:rtl/>
        </w:rPr>
        <w:t xml:space="preserve"> وما أثبتناه من المصدر</w:t>
      </w:r>
      <w:r>
        <w:rPr>
          <w:rtl/>
        </w:rPr>
        <w:t>.</w:t>
      </w:r>
      <w:r w:rsidRPr="00F7425C">
        <w:rPr>
          <w:rtl/>
        </w:rPr>
        <w:t xml:space="preserve"> والحبن بفتح الحاء والباء وضم</w:t>
      </w:r>
      <w:r>
        <w:rPr>
          <w:rtl/>
        </w:rPr>
        <w:t xml:space="preserve"> </w:t>
      </w:r>
      <w:r w:rsidRPr="00F7425C">
        <w:rPr>
          <w:rtl/>
        </w:rPr>
        <w:t>النون</w:t>
      </w:r>
      <w:r>
        <w:rPr>
          <w:rtl/>
        </w:rPr>
        <w:t>:</w:t>
      </w:r>
      <w:r w:rsidRPr="00F7425C">
        <w:rPr>
          <w:rtl/>
        </w:rPr>
        <w:t xml:space="preserve"> داء الاستسقاء وهو عظم البطن وورمها ( لسان العرب ج 13 ص 104 )</w:t>
      </w:r>
      <w:r>
        <w:rPr>
          <w:rtl/>
        </w:rPr>
        <w:t>.</w:t>
      </w:r>
    </w:p>
    <w:p w:rsidR="00943893" w:rsidRPr="00F7425C" w:rsidRDefault="00943893" w:rsidP="00943893">
      <w:pPr>
        <w:pStyle w:val="libFootnote0"/>
        <w:rPr>
          <w:rtl/>
        </w:rPr>
      </w:pPr>
      <w:r w:rsidRPr="00F7425C">
        <w:rPr>
          <w:rtl/>
        </w:rPr>
        <w:t>وقال صاحب الدعائم</w:t>
      </w:r>
      <w:r>
        <w:rPr>
          <w:rtl/>
        </w:rPr>
        <w:t>:</w:t>
      </w:r>
      <w:r w:rsidRPr="00F7425C">
        <w:rPr>
          <w:rtl/>
        </w:rPr>
        <w:t xml:space="preserve"> وهذا والله أعلم فإنما ي</w:t>
      </w:r>
      <w:r>
        <w:rPr>
          <w:rtl/>
        </w:rPr>
        <w:t>فعل بمن كان عليلا علة قد يئس من</w:t>
      </w:r>
      <w:r>
        <w:rPr>
          <w:rFonts w:hint="cs"/>
          <w:rtl/>
        </w:rPr>
        <w:t xml:space="preserve"> </w:t>
      </w:r>
      <w:r w:rsidRPr="00F7425C">
        <w:rPr>
          <w:rtl/>
        </w:rPr>
        <w:t xml:space="preserve">برئها فأما من كان يرجى له الإفاقة أمهل حتى يفيق ثم يقام عليه الحد </w:t>
      </w:r>
      <w:r>
        <w:rPr>
          <w:rtl/>
        </w:rPr>
        <w:t>( هامش</w:t>
      </w:r>
      <w:r>
        <w:rPr>
          <w:rFonts w:hint="cs"/>
          <w:rtl/>
        </w:rPr>
        <w:t xml:space="preserve"> </w:t>
      </w:r>
      <w:r w:rsidRPr="00F7425C">
        <w:rPr>
          <w:rtl/>
        </w:rPr>
        <w:t>المخطوط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في المصدر</w:t>
      </w:r>
      <w:r>
        <w:rPr>
          <w:rtl/>
        </w:rPr>
        <w:t>:</w:t>
      </w:r>
      <w:r w:rsidRPr="00F7425C">
        <w:rPr>
          <w:rtl/>
        </w:rPr>
        <w:t xml:space="preserve"> ضربة</w:t>
      </w:r>
      <w:r>
        <w:rPr>
          <w:rtl/>
        </w:rPr>
        <w:t>.</w:t>
      </w:r>
    </w:p>
    <w:p w:rsidR="00943893" w:rsidRDefault="00943893" w:rsidP="00943893">
      <w:pPr>
        <w:pStyle w:val="libNormal"/>
        <w:rPr>
          <w:rtl/>
        </w:rPr>
      </w:pPr>
      <w:r>
        <w:rPr>
          <w:rtl/>
        </w:rPr>
        <w:br w:type="page"/>
      </w:r>
    </w:p>
    <w:p w:rsidR="00943893" w:rsidRDefault="00943893" w:rsidP="00D76158">
      <w:pPr>
        <w:pStyle w:val="libNormal0"/>
        <w:rPr>
          <w:rtl/>
        </w:rPr>
      </w:pPr>
      <w:r w:rsidRPr="00943893">
        <w:rPr>
          <w:rStyle w:val="libAlaemChar"/>
          <w:rtl/>
        </w:rPr>
        <w:lastRenderedPageBreak/>
        <w:t>(</w:t>
      </w:r>
      <w:r w:rsidR="00D76158" w:rsidRPr="00D76158">
        <w:rPr>
          <w:rStyle w:val="libAieChar"/>
          <w:rtl/>
        </w:rPr>
        <w:t>وَخُذْ بِيَدِكَ ضِغْثًا فَاضْرِ‌ب بِّهِ وَلَا تَحْنَثْ</w:t>
      </w:r>
      <w:r w:rsidRPr="00943893">
        <w:rPr>
          <w:rStyle w:val="libAlaemChar"/>
          <w:rtl/>
        </w:rPr>
        <w:t>)</w:t>
      </w:r>
      <w:r>
        <w:rPr>
          <w:rFonts w:hint="cs"/>
          <w:rtl/>
        </w:rPr>
        <w:t xml:space="preserve"> </w:t>
      </w:r>
      <w:r w:rsidRPr="00943893">
        <w:rPr>
          <w:rStyle w:val="libFootnotenumChar"/>
          <w:rFonts w:hint="cs"/>
          <w:rtl/>
        </w:rPr>
        <w:t>(3)</w:t>
      </w:r>
      <w:r>
        <w:rPr>
          <w:rFonts w:hint="cs"/>
          <w:rtl/>
        </w:rPr>
        <w:t>.</w:t>
      </w:r>
    </w:p>
    <w:p w:rsidR="00943893" w:rsidRPr="00F7425C" w:rsidRDefault="00943893" w:rsidP="00943893">
      <w:pPr>
        <w:pStyle w:val="libNormal"/>
        <w:rPr>
          <w:rtl/>
        </w:rPr>
      </w:pPr>
      <w:r w:rsidRPr="00943893">
        <w:rPr>
          <w:rStyle w:val="libNumChar"/>
          <w:rtl/>
        </w:rPr>
        <w:t>[ 21878 ]</w:t>
      </w:r>
      <w:r>
        <w:rPr>
          <w:rtl/>
        </w:rPr>
        <w:t xml:space="preserve"> </w:t>
      </w:r>
      <w:r w:rsidRPr="00F7425C">
        <w:rPr>
          <w:rtl/>
        </w:rPr>
        <w:t>8</w:t>
      </w:r>
      <w:r>
        <w:rPr>
          <w:rtl/>
        </w:rPr>
        <w:t xml:space="preserve"> - </w:t>
      </w:r>
      <w:r w:rsidRPr="00F7425C">
        <w:rPr>
          <w:rtl/>
        </w:rPr>
        <w:t xml:space="preserve">وروينا 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ليس</w:t>
      </w:r>
      <w:r>
        <w:rPr>
          <w:rtl/>
        </w:rPr>
        <w:t xml:space="preserve"> </w:t>
      </w:r>
      <w:r w:rsidRPr="00F7425C">
        <w:rPr>
          <w:rtl/>
        </w:rPr>
        <w:t>على المجدور ولا على صاحب الحصبة حد حتى يبرأ</w:t>
      </w:r>
      <w:r>
        <w:rPr>
          <w:rtl/>
        </w:rPr>
        <w:t>،</w:t>
      </w:r>
      <w:r w:rsidRPr="00F7425C">
        <w:rPr>
          <w:rtl/>
        </w:rPr>
        <w:t xml:space="preserve"> إني أخاف أن أقيم عليه</w:t>
      </w:r>
      <w:r>
        <w:rPr>
          <w:rtl/>
        </w:rPr>
        <w:t xml:space="preserve"> </w:t>
      </w:r>
      <w:r w:rsidRPr="00F7425C">
        <w:rPr>
          <w:rtl/>
        </w:rPr>
        <w:t>الحد فتنكأ قروحه فيموت</w:t>
      </w:r>
      <w:r>
        <w:rPr>
          <w:rtl/>
        </w:rPr>
        <w:t>،</w:t>
      </w:r>
      <w:r w:rsidRPr="00F7425C">
        <w:rPr>
          <w:rtl/>
        </w:rPr>
        <w:t xml:space="preserve"> ولكن إذا برأ حددناه »</w:t>
      </w:r>
      <w:r>
        <w:rPr>
          <w:rtl/>
        </w:rPr>
        <w:t>.</w:t>
      </w:r>
    </w:p>
    <w:p w:rsidR="00943893" w:rsidRPr="00F7425C" w:rsidRDefault="00943893" w:rsidP="00943893">
      <w:pPr>
        <w:pStyle w:val="libNormal"/>
        <w:rPr>
          <w:rtl/>
        </w:rPr>
      </w:pPr>
      <w:r w:rsidRPr="00943893">
        <w:rPr>
          <w:rStyle w:val="libNumChar"/>
          <w:rtl/>
        </w:rPr>
        <w:t>[ 21879 ]</w:t>
      </w:r>
      <w:r>
        <w:rPr>
          <w:rtl/>
        </w:rPr>
        <w:t xml:space="preserve"> </w:t>
      </w:r>
      <w:r w:rsidRPr="00F7425C">
        <w:rPr>
          <w:rtl/>
        </w:rPr>
        <w:t>9</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ليس على الحبلى حد حتى</w:t>
      </w:r>
      <w:r>
        <w:rPr>
          <w:rtl/>
        </w:rPr>
        <w:t xml:space="preserve"> </w:t>
      </w:r>
      <w:r w:rsidRPr="00F7425C">
        <w:rPr>
          <w:rtl/>
        </w:rPr>
        <w:t>تضع حملها</w:t>
      </w:r>
      <w:r>
        <w:rPr>
          <w:rtl/>
        </w:rPr>
        <w:t>،</w:t>
      </w:r>
      <w:r w:rsidRPr="00F7425C">
        <w:rPr>
          <w:rtl/>
        </w:rPr>
        <w:t xml:space="preserve"> ولا على النفساء حد ح</w:t>
      </w:r>
      <w:r>
        <w:rPr>
          <w:rtl/>
        </w:rPr>
        <w:t>تى تطهر، ولا على المستحاضة حتى</w:t>
      </w:r>
      <w:r>
        <w:rPr>
          <w:rFonts w:hint="cs"/>
          <w:rtl/>
        </w:rPr>
        <w:t xml:space="preserve"> </w:t>
      </w:r>
      <w:r w:rsidRPr="00F7425C">
        <w:rPr>
          <w:rtl/>
        </w:rPr>
        <w:t>تطهر</w:t>
      </w:r>
      <w:r>
        <w:rPr>
          <w:rtl/>
        </w:rPr>
        <w:t>،</w:t>
      </w:r>
      <w:r w:rsidRPr="00F7425C">
        <w:rPr>
          <w:rtl/>
        </w:rPr>
        <w:t xml:space="preserve"> ولا على الحائض حتى تطهر »</w:t>
      </w:r>
      <w:r>
        <w:rPr>
          <w:rtl/>
        </w:rPr>
        <w:t>.</w:t>
      </w:r>
    </w:p>
    <w:p w:rsidR="00943893" w:rsidRPr="00F7425C" w:rsidRDefault="00943893" w:rsidP="00943893">
      <w:pPr>
        <w:pStyle w:val="libNormal"/>
        <w:rPr>
          <w:rtl/>
        </w:rPr>
      </w:pPr>
      <w:r w:rsidRPr="00943893">
        <w:rPr>
          <w:rStyle w:val="libNumChar"/>
          <w:rtl/>
        </w:rPr>
        <w:t>[ 21880 ]</w:t>
      </w:r>
      <w:r>
        <w:rPr>
          <w:rtl/>
        </w:rPr>
        <w:t xml:space="preserve"> </w:t>
      </w:r>
      <w:r w:rsidRPr="00F7425C">
        <w:rPr>
          <w:rtl/>
        </w:rPr>
        <w:t>10</w:t>
      </w:r>
      <w:r>
        <w:rPr>
          <w:rtl/>
        </w:rPr>
        <w:t xml:space="preserve"> - </w:t>
      </w:r>
      <w:r w:rsidRPr="00F7425C">
        <w:rPr>
          <w:rtl/>
        </w:rPr>
        <w:t>الصدوق في المقنع</w:t>
      </w:r>
      <w:r>
        <w:rPr>
          <w:rtl/>
        </w:rPr>
        <w:t>:</w:t>
      </w:r>
      <w:r w:rsidRPr="00F7425C">
        <w:rPr>
          <w:rtl/>
        </w:rPr>
        <w:t xml:space="preserve"> وأتي رسول الله </w:t>
      </w:r>
      <w:r w:rsidR="007B3CF5" w:rsidRPr="007B3CF5">
        <w:rPr>
          <w:rStyle w:val="libAlaemChar"/>
          <w:rtl/>
        </w:rPr>
        <w:t>صلى‌الله‌عليه‌وآله</w:t>
      </w:r>
      <w:r>
        <w:rPr>
          <w:rFonts w:hint="cs"/>
          <w:rtl/>
        </w:rPr>
        <w:t xml:space="preserve"> </w:t>
      </w:r>
      <w:r w:rsidRPr="00F7425C">
        <w:rPr>
          <w:rtl/>
        </w:rPr>
        <w:t>برجل كبير البطن عليل قد زنى</w:t>
      </w:r>
      <w:r>
        <w:rPr>
          <w:rtl/>
        </w:rPr>
        <w:t>،</w:t>
      </w:r>
      <w:r w:rsidRPr="00F7425C">
        <w:rPr>
          <w:rtl/>
        </w:rPr>
        <w:t xml:space="preserve"> فأتى رسول الله </w:t>
      </w:r>
      <w:r w:rsidR="007B3CF5" w:rsidRPr="007B3CF5">
        <w:rPr>
          <w:rStyle w:val="libAlaemChar"/>
          <w:rtl/>
        </w:rPr>
        <w:t>صلى‌الله‌عليه‌وآله</w:t>
      </w:r>
      <w:r>
        <w:rPr>
          <w:rFonts w:hint="cs"/>
          <w:rtl/>
        </w:rPr>
        <w:t xml:space="preserve"> </w:t>
      </w:r>
      <w:r w:rsidRPr="00F7425C">
        <w:rPr>
          <w:rtl/>
        </w:rPr>
        <w:t>بعرجون فيه مائه شمراخ فضربه ضربة واحدة مكان الحد</w:t>
      </w:r>
      <w:r>
        <w:rPr>
          <w:rtl/>
        </w:rPr>
        <w:t>.</w:t>
      </w:r>
    </w:p>
    <w:p w:rsidR="00943893" w:rsidRPr="00F7425C" w:rsidRDefault="00943893" w:rsidP="00943893">
      <w:pPr>
        <w:pStyle w:val="libNormal"/>
        <w:rPr>
          <w:rtl/>
        </w:rPr>
      </w:pPr>
      <w:r w:rsidRPr="00943893">
        <w:rPr>
          <w:rStyle w:val="libNumChar"/>
          <w:rtl/>
        </w:rPr>
        <w:t>[ 21881 ]</w:t>
      </w:r>
      <w:r>
        <w:rPr>
          <w:rtl/>
        </w:rPr>
        <w:t xml:space="preserve"> </w:t>
      </w:r>
      <w:r w:rsidRPr="00F7425C">
        <w:rPr>
          <w:rtl/>
        </w:rPr>
        <w:t>11</w:t>
      </w:r>
      <w:r>
        <w:rPr>
          <w:rtl/>
        </w:rPr>
        <w:t xml:space="preserve"> - </w:t>
      </w:r>
      <w:r w:rsidRPr="00F7425C">
        <w:rPr>
          <w:rtl/>
        </w:rPr>
        <w:t xml:space="preserve">وقال أبو جعفر </w:t>
      </w:r>
      <w:r w:rsidR="007B3CF5" w:rsidRPr="007B3CF5">
        <w:rPr>
          <w:rStyle w:val="libAlaemChar"/>
          <w:rtl/>
        </w:rPr>
        <w:t>عليه‌السلام</w:t>
      </w:r>
      <w:r>
        <w:rPr>
          <w:rtl/>
        </w:rPr>
        <w:t>:</w:t>
      </w:r>
      <w:r w:rsidRPr="00F7425C">
        <w:rPr>
          <w:rtl/>
        </w:rPr>
        <w:t xml:space="preserve"> « لو أن رجلا أخذ </w:t>
      </w:r>
      <w:r>
        <w:rPr>
          <w:rtl/>
        </w:rPr>
        <w:t>حزمة من</w:t>
      </w:r>
      <w:r>
        <w:rPr>
          <w:rFonts w:hint="cs"/>
          <w:rtl/>
        </w:rPr>
        <w:t xml:space="preserve"> </w:t>
      </w:r>
      <w:r w:rsidRPr="00F7425C">
        <w:rPr>
          <w:rtl/>
        </w:rPr>
        <w:t>قضبان أو أصلا فيه قضبان</w:t>
      </w:r>
      <w:r>
        <w:rPr>
          <w:rtl/>
        </w:rPr>
        <w:t>،</w:t>
      </w:r>
      <w:r w:rsidRPr="00F7425C">
        <w:rPr>
          <w:rtl/>
        </w:rPr>
        <w:t xml:space="preserve"> فضر</w:t>
      </w:r>
      <w:r>
        <w:rPr>
          <w:rtl/>
        </w:rPr>
        <w:t>به ضربة واحدة، أجزأه من عدة ما</w:t>
      </w:r>
      <w:r>
        <w:rPr>
          <w:rFonts w:hint="cs"/>
          <w:rtl/>
        </w:rPr>
        <w:t xml:space="preserve"> </w:t>
      </w:r>
      <w:r w:rsidRPr="00F7425C">
        <w:rPr>
          <w:rtl/>
        </w:rPr>
        <w:t>يريد أن يجلده عدة القضبان »</w:t>
      </w:r>
      <w:r>
        <w:rPr>
          <w:rtl/>
        </w:rPr>
        <w:t>.</w:t>
      </w:r>
    </w:p>
    <w:p w:rsidR="00943893" w:rsidRPr="00F7425C" w:rsidRDefault="00943893" w:rsidP="00943893">
      <w:pPr>
        <w:pStyle w:val="libNormal"/>
        <w:rPr>
          <w:rtl/>
        </w:rPr>
      </w:pPr>
      <w:r w:rsidRPr="00943893">
        <w:rPr>
          <w:rStyle w:val="libNumChar"/>
          <w:rtl/>
        </w:rPr>
        <w:t>[ 21882 ]</w:t>
      </w:r>
      <w:r>
        <w:rPr>
          <w:rtl/>
        </w:rPr>
        <w:t xml:space="preserve"> </w:t>
      </w:r>
      <w:r w:rsidRPr="00F7425C">
        <w:rPr>
          <w:rtl/>
        </w:rPr>
        <w:t>12</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أتي</w:t>
      </w:r>
      <w:r>
        <w:rPr>
          <w:rtl/>
        </w:rPr>
        <w:t xml:space="preserve"> </w:t>
      </w:r>
      <w:r w:rsidRPr="00F7425C">
        <w:rPr>
          <w:rtl/>
        </w:rPr>
        <w:t>بامرأة في نفاسها ليحدها</w:t>
      </w:r>
      <w:r>
        <w:rPr>
          <w:rtl/>
        </w:rPr>
        <w:t>،</w:t>
      </w:r>
      <w:r w:rsidRPr="00F7425C">
        <w:rPr>
          <w:rtl/>
        </w:rPr>
        <w:t xml:space="preserve"> فقال</w:t>
      </w:r>
      <w:r>
        <w:rPr>
          <w:rtl/>
        </w:rPr>
        <w:t>:</w:t>
      </w:r>
      <w:r w:rsidRPr="00F7425C">
        <w:rPr>
          <w:rtl/>
        </w:rPr>
        <w:t xml:space="preserve"> « اذهبي حتى ينقطع عنك الدم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سورة ص 38</w:t>
      </w:r>
      <w:r>
        <w:rPr>
          <w:rtl/>
        </w:rPr>
        <w:t>:</w:t>
      </w:r>
      <w:r w:rsidRPr="00F7425C">
        <w:rPr>
          <w:rtl/>
        </w:rPr>
        <w:t xml:space="preserve"> 44</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دعائم الاسلام ج 2 ص 452 ح 1581</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دعائم الاسلام ج 2 ص 452 ح 1583</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المقنع ص 145</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المقنع ص 145</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عوالي اللآلي ج 1 ص 183 ح 252</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31" w:name="_Toc366029523"/>
      <w:bookmarkStart w:id="32" w:name="_Toc383591740"/>
      <w:r w:rsidRPr="00F7425C">
        <w:rPr>
          <w:rtl/>
        </w:rPr>
        <w:lastRenderedPageBreak/>
        <w:t>12</w:t>
      </w:r>
      <w:r>
        <w:rPr>
          <w:rtl/>
        </w:rPr>
        <w:t xml:space="preserve"> - </w:t>
      </w:r>
      <w:r w:rsidRPr="00320728">
        <w:rPr>
          <w:rStyle w:val="libAlaemHeading2Char"/>
          <w:rtl/>
        </w:rPr>
        <w:t>(</w:t>
      </w:r>
      <w:r w:rsidRPr="00F7425C">
        <w:rPr>
          <w:rtl/>
        </w:rPr>
        <w:t xml:space="preserve"> باب أن من فعل ما يوجب الحد جاهلا بالتحريم لم</w:t>
      </w:r>
      <w:r>
        <w:rPr>
          <w:rtl/>
        </w:rPr>
        <w:t xml:space="preserve"> </w:t>
      </w:r>
      <w:r w:rsidRPr="00F7425C">
        <w:rPr>
          <w:rtl/>
        </w:rPr>
        <w:t xml:space="preserve">يلزمه شئ من الحد </w:t>
      </w:r>
      <w:r w:rsidRPr="00320728">
        <w:rPr>
          <w:rStyle w:val="libAlaemHeading2Char"/>
          <w:rtl/>
        </w:rPr>
        <w:t>)</w:t>
      </w:r>
      <w:bookmarkEnd w:id="31"/>
      <w:bookmarkEnd w:id="32"/>
    </w:p>
    <w:p w:rsidR="00943893" w:rsidRPr="00F7425C" w:rsidRDefault="00943893" w:rsidP="00943893">
      <w:pPr>
        <w:pStyle w:val="libNormal"/>
        <w:rPr>
          <w:rtl/>
        </w:rPr>
      </w:pPr>
      <w:r w:rsidRPr="00943893">
        <w:rPr>
          <w:rStyle w:val="libNumChar"/>
          <w:rtl/>
        </w:rPr>
        <w:t>[ 21883 ]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من شرب الخمر وهو لا يعلم أنها محرمة وثبت ذلك لم يحد »</w:t>
      </w:r>
      <w:r>
        <w:rPr>
          <w:rtl/>
        </w:rPr>
        <w:t>.</w:t>
      </w:r>
    </w:p>
    <w:p w:rsidR="00943893" w:rsidRPr="00F7425C" w:rsidRDefault="00943893" w:rsidP="00943893">
      <w:pPr>
        <w:pStyle w:val="libNormal"/>
        <w:rPr>
          <w:rtl/>
        </w:rPr>
      </w:pPr>
      <w:r w:rsidRPr="00943893">
        <w:rPr>
          <w:rStyle w:val="libNumChar"/>
          <w:rtl/>
        </w:rPr>
        <w:t>[ 21884 ]</w:t>
      </w:r>
      <w:r>
        <w:rPr>
          <w:rtl/>
        </w:rPr>
        <w:t xml:space="preserve"> </w:t>
      </w:r>
      <w:r w:rsidRPr="00F7425C">
        <w:rPr>
          <w:rtl/>
        </w:rPr>
        <w:t>2</w:t>
      </w:r>
      <w:r>
        <w:rPr>
          <w:rtl/>
        </w:rPr>
        <w:t xml:space="preserve"> - </w:t>
      </w:r>
      <w:r w:rsidRPr="00F7425C">
        <w:rPr>
          <w:rtl/>
        </w:rPr>
        <w:t>السيد الرضي في الخصائص</w:t>
      </w:r>
      <w:r>
        <w:rPr>
          <w:rtl/>
        </w:rPr>
        <w:t>:</w:t>
      </w:r>
      <w:r w:rsidRPr="00F7425C">
        <w:rPr>
          <w:rtl/>
        </w:rPr>
        <w:t xml:space="preserve"> باسناد مرفوع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قضى أمير المؤمنين </w:t>
      </w:r>
      <w:r w:rsidR="007B3CF5" w:rsidRPr="007B3CF5">
        <w:rPr>
          <w:rStyle w:val="libAlaemChar"/>
          <w:rtl/>
        </w:rPr>
        <w:t>عليه‌السلام</w:t>
      </w:r>
      <w:r>
        <w:rPr>
          <w:rtl/>
        </w:rPr>
        <w:t xml:space="preserve"> بقضية ما قضى</w:t>
      </w:r>
      <w:r>
        <w:rPr>
          <w:rFonts w:hint="cs"/>
          <w:rtl/>
        </w:rPr>
        <w:t xml:space="preserve"> </w:t>
      </w:r>
      <w:r w:rsidRPr="00F7425C">
        <w:rPr>
          <w:rtl/>
        </w:rPr>
        <w:t>بها أحد كان قبله</w:t>
      </w:r>
      <w:r>
        <w:rPr>
          <w:rtl/>
        </w:rPr>
        <w:t>،</w:t>
      </w:r>
      <w:r w:rsidRPr="00F7425C">
        <w:rPr>
          <w:rtl/>
        </w:rPr>
        <w:t xml:space="preserve"> وكانت أول قضية قضى بها بعد رسول الله </w:t>
      </w:r>
      <w:r w:rsidR="007B3CF5" w:rsidRPr="007B3CF5">
        <w:rPr>
          <w:rStyle w:val="libAlaemChar"/>
          <w:rtl/>
        </w:rPr>
        <w:t>صلى‌الله‌عليه‌وآله</w:t>
      </w:r>
      <w:r>
        <w:rPr>
          <w:rtl/>
        </w:rPr>
        <w:t>،</w:t>
      </w:r>
      <w:r w:rsidRPr="00F7425C">
        <w:rPr>
          <w:rtl/>
        </w:rPr>
        <w:t xml:space="preserve"> وذلك أنه لما قبض رسول الله </w:t>
      </w:r>
      <w:r w:rsidR="007B3CF5" w:rsidRPr="007B3CF5">
        <w:rPr>
          <w:rStyle w:val="libAlaemChar"/>
          <w:rtl/>
        </w:rPr>
        <w:t>صلى‌الله‌عليه‌وآله</w:t>
      </w:r>
      <w:r>
        <w:rPr>
          <w:rtl/>
        </w:rPr>
        <w:t>، وأفضى</w:t>
      </w:r>
      <w:r>
        <w:rPr>
          <w:rFonts w:hint="cs"/>
          <w:rtl/>
        </w:rPr>
        <w:t xml:space="preserve"> </w:t>
      </w:r>
      <w:r>
        <w:rPr>
          <w:rtl/>
        </w:rPr>
        <w:t>الامر إلى أبي بكر، أتي برجل قد</w:t>
      </w:r>
      <w:r>
        <w:rPr>
          <w:rFonts w:hint="cs"/>
          <w:rtl/>
        </w:rPr>
        <w:t xml:space="preserve"> </w:t>
      </w:r>
      <w:r w:rsidRPr="00F7425C">
        <w:rPr>
          <w:rtl/>
        </w:rPr>
        <w:t xml:space="preserve">شرب </w:t>
      </w:r>
      <w:r>
        <w:rPr>
          <w:rtl/>
        </w:rPr>
        <w:t>الخمر، فقال له أبو بكر: أشربت</w:t>
      </w:r>
      <w:r>
        <w:rPr>
          <w:rFonts w:hint="cs"/>
          <w:rtl/>
        </w:rPr>
        <w:t xml:space="preserve"> </w:t>
      </w:r>
      <w:r w:rsidRPr="00F7425C">
        <w:rPr>
          <w:rtl/>
        </w:rPr>
        <w:t>الخمر</w:t>
      </w:r>
      <w:r>
        <w:rPr>
          <w:rtl/>
        </w:rPr>
        <w:t>؟</w:t>
      </w:r>
      <w:r w:rsidRPr="00F7425C">
        <w:rPr>
          <w:rtl/>
        </w:rPr>
        <w:t xml:space="preserve"> قال</w:t>
      </w:r>
      <w:r>
        <w:rPr>
          <w:rtl/>
        </w:rPr>
        <w:t>:</w:t>
      </w:r>
      <w:r w:rsidRPr="00F7425C">
        <w:rPr>
          <w:rtl/>
        </w:rPr>
        <w:t xml:space="preserve"> نعم</w:t>
      </w:r>
      <w:r>
        <w:rPr>
          <w:rtl/>
        </w:rPr>
        <w:t>.</w:t>
      </w:r>
      <w:r w:rsidRPr="00F7425C">
        <w:rPr>
          <w:rtl/>
        </w:rPr>
        <w:t xml:space="preserve"> قال</w:t>
      </w:r>
      <w:r>
        <w:rPr>
          <w:rtl/>
        </w:rPr>
        <w:t>:</w:t>
      </w:r>
      <w:r w:rsidRPr="00F7425C">
        <w:rPr>
          <w:rtl/>
        </w:rPr>
        <w:t xml:space="preserve"> ولم شربتها</w:t>
      </w:r>
      <w:r>
        <w:rPr>
          <w:rtl/>
        </w:rPr>
        <w:t>،</w:t>
      </w:r>
      <w:r w:rsidRPr="00F7425C">
        <w:rPr>
          <w:rtl/>
        </w:rPr>
        <w:t xml:space="preserve"> وهي محرمة</w:t>
      </w:r>
      <w:r>
        <w:rPr>
          <w:rtl/>
        </w:rPr>
        <w:t>؟</w:t>
      </w:r>
      <w:r w:rsidRPr="00F7425C">
        <w:rPr>
          <w:rtl/>
        </w:rPr>
        <w:t xml:space="preserve"> قال إني أسلمت</w:t>
      </w:r>
      <w:r>
        <w:rPr>
          <w:rFonts w:hint="cs"/>
          <w:rtl/>
        </w:rPr>
        <w:t xml:space="preserve"> </w:t>
      </w:r>
      <w:r w:rsidRPr="00F7425C">
        <w:rPr>
          <w:rtl/>
        </w:rPr>
        <w:t xml:space="preserve">ومنزلي بين ظهراني قوم يشربون الخمر </w:t>
      </w:r>
      <w:r>
        <w:rPr>
          <w:rtl/>
        </w:rPr>
        <w:t>ويستحلونها، ولم أعلم أنها حرام</w:t>
      </w:r>
      <w:r>
        <w:rPr>
          <w:rFonts w:hint="cs"/>
          <w:rtl/>
        </w:rPr>
        <w:t xml:space="preserve"> </w:t>
      </w:r>
      <w:r w:rsidRPr="00F7425C">
        <w:rPr>
          <w:rtl/>
        </w:rPr>
        <w:t>فاجتنبها</w:t>
      </w:r>
      <w:r>
        <w:rPr>
          <w:rtl/>
        </w:rPr>
        <w:t>،</w:t>
      </w:r>
      <w:r w:rsidRPr="00F7425C">
        <w:rPr>
          <w:rtl/>
        </w:rPr>
        <w:t xml:space="preserve"> قال</w:t>
      </w:r>
      <w:r>
        <w:rPr>
          <w:rtl/>
        </w:rPr>
        <w:t>:</w:t>
      </w:r>
      <w:r w:rsidRPr="00F7425C">
        <w:rPr>
          <w:rtl/>
        </w:rPr>
        <w:t xml:space="preserve"> فالتفت أبو بكر إلى</w:t>
      </w:r>
      <w:r>
        <w:rPr>
          <w:rtl/>
        </w:rPr>
        <w:t xml:space="preserve"> عمر، قال: ما تقول يا أبا حفص</w:t>
      </w:r>
      <w:r>
        <w:rPr>
          <w:rFonts w:hint="cs"/>
          <w:rtl/>
        </w:rPr>
        <w:t xml:space="preserve"> </w:t>
      </w:r>
      <w:r w:rsidRPr="00F7425C">
        <w:rPr>
          <w:rtl/>
        </w:rPr>
        <w:t>في أمر هذا الرجل</w:t>
      </w:r>
      <w:r>
        <w:rPr>
          <w:rtl/>
        </w:rPr>
        <w:t>؟</w:t>
      </w:r>
      <w:r w:rsidRPr="00F7425C">
        <w:rPr>
          <w:rtl/>
        </w:rPr>
        <w:t xml:space="preserve"> فقال</w:t>
      </w:r>
      <w:r>
        <w:rPr>
          <w:rtl/>
        </w:rPr>
        <w:t>:</w:t>
      </w:r>
      <w:r w:rsidRPr="00F7425C">
        <w:rPr>
          <w:rtl/>
        </w:rPr>
        <w:t xml:space="preserve"> معضلة وأبو الحسن </w:t>
      </w:r>
      <w:r w:rsidR="007B3CF5" w:rsidRPr="007B3CF5">
        <w:rPr>
          <w:rStyle w:val="libAlaemChar"/>
          <w:rtl/>
        </w:rPr>
        <w:t>عليه‌السلام</w:t>
      </w:r>
      <w:r>
        <w:rPr>
          <w:rtl/>
        </w:rPr>
        <w:t xml:space="preserve"> لها، فقال</w:t>
      </w:r>
      <w:r>
        <w:rPr>
          <w:rFonts w:hint="cs"/>
          <w:rtl/>
        </w:rPr>
        <w:t xml:space="preserve"> </w:t>
      </w:r>
      <w:r w:rsidRPr="00F7425C">
        <w:rPr>
          <w:rtl/>
        </w:rPr>
        <w:t>أبو بكر</w:t>
      </w:r>
      <w:r>
        <w:rPr>
          <w:rtl/>
        </w:rPr>
        <w:t>:</w:t>
      </w:r>
      <w:r w:rsidRPr="00F7425C">
        <w:rPr>
          <w:rtl/>
        </w:rPr>
        <w:t xml:space="preserve"> يا غلام أدع عليا </w:t>
      </w:r>
      <w:r w:rsidR="007B3CF5" w:rsidRPr="007B3CF5">
        <w:rPr>
          <w:rStyle w:val="libAlaemChar"/>
          <w:rtl/>
        </w:rPr>
        <w:t>عليه‌السلام</w:t>
      </w:r>
      <w:r>
        <w:rPr>
          <w:rtl/>
        </w:rPr>
        <w:t>، فقال: عمر بل يؤتى الحكم</w:t>
      </w:r>
      <w:r>
        <w:rPr>
          <w:rFonts w:hint="cs"/>
          <w:rtl/>
        </w:rPr>
        <w:t xml:space="preserve"> </w:t>
      </w:r>
      <w:r w:rsidRPr="00F7425C">
        <w:rPr>
          <w:rtl/>
        </w:rPr>
        <w:t>في بيته</w:t>
      </w:r>
      <w:r>
        <w:rPr>
          <w:rtl/>
        </w:rPr>
        <w:t>،</w:t>
      </w:r>
      <w:r w:rsidRPr="00F7425C">
        <w:rPr>
          <w:rtl/>
        </w:rPr>
        <w:t xml:space="preserve"> فأتوه وعنده سلمان</w:t>
      </w:r>
      <w:r>
        <w:rPr>
          <w:rtl/>
        </w:rPr>
        <w:t>،</w:t>
      </w:r>
      <w:r w:rsidRPr="00F7425C">
        <w:rPr>
          <w:rtl/>
        </w:rPr>
        <w:t xml:space="preserve"> فأخبرو</w:t>
      </w:r>
      <w:r>
        <w:rPr>
          <w:rtl/>
        </w:rPr>
        <w:t>ه بقصة الرجل، واقتص الرجل عليه</w:t>
      </w:r>
      <w:r>
        <w:rPr>
          <w:rFonts w:hint="cs"/>
          <w:rtl/>
        </w:rPr>
        <w:t xml:space="preserve"> </w:t>
      </w:r>
      <w:r w:rsidRPr="00F7425C">
        <w:rPr>
          <w:rtl/>
        </w:rPr>
        <w:t>قصته</w:t>
      </w:r>
      <w:r>
        <w:rPr>
          <w:rtl/>
        </w:rPr>
        <w:t>،</w:t>
      </w:r>
      <w:r w:rsidRPr="00F7425C">
        <w:rPr>
          <w:rtl/>
        </w:rPr>
        <w:t xml:space="preserve"> فقال </w:t>
      </w:r>
      <w:r w:rsidRPr="00943893">
        <w:rPr>
          <w:rStyle w:val="libFootnotenumChar"/>
          <w:rtl/>
        </w:rPr>
        <w:t>(1)</w:t>
      </w:r>
      <w:r w:rsidRPr="00F7425C">
        <w:rPr>
          <w:rtl/>
        </w:rPr>
        <w:t xml:space="preserve"> لأبي بكر</w:t>
      </w:r>
      <w:r>
        <w:rPr>
          <w:rtl/>
        </w:rPr>
        <w:t>:</w:t>
      </w:r>
      <w:r w:rsidRPr="00F7425C">
        <w:rPr>
          <w:rtl/>
        </w:rPr>
        <w:t xml:space="preserve"> ابعث معه من يدور به على مجالس المهاجر</w:t>
      </w:r>
      <w:r>
        <w:rPr>
          <w:rtl/>
        </w:rPr>
        <w:t>ين</w:t>
      </w:r>
      <w:r>
        <w:rPr>
          <w:rFonts w:hint="cs"/>
          <w:rtl/>
        </w:rPr>
        <w:t xml:space="preserve"> </w:t>
      </w:r>
      <w:r w:rsidRPr="00F7425C">
        <w:rPr>
          <w:rtl/>
        </w:rPr>
        <w:t>والأنصار</w:t>
      </w:r>
      <w:r>
        <w:rPr>
          <w:rtl/>
        </w:rPr>
        <w:t>،</w:t>
      </w:r>
      <w:r w:rsidRPr="00F7425C">
        <w:rPr>
          <w:rtl/>
        </w:rPr>
        <w:t xml:space="preserve"> فمن كان تلا عليه آية التحر</w:t>
      </w:r>
      <w:r>
        <w:rPr>
          <w:rtl/>
        </w:rPr>
        <w:t>يم فليشهد عليه، وإن لم يكن أحد</w:t>
      </w:r>
      <w:r>
        <w:rPr>
          <w:rFonts w:hint="cs"/>
          <w:rtl/>
        </w:rPr>
        <w:t xml:space="preserve"> </w:t>
      </w:r>
      <w:r w:rsidRPr="00F7425C">
        <w:rPr>
          <w:rtl/>
        </w:rPr>
        <w:t>تلا عليه آية التحريم فلا شئ عليه</w:t>
      </w:r>
      <w:r>
        <w:rPr>
          <w:rtl/>
        </w:rPr>
        <w:t>،</w:t>
      </w:r>
      <w:r w:rsidRPr="00F7425C">
        <w:rPr>
          <w:rtl/>
        </w:rPr>
        <w:t xml:space="preserve"> قال</w:t>
      </w:r>
      <w:r>
        <w:rPr>
          <w:rtl/>
        </w:rPr>
        <w:t>: ففعل أبو بكر بالرجل ما قاله،</w:t>
      </w:r>
      <w:r>
        <w:rPr>
          <w:rFonts w:hint="cs"/>
          <w:rtl/>
        </w:rPr>
        <w:t xml:space="preserve"> </w:t>
      </w:r>
      <w:r w:rsidRPr="00F7425C">
        <w:rPr>
          <w:rtl/>
        </w:rPr>
        <w:t>فلم يشهد عليه أحد فخلى سبيله » الخبر</w:t>
      </w:r>
      <w:r>
        <w:rPr>
          <w:rtl/>
        </w:rPr>
        <w:t>.</w:t>
      </w:r>
    </w:p>
    <w:p w:rsidR="00943893" w:rsidRPr="00F7425C" w:rsidRDefault="00943893" w:rsidP="00943893">
      <w:pPr>
        <w:pStyle w:val="libNormal"/>
        <w:rPr>
          <w:rtl/>
        </w:rPr>
      </w:pPr>
      <w:r w:rsidRPr="00943893">
        <w:rPr>
          <w:rStyle w:val="libNumChar"/>
          <w:rtl/>
        </w:rPr>
        <w:t>[ 21885 ]</w:t>
      </w:r>
      <w:r>
        <w:rPr>
          <w:rtl/>
        </w:rPr>
        <w:t xml:space="preserve"> </w:t>
      </w:r>
      <w:r w:rsidRPr="00F7425C">
        <w:rPr>
          <w:rtl/>
        </w:rPr>
        <w:t>3</w:t>
      </w:r>
      <w:r>
        <w:rPr>
          <w:rtl/>
        </w:rPr>
        <w:t xml:space="preserve"> - </w:t>
      </w:r>
      <w:r w:rsidRPr="00F7425C">
        <w:rPr>
          <w:rtl/>
        </w:rPr>
        <w:t>القطب الراوندي في لب اللباب</w:t>
      </w:r>
      <w:r>
        <w:rPr>
          <w:rtl/>
        </w:rPr>
        <w:t>:</w:t>
      </w:r>
      <w:r w:rsidRPr="00F7425C">
        <w:rPr>
          <w:rtl/>
        </w:rPr>
        <w:t xml:space="preserve"> وبال اعرابي في مسجده يعني</w:t>
      </w:r>
      <w:r>
        <w:rPr>
          <w:rtl/>
        </w:rPr>
        <w:t xml:space="preserve"> </w:t>
      </w:r>
      <w:r w:rsidRPr="00F7425C">
        <w:rPr>
          <w:rtl/>
        </w:rPr>
        <w:t xml:space="preserve">مسجد الرسول </w:t>
      </w:r>
      <w:r w:rsidR="007B3CF5" w:rsidRPr="007B3CF5">
        <w:rPr>
          <w:rStyle w:val="libAlaemChar"/>
          <w:rtl/>
        </w:rPr>
        <w:t>صلى‌الله‌عليه‌وآله</w:t>
      </w:r>
      <w:r w:rsidRPr="00F7425C">
        <w:rPr>
          <w:rtl/>
        </w:rPr>
        <w:t xml:space="preserve"> وأرادوا أن يضربوه</w:t>
      </w:r>
      <w:r>
        <w:rPr>
          <w:rtl/>
        </w:rPr>
        <w:t>،</w:t>
      </w:r>
      <w:r w:rsidRPr="00F7425C">
        <w:rPr>
          <w:rtl/>
        </w:rPr>
        <w:t xml:space="preserve"> فنهاهم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464 ح 1645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الخصائص ص 56</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علي </w:t>
      </w:r>
      <w:r w:rsidR="007B3CF5" w:rsidRPr="007B3CF5">
        <w:rPr>
          <w:rStyle w:val="libAlaemChar"/>
          <w:rtl/>
        </w:rPr>
        <w:t>عليه‌السلام</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لب اللباب</w:t>
      </w:r>
      <w:r>
        <w:rPr>
          <w:rtl/>
        </w:rPr>
        <w:t>:</w:t>
      </w:r>
      <w:r w:rsidRPr="00F7425C">
        <w:rPr>
          <w:rtl/>
        </w:rPr>
        <w:t xml:space="preserve"> المخطوط</w:t>
      </w:r>
      <w:r>
        <w:rPr>
          <w:rtl/>
        </w:rPr>
        <w:t>.</w:t>
      </w:r>
    </w:p>
    <w:p w:rsidR="00943893" w:rsidRDefault="00943893" w:rsidP="00943893">
      <w:pPr>
        <w:pStyle w:val="libNormal"/>
        <w:rPr>
          <w:rtl/>
        </w:rPr>
      </w:pPr>
      <w:r>
        <w:rPr>
          <w:rtl/>
        </w:rPr>
        <w:br w:type="page"/>
      </w:r>
    </w:p>
    <w:p w:rsidR="00943893" w:rsidRDefault="00943893" w:rsidP="00943893">
      <w:pPr>
        <w:pStyle w:val="libNormal0"/>
        <w:rPr>
          <w:rtl/>
        </w:rPr>
      </w:pPr>
      <w:r w:rsidRPr="00F7425C">
        <w:rPr>
          <w:rtl/>
        </w:rPr>
        <w:lastRenderedPageBreak/>
        <w:t>ضربه</w:t>
      </w:r>
      <w:r>
        <w:rPr>
          <w:rtl/>
        </w:rPr>
        <w:t>،</w:t>
      </w:r>
      <w:r w:rsidRPr="00F7425C">
        <w:rPr>
          <w:rtl/>
        </w:rPr>
        <w:t xml:space="preserve"> و</w:t>
      </w:r>
      <w:r>
        <w:rPr>
          <w:rtl/>
        </w:rPr>
        <w:t xml:space="preserve">قال: </w:t>
      </w:r>
      <w:r>
        <w:rPr>
          <w:rFonts w:hint="cs"/>
          <w:rtl/>
        </w:rPr>
        <w:t>«</w:t>
      </w:r>
      <w:r>
        <w:rPr>
          <w:rtl/>
        </w:rPr>
        <w:t xml:space="preserve"> انه لم يعلم أنه لا يجوز</w:t>
      </w:r>
      <w:r>
        <w:rPr>
          <w:rFonts w:hint="cs"/>
          <w:rtl/>
        </w:rPr>
        <w:t xml:space="preserve"> </w:t>
      </w:r>
      <w:r>
        <w:rPr>
          <w:rFonts w:hint="cs"/>
          <w:rtl/>
          <w:lang w:bidi="fa-IR"/>
        </w:rPr>
        <w:t>».</w:t>
      </w:r>
    </w:p>
    <w:p w:rsidR="00943893" w:rsidRPr="00F7425C" w:rsidRDefault="00943893" w:rsidP="00943893">
      <w:pPr>
        <w:pStyle w:val="libNormal"/>
        <w:rPr>
          <w:rtl/>
        </w:rPr>
      </w:pPr>
      <w:r w:rsidRPr="00943893">
        <w:rPr>
          <w:rStyle w:val="libNumChar"/>
          <w:rtl/>
        </w:rPr>
        <w:t>[ 21886 ]</w:t>
      </w:r>
      <w:r>
        <w:rPr>
          <w:rtl/>
        </w:rPr>
        <w:t xml:space="preserve"> </w:t>
      </w:r>
      <w:r w:rsidRPr="00F7425C">
        <w:rPr>
          <w:rtl/>
        </w:rPr>
        <w:t>4</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w:t>
      </w:r>
      <w:r w:rsidRPr="00943893">
        <w:rPr>
          <w:rStyle w:val="libFootnotenumChar"/>
          <w:rtl/>
        </w:rPr>
        <w:t>(1)</w:t>
      </w:r>
      <w:r>
        <w:rPr>
          <w:rtl/>
        </w:rPr>
        <w:t xml:space="preserve"> </w:t>
      </w:r>
      <w:r w:rsidRPr="00F7425C">
        <w:rPr>
          <w:rtl/>
        </w:rPr>
        <w:t xml:space="preserve">الناس في سعة ما لم يعلموا </w:t>
      </w:r>
      <w:r>
        <w:rPr>
          <w:rFonts w:hint="cs"/>
          <w:rtl/>
          <w:lang w:bidi="fa-IR"/>
        </w:rPr>
        <w:t>»</w:t>
      </w:r>
      <w:r w:rsidRPr="00F7425C">
        <w:rPr>
          <w:rtl/>
        </w:rPr>
        <w:t>.</w:t>
      </w:r>
    </w:p>
    <w:p w:rsidR="00943893" w:rsidRDefault="00943893" w:rsidP="00943893">
      <w:pPr>
        <w:pStyle w:val="Heading2Center"/>
        <w:rPr>
          <w:rtl/>
        </w:rPr>
      </w:pPr>
      <w:bookmarkStart w:id="33" w:name="_Toc366029524"/>
      <w:bookmarkStart w:id="34" w:name="_Toc383591741"/>
      <w:r w:rsidRPr="00F7425C">
        <w:rPr>
          <w:rtl/>
        </w:rPr>
        <w:t>13</w:t>
      </w:r>
      <w:r>
        <w:rPr>
          <w:rtl/>
        </w:rPr>
        <w:t xml:space="preserve"> - </w:t>
      </w:r>
      <w:r w:rsidRPr="00320728">
        <w:rPr>
          <w:rStyle w:val="libAlaemHeading2Char"/>
          <w:rtl/>
        </w:rPr>
        <w:t>(</w:t>
      </w:r>
      <w:r w:rsidRPr="00F7425C">
        <w:rPr>
          <w:rtl/>
        </w:rPr>
        <w:t xml:space="preserve"> باب أن من وجب عليه حدود أحدها القتل</w:t>
      </w:r>
      <w:r>
        <w:rPr>
          <w:rtl/>
        </w:rPr>
        <w:t>،</w:t>
      </w:r>
      <w:r w:rsidRPr="00F7425C">
        <w:rPr>
          <w:rtl/>
        </w:rPr>
        <w:t xml:space="preserve"> حد أولا</w:t>
      </w:r>
      <w:r>
        <w:rPr>
          <w:rtl/>
        </w:rPr>
        <w:t xml:space="preserve"> </w:t>
      </w:r>
      <w:r w:rsidRPr="00F7425C">
        <w:rPr>
          <w:rtl/>
        </w:rPr>
        <w:t>ثم قتل</w:t>
      </w:r>
      <w:r>
        <w:rPr>
          <w:rtl/>
        </w:rPr>
        <w:t>،</w:t>
      </w:r>
      <w:r w:rsidRPr="00F7425C">
        <w:rPr>
          <w:rtl/>
        </w:rPr>
        <w:t xml:space="preserve"> فإن كان فيها قط</w:t>
      </w:r>
      <w:r>
        <w:rPr>
          <w:rtl/>
        </w:rPr>
        <w:t xml:space="preserve">ع قدم على القتل وأخر عن الجلد </w:t>
      </w:r>
      <w:r w:rsidRPr="00320728">
        <w:rPr>
          <w:rStyle w:val="libAlaemHeading2Char"/>
          <w:rtl/>
        </w:rPr>
        <w:t>)</w:t>
      </w:r>
      <w:bookmarkEnd w:id="33"/>
      <w:bookmarkEnd w:id="34"/>
    </w:p>
    <w:p w:rsidR="00943893" w:rsidRPr="00F7425C" w:rsidRDefault="00943893" w:rsidP="00943893">
      <w:pPr>
        <w:pStyle w:val="libNormal"/>
        <w:rPr>
          <w:rtl/>
        </w:rPr>
      </w:pPr>
      <w:r w:rsidRPr="00943893">
        <w:rPr>
          <w:rStyle w:val="libNumChar"/>
          <w:rtl/>
        </w:rPr>
        <w:t>[ 21887 ]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 رجلا</w:t>
      </w:r>
      <w:r>
        <w:rPr>
          <w:rtl/>
        </w:rPr>
        <w:t xml:space="preserve"> </w:t>
      </w:r>
      <w:r w:rsidRPr="00F7425C">
        <w:rPr>
          <w:rtl/>
        </w:rPr>
        <w:t>رفع إليه</w:t>
      </w:r>
      <w:r>
        <w:rPr>
          <w:rtl/>
        </w:rPr>
        <w:t>،</w:t>
      </w:r>
      <w:r w:rsidRPr="00F7425C">
        <w:rPr>
          <w:rtl/>
        </w:rPr>
        <w:t xml:space="preserve"> أنه قد أصاب حدا ووجب عليه القتل</w:t>
      </w:r>
      <w:r>
        <w:rPr>
          <w:rtl/>
        </w:rPr>
        <w:t>،</w:t>
      </w:r>
      <w:r w:rsidRPr="00F7425C">
        <w:rPr>
          <w:rtl/>
        </w:rPr>
        <w:t xml:space="preserve"> فأقام عليه الحد وقتله</w:t>
      </w:r>
      <w:r>
        <w:rPr>
          <w:rtl/>
        </w:rPr>
        <w:t xml:space="preserve">، </w:t>
      </w:r>
      <w:r w:rsidRPr="00F7425C">
        <w:rPr>
          <w:rtl/>
        </w:rPr>
        <w:t xml:space="preserve">قال أبو جعفر </w:t>
      </w:r>
      <w:r w:rsidR="007B3CF5" w:rsidRPr="007B3CF5">
        <w:rPr>
          <w:rStyle w:val="libAlaemChar"/>
          <w:rtl/>
        </w:rPr>
        <w:t>عليه‌السلام</w:t>
      </w:r>
      <w:r>
        <w:rPr>
          <w:rtl/>
        </w:rPr>
        <w:t>:</w:t>
      </w:r>
      <w:r w:rsidRPr="00F7425C">
        <w:rPr>
          <w:rtl/>
        </w:rPr>
        <w:t xml:space="preserve"> « وكذلك لو اجتمعت عليه حدود كثيرة فيها</w:t>
      </w:r>
      <w:r>
        <w:rPr>
          <w:rtl/>
        </w:rPr>
        <w:t xml:space="preserve"> </w:t>
      </w:r>
      <w:r w:rsidRPr="00F7425C">
        <w:rPr>
          <w:rtl/>
        </w:rPr>
        <w:t>القتل</w:t>
      </w:r>
      <w:r>
        <w:rPr>
          <w:rtl/>
        </w:rPr>
        <w:t>،</w:t>
      </w:r>
      <w:r w:rsidRPr="00F7425C">
        <w:rPr>
          <w:rtl/>
        </w:rPr>
        <w:t xml:space="preserve"> لكان يبدأ بالحدود التي دون القتل ثم يقتل »</w:t>
      </w:r>
      <w:r>
        <w:rPr>
          <w:rtl/>
        </w:rPr>
        <w:t>.</w:t>
      </w:r>
    </w:p>
    <w:p w:rsidR="00943893" w:rsidRPr="00F7425C" w:rsidRDefault="00943893" w:rsidP="00943893">
      <w:pPr>
        <w:pStyle w:val="libNormal"/>
        <w:rPr>
          <w:rtl/>
        </w:rPr>
      </w:pPr>
      <w:r w:rsidRPr="00943893">
        <w:rPr>
          <w:rStyle w:val="libNumChar"/>
          <w:rtl/>
        </w:rPr>
        <w:t>[ 21888 ]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علاء</w:t>
      </w:r>
      <w:r>
        <w:rPr>
          <w:rtl/>
        </w:rPr>
        <w:t>،</w:t>
      </w:r>
      <w:r w:rsidRPr="00F7425C">
        <w:rPr>
          <w:rtl/>
        </w:rPr>
        <w:t xml:space="preserve"> عن ابن</w:t>
      </w:r>
      <w:r>
        <w:rPr>
          <w:rtl/>
        </w:rPr>
        <w:t xml:space="preserve"> </w:t>
      </w:r>
      <w:r w:rsidRPr="00F7425C">
        <w:rPr>
          <w:rtl/>
        </w:rPr>
        <w:t>مسلم</w:t>
      </w:r>
      <w:r>
        <w:rPr>
          <w:rtl/>
        </w:rPr>
        <w:t>،</w:t>
      </w:r>
      <w:r w:rsidRPr="00F7425C">
        <w:rPr>
          <w:rtl/>
        </w:rPr>
        <w:t xml:space="preserve"> قال</w:t>
      </w:r>
      <w:r>
        <w:rPr>
          <w:rtl/>
        </w:rPr>
        <w:t>:</w:t>
      </w:r>
      <w:r w:rsidRPr="00F7425C">
        <w:rPr>
          <w:rtl/>
        </w:rPr>
        <w:t xml:space="preserve"> سألته </w:t>
      </w:r>
      <w:r w:rsidR="007B3CF5" w:rsidRPr="007B3CF5">
        <w:rPr>
          <w:rStyle w:val="libAlaemChar"/>
          <w:rtl/>
        </w:rPr>
        <w:t>عليه‌السلام</w:t>
      </w:r>
      <w:r>
        <w:rPr>
          <w:rtl/>
        </w:rPr>
        <w:t>: الرجل يوجد وعليه الحدود أحدها</w:t>
      </w:r>
      <w:r>
        <w:rPr>
          <w:rFonts w:hint="cs"/>
          <w:rtl/>
        </w:rPr>
        <w:t xml:space="preserve"> </w:t>
      </w:r>
      <w:r w:rsidRPr="00F7425C">
        <w:rPr>
          <w:rtl/>
        </w:rPr>
        <w:t>القتل</w:t>
      </w:r>
      <w:r>
        <w:rPr>
          <w:rtl/>
        </w:rPr>
        <w:t>؟</w:t>
      </w:r>
      <w:r w:rsidRPr="00F7425C">
        <w:rPr>
          <w:rtl/>
        </w:rPr>
        <w:t xml:space="preserve"> قال</w:t>
      </w:r>
      <w:r>
        <w:rPr>
          <w:rtl/>
        </w:rPr>
        <w:t>:</w:t>
      </w:r>
      <w:r w:rsidRPr="00F7425C">
        <w:rPr>
          <w:rtl/>
        </w:rPr>
        <w:t xml:space="preserve"> « كان علي </w:t>
      </w:r>
      <w:r w:rsidR="007B3CF5" w:rsidRPr="007B3CF5">
        <w:rPr>
          <w:rStyle w:val="libAlaemChar"/>
          <w:rtl/>
        </w:rPr>
        <w:t>عليه‌السلام</w:t>
      </w:r>
      <w:r>
        <w:rPr>
          <w:rtl/>
        </w:rPr>
        <w:t xml:space="preserve"> يقول: عليه الحدود قبل القتل،</w:t>
      </w:r>
      <w:r>
        <w:rPr>
          <w:rFonts w:hint="cs"/>
          <w:rtl/>
        </w:rPr>
        <w:t xml:space="preserve"> </w:t>
      </w:r>
      <w:r w:rsidRPr="00F7425C">
        <w:rPr>
          <w:rtl/>
        </w:rPr>
        <w:t>ثم تقتله</w:t>
      </w:r>
      <w:r>
        <w:rPr>
          <w:rtl/>
        </w:rPr>
        <w:t>،</w:t>
      </w:r>
      <w:r w:rsidRPr="00F7425C">
        <w:rPr>
          <w:rtl/>
        </w:rPr>
        <w:t xml:space="preserve"> ولا تخالف عليا </w:t>
      </w:r>
      <w:r w:rsidR="007B3CF5" w:rsidRPr="007B3CF5">
        <w:rPr>
          <w:rStyle w:val="libAlaemChar"/>
          <w:rtl/>
        </w:rPr>
        <w:t>عليه‌السلام</w:t>
      </w:r>
      <w:r w:rsidRPr="00F7425C">
        <w:rPr>
          <w:rtl/>
        </w:rPr>
        <w:t xml:space="preserve"> »</w:t>
      </w:r>
      <w:r>
        <w:rPr>
          <w:rtl/>
        </w:rPr>
        <w:t>.</w:t>
      </w:r>
    </w:p>
    <w:p w:rsidR="00943893" w:rsidRDefault="00943893" w:rsidP="00943893">
      <w:pPr>
        <w:pStyle w:val="Heading2Center"/>
        <w:rPr>
          <w:rtl/>
        </w:rPr>
      </w:pPr>
      <w:bookmarkStart w:id="35" w:name="_Toc366029525"/>
      <w:bookmarkStart w:id="36" w:name="_Toc383591742"/>
      <w:r w:rsidRPr="00F7425C">
        <w:rPr>
          <w:rtl/>
        </w:rPr>
        <w:t>14</w:t>
      </w:r>
      <w:r>
        <w:rPr>
          <w:rtl/>
        </w:rPr>
        <w:t xml:space="preserve"> - </w:t>
      </w:r>
      <w:r w:rsidRPr="00320728">
        <w:rPr>
          <w:rStyle w:val="libAlaemHeading2Char"/>
          <w:rtl/>
        </w:rPr>
        <w:t>(</w:t>
      </w:r>
      <w:r w:rsidRPr="00F7425C">
        <w:rPr>
          <w:rtl/>
        </w:rPr>
        <w:t xml:space="preserve"> باب ان من تاب قبل أن يؤخذ سقط عنه الحد</w:t>
      </w:r>
      <w:r>
        <w:rPr>
          <w:rtl/>
        </w:rPr>
        <w:t>،</w:t>
      </w:r>
      <w:bookmarkEnd w:id="35"/>
      <w:r w:rsidR="00320728">
        <w:rPr>
          <w:rtl/>
        </w:rPr>
        <w:t xml:space="preserve"> </w:t>
      </w:r>
      <w:bookmarkStart w:id="37" w:name="_Toc366029526"/>
      <w:r w:rsidR="00320728" w:rsidRPr="00F7425C">
        <w:rPr>
          <w:rtl/>
        </w:rPr>
        <w:t>و</w:t>
      </w:r>
      <w:r w:rsidRPr="00F7425C">
        <w:rPr>
          <w:rtl/>
        </w:rPr>
        <w:t xml:space="preserve">استحباب اختيار </w:t>
      </w:r>
      <w:r>
        <w:rPr>
          <w:rtl/>
        </w:rPr>
        <w:t xml:space="preserve">التوبة على الاقرار عند الامام </w:t>
      </w:r>
      <w:r w:rsidRPr="00320728">
        <w:rPr>
          <w:rStyle w:val="libAlaemHeading2Char"/>
          <w:rtl/>
        </w:rPr>
        <w:t>)</w:t>
      </w:r>
      <w:bookmarkEnd w:id="37"/>
      <w:bookmarkEnd w:id="36"/>
    </w:p>
    <w:p w:rsidR="00943893" w:rsidRPr="00F7425C" w:rsidRDefault="00943893" w:rsidP="00943893">
      <w:pPr>
        <w:pStyle w:val="libNormal"/>
        <w:rPr>
          <w:rtl/>
        </w:rPr>
      </w:pPr>
      <w:r w:rsidRPr="00943893">
        <w:rPr>
          <w:rStyle w:val="libNumChar"/>
          <w:rtl/>
        </w:rPr>
        <w:t>[ 21889 ]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w:t>
      </w:r>
      <w:r>
        <w:rPr>
          <w:rtl/>
        </w:rPr>
        <w:t xml:space="preserve"> </w:t>
      </w:r>
      <w:r w:rsidRPr="00F7425C">
        <w:rPr>
          <w:rtl/>
        </w:rPr>
        <w:t>رجلا أتاه فقال</w:t>
      </w:r>
      <w:r>
        <w:rPr>
          <w:rtl/>
        </w:rPr>
        <w:t>:</w:t>
      </w:r>
      <w:r w:rsidRPr="00F7425C">
        <w:rPr>
          <w:rtl/>
        </w:rPr>
        <w:t xml:space="preserve"> يا رسول الله</w:t>
      </w:r>
      <w:r>
        <w:rPr>
          <w:rtl/>
        </w:rPr>
        <w:t>،</w:t>
      </w:r>
      <w:r w:rsidRPr="00F7425C">
        <w:rPr>
          <w:rtl/>
        </w:rPr>
        <w:t xml:space="preserve"> اني زنيت</w:t>
      </w:r>
      <w:r>
        <w:rPr>
          <w:rtl/>
        </w:rPr>
        <w:t>،</w:t>
      </w:r>
      <w:r w:rsidRPr="00F7425C">
        <w:rPr>
          <w:rtl/>
        </w:rPr>
        <w:t xml:space="preserve"> فأعرض عنه إلى أن قال ثم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1 ص 424 ح 109</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ان</w:t>
      </w:r>
      <w:r>
        <w:rPr>
          <w:rtl/>
        </w:rPr>
        <w:t>.</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466 ح 1658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450 ح 1574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قال له </w:t>
      </w:r>
      <w:r w:rsidR="007B3CF5" w:rsidRPr="007B3CF5">
        <w:rPr>
          <w:rStyle w:val="libAlaemChar"/>
          <w:rtl/>
        </w:rPr>
        <w:t>صلى‌الله‌عليه‌وآله</w:t>
      </w:r>
      <w:r>
        <w:rPr>
          <w:rtl/>
        </w:rPr>
        <w:t>:</w:t>
      </w:r>
      <w:r w:rsidRPr="00F7425C">
        <w:rPr>
          <w:rtl/>
        </w:rPr>
        <w:t xml:space="preserve"> « لو استتر لكان خيرا له إذا تاب »</w:t>
      </w:r>
      <w:r>
        <w:rPr>
          <w:rtl/>
        </w:rPr>
        <w:t>.</w:t>
      </w:r>
    </w:p>
    <w:p w:rsidR="00943893" w:rsidRDefault="00943893" w:rsidP="00943893">
      <w:pPr>
        <w:pStyle w:val="libNormal"/>
        <w:rPr>
          <w:rtl/>
        </w:rPr>
      </w:pPr>
      <w:r w:rsidRPr="00F7425C">
        <w:rPr>
          <w:rtl/>
        </w:rPr>
        <w:t>أحمد بن محمد بن عيسى في نوادره</w:t>
      </w:r>
      <w:r>
        <w:rPr>
          <w:rtl/>
        </w:rPr>
        <w:t>:</w:t>
      </w:r>
      <w:r w:rsidRPr="00F7425C">
        <w:rPr>
          <w:rtl/>
        </w:rPr>
        <w:t xml:space="preserve"> عنه </w:t>
      </w:r>
      <w:r w:rsidR="007B3CF5" w:rsidRPr="007B3CF5">
        <w:rPr>
          <w:rStyle w:val="libAlaemChar"/>
          <w:rtl/>
        </w:rPr>
        <w:t>صلى‌الله‌عليه‌وآله</w:t>
      </w:r>
      <w:r>
        <w:rPr>
          <w:rtl/>
        </w:rPr>
        <w:t>، مثله</w:t>
      </w:r>
      <w:r>
        <w:rPr>
          <w:rFonts w:hint="cs"/>
          <w:rtl/>
        </w:rPr>
        <w:t>.</w:t>
      </w:r>
    </w:p>
    <w:p w:rsidR="00943893" w:rsidRPr="00F7425C" w:rsidRDefault="00943893" w:rsidP="00943893">
      <w:pPr>
        <w:pStyle w:val="libNormal"/>
        <w:rPr>
          <w:rtl/>
        </w:rPr>
      </w:pPr>
      <w:r w:rsidRPr="00943893">
        <w:rPr>
          <w:rStyle w:val="libNumChar"/>
          <w:rtl/>
        </w:rPr>
        <w:t>[ 21890 ]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واعل</w:t>
      </w:r>
      <w:r>
        <w:rPr>
          <w:rtl/>
        </w:rPr>
        <w:t>م أن عقوبة من لاط بغلام أن يحرق</w:t>
      </w:r>
      <w:r>
        <w:rPr>
          <w:rFonts w:hint="cs"/>
          <w:rtl/>
        </w:rPr>
        <w:t xml:space="preserve"> </w:t>
      </w:r>
      <w:r w:rsidRPr="00F7425C">
        <w:rPr>
          <w:rtl/>
        </w:rPr>
        <w:t>إلى أن قال وإذا أحب التوبة ت</w:t>
      </w:r>
      <w:r>
        <w:rPr>
          <w:rtl/>
        </w:rPr>
        <w:t>اب من غير أن يرفع خبره إلى امام</w:t>
      </w:r>
      <w:r>
        <w:rPr>
          <w:rFonts w:hint="cs"/>
          <w:rtl/>
        </w:rPr>
        <w:t xml:space="preserve"> </w:t>
      </w:r>
      <w:r w:rsidRPr="00F7425C">
        <w:rPr>
          <w:rtl/>
        </w:rPr>
        <w:t>المسلمين</w:t>
      </w:r>
      <w:r>
        <w:rPr>
          <w:rtl/>
        </w:rPr>
        <w:t>،</w:t>
      </w:r>
      <w:r w:rsidRPr="00F7425C">
        <w:rPr>
          <w:rtl/>
        </w:rPr>
        <w:t xml:space="preserve"> فان رفع خبره إلى الاما</w:t>
      </w:r>
      <w:r>
        <w:rPr>
          <w:rtl/>
        </w:rPr>
        <w:t>م هلك، فإنه يقيم عليه احدى هذه</w:t>
      </w:r>
      <w:r>
        <w:rPr>
          <w:rFonts w:hint="cs"/>
          <w:rtl/>
        </w:rPr>
        <w:t xml:space="preserve"> </w:t>
      </w:r>
      <w:r w:rsidRPr="00F7425C">
        <w:rPr>
          <w:rtl/>
        </w:rPr>
        <w:t>الحدود</w:t>
      </w:r>
      <w:r>
        <w:rPr>
          <w:rtl/>
        </w:rPr>
        <w:t>.</w:t>
      </w:r>
    </w:p>
    <w:p w:rsidR="00943893" w:rsidRPr="00F7425C" w:rsidRDefault="00943893" w:rsidP="00943893">
      <w:pPr>
        <w:pStyle w:val="Heading2Center"/>
        <w:rPr>
          <w:rtl/>
        </w:rPr>
      </w:pPr>
      <w:bookmarkStart w:id="38" w:name="_Toc366029527"/>
      <w:bookmarkStart w:id="39" w:name="_Toc383591743"/>
      <w:r w:rsidRPr="00F7425C">
        <w:rPr>
          <w:rtl/>
        </w:rPr>
        <w:t>15</w:t>
      </w:r>
      <w:r>
        <w:rPr>
          <w:rtl/>
        </w:rPr>
        <w:t xml:space="preserve"> - </w:t>
      </w:r>
      <w:r w:rsidRPr="00320728">
        <w:rPr>
          <w:rStyle w:val="libAlaemHeading2Char"/>
          <w:rtl/>
        </w:rPr>
        <w:t>(</w:t>
      </w:r>
      <w:r w:rsidRPr="00F7425C">
        <w:rPr>
          <w:rtl/>
        </w:rPr>
        <w:t xml:space="preserve"> باب جواز العفو عن الحدود التي للناس</w:t>
      </w:r>
      <w:r>
        <w:rPr>
          <w:rtl/>
        </w:rPr>
        <w:t>،</w:t>
      </w:r>
      <w:r w:rsidRPr="00F7425C">
        <w:rPr>
          <w:rtl/>
        </w:rPr>
        <w:t xml:space="preserve"> قبل المرافعة</w:t>
      </w:r>
      <w:r>
        <w:rPr>
          <w:rtl/>
        </w:rPr>
        <w:t xml:space="preserve"> </w:t>
      </w:r>
      <w:r w:rsidRPr="00F7425C">
        <w:rPr>
          <w:rtl/>
        </w:rPr>
        <w:t xml:space="preserve">إلى الامام </w:t>
      </w:r>
      <w:r w:rsidRPr="00320728">
        <w:rPr>
          <w:rStyle w:val="libAlaemHeading2Char"/>
          <w:rtl/>
        </w:rPr>
        <w:t>)</w:t>
      </w:r>
      <w:bookmarkEnd w:id="38"/>
      <w:bookmarkEnd w:id="39"/>
    </w:p>
    <w:p w:rsidR="00943893" w:rsidRPr="00F7425C" w:rsidRDefault="00943893" w:rsidP="00943893">
      <w:pPr>
        <w:pStyle w:val="libNormal"/>
        <w:rPr>
          <w:rtl/>
        </w:rPr>
      </w:pPr>
      <w:r w:rsidRPr="00943893">
        <w:rPr>
          <w:rStyle w:val="libNumChar"/>
          <w:rtl/>
        </w:rPr>
        <w:t>[ 21891 ]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قال:</w:t>
      </w:r>
      <w:r>
        <w:rPr>
          <w:rFonts w:hint="cs"/>
          <w:rtl/>
        </w:rPr>
        <w:t xml:space="preserve"> </w:t>
      </w:r>
      <w:r w:rsidRPr="00F7425C">
        <w:rPr>
          <w:rtl/>
        </w:rPr>
        <w:t xml:space="preserve">« سرقت خميصة </w:t>
      </w:r>
      <w:r w:rsidRPr="00943893">
        <w:rPr>
          <w:rStyle w:val="libFootnotenumChar"/>
          <w:rtl/>
        </w:rPr>
        <w:t>(1)</w:t>
      </w:r>
      <w:r w:rsidRPr="00F7425C">
        <w:rPr>
          <w:rtl/>
        </w:rPr>
        <w:t xml:space="preserve"> لصفوان بن أمية</w:t>
      </w:r>
      <w:r>
        <w:rPr>
          <w:rtl/>
        </w:rPr>
        <w:t>،</w:t>
      </w:r>
      <w:r w:rsidRPr="00F7425C">
        <w:rPr>
          <w:rtl/>
        </w:rPr>
        <w:t xml:space="preserve"> فأتى بالسارق إلى النبي </w:t>
      </w:r>
      <w:r w:rsidR="007B3CF5" w:rsidRPr="007B3CF5">
        <w:rPr>
          <w:rStyle w:val="libAlaemChar"/>
          <w:rtl/>
        </w:rPr>
        <w:t>صلى‌الله‌عليه‌وآله</w:t>
      </w:r>
      <w:r>
        <w:rPr>
          <w:rtl/>
        </w:rPr>
        <w:t>،</w:t>
      </w:r>
      <w:r w:rsidRPr="00F7425C">
        <w:rPr>
          <w:rtl/>
        </w:rPr>
        <w:t xml:space="preserve"> فأمر بقطع يده</w:t>
      </w:r>
      <w:r>
        <w:rPr>
          <w:rtl/>
        </w:rPr>
        <w:t>،</w:t>
      </w:r>
      <w:r w:rsidRPr="00F7425C">
        <w:rPr>
          <w:rtl/>
        </w:rPr>
        <w:t xml:space="preserve"> فقال صفوان</w:t>
      </w:r>
      <w:r>
        <w:rPr>
          <w:rtl/>
        </w:rPr>
        <w:t>:</w:t>
      </w:r>
      <w:r w:rsidRPr="00F7425C">
        <w:rPr>
          <w:rtl/>
        </w:rPr>
        <w:t xml:space="preserve"> لم </w:t>
      </w:r>
      <w:r>
        <w:rPr>
          <w:rtl/>
        </w:rPr>
        <w:t>أكن أظن الامر يا رسول الله يبلغ</w:t>
      </w:r>
      <w:r>
        <w:rPr>
          <w:rFonts w:hint="cs"/>
          <w:rtl/>
        </w:rPr>
        <w:t xml:space="preserve"> </w:t>
      </w:r>
      <w:r w:rsidRPr="00F7425C">
        <w:rPr>
          <w:rtl/>
        </w:rPr>
        <w:t>هذا</w:t>
      </w:r>
      <w:r>
        <w:rPr>
          <w:rtl/>
        </w:rPr>
        <w:t>،</w:t>
      </w:r>
      <w:r w:rsidRPr="00F7425C">
        <w:rPr>
          <w:rtl/>
        </w:rPr>
        <w:t xml:space="preserve"> وقد وهبتها له</w:t>
      </w:r>
      <w:r>
        <w:rPr>
          <w:rtl/>
        </w:rPr>
        <w:t>،</w:t>
      </w:r>
      <w:r w:rsidRPr="00F7425C">
        <w:rPr>
          <w:rtl/>
        </w:rPr>
        <w:t xml:space="preserve"> قال رسول الله </w:t>
      </w:r>
      <w:r w:rsidR="007B3CF5" w:rsidRPr="007B3CF5">
        <w:rPr>
          <w:rStyle w:val="libAlaemChar"/>
          <w:rtl/>
        </w:rPr>
        <w:t>صلى‌الله‌عليه‌وآله</w:t>
      </w:r>
      <w:r>
        <w:rPr>
          <w:rtl/>
        </w:rPr>
        <w:t>: فهلا كان هذا</w:t>
      </w:r>
      <w:r>
        <w:rPr>
          <w:rFonts w:hint="cs"/>
          <w:rtl/>
        </w:rPr>
        <w:t xml:space="preserve"> </w:t>
      </w:r>
      <w:r w:rsidRPr="00F7425C">
        <w:rPr>
          <w:rtl/>
        </w:rPr>
        <w:t>قبل أن تأتي به</w:t>
      </w:r>
      <w:r>
        <w:rPr>
          <w:rtl/>
        </w:rPr>
        <w:t>!؟</w:t>
      </w:r>
      <w:r w:rsidRPr="00F7425C">
        <w:rPr>
          <w:rtl/>
        </w:rPr>
        <w:t xml:space="preserve"> أن الحد إذا انتهى إلى الوالي لم يدعه »</w:t>
      </w:r>
      <w:r>
        <w:rPr>
          <w:rtl/>
        </w:rPr>
        <w:t>.</w:t>
      </w:r>
    </w:p>
    <w:p w:rsidR="00943893" w:rsidRPr="00F7425C" w:rsidRDefault="00943893" w:rsidP="00943893">
      <w:pPr>
        <w:pStyle w:val="libNormal"/>
        <w:rPr>
          <w:rtl/>
        </w:rPr>
      </w:pPr>
      <w:r w:rsidRPr="00943893">
        <w:rPr>
          <w:rStyle w:val="libNumChar"/>
          <w:rtl/>
        </w:rPr>
        <w:t>[ 21892 ]</w:t>
      </w:r>
      <w:r>
        <w:rPr>
          <w:rtl/>
        </w:rPr>
        <w:t xml:space="preserve"> </w:t>
      </w:r>
      <w:r w:rsidRPr="00F7425C">
        <w:rPr>
          <w:rtl/>
        </w:rPr>
        <w:t>2</w:t>
      </w:r>
      <w:r>
        <w:rPr>
          <w:rtl/>
        </w:rPr>
        <w:t xml:space="preserve"> - </w:t>
      </w:r>
      <w:r w:rsidRPr="00F7425C">
        <w:rPr>
          <w:rtl/>
        </w:rPr>
        <w:t xml:space="preserve">وعن أبي جعفر </w:t>
      </w:r>
      <w:r w:rsidR="007B3CF5" w:rsidRPr="007B3CF5">
        <w:rPr>
          <w:rStyle w:val="libAlaemChar"/>
          <w:rtl/>
        </w:rPr>
        <w:t>عليه‌السلام</w:t>
      </w:r>
      <w:r>
        <w:rPr>
          <w:rtl/>
        </w:rPr>
        <w:t>،</w:t>
      </w:r>
      <w:r w:rsidRPr="00F7425C">
        <w:rPr>
          <w:rtl/>
        </w:rPr>
        <w:t xml:space="preserve"> أنه قال في حديث</w:t>
      </w:r>
      <w:r>
        <w:rPr>
          <w:rtl/>
        </w:rPr>
        <w:t>:</w:t>
      </w:r>
      <w:r w:rsidRPr="00F7425C">
        <w:rPr>
          <w:rtl/>
        </w:rPr>
        <w:t xml:space="preserve"> «</w:t>
      </w:r>
      <w:r>
        <w:rPr>
          <w:rtl/>
        </w:rPr>
        <w:t xml:space="preserve"> وأما ما</w:t>
      </w:r>
      <w:r>
        <w:rPr>
          <w:rFonts w:hint="cs"/>
          <w:rtl/>
        </w:rPr>
        <w:t xml:space="preserve"> </w:t>
      </w:r>
      <w:r w:rsidRPr="00F7425C">
        <w:rPr>
          <w:rtl/>
        </w:rPr>
        <w:t>كان من حقوق الناس في حد</w:t>
      </w:r>
      <w:r>
        <w:rPr>
          <w:rtl/>
        </w:rPr>
        <w:t>،</w:t>
      </w:r>
      <w:r w:rsidRPr="00F7425C">
        <w:rPr>
          <w:rtl/>
        </w:rPr>
        <w:t xml:space="preserve"> فلا بأس أن يعفى عنه دون الامام »</w:t>
      </w:r>
      <w:r>
        <w:rPr>
          <w:rtl/>
        </w:rPr>
        <w:t>.</w:t>
      </w:r>
    </w:p>
    <w:p w:rsidR="00943893" w:rsidRPr="00F7425C" w:rsidRDefault="00943893" w:rsidP="00943893">
      <w:pPr>
        <w:pStyle w:val="libNormal"/>
        <w:rPr>
          <w:rtl/>
        </w:rPr>
      </w:pPr>
      <w:r w:rsidRPr="00943893">
        <w:rPr>
          <w:rStyle w:val="libNumChar"/>
          <w:rtl/>
        </w:rPr>
        <w:t>[ 21893 ]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عن العالم </w:t>
      </w:r>
      <w:r w:rsidR="007B3CF5" w:rsidRPr="007B3CF5">
        <w:rPr>
          <w:rStyle w:val="libAlaemChar"/>
          <w:rtl/>
        </w:rPr>
        <w:t>عليه‌السلام</w:t>
      </w:r>
      <w:r w:rsidRPr="00F7425C">
        <w:rPr>
          <w:rtl/>
        </w:rPr>
        <w:t xml:space="preserve"> أنه</w:t>
      </w:r>
      <w:r>
        <w:rPr>
          <w:rtl/>
        </w:rPr>
        <w:t xml:space="preserve"> </w:t>
      </w:r>
      <w:r w:rsidRPr="00F7425C">
        <w:rPr>
          <w:rtl/>
        </w:rPr>
        <w:t>قال</w:t>
      </w:r>
      <w:r>
        <w:rPr>
          <w:rtl/>
        </w:rPr>
        <w:t>:</w:t>
      </w:r>
      <w:r w:rsidRPr="00F7425C">
        <w:rPr>
          <w:rtl/>
        </w:rPr>
        <w:t xml:space="preserve"> فأما ما كان من حق بين الناس</w:t>
      </w:r>
      <w:r>
        <w:rPr>
          <w:rtl/>
        </w:rPr>
        <w:t>،</w:t>
      </w:r>
      <w:r w:rsidRPr="00F7425C">
        <w:rPr>
          <w:rtl/>
        </w:rPr>
        <w:t xml:space="preserve"> فلا بأس أن يعفى عنه دون الامام قبل</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نوادر أحمد بن محمد بن عيسى ص 77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144</w:t>
      </w:r>
      <w:r>
        <w:rPr>
          <w:rtl/>
        </w:rPr>
        <w:t>.</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444 ح 1549</w:t>
      </w:r>
      <w:r>
        <w:rPr>
          <w:rtl/>
        </w:rPr>
        <w:t>.</w:t>
      </w:r>
    </w:p>
    <w:p w:rsidR="00943893" w:rsidRPr="00F7425C" w:rsidRDefault="00943893" w:rsidP="00943893">
      <w:pPr>
        <w:pStyle w:val="libFootnote"/>
        <w:rPr>
          <w:rtl/>
        </w:rPr>
      </w:pPr>
      <w:r w:rsidRPr="00F7425C">
        <w:rPr>
          <w:rtl/>
        </w:rPr>
        <w:t>(1) الخميصة</w:t>
      </w:r>
      <w:r>
        <w:rPr>
          <w:rtl/>
        </w:rPr>
        <w:t>:</w:t>
      </w:r>
      <w:r w:rsidRPr="00F7425C">
        <w:rPr>
          <w:rtl/>
        </w:rPr>
        <w:t xml:space="preserve"> ثوب خز أو صوف معلم</w:t>
      </w:r>
      <w:r>
        <w:rPr>
          <w:rtl/>
        </w:rPr>
        <w:t>،</w:t>
      </w:r>
      <w:r w:rsidRPr="00F7425C">
        <w:rPr>
          <w:rtl/>
        </w:rPr>
        <w:t xml:space="preserve"> كانت من لباس الناس قديما ( النهاية ج 2 ص 81 )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444 ح 1549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أن يبلغ الامام </w:t>
      </w:r>
      <w:r>
        <w:rPr>
          <w:rFonts w:hint="cs"/>
          <w:rtl/>
          <w:lang w:bidi="fa-IR"/>
        </w:rPr>
        <w:t>»</w:t>
      </w:r>
      <w:r w:rsidRPr="00F7425C">
        <w:rPr>
          <w:rtl/>
        </w:rPr>
        <w:t>.</w:t>
      </w:r>
    </w:p>
    <w:p w:rsidR="00943893" w:rsidRDefault="00943893" w:rsidP="00943893">
      <w:pPr>
        <w:pStyle w:val="libNormal"/>
        <w:rPr>
          <w:rtl/>
        </w:rPr>
      </w:pPr>
      <w:r w:rsidRPr="00943893">
        <w:rPr>
          <w:rStyle w:val="libNumChar"/>
          <w:rtl/>
        </w:rPr>
        <w:t>[ 21894 ]</w:t>
      </w:r>
      <w:r>
        <w:rPr>
          <w:rtl/>
        </w:rPr>
        <w:t xml:space="preserve"> </w:t>
      </w:r>
      <w:r w:rsidRPr="00F7425C">
        <w:rPr>
          <w:rtl/>
        </w:rPr>
        <w:t>4</w:t>
      </w:r>
      <w:r>
        <w:rPr>
          <w:rtl/>
        </w:rPr>
        <w:t xml:space="preserve"> - </w:t>
      </w:r>
      <w:r w:rsidRPr="00F7425C">
        <w:rPr>
          <w:rtl/>
        </w:rPr>
        <w:t>عوالي اللآلي</w:t>
      </w:r>
      <w:r>
        <w:rPr>
          <w:rtl/>
        </w:rPr>
        <w:t>:</w:t>
      </w:r>
      <w:r w:rsidRPr="00F7425C">
        <w:rPr>
          <w:rtl/>
        </w:rPr>
        <w:t xml:space="preserve"> عن ابن عباس</w:t>
      </w:r>
      <w:r>
        <w:rPr>
          <w:rtl/>
        </w:rPr>
        <w:t>،</w:t>
      </w:r>
      <w:r w:rsidRPr="00F7425C">
        <w:rPr>
          <w:rtl/>
        </w:rPr>
        <w:t xml:space="preserve"> قال</w:t>
      </w:r>
      <w:r>
        <w:rPr>
          <w:rtl/>
        </w:rPr>
        <w:t>:</w:t>
      </w:r>
      <w:r w:rsidRPr="00F7425C">
        <w:rPr>
          <w:rtl/>
        </w:rPr>
        <w:t xml:space="preserve"> كان صفوان نائما في</w:t>
      </w:r>
      <w:r>
        <w:rPr>
          <w:rtl/>
        </w:rPr>
        <w:t xml:space="preserve"> </w:t>
      </w:r>
      <w:r w:rsidRPr="00F7425C">
        <w:rPr>
          <w:rtl/>
        </w:rPr>
        <w:t>المسجد ورداؤه تحته فسرق</w:t>
      </w:r>
      <w:r>
        <w:rPr>
          <w:rtl/>
        </w:rPr>
        <w:t>،</w:t>
      </w:r>
      <w:r w:rsidRPr="00F7425C">
        <w:rPr>
          <w:rtl/>
        </w:rPr>
        <w:t xml:space="preserve"> فقام وقد ذهب الرجل فأدركه وأخذه وجاء به</w:t>
      </w:r>
      <w:r>
        <w:rPr>
          <w:rtl/>
        </w:rPr>
        <w:t xml:space="preserve"> </w:t>
      </w:r>
      <w:r w:rsidRPr="00F7425C">
        <w:rPr>
          <w:rtl/>
        </w:rPr>
        <w:t xml:space="preserve">إلى رسول الله </w:t>
      </w:r>
      <w:r w:rsidR="007B3CF5" w:rsidRPr="007B3CF5">
        <w:rPr>
          <w:rStyle w:val="libAlaemChar"/>
          <w:rtl/>
        </w:rPr>
        <w:t>صلى‌الله‌عليه‌وآله</w:t>
      </w:r>
      <w:r>
        <w:rPr>
          <w:rtl/>
        </w:rPr>
        <w:t>،</w:t>
      </w:r>
      <w:r w:rsidRPr="00F7425C">
        <w:rPr>
          <w:rtl/>
        </w:rPr>
        <w:t xml:space="preserve"> فأمر بقطعه</w:t>
      </w:r>
      <w:r>
        <w:rPr>
          <w:rtl/>
        </w:rPr>
        <w:t>،</w:t>
      </w:r>
      <w:r w:rsidRPr="00F7425C">
        <w:rPr>
          <w:rtl/>
        </w:rPr>
        <w:t xml:space="preserve"> فقال صفوان</w:t>
      </w:r>
      <w:r>
        <w:rPr>
          <w:rtl/>
        </w:rPr>
        <w:t>:</w:t>
      </w:r>
      <w:r w:rsidRPr="00F7425C">
        <w:rPr>
          <w:rtl/>
        </w:rPr>
        <w:t xml:space="preserve"> يا رسول</w:t>
      </w:r>
      <w:r>
        <w:rPr>
          <w:rtl/>
        </w:rPr>
        <w:t xml:space="preserve"> </w:t>
      </w:r>
      <w:r w:rsidRPr="00F7425C">
        <w:rPr>
          <w:rtl/>
        </w:rPr>
        <w:t>الله</w:t>
      </w:r>
      <w:r>
        <w:rPr>
          <w:rtl/>
        </w:rPr>
        <w:t>،</w:t>
      </w:r>
      <w:r w:rsidRPr="00F7425C">
        <w:rPr>
          <w:rtl/>
        </w:rPr>
        <w:t xml:space="preserve"> ما بلغ ردائي أن يقطع فيه رجل</w:t>
      </w:r>
      <w:r>
        <w:rPr>
          <w:rtl/>
        </w:rPr>
        <w:t>،</w:t>
      </w:r>
      <w:r w:rsidRPr="00F7425C">
        <w:rPr>
          <w:rtl/>
        </w:rPr>
        <w:t xml:space="preserve"> فقال </w:t>
      </w:r>
      <w:r w:rsidR="007B3CF5" w:rsidRPr="007B3CF5">
        <w:rPr>
          <w:rStyle w:val="libAlaemChar"/>
          <w:rtl/>
        </w:rPr>
        <w:t>صلى‌الله‌عليه‌وآله</w:t>
      </w:r>
      <w:r>
        <w:rPr>
          <w:rtl/>
        </w:rPr>
        <w:t>:</w:t>
      </w:r>
      <w:r w:rsidRPr="00F7425C">
        <w:rPr>
          <w:rtl/>
        </w:rPr>
        <w:t xml:space="preserve"> </w:t>
      </w:r>
      <w:r>
        <w:rPr>
          <w:rFonts w:hint="cs"/>
          <w:rtl/>
        </w:rPr>
        <w:t>«</w:t>
      </w:r>
      <w:r w:rsidRPr="00F7425C">
        <w:rPr>
          <w:rtl/>
        </w:rPr>
        <w:t xml:space="preserve"> فه</w:t>
      </w:r>
      <w:r>
        <w:rPr>
          <w:rtl/>
        </w:rPr>
        <w:t>لا</w:t>
      </w:r>
      <w:r>
        <w:rPr>
          <w:rFonts w:hint="cs"/>
          <w:rtl/>
        </w:rPr>
        <w:t xml:space="preserve"> </w:t>
      </w:r>
      <w:r>
        <w:rPr>
          <w:rtl/>
        </w:rPr>
        <w:t>كان هذا</w:t>
      </w:r>
      <w:r>
        <w:rPr>
          <w:rFonts w:hint="cs"/>
          <w:rtl/>
        </w:rPr>
        <w:t xml:space="preserve"> </w:t>
      </w:r>
      <w:r>
        <w:rPr>
          <w:rtl/>
        </w:rPr>
        <w:t>قبل أن تأتينا به!؟</w:t>
      </w:r>
      <w:r>
        <w:rPr>
          <w:rFonts w:hint="cs"/>
          <w:rtl/>
        </w:rPr>
        <w:t xml:space="preserve"> </w:t>
      </w:r>
      <w:r>
        <w:rPr>
          <w:rFonts w:hint="cs"/>
          <w:rtl/>
          <w:lang w:bidi="fa-IR"/>
        </w:rPr>
        <w:t>»</w:t>
      </w:r>
    </w:p>
    <w:p w:rsidR="00943893" w:rsidRDefault="00943893" w:rsidP="00943893">
      <w:pPr>
        <w:pStyle w:val="Heading2Center"/>
        <w:rPr>
          <w:rtl/>
        </w:rPr>
      </w:pPr>
      <w:bookmarkStart w:id="40" w:name="_Toc366029528"/>
      <w:bookmarkStart w:id="41" w:name="_Toc383591744"/>
      <w:r w:rsidRPr="00F7425C">
        <w:rPr>
          <w:rtl/>
        </w:rPr>
        <w:t>16</w:t>
      </w:r>
      <w:r>
        <w:rPr>
          <w:rtl/>
        </w:rPr>
        <w:t xml:space="preserve"> - </w:t>
      </w:r>
      <w:r w:rsidRPr="00320728">
        <w:rPr>
          <w:rStyle w:val="libAlaemHeading2Char"/>
          <w:rtl/>
        </w:rPr>
        <w:t>(</w:t>
      </w:r>
      <w:r w:rsidRPr="00F7425C">
        <w:rPr>
          <w:rtl/>
        </w:rPr>
        <w:t xml:space="preserve"> باب أنه لا يعفو عن الحدود التي لله إلا الامام</w:t>
      </w:r>
      <w:r>
        <w:rPr>
          <w:rtl/>
        </w:rPr>
        <w:t>،</w:t>
      </w:r>
      <w:r w:rsidRPr="00F7425C">
        <w:rPr>
          <w:rtl/>
        </w:rPr>
        <w:t xml:space="preserve"> مع</w:t>
      </w:r>
      <w:r>
        <w:rPr>
          <w:rtl/>
        </w:rPr>
        <w:t xml:space="preserve"> </w:t>
      </w:r>
      <w:r w:rsidRPr="00F7425C">
        <w:rPr>
          <w:rtl/>
        </w:rPr>
        <w:t>الاقرار لا مع البينة</w:t>
      </w:r>
      <w:r>
        <w:rPr>
          <w:rtl/>
        </w:rPr>
        <w:t>،</w:t>
      </w:r>
      <w:r w:rsidRPr="00F7425C">
        <w:rPr>
          <w:rtl/>
        </w:rPr>
        <w:t xml:space="preserve"> وان</w:t>
      </w:r>
      <w:r>
        <w:rPr>
          <w:rtl/>
        </w:rPr>
        <w:t xml:space="preserve"> من عفا عن حقه فليس له الرجوع </w:t>
      </w:r>
      <w:r w:rsidRPr="00320728">
        <w:rPr>
          <w:rStyle w:val="libAlaemHeading2Char"/>
          <w:rtl/>
        </w:rPr>
        <w:t>)</w:t>
      </w:r>
      <w:bookmarkEnd w:id="40"/>
      <w:bookmarkEnd w:id="41"/>
    </w:p>
    <w:p w:rsidR="00943893" w:rsidRPr="00F7425C" w:rsidRDefault="00943893" w:rsidP="00943893">
      <w:pPr>
        <w:pStyle w:val="libNormal"/>
        <w:rPr>
          <w:rtl/>
        </w:rPr>
      </w:pPr>
      <w:r w:rsidRPr="00943893">
        <w:rPr>
          <w:rStyle w:val="libNumChar"/>
          <w:rtl/>
        </w:rPr>
        <w:t>[ 21895 ]</w:t>
      </w:r>
      <w:r>
        <w:rPr>
          <w:rtl/>
        </w:rPr>
        <w:t xml:space="preserve"> </w:t>
      </w:r>
      <w:r w:rsidRPr="00F7425C">
        <w:rPr>
          <w:rtl/>
        </w:rPr>
        <w:t>1</w:t>
      </w:r>
      <w:r>
        <w:rPr>
          <w:rtl/>
        </w:rPr>
        <w:t xml:space="preserve"> - </w:t>
      </w:r>
      <w:r w:rsidRPr="00F7425C">
        <w:rPr>
          <w:rtl/>
        </w:rPr>
        <w:t>دعائم ال</w:t>
      </w:r>
      <w:r>
        <w:rPr>
          <w:rtl/>
        </w:rPr>
        <w:t>اسلام: عن أبي جعفر محمد بن علي</w:t>
      </w:r>
      <w:r>
        <w:rPr>
          <w:rFonts w:hint="cs"/>
          <w:rtl/>
        </w:rPr>
        <w:t xml:space="preserve"> </w:t>
      </w:r>
      <w:r w:rsidR="007B3CF5" w:rsidRPr="007B3CF5">
        <w:rPr>
          <w:rStyle w:val="libAlaemChar"/>
          <w:rtl/>
        </w:rPr>
        <w:t>عليهما‌السلام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لا يعفى عن الحدود التي لله دون الامام </w:t>
      </w:r>
      <w:r>
        <w:rPr>
          <w:rFonts w:hint="cs"/>
          <w:rtl/>
          <w:lang w:bidi="fa-IR"/>
        </w:rPr>
        <w:t>»</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[ 21896 ]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w:t>
      </w:r>
      <w:r>
        <w:rPr>
          <w:rFonts w:hint="cs"/>
          <w:rtl/>
        </w:rPr>
        <w:t xml:space="preserve"> قال: </w:t>
      </w:r>
      <w:r>
        <w:rPr>
          <w:rFonts w:hint="cs"/>
          <w:rtl/>
          <w:lang w:bidi="fa-IR"/>
        </w:rPr>
        <w:t>«</w:t>
      </w:r>
      <w:r w:rsidRPr="00F7425C">
        <w:rPr>
          <w:rtl/>
        </w:rPr>
        <w:t xml:space="preserve"> ومن عفا عن</w:t>
      </w:r>
      <w:r>
        <w:rPr>
          <w:rtl/>
        </w:rPr>
        <w:t xml:space="preserve"> </w:t>
      </w:r>
      <w:r w:rsidRPr="00F7425C">
        <w:rPr>
          <w:rtl/>
        </w:rPr>
        <w:t>حد يجب له</w:t>
      </w:r>
      <w:r>
        <w:rPr>
          <w:rtl/>
        </w:rPr>
        <w:t>،</w:t>
      </w:r>
      <w:r w:rsidRPr="00F7425C">
        <w:rPr>
          <w:rtl/>
        </w:rPr>
        <w:t xml:space="preserve"> فليس له أن يرجع بعد أن عفا </w:t>
      </w:r>
      <w:r>
        <w:rPr>
          <w:rFonts w:hint="cs"/>
          <w:rtl/>
          <w:lang w:bidi="fa-IR"/>
        </w:rPr>
        <w:t>»</w:t>
      </w:r>
      <w:r>
        <w:rPr>
          <w:rtl/>
        </w:rPr>
        <w:t>.</w:t>
      </w:r>
    </w:p>
    <w:p w:rsidR="00943893" w:rsidRPr="00F7425C" w:rsidRDefault="00943893" w:rsidP="00943893">
      <w:pPr>
        <w:pStyle w:val="libNormal"/>
        <w:rPr>
          <w:rtl/>
        </w:rPr>
      </w:pPr>
      <w:r w:rsidRPr="00943893">
        <w:rPr>
          <w:rStyle w:val="libNumChar"/>
          <w:rtl/>
        </w:rPr>
        <w:t>[ 21897 ]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أروي عن العالم</w:t>
      </w:r>
      <w:r>
        <w:rPr>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لا يعفى عن الحدود التي لله عز وجل دون الإمام </w:t>
      </w:r>
      <w:r w:rsidR="007B3CF5" w:rsidRPr="007B3CF5">
        <w:rPr>
          <w:rStyle w:val="libAlaemChar"/>
          <w:rtl/>
        </w:rPr>
        <w:t>عليه‌السلام</w:t>
      </w:r>
      <w:r>
        <w:rPr>
          <w:rFonts w:hint="cs"/>
          <w:rtl/>
        </w:rPr>
        <w:t>،</w:t>
      </w:r>
      <w:r w:rsidRPr="00F7425C">
        <w:rPr>
          <w:rtl/>
        </w:rPr>
        <w:t xml:space="preserve"> فإنه مخير ان شاء عفا وإن شاء عاقب إلى أن قا</w:t>
      </w:r>
      <w:r>
        <w:rPr>
          <w:rtl/>
        </w:rPr>
        <w:t>ل وما كان</w:t>
      </w:r>
      <w:r>
        <w:rPr>
          <w:rFonts w:hint="cs"/>
          <w:rtl/>
        </w:rPr>
        <w:t xml:space="preserve"> </w:t>
      </w:r>
      <w:r w:rsidRPr="00F7425C">
        <w:rPr>
          <w:rtl/>
        </w:rPr>
        <w:t>من الحدود لله جل وعز دون الناس</w:t>
      </w:r>
      <w:r>
        <w:rPr>
          <w:rtl/>
        </w:rPr>
        <w:t>، مثل الزنى واللواط وشرب الخمر،</w:t>
      </w:r>
      <w:r>
        <w:rPr>
          <w:rFonts w:hint="cs"/>
          <w:rtl/>
        </w:rPr>
        <w:t xml:space="preserve"> </w:t>
      </w:r>
      <w:r w:rsidRPr="00F7425C">
        <w:rPr>
          <w:rtl/>
        </w:rPr>
        <w:t>فالامام مخير فيه إن شاء عفا وإن شاء عاق</w:t>
      </w:r>
      <w:r>
        <w:rPr>
          <w:rtl/>
        </w:rPr>
        <w:t>ب، وما عفا الامام فقد عفا الله</w:t>
      </w:r>
      <w:r>
        <w:rPr>
          <w:rFonts w:hint="cs"/>
          <w:rtl/>
        </w:rPr>
        <w:t xml:space="preserve"> </w:t>
      </w:r>
      <w:r w:rsidRPr="00F7425C">
        <w:rPr>
          <w:rtl/>
        </w:rPr>
        <w:t>عنه</w:t>
      </w:r>
      <w:r>
        <w:rPr>
          <w:rtl/>
        </w:rPr>
        <w:t>،</w:t>
      </w:r>
      <w:r w:rsidRPr="00F7425C">
        <w:rPr>
          <w:rtl/>
        </w:rPr>
        <w:t xml:space="preserve"> وما كان بين الناس فالقصاص أولى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1 ص 184 ح 255</w:t>
      </w:r>
      <w:r>
        <w:rPr>
          <w:rtl/>
        </w:rPr>
        <w:t>.</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 ح 1549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 ح 1549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[ 21898 ]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وللا</w:t>
      </w:r>
      <w:r>
        <w:rPr>
          <w:rtl/>
        </w:rPr>
        <w:t>مام أن يعفو عن كل ذنب بين العبد</w:t>
      </w:r>
      <w:r>
        <w:rPr>
          <w:rFonts w:hint="cs"/>
          <w:rtl/>
        </w:rPr>
        <w:t xml:space="preserve"> </w:t>
      </w:r>
      <w:r w:rsidRPr="00F7425C">
        <w:rPr>
          <w:rtl/>
        </w:rPr>
        <w:t>وخالقه</w:t>
      </w:r>
      <w:r>
        <w:rPr>
          <w:rtl/>
        </w:rPr>
        <w:t>،</w:t>
      </w:r>
      <w:r w:rsidRPr="00F7425C">
        <w:rPr>
          <w:rtl/>
        </w:rPr>
        <w:t xml:space="preserve"> فان عفا عنه جاز عفوه</w:t>
      </w:r>
      <w:r>
        <w:rPr>
          <w:rtl/>
        </w:rPr>
        <w:t>،</w:t>
      </w:r>
      <w:r w:rsidRPr="00F7425C">
        <w:rPr>
          <w:rtl/>
        </w:rPr>
        <w:t xml:space="preserve"> وإذا كا</w:t>
      </w:r>
      <w:r>
        <w:rPr>
          <w:rtl/>
        </w:rPr>
        <w:t>ن الذنب بين العبد والعبد، فليس</w:t>
      </w:r>
      <w:r>
        <w:rPr>
          <w:rFonts w:hint="cs"/>
          <w:rtl/>
        </w:rPr>
        <w:t xml:space="preserve"> </w:t>
      </w:r>
      <w:r w:rsidRPr="00F7425C">
        <w:rPr>
          <w:rtl/>
        </w:rPr>
        <w:t>للامام أن يعفو</w:t>
      </w:r>
      <w:r>
        <w:rPr>
          <w:rtl/>
        </w:rPr>
        <w:t>.</w:t>
      </w:r>
    </w:p>
    <w:p w:rsidR="00943893" w:rsidRPr="00F7425C" w:rsidRDefault="00943893" w:rsidP="00D76158">
      <w:pPr>
        <w:pStyle w:val="libNormal"/>
        <w:rPr>
          <w:rtl/>
        </w:rPr>
      </w:pPr>
      <w:r w:rsidRPr="00943893">
        <w:rPr>
          <w:rStyle w:val="libNumChar"/>
          <w:rtl/>
        </w:rPr>
        <w:t>[ 21899 ]</w:t>
      </w:r>
      <w:r>
        <w:rPr>
          <w:rtl/>
        </w:rPr>
        <w:t xml:space="preserve"> </w:t>
      </w:r>
      <w:r w:rsidRPr="00F7425C">
        <w:rPr>
          <w:rtl/>
        </w:rPr>
        <w:t>5</w:t>
      </w:r>
      <w:r>
        <w:rPr>
          <w:rtl/>
        </w:rPr>
        <w:t xml:space="preserve"> - </w:t>
      </w:r>
      <w:r w:rsidRPr="00F7425C">
        <w:rPr>
          <w:rtl/>
        </w:rPr>
        <w:t>ابن شهرآشوب في المناقب</w:t>
      </w:r>
      <w:r>
        <w:rPr>
          <w:rtl/>
        </w:rPr>
        <w:t>:</w:t>
      </w:r>
      <w:r w:rsidRPr="00F7425C">
        <w:rPr>
          <w:rtl/>
        </w:rPr>
        <w:t xml:space="preserve"> عن أبي الحسن علي بن محمد</w:t>
      </w:r>
      <w:r>
        <w:rPr>
          <w:rtl/>
        </w:rPr>
        <w:t xml:space="preserve"> </w:t>
      </w:r>
      <w:r w:rsidR="007B3CF5" w:rsidRPr="007B3CF5">
        <w:rPr>
          <w:rStyle w:val="libAlaemChar"/>
          <w:rtl/>
        </w:rPr>
        <w:t>عليهما‌السلام</w:t>
      </w:r>
      <w:r>
        <w:rPr>
          <w:rtl/>
        </w:rPr>
        <w:t>،</w:t>
      </w:r>
      <w:r w:rsidRPr="00F7425C">
        <w:rPr>
          <w:rtl/>
        </w:rPr>
        <w:t xml:space="preserve"> أنه أملى على ابن السكيت جواب مسائل سألها عنه</w:t>
      </w:r>
      <w:r>
        <w:rPr>
          <w:rtl/>
        </w:rPr>
        <w:t xml:space="preserve"> </w:t>
      </w:r>
      <w:r w:rsidRPr="00F7425C">
        <w:rPr>
          <w:rtl/>
        </w:rPr>
        <w:t>يحيى بن أكثم في حضور المتوكل</w:t>
      </w:r>
      <w:r>
        <w:rPr>
          <w:rtl/>
        </w:rPr>
        <w:t>،</w:t>
      </w:r>
      <w:r w:rsidRPr="00F7425C">
        <w:rPr>
          <w:rtl/>
        </w:rPr>
        <w:t xml:space="preserve"> وفيها</w:t>
      </w:r>
      <w:r>
        <w:rPr>
          <w:rtl/>
        </w:rPr>
        <w:t>:</w:t>
      </w:r>
      <w:r w:rsidRPr="00F7425C">
        <w:rPr>
          <w:rtl/>
        </w:rPr>
        <w:t xml:space="preserve"> « وأما الرجل الذي أقر باللواط</w:t>
      </w:r>
      <w:r>
        <w:rPr>
          <w:rtl/>
        </w:rPr>
        <w:t xml:space="preserve">، </w:t>
      </w:r>
      <w:r w:rsidRPr="00F7425C">
        <w:rPr>
          <w:rtl/>
        </w:rPr>
        <w:t>فإنه أقر بذلك متبرعا من نفسه ولم تقم عليه بينة ولا أخذه سلطان</w:t>
      </w:r>
      <w:r>
        <w:rPr>
          <w:rtl/>
        </w:rPr>
        <w:t>،</w:t>
      </w:r>
      <w:r w:rsidRPr="00F7425C">
        <w:rPr>
          <w:rtl/>
        </w:rPr>
        <w:t xml:space="preserve"> وإذا كان</w:t>
      </w:r>
      <w:r>
        <w:rPr>
          <w:rtl/>
        </w:rPr>
        <w:t xml:space="preserve"> </w:t>
      </w:r>
      <w:r w:rsidRPr="00F7425C">
        <w:rPr>
          <w:rtl/>
        </w:rPr>
        <w:t>للامام الذي من الله أن يعاقب في الله</w:t>
      </w:r>
      <w:r>
        <w:rPr>
          <w:rtl/>
        </w:rPr>
        <w:t>،</w:t>
      </w:r>
      <w:r w:rsidRPr="00F7425C">
        <w:rPr>
          <w:rtl/>
        </w:rPr>
        <w:t xml:space="preserve"> فله ان يعفو في الله</w:t>
      </w:r>
      <w:r>
        <w:rPr>
          <w:rtl/>
        </w:rPr>
        <w:t>،</w:t>
      </w:r>
      <w:r w:rsidRPr="00F7425C">
        <w:rPr>
          <w:rtl/>
        </w:rPr>
        <w:t xml:space="preserve"> اما سمعت الله</w:t>
      </w:r>
      <w:r>
        <w:rPr>
          <w:rtl/>
        </w:rPr>
        <w:t xml:space="preserve"> </w:t>
      </w:r>
      <w:r w:rsidRPr="00F7425C">
        <w:rPr>
          <w:rtl/>
        </w:rPr>
        <w:t>يقول لسليمان</w:t>
      </w:r>
      <w:r>
        <w:rPr>
          <w:rtl/>
        </w:rPr>
        <w:t>:</w:t>
      </w:r>
      <w:r w:rsidRPr="00F7425C">
        <w:rPr>
          <w:rtl/>
        </w:rPr>
        <w:t xml:space="preserve"> </w:t>
      </w:r>
      <w:r w:rsidRPr="00943893">
        <w:rPr>
          <w:rStyle w:val="libAlaemChar"/>
          <w:rtl/>
        </w:rPr>
        <w:t>(</w:t>
      </w:r>
      <w:r w:rsidR="00D76158" w:rsidRPr="00D76158">
        <w:rPr>
          <w:rStyle w:val="libAieChar"/>
          <w:rtl/>
        </w:rPr>
        <w:t>هَـٰذَا عَطَاؤُنَا فَامْنُنْ أَوْ أَمْسِكْ بِغَيْرِ‌ حِسَابٍ</w:t>
      </w:r>
      <w:r w:rsidRPr="00943893">
        <w:rPr>
          <w:rStyle w:val="libAlaemChar"/>
          <w:rtl/>
        </w:rPr>
        <w:t>)</w:t>
      </w:r>
      <w:r w:rsidRPr="00F7425C">
        <w:rPr>
          <w:rtl/>
        </w:rPr>
        <w:t xml:space="preserve"> </w:t>
      </w:r>
      <w:r w:rsidRPr="00943893">
        <w:rPr>
          <w:rStyle w:val="libFootnotenumChar"/>
          <w:rtl/>
        </w:rPr>
        <w:t>(1)</w:t>
      </w:r>
      <w:r w:rsidRPr="00F7425C">
        <w:rPr>
          <w:rtl/>
        </w:rPr>
        <w:t xml:space="preserve"> »</w:t>
      </w:r>
      <w:r>
        <w:rPr>
          <w:rtl/>
        </w:rPr>
        <w:t>.</w:t>
      </w:r>
    </w:p>
    <w:p w:rsidR="00943893" w:rsidRPr="00F7425C" w:rsidRDefault="00943893" w:rsidP="00943893">
      <w:pPr>
        <w:pStyle w:val="Heading2Center"/>
        <w:rPr>
          <w:rtl/>
        </w:rPr>
      </w:pPr>
      <w:bookmarkStart w:id="42" w:name="_Toc366029529"/>
      <w:bookmarkStart w:id="43" w:name="_Toc383591745"/>
      <w:r w:rsidRPr="00F7425C">
        <w:rPr>
          <w:rtl/>
        </w:rPr>
        <w:t>17</w:t>
      </w:r>
      <w:r>
        <w:rPr>
          <w:rtl/>
        </w:rPr>
        <w:t xml:space="preserve"> - </w:t>
      </w:r>
      <w:r w:rsidRPr="00320728">
        <w:rPr>
          <w:rStyle w:val="libAlaemHeading2Char"/>
          <w:rtl/>
        </w:rPr>
        <w:t>(</w:t>
      </w:r>
      <w:r w:rsidRPr="00F7425C">
        <w:rPr>
          <w:rtl/>
        </w:rPr>
        <w:t xml:space="preserve"> باب أنه لا حد لمن لا حد عليه</w:t>
      </w:r>
      <w:r>
        <w:rPr>
          <w:rtl/>
        </w:rPr>
        <w:t>،</w:t>
      </w:r>
      <w:r w:rsidRPr="00F7425C">
        <w:rPr>
          <w:rtl/>
        </w:rPr>
        <w:t xml:space="preserve"> كالمجنون</w:t>
      </w:r>
      <w:r>
        <w:rPr>
          <w:rtl/>
        </w:rPr>
        <w:t xml:space="preserve"> </w:t>
      </w:r>
      <w:r w:rsidRPr="00F7425C">
        <w:rPr>
          <w:rtl/>
        </w:rPr>
        <w:t xml:space="preserve">يقذف أو يقذف </w:t>
      </w:r>
      <w:r w:rsidRPr="00320728">
        <w:rPr>
          <w:rStyle w:val="libAlaemHeading2Char"/>
          <w:rtl/>
        </w:rPr>
        <w:t>)</w:t>
      </w:r>
      <w:bookmarkEnd w:id="42"/>
      <w:bookmarkEnd w:id="43"/>
    </w:p>
    <w:p w:rsidR="00943893" w:rsidRPr="00F7425C" w:rsidRDefault="00943893" w:rsidP="00943893">
      <w:pPr>
        <w:pStyle w:val="libNormal"/>
        <w:rPr>
          <w:rtl/>
        </w:rPr>
      </w:pPr>
      <w:r w:rsidRPr="00943893">
        <w:rPr>
          <w:rStyle w:val="libNumChar"/>
          <w:rtl/>
        </w:rPr>
        <w:t>[ 21900 ]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سئل</w:t>
      </w:r>
      <w:r>
        <w:rPr>
          <w:rtl/>
        </w:rPr>
        <w:t xml:space="preserve"> </w:t>
      </w:r>
      <w:r w:rsidRPr="00F7425C">
        <w:rPr>
          <w:rtl/>
        </w:rPr>
        <w:t>عن الرجل يقذف الطفل والطفلة أو المجنون</w:t>
      </w:r>
      <w:r>
        <w:rPr>
          <w:rtl/>
        </w:rPr>
        <w:t>،</w:t>
      </w:r>
      <w:r w:rsidRPr="00F7425C">
        <w:rPr>
          <w:rtl/>
        </w:rPr>
        <w:t xml:space="preserve"> فقال</w:t>
      </w:r>
      <w:r>
        <w:rPr>
          <w:rtl/>
        </w:rPr>
        <w:t>:</w:t>
      </w:r>
      <w:r w:rsidRPr="00F7425C">
        <w:rPr>
          <w:rtl/>
        </w:rPr>
        <w:t xml:space="preserve"> « لا حد لمن لا حد</w:t>
      </w:r>
      <w:r>
        <w:rPr>
          <w:rtl/>
        </w:rPr>
        <w:t xml:space="preserve"> </w:t>
      </w:r>
      <w:r w:rsidRPr="00F7425C">
        <w:rPr>
          <w:rtl/>
        </w:rPr>
        <w:t>عليه</w:t>
      </w:r>
      <w:r>
        <w:rPr>
          <w:rtl/>
        </w:rPr>
        <w:t>،</w:t>
      </w:r>
      <w:r w:rsidRPr="00F7425C">
        <w:rPr>
          <w:rtl/>
        </w:rPr>
        <w:t xml:space="preserve"> ولكن القاذف آثم</w:t>
      </w:r>
      <w:r>
        <w:rPr>
          <w:rtl/>
        </w:rPr>
        <w:t>،</w:t>
      </w:r>
      <w:r w:rsidRPr="00F7425C">
        <w:rPr>
          <w:rtl/>
        </w:rPr>
        <w:t xml:space="preserve"> وأقل ما في ذلك أن يكون قد كذب »</w:t>
      </w:r>
      <w:r>
        <w:rPr>
          <w:rtl/>
        </w:rPr>
        <w:t>.</w:t>
      </w:r>
    </w:p>
    <w:p w:rsidR="00943893" w:rsidRDefault="00943893" w:rsidP="00943893">
      <w:pPr>
        <w:pStyle w:val="Heading2Center"/>
        <w:rPr>
          <w:rtl/>
        </w:rPr>
      </w:pPr>
      <w:bookmarkStart w:id="44" w:name="_Toc366029530"/>
      <w:bookmarkStart w:id="45" w:name="_Toc383591746"/>
      <w:r w:rsidRPr="00F7425C">
        <w:rPr>
          <w:rtl/>
        </w:rPr>
        <w:t>18</w:t>
      </w:r>
      <w:r>
        <w:rPr>
          <w:rtl/>
        </w:rPr>
        <w:t xml:space="preserve"> - </w:t>
      </w:r>
      <w:r w:rsidRPr="00320728">
        <w:rPr>
          <w:rStyle w:val="libAlaemHeading2Char"/>
          <w:rtl/>
        </w:rPr>
        <w:t>(</w:t>
      </w:r>
      <w:r w:rsidRPr="00F7425C">
        <w:rPr>
          <w:rtl/>
        </w:rPr>
        <w:t xml:space="preserve"> باب عدم جواز الشفاعة في حد بعد بلوغ الامام وعدم</w:t>
      </w:r>
      <w:bookmarkEnd w:id="44"/>
      <w:r w:rsidR="00320728">
        <w:rPr>
          <w:rtl/>
        </w:rPr>
        <w:t xml:space="preserve"> </w:t>
      </w:r>
      <w:bookmarkStart w:id="46" w:name="_Toc366029531"/>
      <w:r w:rsidR="00320728" w:rsidRPr="00F7425C">
        <w:rPr>
          <w:rtl/>
        </w:rPr>
        <w:t>ق</w:t>
      </w:r>
      <w:r w:rsidRPr="00F7425C">
        <w:rPr>
          <w:rtl/>
        </w:rPr>
        <w:t>بو</w:t>
      </w:r>
      <w:r>
        <w:rPr>
          <w:rtl/>
        </w:rPr>
        <w:t xml:space="preserve">لها، وحكم الشفاعة في غير ذلك </w:t>
      </w:r>
      <w:r w:rsidRPr="00320728">
        <w:rPr>
          <w:rStyle w:val="libAlaemHeading2Char"/>
          <w:rtl/>
        </w:rPr>
        <w:t>)</w:t>
      </w:r>
      <w:bookmarkEnd w:id="46"/>
      <w:bookmarkEnd w:id="45"/>
    </w:p>
    <w:p w:rsidR="00943893" w:rsidRPr="00F7425C" w:rsidRDefault="00943893" w:rsidP="00943893">
      <w:pPr>
        <w:pStyle w:val="libNormal"/>
        <w:rPr>
          <w:rtl/>
        </w:rPr>
      </w:pPr>
      <w:r w:rsidRPr="00943893">
        <w:rPr>
          <w:rStyle w:val="libNumChar"/>
          <w:rtl/>
        </w:rPr>
        <w:t>[ 21901 ]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w:t>
      </w:r>
      <w:r>
        <w:rPr>
          <w:rtl/>
        </w:rPr>
        <w:t>،</w:t>
      </w:r>
      <w:r w:rsidRPr="00F7425C">
        <w:rPr>
          <w:rtl/>
        </w:rPr>
        <w:t xml:space="preserve"> عن أبيه</w:t>
      </w:r>
      <w:r>
        <w:rPr>
          <w:rtl/>
        </w:rPr>
        <w:t>،</w:t>
      </w:r>
      <w:r w:rsidRPr="00F7425C">
        <w:rPr>
          <w:rtl/>
        </w:rPr>
        <w:t xml:space="preserve"> عن آبائه</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المقنع ص 144</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المناقب ج 4 ص 405</w:t>
      </w:r>
      <w:r>
        <w:rPr>
          <w:rtl/>
        </w:rPr>
        <w:t>.</w:t>
      </w:r>
    </w:p>
    <w:p w:rsidR="00943893" w:rsidRPr="00F7425C" w:rsidRDefault="00943893" w:rsidP="00943893">
      <w:pPr>
        <w:pStyle w:val="libFootnote"/>
        <w:rPr>
          <w:rtl/>
        </w:rPr>
      </w:pPr>
      <w:r w:rsidRPr="00F7425C">
        <w:rPr>
          <w:rtl/>
        </w:rPr>
        <w:t>(1) سورة ص 38</w:t>
      </w:r>
      <w:r>
        <w:rPr>
          <w:rtl/>
        </w:rPr>
        <w:t>:</w:t>
      </w:r>
      <w:r w:rsidRPr="00F7425C">
        <w:rPr>
          <w:rtl/>
        </w:rPr>
        <w:t xml:space="preserve"> 39</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462 ح 1634</w:t>
      </w:r>
      <w:r>
        <w:rPr>
          <w:rtl/>
        </w:rPr>
        <w:t>.</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443 ح 1546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رسول الله </w:t>
      </w:r>
      <w:r w:rsidR="007B3CF5" w:rsidRPr="007B3CF5">
        <w:rPr>
          <w:rStyle w:val="libAlaemChar"/>
          <w:rtl/>
        </w:rPr>
        <w:t>صلى‌الله‌عليه‌وآله</w:t>
      </w:r>
      <w:r>
        <w:rPr>
          <w:rtl/>
        </w:rPr>
        <w:t>:</w:t>
      </w:r>
      <w:r w:rsidRPr="00F7425C">
        <w:rPr>
          <w:rtl/>
        </w:rPr>
        <w:t xml:space="preserve"> أنه نه</w:t>
      </w:r>
      <w:r>
        <w:rPr>
          <w:rtl/>
        </w:rPr>
        <w:t>ى عن الشفاعة في الحدود، وقال:</w:t>
      </w:r>
      <w:r>
        <w:rPr>
          <w:rFonts w:hint="cs"/>
          <w:rtl/>
        </w:rPr>
        <w:t xml:space="preserve"> </w:t>
      </w:r>
      <w:r w:rsidRPr="00F7425C">
        <w:rPr>
          <w:rtl/>
        </w:rPr>
        <w:t>« من شفع في حد من حدود الله ليبطله</w:t>
      </w:r>
      <w:r>
        <w:rPr>
          <w:rtl/>
        </w:rPr>
        <w:t>،</w:t>
      </w:r>
      <w:r w:rsidRPr="00F7425C">
        <w:rPr>
          <w:rtl/>
        </w:rPr>
        <w:t xml:space="preserve"> </w:t>
      </w:r>
      <w:r>
        <w:rPr>
          <w:rtl/>
        </w:rPr>
        <w:t>وسعى في ابطال حدوده، عذبه الله</w:t>
      </w:r>
      <w:r>
        <w:rPr>
          <w:rFonts w:hint="cs"/>
          <w:rtl/>
        </w:rPr>
        <w:t xml:space="preserve"> </w:t>
      </w:r>
      <w:r w:rsidRPr="00F7425C">
        <w:rPr>
          <w:rtl/>
        </w:rPr>
        <w:t>تعالى يوم القيامة »</w:t>
      </w:r>
      <w:r>
        <w:rPr>
          <w:rtl/>
        </w:rPr>
        <w:t>.</w:t>
      </w:r>
    </w:p>
    <w:p w:rsidR="00943893" w:rsidRPr="00F7425C" w:rsidRDefault="00943893" w:rsidP="00943893">
      <w:pPr>
        <w:pStyle w:val="libNormal"/>
        <w:rPr>
          <w:rtl/>
        </w:rPr>
      </w:pPr>
      <w:r w:rsidRPr="00943893">
        <w:rPr>
          <w:rStyle w:val="libNumChar"/>
          <w:rtl/>
        </w:rPr>
        <w:t>[ 21902 ]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 أنه أخذ رجلا من بني</w:t>
      </w:r>
      <w:r>
        <w:rPr>
          <w:rFonts w:hint="cs"/>
          <w:rtl/>
        </w:rPr>
        <w:t xml:space="preserve"> </w:t>
      </w:r>
      <w:r>
        <w:rPr>
          <w:rtl/>
        </w:rPr>
        <w:t>أسد</w:t>
      </w:r>
      <w:r>
        <w:rPr>
          <w:rFonts w:hint="cs"/>
          <w:rtl/>
        </w:rPr>
        <w:t xml:space="preserve"> </w:t>
      </w:r>
      <w:r w:rsidRPr="00F7425C">
        <w:rPr>
          <w:rtl/>
        </w:rPr>
        <w:t>في حد وجب عليه ليقيمه عليه</w:t>
      </w:r>
      <w:r>
        <w:rPr>
          <w:rtl/>
        </w:rPr>
        <w:t>، فذهب بنو أسد إلى الحسين بن علي</w:t>
      </w:r>
      <w:r>
        <w:rPr>
          <w:rFonts w:hint="cs"/>
          <w:rtl/>
        </w:rPr>
        <w:t xml:space="preserve"> </w:t>
      </w:r>
      <w:r w:rsidR="007B3CF5" w:rsidRPr="007B3CF5">
        <w:rPr>
          <w:rStyle w:val="libAlaemChar"/>
          <w:rtl/>
        </w:rPr>
        <w:t>عليهما‌السلام</w:t>
      </w:r>
      <w:r w:rsidRPr="00F7425C">
        <w:rPr>
          <w:rtl/>
        </w:rPr>
        <w:t xml:space="preserve"> يستشفعونه </w:t>
      </w:r>
      <w:r w:rsidRPr="00943893">
        <w:rPr>
          <w:rStyle w:val="libFootnotenumChar"/>
          <w:rtl/>
        </w:rPr>
        <w:t>(1)</w:t>
      </w:r>
      <w:r>
        <w:rPr>
          <w:rtl/>
        </w:rPr>
        <w:t>،</w:t>
      </w:r>
      <w:r w:rsidRPr="00F7425C">
        <w:rPr>
          <w:rtl/>
        </w:rPr>
        <w:t xml:space="preserve"> فأبى علي</w:t>
      </w:r>
      <w:r>
        <w:rPr>
          <w:rtl/>
        </w:rPr>
        <w:t>هم، فانطلقوا إلى أمير المؤمنين</w:t>
      </w:r>
      <w:r>
        <w:rPr>
          <w:rFonts w:hint="cs"/>
          <w:rtl/>
        </w:rPr>
        <w:t xml:space="preserve"> </w:t>
      </w:r>
      <w:r w:rsidR="007B3CF5" w:rsidRPr="007B3CF5">
        <w:rPr>
          <w:rStyle w:val="libAlaemChar"/>
          <w:rtl/>
        </w:rPr>
        <w:t>عليه‌السلام</w:t>
      </w:r>
      <w:r w:rsidRPr="00F7425C">
        <w:rPr>
          <w:rtl/>
        </w:rPr>
        <w:t xml:space="preserve"> فسألوه</w:t>
      </w:r>
      <w:r>
        <w:rPr>
          <w:rtl/>
        </w:rPr>
        <w:t>،</w:t>
      </w:r>
      <w:r w:rsidRPr="00F7425C">
        <w:rPr>
          <w:rtl/>
        </w:rPr>
        <w:t xml:space="preserve"> فقال</w:t>
      </w:r>
      <w:r>
        <w:rPr>
          <w:rtl/>
        </w:rPr>
        <w:t>:</w:t>
      </w:r>
      <w:r w:rsidRPr="00F7425C">
        <w:rPr>
          <w:rtl/>
        </w:rPr>
        <w:t xml:space="preserve"> لا تسألونني شيئا </w:t>
      </w:r>
      <w:r>
        <w:rPr>
          <w:rtl/>
        </w:rPr>
        <w:t>أملكه إلا أعطيتكموه «</w:t>
      </w:r>
      <w:r>
        <w:rPr>
          <w:rFonts w:hint="cs"/>
          <w:rtl/>
        </w:rPr>
        <w:t xml:space="preserve"> </w:t>
      </w:r>
      <w:r w:rsidRPr="00F7425C">
        <w:rPr>
          <w:rtl/>
        </w:rPr>
        <w:t>فخرجوا مسرورين</w:t>
      </w:r>
      <w:r>
        <w:rPr>
          <w:rtl/>
        </w:rPr>
        <w:t>،</w:t>
      </w:r>
      <w:r w:rsidRPr="00F7425C">
        <w:rPr>
          <w:rtl/>
        </w:rPr>
        <w:t xml:space="preserve"> فمروا بالحسين </w:t>
      </w:r>
      <w:r w:rsidR="007B3CF5" w:rsidRPr="007B3CF5">
        <w:rPr>
          <w:rStyle w:val="libAlaemChar"/>
          <w:rtl/>
        </w:rPr>
        <w:t>عليه‌السلام</w:t>
      </w:r>
      <w:r>
        <w:rPr>
          <w:rtl/>
        </w:rPr>
        <w:t>، فأخبروه بما قال،</w:t>
      </w:r>
      <w:r>
        <w:rPr>
          <w:rFonts w:hint="cs"/>
          <w:rtl/>
        </w:rPr>
        <w:t xml:space="preserve"> </w:t>
      </w:r>
      <w:r w:rsidRPr="00F7425C">
        <w:rPr>
          <w:rtl/>
        </w:rPr>
        <w:t>فقال</w:t>
      </w:r>
      <w:r>
        <w:rPr>
          <w:rtl/>
        </w:rPr>
        <w:t>:</w:t>
      </w:r>
      <w:r w:rsidRPr="00F7425C">
        <w:rPr>
          <w:rtl/>
        </w:rPr>
        <w:t xml:space="preserve"> » إن كان لكم بصاحبكم حاج</w:t>
      </w:r>
      <w:r>
        <w:rPr>
          <w:rtl/>
        </w:rPr>
        <w:t>ة فانصرفوا، فلعل أمره قد قضي «</w:t>
      </w:r>
      <w:r>
        <w:rPr>
          <w:rFonts w:hint="cs"/>
          <w:rtl/>
        </w:rPr>
        <w:t xml:space="preserve"> </w:t>
      </w:r>
      <w:r w:rsidRPr="00F7425C">
        <w:rPr>
          <w:rtl/>
        </w:rPr>
        <w:t xml:space="preserve">فانصرفوا إليه فوجدوه </w:t>
      </w:r>
      <w:r>
        <w:rPr>
          <w:rtl/>
        </w:rPr>
        <w:t>(</w:t>
      </w:r>
      <w:r w:rsidRPr="00F7425C">
        <w:rPr>
          <w:rtl/>
        </w:rPr>
        <w:t xml:space="preserve"> صلوات الله عليه ) قد</w:t>
      </w:r>
      <w:r>
        <w:rPr>
          <w:rtl/>
        </w:rPr>
        <w:t xml:space="preserve"> أقام عليه الحد، فقالوا: أولم</w:t>
      </w:r>
      <w:r>
        <w:rPr>
          <w:rFonts w:hint="cs"/>
          <w:rtl/>
        </w:rPr>
        <w:t xml:space="preserve"> </w:t>
      </w:r>
      <w:r w:rsidRPr="00F7425C">
        <w:rPr>
          <w:rtl/>
        </w:rPr>
        <w:t>تعدنا يا أمير المؤمنين</w:t>
      </w:r>
      <w:r>
        <w:rPr>
          <w:rtl/>
        </w:rPr>
        <w:t>؟</w:t>
      </w:r>
      <w:r w:rsidRPr="00F7425C">
        <w:rPr>
          <w:rtl/>
        </w:rPr>
        <w:t xml:space="preserve"> قال</w:t>
      </w:r>
      <w:r>
        <w:rPr>
          <w:rtl/>
        </w:rPr>
        <w:t>:</w:t>
      </w:r>
      <w:r w:rsidRPr="00F7425C">
        <w:rPr>
          <w:rtl/>
        </w:rPr>
        <w:t xml:space="preserve"> قد وع</w:t>
      </w:r>
      <w:r>
        <w:rPr>
          <w:rtl/>
        </w:rPr>
        <w:t>دتكم بما أملك، وهذا شئ لله لست</w:t>
      </w:r>
      <w:r>
        <w:rPr>
          <w:rFonts w:hint="cs"/>
          <w:rtl/>
        </w:rPr>
        <w:t xml:space="preserve"> </w:t>
      </w:r>
      <w:r w:rsidRPr="00F7425C">
        <w:rPr>
          <w:rtl/>
        </w:rPr>
        <w:t>أملكه »</w:t>
      </w:r>
      <w:r>
        <w:rPr>
          <w:rtl/>
        </w:rPr>
        <w:t>.</w:t>
      </w:r>
    </w:p>
    <w:p w:rsidR="00943893" w:rsidRPr="00F7425C" w:rsidRDefault="00943893" w:rsidP="00943893">
      <w:pPr>
        <w:pStyle w:val="libNormal"/>
        <w:rPr>
          <w:rtl/>
        </w:rPr>
      </w:pPr>
      <w:r w:rsidRPr="00943893">
        <w:rPr>
          <w:rStyle w:val="libNumChar"/>
          <w:rtl/>
        </w:rPr>
        <w:t>[ 21903 ]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w:t>
      </w:r>
      <w:r>
        <w:rPr>
          <w:rtl/>
        </w:rPr>
        <w:t>ل: « لا بأس بالشفاعة في الحدود</w:t>
      </w:r>
      <w:r>
        <w:rPr>
          <w:rFonts w:hint="cs"/>
          <w:rtl/>
        </w:rPr>
        <w:t xml:space="preserve"> </w:t>
      </w:r>
      <w:r w:rsidRPr="00F7425C">
        <w:rPr>
          <w:rtl/>
        </w:rPr>
        <w:t>إذا كانت من حقوق الناس</w:t>
      </w:r>
      <w:r>
        <w:rPr>
          <w:rtl/>
        </w:rPr>
        <w:t>،</w:t>
      </w:r>
      <w:r w:rsidRPr="00F7425C">
        <w:rPr>
          <w:rtl/>
        </w:rPr>
        <w:t xml:space="preserve"> يسألون فيها</w:t>
      </w:r>
      <w:r>
        <w:rPr>
          <w:rtl/>
        </w:rPr>
        <w:t xml:space="preserve"> قبل أن يرفعوها، فإذا رفع الحد</w:t>
      </w:r>
      <w:r>
        <w:rPr>
          <w:rFonts w:hint="cs"/>
          <w:rtl/>
        </w:rPr>
        <w:t xml:space="preserve"> </w:t>
      </w:r>
      <w:r w:rsidRPr="00F7425C">
        <w:rPr>
          <w:rtl/>
        </w:rPr>
        <w:t>إلى الامام فلا شفاعة »</w:t>
      </w:r>
      <w:r>
        <w:rPr>
          <w:rtl/>
        </w:rPr>
        <w:t>.</w:t>
      </w:r>
    </w:p>
    <w:p w:rsidR="00943893" w:rsidRPr="00F7425C" w:rsidRDefault="00943893" w:rsidP="00943893">
      <w:pPr>
        <w:pStyle w:val="libNormal"/>
        <w:rPr>
          <w:rtl/>
        </w:rPr>
      </w:pPr>
      <w:r w:rsidRPr="00943893">
        <w:rPr>
          <w:rStyle w:val="libNumChar"/>
          <w:rtl/>
        </w:rPr>
        <w:t>[ 21904 ]</w:t>
      </w:r>
      <w:r>
        <w:rPr>
          <w:rtl/>
        </w:rPr>
        <w:t xml:space="preserve"> </w:t>
      </w:r>
      <w:r w:rsidRPr="00F7425C">
        <w:rPr>
          <w:rtl/>
        </w:rPr>
        <w:t>4</w:t>
      </w:r>
      <w:r>
        <w:rPr>
          <w:rtl/>
        </w:rPr>
        <w:t xml:space="preserve"> - </w:t>
      </w:r>
      <w:r w:rsidRPr="00F7425C">
        <w:rPr>
          <w:rtl/>
        </w:rPr>
        <w:t>جعفر بن أحمد القمي في كتاب المسلسلات</w:t>
      </w:r>
      <w:r>
        <w:rPr>
          <w:rtl/>
        </w:rPr>
        <w:t>:</w:t>
      </w:r>
      <w:r w:rsidRPr="00F7425C">
        <w:rPr>
          <w:rtl/>
        </w:rPr>
        <w:t xml:space="preserve"> سمعت أبا أحمد</w:t>
      </w:r>
      <w:r>
        <w:rPr>
          <w:rtl/>
        </w:rPr>
        <w:t xml:space="preserve"> </w:t>
      </w:r>
      <w:r w:rsidRPr="00F7425C">
        <w:rPr>
          <w:rtl/>
        </w:rPr>
        <w:t>محمد بن أحمد الغطريفي</w:t>
      </w:r>
      <w:r>
        <w:rPr>
          <w:rtl/>
        </w:rPr>
        <w:t>،</w:t>
      </w:r>
      <w:r w:rsidRPr="00F7425C">
        <w:rPr>
          <w:rtl/>
        </w:rPr>
        <w:t xml:space="preserve"> يقول</w:t>
      </w:r>
      <w:r>
        <w:rPr>
          <w:rtl/>
        </w:rPr>
        <w:t>:</w:t>
      </w:r>
      <w:r w:rsidRPr="00F7425C">
        <w:rPr>
          <w:rtl/>
        </w:rPr>
        <w:t xml:space="preserve"> سمعت أبا خليفة الفضل بن حباب</w:t>
      </w:r>
      <w:r>
        <w:rPr>
          <w:rtl/>
        </w:rPr>
        <w:t xml:space="preserve">، </w:t>
      </w:r>
      <w:r w:rsidRPr="00F7425C">
        <w:rPr>
          <w:rtl/>
        </w:rPr>
        <w:t>يقول</w:t>
      </w:r>
      <w:r>
        <w:rPr>
          <w:rtl/>
        </w:rPr>
        <w:t>:</w:t>
      </w:r>
      <w:r w:rsidRPr="00F7425C">
        <w:rPr>
          <w:rtl/>
        </w:rPr>
        <w:t xml:space="preserve"> سمعت عبيد الله بن عائشة </w:t>
      </w:r>
      <w:r w:rsidRPr="00943893">
        <w:rPr>
          <w:rStyle w:val="libFootnotenumChar"/>
          <w:rtl/>
        </w:rPr>
        <w:t>(1)</w:t>
      </w:r>
      <w:r>
        <w:rPr>
          <w:rtl/>
        </w:rPr>
        <w:t>،</w:t>
      </w:r>
      <w:r w:rsidRPr="00F7425C">
        <w:rPr>
          <w:rtl/>
        </w:rPr>
        <w:t xml:space="preserve"> يقول</w:t>
      </w:r>
      <w:r>
        <w:rPr>
          <w:rtl/>
        </w:rPr>
        <w:t>:</w:t>
      </w:r>
      <w:r w:rsidRPr="00F7425C">
        <w:rPr>
          <w:rtl/>
        </w:rPr>
        <w:t xml:space="preserve"> سمعت حماد </w:t>
      </w:r>
      <w:r w:rsidRPr="00943893">
        <w:rPr>
          <w:rStyle w:val="libFootnotenumChar"/>
          <w:rtl/>
        </w:rPr>
        <w:t>(2)</w:t>
      </w:r>
      <w:r w:rsidRPr="00F7425C">
        <w:rPr>
          <w:rtl/>
        </w:rPr>
        <w:t xml:space="preserve"> بن سلمة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443 ح 1547</w:t>
      </w:r>
      <w:r>
        <w:rPr>
          <w:rtl/>
        </w:rPr>
        <w:t>.</w:t>
      </w:r>
    </w:p>
    <w:p w:rsidR="00943893" w:rsidRPr="00F7425C" w:rsidRDefault="00943893" w:rsidP="00943893">
      <w:pPr>
        <w:pStyle w:val="libNormal"/>
        <w:rPr>
          <w:rtl/>
        </w:rPr>
      </w:pPr>
      <w:r w:rsidRPr="00943893">
        <w:rPr>
          <w:rStyle w:val="libFootnoteChar"/>
          <w:rtl/>
        </w:rPr>
        <w:t>(1) في نسخة</w:t>
      </w:r>
      <w:r>
        <w:rPr>
          <w:rStyle w:val="libFootnoteChar"/>
          <w:rtl/>
        </w:rPr>
        <w:t>:</w:t>
      </w:r>
      <w:r w:rsidRPr="00943893">
        <w:rPr>
          <w:rStyle w:val="libFootnoteChar"/>
          <w:rtl/>
        </w:rPr>
        <w:t xml:space="preserve"> يستشفعون به </w:t>
      </w:r>
      <w:r w:rsidRPr="00943893">
        <w:rPr>
          <w:rStyle w:val="libFootnoteChar"/>
          <w:rFonts w:hint="cs"/>
          <w:rtl/>
        </w:rPr>
        <w:t>«</w:t>
      </w:r>
      <w:r w:rsidRPr="00943893">
        <w:rPr>
          <w:rStyle w:val="libFootnoteChar"/>
          <w:rtl/>
        </w:rPr>
        <w:t xml:space="preserve"> منه قده </w:t>
      </w:r>
      <w:r>
        <w:rPr>
          <w:rFonts w:hint="cs"/>
          <w:rtl/>
          <w:lang w:bidi="fa-IR"/>
        </w:rPr>
        <w:t>»</w:t>
      </w:r>
      <w:r w:rsidRPr="00943893">
        <w:rPr>
          <w:rStyle w:val="libFootnoteCha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443 ح 1548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كتاب المسلسلات ص 114</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عبد الله بن عائشة </w:t>
      </w:r>
      <w:r>
        <w:rPr>
          <w:rFonts w:hint="cs"/>
          <w:rtl/>
          <w:lang w:bidi="fa-IR"/>
        </w:rPr>
        <w:t>»</w:t>
      </w:r>
      <w:r w:rsidRPr="00943893">
        <w:rPr>
          <w:rStyle w:val="libFootnoteChar"/>
          <w:rtl/>
        </w:rPr>
        <w:t xml:space="preserve"> وما أثبتناه من المصدر هو الصواب ( راجع تهذيب التهذيب ج 3 ص 11 ).</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يقول</w:t>
      </w:r>
      <w:r>
        <w:rPr>
          <w:rtl/>
        </w:rPr>
        <w:t>:</w:t>
      </w:r>
      <w:r w:rsidRPr="00F7425C">
        <w:rPr>
          <w:rtl/>
        </w:rPr>
        <w:t xml:space="preserve"> سمعت يحيى بن سعيد </w:t>
      </w:r>
      <w:r w:rsidRPr="00943893">
        <w:rPr>
          <w:rStyle w:val="libFootnotenumChar"/>
          <w:rtl/>
        </w:rPr>
        <w:t>(3)</w:t>
      </w:r>
      <w:r>
        <w:rPr>
          <w:rtl/>
        </w:rPr>
        <w:t>، يقول: سمعت سعيد بن المسيب،</w:t>
      </w:r>
      <w:r>
        <w:rPr>
          <w:rFonts w:hint="cs"/>
          <w:rtl/>
        </w:rPr>
        <w:t xml:space="preserve"> </w:t>
      </w:r>
      <w:r w:rsidRPr="00F7425C">
        <w:rPr>
          <w:rtl/>
        </w:rPr>
        <w:t>يقول</w:t>
      </w:r>
      <w:r>
        <w:rPr>
          <w:rtl/>
        </w:rPr>
        <w:t>:</w:t>
      </w:r>
      <w:r w:rsidRPr="00F7425C">
        <w:rPr>
          <w:rtl/>
        </w:rPr>
        <w:t xml:space="preserve"> سرقت امرأة من قريش</w:t>
      </w:r>
      <w:r>
        <w:rPr>
          <w:rtl/>
        </w:rPr>
        <w:t>،</w:t>
      </w:r>
      <w:r w:rsidRPr="00F7425C">
        <w:rPr>
          <w:rtl/>
        </w:rPr>
        <w:t xml:space="preserve"> فتشفع فيها أسامة بن زيد</w:t>
      </w:r>
      <w:r>
        <w:rPr>
          <w:rtl/>
        </w:rPr>
        <w:t>،</w:t>
      </w:r>
      <w:r w:rsidRPr="00F7425C">
        <w:rPr>
          <w:rtl/>
        </w:rPr>
        <w:t xml:space="preserve"> فقال </w:t>
      </w:r>
      <w:r w:rsidR="007B3CF5" w:rsidRPr="007B3CF5">
        <w:rPr>
          <w:rStyle w:val="libAlaemChar"/>
          <w:rtl/>
        </w:rPr>
        <w:t>صلى‌الله‌عليه‌وآله</w:t>
      </w:r>
      <w:r>
        <w:rPr>
          <w:rtl/>
        </w:rPr>
        <w:t>:</w:t>
      </w:r>
      <w:r w:rsidRPr="00F7425C">
        <w:rPr>
          <w:rtl/>
        </w:rPr>
        <w:t xml:space="preserve"> « ان هذا حد من حدود الله</w:t>
      </w:r>
      <w:r>
        <w:rPr>
          <w:rtl/>
        </w:rPr>
        <w:t xml:space="preserve"> تعالى، لا شفاعة فيها » فقطعها</w:t>
      </w:r>
      <w:r>
        <w:rPr>
          <w:rFonts w:hint="cs"/>
          <w:rtl/>
        </w:rPr>
        <w:t xml:space="preserve"> </w:t>
      </w:r>
      <w:r w:rsidRPr="00F7425C">
        <w:rPr>
          <w:rtl/>
        </w:rPr>
        <w:t xml:space="preserve">النبي </w:t>
      </w:r>
      <w:r w:rsidR="007B3CF5" w:rsidRPr="007B3CF5">
        <w:rPr>
          <w:rStyle w:val="libAlaemChar"/>
          <w:rtl/>
        </w:rPr>
        <w:t>صلى‌الله‌عليه‌وآله</w:t>
      </w:r>
      <w:r>
        <w:rPr>
          <w:rtl/>
        </w:rPr>
        <w:t>.</w:t>
      </w:r>
    </w:p>
    <w:p w:rsidR="00943893" w:rsidRPr="00F7425C" w:rsidRDefault="00943893" w:rsidP="00943893">
      <w:pPr>
        <w:pStyle w:val="libNormal"/>
        <w:rPr>
          <w:rtl/>
        </w:rPr>
      </w:pPr>
      <w:r w:rsidRPr="00943893">
        <w:rPr>
          <w:rStyle w:val="libNumChar"/>
          <w:rtl/>
        </w:rPr>
        <w:t>[ 21905 ]</w:t>
      </w:r>
      <w:r>
        <w:rPr>
          <w:rtl/>
        </w:rPr>
        <w:t xml:space="preserve"> </w:t>
      </w:r>
      <w:r w:rsidRPr="00F7425C">
        <w:rPr>
          <w:rtl/>
        </w:rPr>
        <w:t>5</w:t>
      </w:r>
      <w:r>
        <w:rPr>
          <w:rtl/>
        </w:rPr>
        <w:t xml:space="preserve"> - </w:t>
      </w:r>
      <w:r w:rsidRPr="00F7425C">
        <w:rPr>
          <w:rtl/>
        </w:rPr>
        <w:t>وفي حديث آخر قال</w:t>
      </w:r>
      <w:r>
        <w:rPr>
          <w:rtl/>
        </w:rPr>
        <w:t>:</w:t>
      </w:r>
      <w:r w:rsidRPr="00F7425C">
        <w:rPr>
          <w:rtl/>
        </w:rPr>
        <w:t xml:space="preserve"> قال رسول الله </w:t>
      </w:r>
      <w:r w:rsidR="007B3CF5" w:rsidRPr="007B3CF5">
        <w:rPr>
          <w:rStyle w:val="libAlaemChar"/>
          <w:rtl/>
        </w:rPr>
        <w:t>صلى‌الله‌عليه‌وآله</w:t>
      </w:r>
      <w:r>
        <w:rPr>
          <w:rtl/>
        </w:rPr>
        <w:t xml:space="preserve"> </w:t>
      </w:r>
      <w:r w:rsidRPr="00F7425C">
        <w:rPr>
          <w:rtl/>
        </w:rPr>
        <w:t>لأسامة</w:t>
      </w:r>
      <w:r>
        <w:rPr>
          <w:rtl/>
        </w:rPr>
        <w:t>:</w:t>
      </w:r>
      <w:r w:rsidRPr="00F7425C">
        <w:rPr>
          <w:rtl/>
        </w:rPr>
        <w:t xml:space="preserve"> « لا تشفع في حد إذا بلغ السلطان »</w:t>
      </w:r>
      <w:r>
        <w:rPr>
          <w:rtl/>
        </w:rPr>
        <w:t>.</w:t>
      </w:r>
    </w:p>
    <w:p w:rsidR="00943893" w:rsidRPr="00F7425C" w:rsidRDefault="00943893" w:rsidP="00943893">
      <w:pPr>
        <w:pStyle w:val="Heading2Center"/>
        <w:rPr>
          <w:rtl/>
        </w:rPr>
      </w:pPr>
      <w:bookmarkStart w:id="47" w:name="_Toc366029532"/>
      <w:bookmarkStart w:id="48" w:name="_Toc383591747"/>
      <w:r w:rsidRPr="00F7425C">
        <w:rPr>
          <w:rtl/>
        </w:rPr>
        <w:t>19</w:t>
      </w:r>
      <w:r>
        <w:rPr>
          <w:rtl/>
        </w:rPr>
        <w:t xml:space="preserve"> - </w:t>
      </w:r>
      <w:r w:rsidRPr="00320728">
        <w:rPr>
          <w:rStyle w:val="libAlaemHeading2Char"/>
          <w:rtl/>
        </w:rPr>
        <w:t>(</w:t>
      </w:r>
      <w:r w:rsidRPr="00F7425C">
        <w:rPr>
          <w:rtl/>
        </w:rPr>
        <w:t xml:space="preserve"> باب أنه لا كفالة في حد </w:t>
      </w:r>
      <w:r w:rsidRPr="00320728">
        <w:rPr>
          <w:rStyle w:val="libAlaemHeading2Char"/>
          <w:rtl/>
        </w:rPr>
        <w:t>)</w:t>
      </w:r>
      <w:bookmarkEnd w:id="47"/>
      <w:bookmarkEnd w:id="48"/>
    </w:p>
    <w:p w:rsidR="00943893" w:rsidRPr="00F7425C" w:rsidRDefault="00943893" w:rsidP="00943893">
      <w:pPr>
        <w:pStyle w:val="libNormal"/>
        <w:rPr>
          <w:rtl/>
        </w:rPr>
      </w:pPr>
      <w:r w:rsidRPr="00943893">
        <w:rPr>
          <w:rStyle w:val="libNumChar"/>
          <w:rtl/>
        </w:rPr>
        <w:t>[ 21906 ]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قال:</w:t>
      </w:r>
      <w:r>
        <w:rPr>
          <w:rFonts w:hint="cs"/>
          <w:rtl/>
        </w:rPr>
        <w:t xml:space="preserve"> </w:t>
      </w:r>
      <w:r w:rsidRPr="00F7425C">
        <w:rPr>
          <w:rtl/>
        </w:rPr>
        <w:t>« لا كفالة في حد</w:t>
      </w:r>
      <w:r>
        <w:rPr>
          <w:rtl/>
        </w:rPr>
        <w:t>،</w:t>
      </w:r>
      <w:r w:rsidRPr="00F7425C">
        <w:rPr>
          <w:rtl/>
        </w:rPr>
        <w:t xml:space="preserve"> ولا شهادة على شهادة في</w:t>
      </w:r>
      <w:r>
        <w:rPr>
          <w:rtl/>
        </w:rPr>
        <w:t xml:space="preserve"> حد، ولا يجوز كتاب قاض إلى</w:t>
      </w:r>
      <w:r>
        <w:rPr>
          <w:rFonts w:hint="cs"/>
          <w:rtl/>
        </w:rPr>
        <w:t xml:space="preserve"> </w:t>
      </w:r>
      <w:r w:rsidRPr="00F7425C">
        <w:rPr>
          <w:rtl/>
        </w:rPr>
        <w:t>قاض في حد »</w:t>
      </w:r>
      <w:r>
        <w:rPr>
          <w:rtl/>
        </w:rPr>
        <w:t>.</w:t>
      </w:r>
    </w:p>
    <w:p w:rsidR="00943893" w:rsidRPr="00F7425C" w:rsidRDefault="00943893" w:rsidP="00943893">
      <w:pPr>
        <w:pStyle w:val="Heading2Center"/>
        <w:rPr>
          <w:rtl/>
        </w:rPr>
      </w:pPr>
      <w:bookmarkStart w:id="49" w:name="_Toc366029533"/>
      <w:bookmarkStart w:id="50" w:name="_Toc383591748"/>
      <w:r w:rsidRPr="00F7425C">
        <w:rPr>
          <w:rtl/>
        </w:rPr>
        <w:t>20</w:t>
      </w:r>
      <w:r>
        <w:rPr>
          <w:rtl/>
        </w:rPr>
        <w:t xml:space="preserve"> - </w:t>
      </w:r>
      <w:r w:rsidRPr="00320728">
        <w:rPr>
          <w:rStyle w:val="libAlaemHeading2Char"/>
          <w:rtl/>
        </w:rPr>
        <w:t>(</w:t>
      </w:r>
      <w:r w:rsidRPr="00F7425C">
        <w:rPr>
          <w:rtl/>
        </w:rPr>
        <w:t xml:space="preserve"> باب حكم إرث الحد </w:t>
      </w:r>
      <w:r w:rsidRPr="00320728">
        <w:rPr>
          <w:rStyle w:val="libAlaemHeading2Char"/>
          <w:rtl/>
        </w:rPr>
        <w:t>)</w:t>
      </w:r>
      <w:bookmarkEnd w:id="49"/>
      <w:bookmarkEnd w:id="50"/>
    </w:p>
    <w:p w:rsidR="00943893" w:rsidRPr="00F7425C" w:rsidRDefault="00943893" w:rsidP="00943893">
      <w:pPr>
        <w:pStyle w:val="libNormal"/>
        <w:rPr>
          <w:rtl/>
        </w:rPr>
      </w:pPr>
      <w:r w:rsidRPr="00943893">
        <w:rPr>
          <w:rStyle w:val="libNumChar"/>
          <w:rtl/>
        </w:rPr>
        <w:t>[ 21907 ]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w:t>
      </w:r>
      <w:r w:rsidR="007B3CF5" w:rsidRPr="007B3CF5">
        <w:rPr>
          <w:rStyle w:val="libAlaemChar"/>
          <w:rtl/>
        </w:rPr>
        <w:t>عليهما‌السلام</w:t>
      </w:r>
      <w:r>
        <w:rPr>
          <w:rtl/>
        </w:rPr>
        <w:t>، قال: « كان</w:t>
      </w:r>
      <w:r>
        <w:rPr>
          <w:rFonts w:hint="cs"/>
          <w:rtl/>
        </w:rPr>
        <w:t xml:space="preserve"> </w:t>
      </w:r>
      <w:r w:rsidRPr="00F7425C">
        <w:rPr>
          <w:rtl/>
        </w:rPr>
        <w:t xml:space="preserve">علي بن أبي طالب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لا يورث الحد »</w:t>
      </w:r>
      <w:r>
        <w:rPr>
          <w:rtl/>
        </w:rPr>
        <w:t>.</w:t>
      </w:r>
    </w:p>
    <w:p w:rsidR="00943893" w:rsidRDefault="00943893" w:rsidP="00943893">
      <w:pPr>
        <w:pStyle w:val="libNormal"/>
        <w:rPr>
          <w:rtl/>
        </w:rPr>
      </w:pPr>
      <w:r w:rsidRPr="00943893">
        <w:rPr>
          <w:rStyle w:val="libNumChar"/>
          <w:rtl/>
        </w:rPr>
        <w:t>[ 21908 ]</w:t>
      </w:r>
      <w:r>
        <w:rPr>
          <w:rtl/>
        </w:rPr>
        <w:t xml:space="preserve"> </w:t>
      </w:r>
      <w:r w:rsidRPr="00F7425C">
        <w:rPr>
          <w:rtl/>
        </w:rPr>
        <w:t>2</w:t>
      </w:r>
      <w:r>
        <w:rPr>
          <w:rtl/>
        </w:rPr>
        <w:t xml:space="preserve"> - </w:t>
      </w:r>
      <w:r w:rsidRPr="00F7425C">
        <w:rPr>
          <w:rtl/>
        </w:rPr>
        <w:t>دعائم الاسلام</w:t>
      </w:r>
      <w:r>
        <w:rPr>
          <w:rtl/>
        </w:rPr>
        <w:t>: عن أمير المؤمنين وأبي عبد الله</w:t>
      </w:r>
      <w:r>
        <w:rPr>
          <w:rFonts w:hint="cs"/>
          <w:rtl/>
        </w:rPr>
        <w:t xml:space="preserve"> </w:t>
      </w:r>
      <w:r w:rsidR="007B3CF5" w:rsidRPr="007B3CF5">
        <w:rPr>
          <w:rStyle w:val="libAlaemChar"/>
          <w:rtl/>
        </w:rPr>
        <w:t>عليهما‌السلام</w:t>
      </w:r>
      <w:r>
        <w:rPr>
          <w:rtl/>
        </w:rPr>
        <w:t>،</w:t>
      </w:r>
      <w:r w:rsidRPr="00F7425C">
        <w:rPr>
          <w:rtl/>
        </w:rPr>
        <w:t xml:space="preserve"> انهما قالا</w:t>
      </w:r>
      <w:r>
        <w:rPr>
          <w:rtl/>
        </w:rPr>
        <w:t>:</w:t>
      </w:r>
      <w:r w:rsidRPr="00F7425C">
        <w:rPr>
          <w:rtl/>
        </w:rPr>
        <w:t xml:space="preserve"> « الحد لا يورث » يعنيان </w:t>
      </w:r>
      <w:r>
        <w:rPr>
          <w:rtl/>
        </w:rPr>
        <w:t>(</w:t>
      </w:r>
      <w:r w:rsidRPr="00F7425C">
        <w:rPr>
          <w:rtl/>
        </w:rPr>
        <w:t xml:space="preserve"> صلوات الله</w:t>
      </w:r>
      <w:r>
        <w:rPr>
          <w:rFonts w:hint="cs"/>
          <w:rtl/>
        </w:rPr>
        <w:t xml:space="preserve"> </w:t>
      </w:r>
    </w:p>
    <w:p w:rsidR="00943893" w:rsidRDefault="00943893" w:rsidP="00943893">
      <w:pPr>
        <w:pStyle w:val="libLine"/>
        <w:rPr>
          <w:rtl/>
        </w:rPr>
      </w:pPr>
      <w:r w:rsidRPr="00F7425C">
        <w:rPr>
          <w:rtl/>
        </w:rPr>
        <w:t>__________________</w:t>
      </w:r>
    </w:p>
    <w:p w:rsidR="00943893" w:rsidRPr="00F40FA6" w:rsidRDefault="00943893" w:rsidP="00943893">
      <w:pPr>
        <w:pStyle w:val="libFootnote"/>
        <w:rPr>
          <w:rtl/>
        </w:rPr>
      </w:pPr>
      <w:r w:rsidRPr="00F40FA6">
        <w:rPr>
          <w:rtl/>
        </w:rPr>
        <w:t>(3) في المخطوط</w:t>
      </w:r>
      <w:r>
        <w:rPr>
          <w:rtl/>
        </w:rPr>
        <w:t>:</w:t>
      </w:r>
      <w:r w:rsidRPr="00F40FA6">
        <w:rPr>
          <w:rtl/>
        </w:rPr>
        <w:t xml:space="preserve"> « سيد » وما أثبتناه من المصدر هو الصواب ( راجع تقريب التهذيب</w:t>
      </w:r>
      <w:r w:rsidRPr="00F40FA6">
        <w:rPr>
          <w:rFonts w:hint="cs"/>
          <w:rtl/>
        </w:rPr>
        <w:t xml:space="preserve"> </w:t>
      </w:r>
      <w:r w:rsidRPr="00F40FA6">
        <w:rPr>
          <w:rtl/>
        </w:rPr>
        <w:t>ج 2</w:t>
      </w:r>
      <w:r w:rsidRPr="00F40FA6">
        <w:rPr>
          <w:rFonts w:hint="cs"/>
          <w:rtl/>
        </w:rPr>
        <w:t xml:space="preserve"> </w:t>
      </w:r>
      <w:r w:rsidRPr="00F40FA6">
        <w:rPr>
          <w:rtl/>
        </w:rPr>
        <w:t>ص 348 )</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المسلسلات ص 114</w:t>
      </w:r>
      <w:r>
        <w:rPr>
          <w:rtl/>
        </w:rPr>
        <w:t>.</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466 ح 1652</w:t>
      </w:r>
      <w:r>
        <w:rPr>
          <w:rtl/>
        </w:rPr>
        <w:t>.</w:t>
      </w:r>
    </w:p>
    <w:p w:rsidR="00943893" w:rsidRPr="00F7425C" w:rsidRDefault="00943893" w:rsidP="00943893">
      <w:pPr>
        <w:pStyle w:val="libFootnoteCenterBold"/>
        <w:rPr>
          <w:rtl/>
        </w:rPr>
      </w:pPr>
      <w:r w:rsidRPr="00F7425C">
        <w:rPr>
          <w:rtl/>
        </w:rPr>
        <w:t>الباب 20</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466 ح 1659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عليهما ) بذلك الحد يجب للرجل فلا يطل</w:t>
      </w:r>
      <w:r>
        <w:rPr>
          <w:rtl/>
        </w:rPr>
        <w:t>به حتى يموت، انه ليس لورثته ان</w:t>
      </w:r>
      <w:r>
        <w:rPr>
          <w:rFonts w:hint="cs"/>
          <w:rtl/>
        </w:rPr>
        <w:t xml:space="preserve"> </w:t>
      </w:r>
      <w:r w:rsidRPr="00F7425C">
        <w:rPr>
          <w:rtl/>
        </w:rPr>
        <w:t>يطلبوه</w:t>
      </w:r>
      <w:r>
        <w:rPr>
          <w:rtl/>
        </w:rPr>
        <w:t>.</w:t>
      </w:r>
    </w:p>
    <w:p w:rsidR="00943893" w:rsidRPr="00F7425C" w:rsidRDefault="00943893" w:rsidP="00943893">
      <w:pPr>
        <w:pStyle w:val="Heading2Center"/>
        <w:rPr>
          <w:rtl/>
        </w:rPr>
      </w:pPr>
      <w:bookmarkStart w:id="51" w:name="_Toc366029534"/>
      <w:bookmarkStart w:id="52" w:name="_Toc383591749"/>
      <w:r w:rsidRPr="00F7425C">
        <w:rPr>
          <w:rtl/>
        </w:rPr>
        <w:t>21</w:t>
      </w:r>
      <w:r>
        <w:rPr>
          <w:rtl/>
        </w:rPr>
        <w:t xml:space="preserve"> - </w:t>
      </w:r>
      <w:r w:rsidRPr="00320728">
        <w:rPr>
          <w:rStyle w:val="libAlaemHeading2Char"/>
          <w:rtl/>
        </w:rPr>
        <w:t>(</w:t>
      </w:r>
      <w:r w:rsidRPr="00F7425C">
        <w:rPr>
          <w:rtl/>
        </w:rPr>
        <w:t xml:space="preserve"> باب أنه لا يمين في حدود</w:t>
      </w:r>
      <w:r>
        <w:rPr>
          <w:rtl/>
        </w:rPr>
        <w:t>،</w:t>
      </w:r>
      <w:r w:rsidRPr="00F7425C">
        <w:rPr>
          <w:rtl/>
        </w:rPr>
        <w:t xml:space="preserve"> وأن الحدود تدرأ بالشبهات </w:t>
      </w:r>
      <w:r w:rsidRPr="00320728">
        <w:rPr>
          <w:rStyle w:val="libAlaemHeading2Char"/>
          <w:rtl/>
        </w:rPr>
        <w:t>)</w:t>
      </w:r>
      <w:bookmarkEnd w:id="51"/>
      <w:bookmarkEnd w:id="52"/>
    </w:p>
    <w:p w:rsidR="00943893" w:rsidRPr="00F7425C" w:rsidRDefault="00943893" w:rsidP="00943893">
      <w:pPr>
        <w:pStyle w:val="libNormal"/>
        <w:rPr>
          <w:rtl/>
        </w:rPr>
      </w:pPr>
      <w:r w:rsidRPr="00943893">
        <w:rPr>
          <w:rStyle w:val="libNumChar"/>
          <w:rtl/>
        </w:rPr>
        <w:t>[ 21909 ]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نهى عن الايمان في الحدود</w:t>
      </w:r>
      <w:r>
        <w:rPr>
          <w:rtl/>
        </w:rPr>
        <w:t>.</w:t>
      </w:r>
    </w:p>
    <w:p w:rsidR="00943893" w:rsidRPr="00F7425C" w:rsidRDefault="00943893" w:rsidP="00943893">
      <w:pPr>
        <w:pStyle w:val="libNormal"/>
        <w:rPr>
          <w:rtl/>
        </w:rPr>
      </w:pPr>
      <w:r w:rsidRPr="00943893">
        <w:rPr>
          <w:rStyle w:val="libNumChar"/>
          <w:rtl/>
        </w:rPr>
        <w:t>[ 21910 ]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 رجلا ادعى على رجل</w:t>
      </w:r>
      <w:r>
        <w:rPr>
          <w:rtl/>
        </w:rPr>
        <w:t xml:space="preserve"> </w:t>
      </w:r>
      <w:r w:rsidRPr="00F7425C">
        <w:rPr>
          <w:rtl/>
        </w:rPr>
        <w:t>أنه قذفه</w:t>
      </w:r>
      <w:r>
        <w:rPr>
          <w:rtl/>
        </w:rPr>
        <w:t>،</w:t>
      </w:r>
      <w:r w:rsidRPr="00F7425C">
        <w:rPr>
          <w:rtl/>
        </w:rPr>
        <w:t xml:space="preserve"> ولم يجئ ببينة</w:t>
      </w:r>
      <w:r>
        <w:rPr>
          <w:rtl/>
        </w:rPr>
        <w:t>،</w:t>
      </w:r>
      <w:r w:rsidRPr="00F7425C">
        <w:rPr>
          <w:rtl/>
        </w:rPr>
        <w:t xml:space="preserve"> وقال</w:t>
      </w:r>
      <w:r>
        <w:rPr>
          <w:rtl/>
        </w:rPr>
        <w:t>:</w:t>
      </w:r>
      <w:r w:rsidRPr="00F7425C">
        <w:rPr>
          <w:rtl/>
        </w:rPr>
        <w:t xml:space="preserve"> استحل</w:t>
      </w:r>
      <w:r>
        <w:rPr>
          <w:rtl/>
        </w:rPr>
        <w:t>فه لي يا أمير المؤمنين: فقال:</w:t>
      </w:r>
      <w:r>
        <w:rPr>
          <w:rFonts w:hint="cs"/>
          <w:rtl/>
        </w:rPr>
        <w:t xml:space="preserve"> </w:t>
      </w:r>
      <w:r w:rsidRPr="00F7425C">
        <w:rPr>
          <w:rtl/>
        </w:rPr>
        <w:t>« لا يمين في حد »</w:t>
      </w:r>
      <w:r>
        <w:rPr>
          <w:rtl/>
        </w:rPr>
        <w:t>.</w:t>
      </w:r>
    </w:p>
    <w:p w:rsidR="00943893" w:rsidRPr="00F7425C" w:rsidRDefault="00943893" w:rsidP="00943893">
      <w:pPr>
        <w:pStyle w:val="libNormal"/>
        <w:rPr>
          <w:rtl/>
        </w:rPr>
      </w:pPr>
      <w:r w:rsidRPr="00943893">
        <w:rPr>
          <w:rStyle w:val="libNumChar"/>
          <w:rtl/>
        </w:rPr>
        <w:t>[ 21911 ]</w:t>
      </w:r>
      <w:r>
        <w:rPr>
          <w:rtl/>
        </w:rPr>
        <w:t xml:space="preserve"> </w:t>
      </w:r>
      <w:r w:rsidRPr="00F7425C">
        <w:rPr>
          <w:rtl/>
        </w:rPr>
        <w:t>3</w:t>
      </w:r>
      <w:r>
        <w:rPr>
          <w:rtl/>
        </w:rPr>
        <w:t xml:space="preserve"> - </w:t>
      </w:r>
      <w:r w:rsidRPr="00F7425C">
        <w:rPr>
          <w:rtl/>
        </w:rPr>
        <w:t>وعن أبي عبد الله</w:t>
      </w:r>
      <w:r>
        <w:rPr>
          <w:rtl/>
        </w:rPr>
        <w:t>،</w:t>
      </w:r>
      <w:r w:rsidRPr="00F7425C">
        <w:rPr>
          <w:rtl/>
        </w:rPr>
        <w:t xml:space="preserve"> عن أبيه</w:t>
      </w:r>
      <w:r>
        <w:rPr>
          <w:rtl/>
        </w:rPr>
        <w:t>،</w:t>
      </w:r>
      <w:r w:rsidRPr="00F7425C">
        <w:rPr>
          <w:rtl/>
        </w:rPr>
        <w:t xml:space="preserve"> عن آبائه</w:t>
      </w:r>
      <w:r>
        <w:rPr>
          <w:rtl/>
        </w:rPr>
        <w:t>،</w:t>
      </w:r>
      <w:r w:rsidRPr="00F7425C">
        <w:rPr>
          <w:rtl/>
        </w:rPr>
        <w:t xml:space="preserve"> عن أمير المؤمنين</w:t>
      </w:r>
      <w:r>
        <w:rPr>
          <w:rtl/>
        </w:rPr>
        <w:t xml:space="preserve"> </w:t>
      </w:r>
      <w:r w:rsidR="007B3CF5" w:rsidRPr="007B3CF5">
        <w:rPr>
          <w:rStyle w:val="libAlaemChar"/>
          <w:rtl/>
        </w:rPr>
        <w:t>عليهم‌السلام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ادرؤوا</w:t>
      </w:r>
      <w:r>
        <w:rPr>
          <w:rtl/>
        </w:rPr>
        <w:t xml:space="preserve"> </w:t>
      </w:r>
      <w:r w:rsidRPr="00F7425C">
        <w:rPr>
          <w:rtl/>
        </w:rPr>
        <w:t>الحدود بالشبهات</w:t>
      </w:r>
      <w:r>
        <w:rPr>
          <w:rtl/>
        </w:rPr>
        <w:t>،</w:t>
      </w:r>
      <w:r w:rsidRPr="00F7425C">
        <w:rPr>
          <w:rtl/>
        </w:rPr>
        <w:t xml:space="preserve"> وأقيلوا الكرام عثراتهم</w:t>
      </w:r>
      <w:r>
        <w:rPr>
          <w:rtl/>
        </w:rPr>
        <w:t>،</w:t>
      </w:r>
      <w:r w:rsidRPr="00F7425C">
        <w:rPr>
          <w:rtl/>
        </w:rPr>
        <w:t xml:space="preserve"> إلا في حد من حدود الله »</w:t>
      </w:r>
      <w:r>
        <w:rPr>
          <w:rtl/>
        </w:rPr>
        <w:t>.</w:t>
      </w:r>
    </w:p>
    <w:p w:rsidR="00943893" w:rsidRPr="00F7425C" w:rsidRDefault="00943893" w:rsidP="00943893">
      <w:pPr>
        <w:pStyle w:val="libNormal"/>
        <w:rPr>
          <w:rtl/>
        </w:rPr>
      </w:pPr>
      <w:r w:rsidRPr="00943893">
        <w:rPr>
          <w:rStyle w:val="libNumChar"/>
          <w:rtl/>
        </w:rPr>
        <w:t>[ 21912 ]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ادرؤوا الحدود بالشبهات »</w:t>
      </w:r>
      <w:r>
        <w:rPr>
          <w:rtl/>
        </w:rPr>
        <w:t>.</w:t>
      </w:r>
    </w:p>
    <w:p w:rsidR="00943893" w:rsidRPr="00F7425C" w:rsidRDefault="00943893" w:rsidP="00943893">
      <w:pPr>
        <w:pStyle w:val="libNormal"/>
        <w:rPr>
          <w:rtl/>
        </w:rPr>
      </w:pPr>
      <w:r w:rsidRPr="00943893">
        <w:rPr>
          <w:rStyle w:val="libNumChar"/>
          <w:rtl/>
        </w:rPr>
        <w:t>[ 21913 ]</w:t>
      </w:r>
      <w:r>
        <w:rPr>
          <w:rtl/>
        </w:rPr>
        <w:t xml:space="preserve"> </w:t>
      </w:r>
      <w:r w:rsidRPr="00F7425C">
        <w:rPr>
          <w:rtl/>
        </w:rPr>
        <w:t>5</w:t>
      </w:r>
      <w:r>
        <w:rPr>
          <w:rtl/>
        </w:rPr>
        <w:t xml:space="preserve"> - </w:t>
      </w:r>
      <w:r w:rsidRPr="00F7425C">
        <w:rPr>
          <w:rtl/>
        </w:rPr>
        <w:t>أحمد بن محمد بن عيسى في نوادره</w:t>
      </w:r>
      <w:r>
        <w:rPr>
          <w:rtl/>
        </w:rPr>
        <w:t>:</w:t>
      </w:r>
      <w:r w:rsidRPr="00F7425C">
        <w:rPr>
          <w:rtl/>
        </w:rPr>
        <w:t xml:space="preserve"> عن أبيه قال</w:t>
      </w:r>
      <w:r>
        <w:rPr>
          <w:rtl/>
        </w:rPr>
        <w:t>:</w:t>
      </w:r>
      <w:r w:rsidRPr="00F7425C">
        <w:rPr>
          <w:rtl/>
        </w:rPr>
        <w:t xml:space="preserve"> قال أبو</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 ادعى رجل على رجل بحضرة أمير المؤمنين</w:t>
      </w:r>
      <w:r>
        <w:rPr>
          <w:rtl/>
        </w:rPr>
        <w:t xml:space="preserve"> </w:t>
      </w:r>
      <w:r w:rsidR="007B3CF5" w:rsidRPr="007B3CF5">
        <w:rPr>
          <w:rStyle w:val="libAlaemChar"/>
          <w:rtl/>
        </w:rPr>
        <w:t>عليه‌السلام</w:t>
      </w:r>
      <w:r>
        <w:rPr>
          <w:rtl/>
        </w:rPr>
        <w:t>،</w:t>
      </w:r>
      <w:r w:rsidRPr="00F7425C">
        <w:rPr>
          <w:rtl/>
        </w:rPr>
        <w:t xml:space="preserve"> أنه افترى عليه</w:t>
      </w:r>
      <w:r>
        <w:rPr>
          <w:rtl/>
        </w:rPr>
        <w:t>،</w:t>
      </w:r>
      <w:r w:rsidRPr="00F7425C">
        <w:rPr>
          <w:rtl/>
        </w:rPr>
        <w:t xml:space="preserve"> ولم يكن له بينة</w:t>
      </w:r>
      <w:r>
        <w:rPr>
          <w:rtl/>
        </w:rPr>
        <w:t>،</w:t>
      </w:r>
      <w:r w:rsidRPr="00F7425C">
        <w:rPr>
          <w:rtl/>
        </w:rPr>
        <w:t xml:space="preserve"> فقال</w:t>
      </w:r>
      <w:r>
        <w:rPr>
          <w:rtl/>
        </w:rPr>
        <w:t>:</w:t>
      </w:r>
      <w:r w:rsidRPr="00F7425C">
        <w:rPr>
          <w:rtl/>
        </w:rPr>
        <w:t xml:space="preserve"> يا أمير المؤمنين</w:t>
      </w:r>
      <w:r>
        <w:rPr>
          <w:rtl/>
        </w:rPr>
        <w:t xml:space="preserve"> </w:t>
      </w:r>
      <w:r w:rsidRPr="00F7425C">
        <w:rPr>
          <w:rtl/>
        </w:rPr>
        <w:t>حلفه</w:t>
      </w:r>
      <w:r>
        <w:rPr>
          <w:rtl/>
        </w:rPr>
        <w:t>،</w:t>
      </w:r>
      <w:r w:rsidRPr="00F7425C">
        <w:rPr>
          <w:rtl/>
        </w:rPr>
        <w:t xml:space="preserve"> فقال أمير المؤمنين </w:t>
      </w:r>
      <w:r w:rsidR="007B3CF5" w:rsidRPr="007B3CF5">
        <w:rPr>
          <w:rStyle w:val="libAlaemChar"/>
          <w:rtl/>
        </w:rPr>
        <w:t>عليه‌السلام</w:t>
      </w:r>
      <w:r>
        <w:rPr>
          <w:rtl/>
        </w:rPr>
        <w:t>:</w:t>
      </w:r>
      <w:r w:rsidRPr="00F7425C">
        <w:rPr>
          <w:rtl/>
        </w:rPr>
        <w:t xml:space="preserve"> لا يمين في حد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466 ح 1653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466 ح 1654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465 ح 1649</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147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53" w:name="_Toc366029535"/>
      <w:bookmarkStart w:id="54" w:name="_Toc383591750"/>
      <w:r w:rsidRPr="00F7425C">
        <w:rPr>
          <w:rtl/>
        </w:rPr>
        <w:lastRenderedPageBreak/>
        <w:t>22</w:t>
      </w:r>
      <w:r>
        <w:rPr>
          <w:rtl/>
        </w:rPr>
        <w:t xml:space="preserve"> - </w:t>
      </w:r>
      <w:r w:rsidRPr="00320728">
        <w:rPr>
          <w:rStyle w:val="libAlaemHeading2Char"/>
          <w:rtl/>
        </w:rPr>
        <w:t>(</w:t>
      </w:r>
      <w:r w:rsidRPr="00F7425C">
        <w:rPr>
          <w:rtl/>
        </w:rPr>
        <w:t xml:space="preserve"> باب عدم جواز تأخير إقامة الحد </w:t>
      </w:r>
      <w:r w:rsidRPr="00320728">
        <w:rPr>
          <w:rStyle w:val="libAlaemHeading2Char"/>
          <w:rtl/>
        </w:rPr>
        <w:t>)</w:t>
      </w:r>
      <w:bookmarkEnd w:id="53"/>
      <w:bookmarkEnd w:id="54"/>
    </w:p>
    <w:p w:rsidR="00943893" w:rsidRPr="00F7425C" w:rsidRDefault="00943893" w:rsidP="00943893">
      <w:pPr>
        <w:pStyle w:val="libNormal"/>
        <w:rPr>
          <w:rtl/>
        </w:rPr>
      </w:pPr>
      <w:r w:rsidRPr="00943893">
        <w:rPr>
          <w:rStyle w:val="libNumChar"/>
          <w:rtl/>
        </w:rPr>
        <w:t>[ 21914 ]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sidRPr="00F7425C">
        <w:rPr>
          <w:rtl/>
        </w:rPr>
        <w:t xml:space="preserve"> شهد عند</w:t>
      </w:r>
      <w:r>
        <w:rPr>
          <w:rtl/>
        </w:rPr>
        <w:t>ه ثلاثة نفر على رجل بالزنى فقال</w:t>
      </w:r>
      <w:r>
        <w:rPr>
          <w:rFonts w:hint="cs"/>
          <w:rtl/>
        </w:rPr>
        <w:t xml:space="preserve"> </w:t>
      </w:r>
      <w:r w:rsidRPr="00F7425C">
        <w:rPr>
          <w:rtl/>
        </w:rPr>
        <w:t xml:space="preserve">علي </w:t>
      </w:r>
      <w:r w:rsidR="007B3CF5" w:rsidRPr="007B3CF5">
        <w:rPr>
          <w:rStyle w:val="libAlaemChar"/>
          <w:rtl/>
        </w:rPr>
        <w:t>عليه‌السلام</w:t>
      </w:r>
      <w:r>
        <w:rPr>
          <w:rtl/>
        </w:rPr>
        <w:t>:</w:t>
      </w:r>
      <w:r w:rsidRPr="00F7425C">
        <w:rPr>
          <w:rtl/>
        </w:rPr>
        <w:t xml:space="preserve"> أين الرابع</w:t>
      </w:r>
      <w:r>
        <w:rPr>
          <w:rtl/>
        </w:rPr>
        <w:t>؟</w:t>
      </w:r>
      <w:r w:rsidRPr="00F7425C">
        <w:rPr>
          <w:rtl/>
        </w:rPr>
        <w:t xml:space="preserve"> فق</w:t>
      </w:r>
      <w:r>
        <w:rPr>
          <w:rtl/>
        </w:rPr>
        <w:t>الوا: الآن يجئ، قال: خذوهم،</w:t>
      </w:r>
      <w:r>
        <w:rPr>
          <w:rFonts w:hint="cs"/>
          <w:rtl/>
        </w:rPr>
        <w:t xml:space="preserve"> </w:t>
      </w:r>
      <w:r w:rsidRPr="00F7425C">
        <w:rPr>
          <w:rtl/>
        </w:rPr>
        <w:t>فليس في الحدود نظرة ساعة »</w:t>
      </w:r>
      <w:r>
        <w:rPr>
          <w:rtl/>
        </w:rPr>
        <w:t>.</w:t>
      </w:r>
    </w:p>
    <w:p w:rsidR="00943893" w:rsidRPr="00F7425C" w:rsidRDefault="00943893" w:rsidP="00943893">
      <w:pPr>
        <w:pStyle w:val="libNormal"/>
        <w:rPr>
          <w:rtl/>
        </w:rPr>
      </w:pPr>
      <w:r w:rsidRPr="00943893">
        <w:rPr>
          <w:rStyle w:val="libNumChar"/>
          <w:rtl/>
        </w:rPr>
        <w:t>[ 21915 ]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xml:space="preserve">« متى وجب الحد </w:t>
      </w:r>
      <w:r w:rsidRPr="00943893">
        <w:rPr>
          <w:rStyle w:val="libFootnotenumChar"/>
          <w:rtl/>
        </w:rPr>
        <w:t>(1)</w:t>
      </w:r>
      <w:r w:rsidRPr="00F7425C">
        <w:rPr>
          <w:rtl/>
        </w:rPr>
        <w:t xml:space="preserve"> أقيم</w:t>
      </w:r>
      <w:r>
        <w:rPr>
          <w:rtl/>
        </w:rPr>
        <w:t>،</w:t>
      </w:r>
      <w:r w:rsidRPr="00F7425C">
        <w:rPr>
          <w:rtl/>
        </w:rPr>
        <w:t xml:space="preserve"> وليس في الحدود نظرة »</w:t>
      </w:r>
      <w:r>
        <w:rPr>
          <w:rtl/>
        </w:rPr>
        <w:t>.</w:t>
      </w:r>
    </w:p>
    <w:p w:rsidR="00943893" w:rsidRPr="00F7425C" w:rsidRDefault="00943893" w:rsidP="00943893">
      <w:pPr>
        <w:pStyle w:val="libNormal"/>
        <w:rPr>
          <w:rtl/>
        </w:rPr>
      </w:pPr>
      <w:r w:rsidRPr="00943893">
        <w:rPr>
          <w:rStyle w:val="libNumChar"/>
          <w:rtl/>
        </w:rPr>
        <w:t>[ 21916 ]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إذا كان في الحد لعل</w:t>
      </w:r>
      <w:r>
        <w:rPr>
          <w:rtl/>
        </w:rPr>
        <w:t xml:space="preserve"> </w:t>
      </w:r>
      <w:r w:rsidRPr="00F7425C">
        <w:rPr>
          <w:rtl/>
        </w:rPr>
        <w:t>وعسى</w:t>
      </w:r>
      <w:r>
        <w:rPr>
          <w:rtl/>
        </w:rPr>
        <w:t>،</w:t>
      </w:r>
      <w:r w:rsidRPr="00F7425C">
        <w:rPr>
          <w:rtl/>
        </w:rPr>
        <w:t xml:space="preserve"> فالحد معطل »</w:t>
      </w:r>
      <w:r>
        <w:rPr>
          <w:rtl/>
        </w:rPr>
        <w:t>.</w:t>
      </w:r>
    </w:p>
    <w:p w:rsidR="00943893" w:rsidRPr="00F7425C" w:rsidRDefault="00943893" w:rsidP="00943893">
      <w:pPr>
        <w:pStyle w:val="Heading2Center"/>
        <w:rPr>
          <w:rtl/>
        </w:rPr>
      </w:pPr>
      <w:bookmarkStart w:id="55" w:name="_Toc366029536"/>
      <w:bookmarkStart w:id="56" w:name="_Toc383591751"/>
      <w:r w:rsidRPr="00F7425C">
        <w:rPr>
          <w:rtl/>
        </w:rPr>
        <w:t>23</w:t>
      </w:r>
      <w:r>
        <w:rPr>
          <w:rtl/>
        </w:rPr>
        <w:t xml:space="preserve"> - </w:t>
      </w:r>
      <w:r w:rsidRPr="00320728">
        <w:rPr>
          <w:rStyle w:val="libAlaemHeading2Char"/>
          <w:rtl/>
        </w:rPr>
        <w:t>(</w:t>
      </w:r>
      <w:r w:rsidRPr="00F7425C">
        <w:rPr>
          <w:rtl/>
        </w:rPr>
        <w:t xml:space="preserve"> باب تحريم ضرب المسلم بغير حق</w:t>
      </w:r>
      <w:r>
        <w:rPr>
          <w:rtl/>
        </w:rPr>
        <w:t>،</w:t>
      </w:r>
      <w:r w:rsidRPr="00F7425C">
        <w:rPr>
          <w:rtl/>
        </w:rPr>
        <w:t xml:space="preserve"> وكراهة الأدب</w:t>
      </w:r>
      <w:r>
        <w:rPr>
          <w:rtl/>
        </w:rPr>
        <w:t xml:space="preserve"> </w:t>
      </w:r>
      <w:r w:rsidRPr="00F7425C">
        <w:rPr>
          <w:rtl/>
        </w:rPr>
        <w:t xml:space="preserve">عند الغضب </w:t>
      </w:r>
      <w:r w:rsidRPr="00320728">
        <w:rPr>
          <w:rStyle w:val="libAlaemHeading2Char"/>
          <w:rtl/>
        </w:rPr>
        <w:t>)</w:t>
      </w:r>
      <w:bookmarkEnd w:id="55"/>
      <w:bookmarkEnd w:id="56"/>
    </w:p>
    <w:p w:rsidR="00943893" w:rsidRPr="00F7425C" w:rsidRDefault="00943893" w:rsidP="00943893">
      <w:pPr>
        <w:pStyle w:val="libNormal"/>
        <w:rPr>
          <w:rtl/>
        </w:rPr>
      </w:pPr>
      <w:r w:rsidRPr="00943893">
        <w:rPr>
          <w:rStyle w:val="libNumChar"/>
          <w:rtl/>
        </w:rPr>
        <w:t>[ 21917 ]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قال</w:t>
      </w:r>
      <w:r>
        <w:rPr>
          <w:rtl/>
        </w:rPr>
        <w:t>:</w:t>
      </w:r>
      <w:r w:rsidRPr="00F7425C">
        <w:rPr>
          <w:rtl/>
        </w:rPr>
        <w:t xml:space="preserve"> « أبغض الخلق إلى الله من جر</w:t>
      </w:r>
      <w:r>
        <w:rPr>
          <w:rtl/>
        </w:rPr>
        <w:t>د ظهر مسلم بغير حق، ومن ضرب في</w:t>
      </w:r>
      <w:r>
        <w:rPr>
          <w:rFonts w:hint="cs"/>
          <w:rtl/>
        </w:rPr>
        <w:t xml:space="preserve"> </w:t>
      </w:r>
      <w:r w:rsidRPr="00F7425C">
        <w:rPr>
          <w:rtl/>
        </w:rPr>
        <w:t>غير حق من لم يضربه</w:t>
      </w:r>
      <w:r>
        <w:rPr>
          <w:rtl/>
        </w:rPr>
        <w:t>،</w:t>
      </w:r>
      <w:r w:rsidRPr="00F7425C">
        <w:rPr>
          <w:rtl/>
        </w:rPr>
        <w:t xml:space="preserve"> أو قتل من لم يقتله »</w:t>
      </w:r>
      <w:r>
        <w:rPr>
          <w:rtl/>
        </w:rPr>
        <w:t>.</w:t>
      </w:r>
    </w:p>
    <w:p w:rsidR="00943893" w:rsidRPr="00F7425C" w:rsidRDefault="00943893" w:rsidP="00943893">
      <w:pPr>
        <w:pStyle w:val="libNormal"/>
        <w:rPr>
          <w:rtl/>
        </w:rPr>
      </w:pPr>
      <w:r w:rsidRPr="00943893">
        <w:rPr>
          <w:rStyle w:val="libNumChar"/>
          <w:rtl/>
        </w:rPr>
        <w:t>[ 21918 ]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ظهر المؤمن حمى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443 ح 1545</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الحق </w:t>
      </w:r>
      <w:r>
        <w:rPr>
          <w:rFonts w:hint="cs"/>
          <w:rtl/>
        </w:rPr>
        <w:t>»</w:t>
      </w:r>
      <w:r w:rsidRPr="00943893">
        <w:rPr>
          <w:rStyle w:val="libFootnoteChar"/>
          <w:rtl/>
        </w:rPr>
        <w:t xml:space="preserve"> وما أثبتناه من المصدر.</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465 ح 1650</w:t>
      </w:r>
      <w:r>
        <w:rPr>
          <w:rtl/>
        </w:rPr>
        <w:t>.</w:t>
      </w:r>
    </w:p>
    <w:p w:rsidR="00943893" w:rsidRPr="00F7425C" w:rsidRDefault="00943893" w:rsidP="00943893">
      <w:pPr>
        <w:pStyle w:val="libFootnoteCenterBold"/>
        <w:rPr>
          <w:rtl/>
        </w:rPr>
      </w:pPr>
      <w:r w:rsidRPr="00F7425C">
        <w:rPr>
          <w:rtl/>
        </w:rPr>
        <w:t>الباب 23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444 ح 1551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444 ح 1550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الله </w:t>
      </w:r>
      <w:r w:rsidRPr="00943893">
        <w:rPr>
          <w:rStyle w:val="libFootnotenumChar"/>
          <w:rtl/>
        </w:rPr>
        <w:t>(1)</w:t>
      </w:r>
      <w:r>
        <w:rPr>
          <w:rtl/>
        </w:rPr>
        <w:t>،</w:t>
      </w:r>
      <w:r w:rsidRPr="00F7425C">
        <w:rPr>
          <w:rtl/>
        </w:rPr>
        <w:t xml:space="preserve"> إلا من حد </w:t>
      </w:r>
      <w:r>
        <w:rPr>
          <w:rFonts w:hint="cs"/>
          <w:rtl/>
        </w:rPr>
        <w:t>»</w:t>
      </w:r>
      <w:r w:rsidRPr="00F7425C">
        <w:rPr>
          <w:rtl/>
        </w:rPr>
        <w:t>.</w:t>
      </w:r>
    </w:p>
    <w:p w:rsidR="00943893" w:rsidRPr="00F7425C" w:rsidRDefault="00943893" w:rsidP="00943893">
      <w:pPr>
        <w:pStyle w:val="libNormal"/>
        <w:rPr>
          <w:rtl/>
        </w:rPr>
      </w:pPr>
      <w:r w:rsidRPr="00943893">
        <w:rPr>
          <w:rStyle w:val="libNumChar"/>
          <w:rtl/>
        </w:rPr>
        <w:t>[ 21919 ]</w:t>
      </w:r>
      <w:r>
        <w:rPr>
          <w:rtl/>
        </w:rPr>
        <w:t xml:space="preserve"> </w:t>
      </w:r>
      <w:r w:rsidRPr="00F7425C">
        <w:rPr>
          <w:rtl/>
        </w:rPr>
        <w:t>3</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كتب إلى رفاعة</w:t>
      </w:r>
      <w:r>
        <w:rPr>
          <w:rtl/>
        </w:rPr>
        <w:t xml:space="preserve">: </w:t>
      </w:r>
      <w:r w:rsidRPr="00F7425C">
        <w:rPr>
          <w:rtl/>
        </w:rPr>
        <w:t xml:space="preserve">« دارئ عن المؤمن </w:t>
      </w:r>
      <w:r w:rsidRPr="00943893">
        <w:rPr>
          <w:rStyle w:val="libFootnotenumChar"/>
          <w:rtl/>
        </w:rPr>
        <w:t>(1)</w:t>
      </w:r>
      <w:r w:rsidRPr="00F7425C">
        <w:rPr>
          <w:rtl/>
        </w:rPr>
        <w:t xml:space="preserve"> ما استطعت</w:t>
      </w:r>
      <w:r>
        <w:rPr>
          <w:rtl/>
        </w:rPr>
        <w:t>،</w:t>
      </w:r>
      <w:r w:rsidRPr="00F7425C">
        <w:rPr>
          <w:rtl/>
        </w:rPr>
        <w:t xml:space="preserve"> فإن ظهره حمى الله</w:t>
      </w:r>
      <w:r>
        <w:rPr>
          <w:rtl/>
        </w:rPr>
        <w:t>،</w:t>
      </w:r>
      <w:r w:rsidRPr="00F7425C">
        <w:rPr>
          <w:rtl/>
        </w:rPr>
        <w:t xml:space="preserve"> ونفسه كريمة على</w:t>
      </w:r>
      <w:r>
        <w:rPr>
          <w:rtl/>
        </w:rPr>
        <w:t xml:space="preserve"> </w:t>
      </w:r>
      <w:r w:rsidRPr="00F7425C">
        <w:rPr>
          <w:rtl/>
        </w:rPr>
        <w:t>الله</w:t>
      </w:r>
      <w:r>
        <w:rPr>
          <w:rtl/>
        </w:rPr>
        <w:t>،</w:t>
      </w:r>
      <w:r w:rsidRPr="00F7425C">
        <w:rPr>
          <w:rtl/>
        </w:rPr>
        <w:t xml:space="preserve"> وله يكون ثواب الله</w:t>
      </w:r>
      <w:r>
        <w:rPr>
          <w:rtl/>
        </w:rPr>
        <w:t>،</w:t>
      </w:r>
      <w:r w:rsidRPr="00F7425C">
        <w:rPr>
          <w:rtl/>
        </w:rPr>
        <w:t xml:space="preserve"> وظالمه خصم الله</w:t>
      </w:r>
      <w:r>
        <w:rPr>
          <w:rtl/>
        </w:rPr>
        <w:t>،</w:t>
      </w:r>
      <w:r w:rsidRPr="00F7425C">
        <w:rPr>
          <w:rtl/>
        </w:rPr>
        <w:t xml:space="preserve"> فلا يكون خصمك »</w:t>
      </w:r>
      <w:r>
        <w:rPr>
          <w:rtl/>
        </w:rPr>
        <w:t>.</w:t>
      </w:r>
    </w:p>
    <w:p w:rsidR="00943893" w:rsidRPr="00F7425C" w:rsidRDefault="00943893" w:rsidP="00943893">
      <w:pPr>
        <w:pStyle w:val="libNormal"/>
        <w:rPr>
          <w:rtl/>
        </w:rPr>
      </w:pPr>
      <w:r w:rsidRPr="00943893">
        <w:rPr>
          <w:rStyle w:val="libNumChar"/>
          <w:rtl/>
        </w:rPr>
        <w:t>[ 21920 ]</w:t>
      </w:r>
      <w:r>
        <w:rPr>
          <w:rtl/>
        </w:rPr>
        <w:t xml:space="preserve"> </w:t>
      </w:r>
      <w:r w:rsidRPr="00F7425C">
        <w:rPr>
          <w:rtl/>
        </w:rPr>
        <w:t>4</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آبائه</w:t>
      </w:r>
      <w:r>
        <w:rPr>
          <w:rtl/>
        </w:rPr>
        <w:t>،</w:t>
      </w:r>
      <w:r w:rsidRPr="00F7425C">
        <w:rPr>
          <w:rtl/>
        </w:rPr>
        <w:t xml:space="preserve"> عن علي</w:t>
      </w:r>
      <w:r>
        <w:rPr>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ان</w:t>
      </w:r>
      <w:r>
        <w:rPr>
          <w:rtl/>
        </w:rPr>
        <w:t xml:space="preserve"> </w:t>
      </w:r>
      <w:r w:rsidRPr="00F7425C">
        <w:rPr>
          <w:rtl/>
        </w:rPr>
        <w:t xml:space="preserve">أبغض الناس </w:t>
      </w:r>
      <w:r w:rsidRPr="00943893">
        <w:rPr>
          <w:rStyle w:val="libFootnotenumChar"/>
          <w:rtl/>
        </w:rPr>
        <w:t>(1)</w:t>
      </w:r>
      <w:r w:rsidRPr="00F7425C">
        <w:rPr>
          <w:rtl/>
        </w:rPr>
        <w:t xml:space="preserve"> إلى الله</w:t>
      </w:r>
      <w:r>
        <w:rPr>
          <w:rtl/>
        </w:rPr>
        <w:t>،</w:t>
      </w:r>
      <w:r w:rsidRPr="00F7425C">
        <w:rPr>
          <w:rtl/>
        </w:rPr>
        <w:t xml:space="preserve"> رجل جرد ظهر مؤمن بغير حق »</w:t>
      </w:r>
      <w:r>
        <w:rPr>
          <w:rtl/>
        </w:rPr>
        <w:t>.</w:t>
      </w:r>
    </w:p>
    <w:p w:rsidR="00943893" w:rsidRPr="00F7425C" w:rsidRDefault="00943893" w:rsidP="00943893">
      <w:pPr>
        <w:pStyle w:val="libNormal"/>
        <w:rPr>
          <w:rtl/>
        </w:rPr>
      </w:pPr>
      <w:r w:rsidRPr="00F7425C">
        <w:rPr>
          <w:rtl/>
        </w:rPr>
        <w:t xml:space="preserve">وعنه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ظهر المؤمن حمى إلا م</w:t>
      </w:r>
      <w:r>
        <w:rPr>
          <w:rtl/>
        </w:rPr>
        <w:t>ن</w:t>
      </w:r>
      <w:r>
        <w:rPr>
          <w:rFonts w:hint="cs"/>
          <w:rtl/>
        </w:rPr>
        <w:t xml:space="preserve"> </w:t>
      </w:r>
      <w:r w:rsidRPr="00F7425C">
        <w:rPr>
          <w:rtl/>
        </w:rPr>
        <w:t>حد »</w:t>
      </w:r>
      <w:r>
        <w:rPr>
          <w:rtl/>
        </w:rPr>
        <w:t>.</w:t>
      </w:r>
    </w:p>
    <w:p w:rsidR="00943893" w:rsidRPr="00F7425C" w:rsidRDefault="00943893" w:rsidP="00D76158">
      <w:pPr>
        <w:pStyle w:val="libNormal"/>
        <w:rPr>
          <w:rtl/>
        </w:rPr>
      </w:pPr>
      <w:r w:rsidRPr="00943893">
        <w:rPr>
          <w:rStyle w:val="libNumChar"/>
          <w:rtl/>
        </w:rPr>
        <w:t>[ 21921 ]</w:t>
      </w:r>
      <w:r>
        <w:rPr>
          <w:rtl/>
        </w:rPr>
        <w:t xml:space="preserve"> </w:t>
      </w:r>
      <w:r w:rsidRPr="00F7425C">
        <w:rPr>
          <w:rtl/>
        </w:rPr>
        <w:t>5</w:t>
      </w:r>
      <w:r>
        <w:rPr>
          <w:rtl/>
        </w:rPr>
        <w:t xml:space="preserve"> - </w:t>
      </w:r>
      <w:r w:rsidRPr="00F7425C">
        <w:rPr>
          <w:rtl/>
        </w:rPr>
        <w:t>ابن شهرآشوب في المناقب</w:t>
      </w:r>
      <w:r>
        <w:rPr>
          <w:rtl/>
        </w:rPr>
        <w:t>:</w:t>
      </w:r>
      <w:r w:rsidRPr="00F7425C">
        <w:rPr>
          <w:rtl/>
        </w:rPr>
        <w:t xml:space="preserve"> عن أمير المؤمنين </w:t>
      </w:r>
      <w:r w:rsidR="007B3CF5" w:rsidRPr="007B3CF5">
        <w:rPr>
          <w:rStyle w:val="libAlaemChar"/>
          <w:rtl/>
        </w:rPr>
        <w:t>عليه‌السلام</w:t>
      </w:r>
      <w:r>
        <w:rPr>
          <w:rtl/>
        </w:rPr>
        <w:t>،</w:t>
      </w:r>
      <w:r>
        <w:rPr>
          <w:rFonts w:hint="cs"/>
          <w:rtl/>
        </w:rPr>
        <w:t xml:space="preserve"> </w:t>
      </w:r>
      <w:r w:rsidRPr="00F7425C">
        <w:rPr>
          <w:rtl/>
        </w:rPr>
        <w:t>قال</w:t>
      </w:r>
      <w:r>
        <w:rPr>
          <w:rtl/>
        </w:rPr>
        <w:t>:</w:t>
      </w:r>
      <w:r w:rsidRPr="00F7425C">
        <w:rPr>
          <w:rtl/>
        </w:rPr>
        <w:t xml:space="preserve"> لما أدرك عمرو بن عبد ود لم يضربه</w:t>
      </w:r>
      <w:r>
        <w:rPr>
          <w:rtl/>
        </w:rPr>
        <w:t>،</w:t>
      </w:r>
      <w:r w:rsidRPr="00F7425C">
        <w:rPr>
          <w:rtl/>
        </w:rPr>
        <w:t xml:space="preserve"> فوقعوا </w:t>
      </w:r>
      <w:r w:rsidRPr="00943893">
        <w:rPr>
          <w:rStyle w:val="libFootnotenumChar"/>
          <w:rtl/>
        </w:rPr>
        <w:t>(1)</w:t>
      </w:r>
      <w:r w:rsidRPr="00F7425C">
        <w:rPr>
          <w:rtl/>
        </w:rPr>
        <w:t xml:space="preserve"> في علي </w:t>
      </w:r>
      <w:r w:rsidR="007B3CF5" w:rsidRPr="007B3CF5">
        <w:rPr>
          <w:rStyle w:val="libAlaemChar"/>
          <w:rtl/>
        </w:rPr>
        <w:t>عليه‌السلام</w:t>
      </w:r>
      <w:r>
        <w:rPr>
          <w:rtl/>
        </w:rPr>
        <w:t xml:space="preserve">، </w:t>
      </w:r>
      <w:r w:rsidRPr="00F7425C">
        <w:rPr>
          <w:rtl/>
        </w:rPr>
        <w:t>فرد عنه حذيفة</w:t>
      </w:r>
      <w:r>
        <w:rPr>
          <w:rtl/>
        </w:rPr>
        <w:t>،</w:t>
      </w:r>
      <w:r w:rsidRPr="00F7425C">
        <w:rPr>
          <w:rtl/>
        </w:rPr>
        <w:t xml:space="preserve"> فقال النبي </w:t>
      </w:r>
      <w:r w:rsidR="007B3CF5" w:rsidRPr="007B3CF5">
        <w:rPr>
          <w:rStyle w:val="libAlaemChar"/>
          <w:rtl/>
        </w:rPr>
        <w:t>صلى‌الله‌عليه‌وآله</w:t>
      </w:r>
      <w:r>
        <w:rPr>
          <w:rtl/>
        </w:rPr>
        <w:t>:</w:t>
      </w:r>
      <w:r w:rsidRPr="00F7425C">
        <w:rPr>
          <w:rtl/>
        </w:rPr>
        <w:t xml:space="preserve"> « مه يا حذيفة</w:t>
      </w:r>
      <w:r>
        <w:rPr>
          <w:rtl/>
        </w:rPr>
        <w:t>،</w:t>
      </w:r>
      <w:r w:rsidRPr="00F7425C">
        <w:rPr>
          <w:rtl/>
        </w:rPr>
        <w:t xml:space="preserve"> فان</w:t>
      </w:r>
      <w:r>
        <w:rPr>
          <w:rtl/>
        </w:rPr>
        <w:t xml:space="preserve"> </w:t>
      </w:r>
      <w:r w:rsidRPr="00F7425C">
        <w:rPr>
          <w:rtl/>
        </w:rPr>
        <w:t xml:space="preserve">عليا </w:t>
      </w:r>
      <w:r w:rsidR="007B3CF5" w:rsidRPr="007B3CF5">
        <w:rPr>
          <w:rStyle w:val="libAlaemChar"/>
          <w:rtl/>
        </w:rPr>
        <w:t>عليه‌السلام</w:t>
      </w:r>
      <w:r w:rsidRPr="00F7425C">
        <w:rPr>
          <w:rtl/>
        </w:rPr>
        <w:t xml:space="preserve"> سيذكر سبب وقفته » ثم إنه ضربه</w:t>
      </w:r>
      <w:r>
        <w:rPr>
          <w:rtl/>
        </w:rPr>
        <w:t>،</w:t>
      </w:r>
      <w:r w:rsidRPr="00F7425C">
        <w:rPr>
          <w:rtl/>
        </w:rPr>
        <w:t xml:space="preserve"> فلما جاء سأله النبي</w:t>
      </w:r>
      <w:r>
        <w:rPr>
          <w:rtl/>
        </w:rPr>
        <w:t xml:space="preserve"> </w:t>
      </w:r>
      <w:r w:rsidR="00D76158" w:rsidRPr="007B3CF5">
        <w:rPr>
          <w:rStyle w:val="libAlaemChar"/>
          <w:rtl/>
        </w:rPr>
        <w:t>صلى‌الله‌عليه‌وآله</w:t>
      </w:r>
      <w:r w:rsidRPr="00F7425C">
        <w:rPr>
          <w:rtl/>
        </w:rPr>
        <w:t>عن ذلك</w:t>
      </w:r>
      <w:r>
        <w:rPr>
          <w:rtl/>
        </w:rPr>
        <w:t>،</w:t>
      </w:r>
      <w:r w:rsidRPr="00F7425C">
        <w:rPr>
          <w:rtl/>
        </w:rPr>
        <w:t xml:space="preserve"> قال</w:t>
      </w:r>
      <w:r>
        <w:rPr>
          <w:rtl/>
        </w:rPr>
        <w:t>:</w:t>
      </w:r>
      <w:r w:rsidRPr="00F7425C">
        <w:rPr>
          <w:rtl/>
        </w:rPr>
        <w:t xml:space="preserve"> « قد كان شتم أمي</w:t>
      </w:r>
      <w:r>
        <w:rPr>
          <w:rtl/>
        </w:rPr>
        <w:t>،</w:t>
      </w:r>
      <w:r w:rsidRPr="00F7425C">
        <w:rPr>
          <w:rtl/>
        </w:rPr>
        <w:t xml:space="preserve"> وتفل في</w:t>
      </w:r>
      <w:r>
        <w:rPr>
          <w:rtl/>
        </w:rPr>
        <w:t xml:space="preserve"> </w:t>
      </w:r>
      <w:r w:rsidRPr="00F7425C">
        <w:rPr>
          <w:rtl/>
        </w:rPr>
        <w:t>وجهي</w:t>
      </w:r>
      <w:r>
        <w:rPr>
          <w:rtl/>
        </w:rPr>
        <w:t>،</w:t>
      </w:r>
      <w:r w:rsidRPr="00F7425C">
        <w:rPr>
          <w:rtl/>
        </w:rPr>
        <w:t xml:space="preserve"> فخشيت أن أضربه لحظ نفسي</w:t>
      </w:r>
      <w:r>
        <w:rPr>
          <w:rtl/>
        </w:rPr>
        <w:t>،</w:t>
      </w:r>
      <w:r w:rsidRPr="00F7425C">
        <w:rPr>
          <w:rtl/>
        </w:rPr>
        <w:t xml:space="preserve"> </w:t>
      </w:r>
      <w:r>
        <w:rPr>
          <w:rtl/>
        </w:rPr>
        <w:t>فتركته حتى سكن ما بي، ثم قتلته</w:t>
      </w:r>
      <w:r>
        <w:rPr>
          <w:rFonts w:hint="cs"/>
          <w:rtl/>
        </w:rPr>
        <w:t xml:space="preserve"> </w:t>
      </w:r>
      <w:r w:rsidRPr="00F7425C">
        <w:rPr>
          <w:rtl/>
        </w:rPr>
        <w:t>في الله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445 ح 1553</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المؤمنين </w:t>
      </w:r>
      <w:r>
        <w:rPr>
          <w:rFonts w:hint="cs"/>
          <w:rtl/>
        </w:rPr>
        <w:t>»</w:t>
      </w:r>
      <w:r w:rsidRPr="00943893">
        <w:rPr>
          <w:rStyle w:val="libFootnoteChar"/>
          <w:rtl/>
        </w:rPr>
        <w:t xml:space="preserve"> وما أثبتناه من المصدر.</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133</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الخلق ( منه قده )</w:t>
      </w:r>
      <w:r>
        <w:rPr>
          <w:rtl/>
        </w:rPr>
        <w:t>.</w:t>
      </w:r>
    </w:p>
    <w:p w:rsidR="00943893" w:rsidRPr="00F7425C" w:rsidRDefault="00943893" w:rsidP="00943893">
      <w:pPr>
        <w:pStyle w:val="libFootnote"/>
        <w:rPr>
          <w:rtl/>
        </w:rPr>
      </w:pPr>
      <w:r w:rsidRPr="00F7425C">
        <w:rPr>
          <w:rtl/>
        </w:rPr>
        <w:t>(2) نفس المصدر ص 133</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المناقب ج 2 ص 115</w:t>
      </w:r>
      <w:r>
        <w:rPr>
          <w:rtl/>
        </w:rPr>
        <w:t>.</w:t>
      </w:r>
    </w:p>
    <w:p w:rsidR="00943893" w:rsidRPr="00F7425C" w:rsidRDefault="00943893" w:rsidP="00943893">
      <w:pPr>
        <w:pStyle w:val="libFootnote"/>
        <w:rPr>
          <w:rtl/>
        </w:rPr>
      </w:pPr>
      <w:r w:rsidRPr="00F7425C">
        <w:rPr>
          <w:rtl/>
        </w:rPr>
        <w:t>(1) وقع فيه</w:t>
      </w:r>
      <w:r>
        <w:rPr>
          <w:rtl/>
        </w:rPr>
        <w:t>:</w:t>
      </w:r>
      <w:r w:rsidRPr="00F7425C">
        <w:rPr>
          <w:rtl/>
        </w:rPr>
        <w:t xml:space="preserve"> ذمه وعابه واغتابه ( لسان العرب ج 8 ص 405 )</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57" w:name="_Toc366029537"/>
      <w:bookmarkStart w:id="58" w:name="_Toc383591752"/>
      <w:r w:rsidRPr="00F7425C">
        <w:rPr>
          <w:rtl/>
        </w:rPr>
        <w:lastRenderedPageBreak/>
        <w:t>24</w:t>
      </w:r>
      <w:r>
        <w:rPr>
          <w:rtl/>
        </w:rPr>
        <w:t xml:space="preserve"> - </w:t>
      </w:r>
      <w:r w:rsidRPr="00320728">
        <w:rPr>
          <w:rStyle w:val="libAlaemHeading2Char"/>
          <w:rtl/>
        </w:rPr>
        <w:t>(</w:t>
      </w:r>
      <w:r w:rsidRPr="00F7425C">
        <w:rPr>
          <w:rtl/>
        </w:rPr>
        <w:t xml:space="preserve"> باب تحريم ضرب المملوك حدا بغير موجب</w:t>
      </w:r>
      <w:r>
        <w:rPr>
          <w:rtl/>
        </w:rPr>
        <w:t>،</w:t>
      </w:r>
      <w:r w:rsidRPr="00F7425C">
        <w:rPr>
          <w:rtl/>
        </w:rPr>
        <w:t xml:space="preserve"> وكراهة</w:t>
      </w:r>
      <w:bookmarkEnd w:id="57"/>
      <w:r w:rsidR="00320728">
        <w:rPr>
          <w:rtl/>
        </w:rPr>
        <w:t xml:space="preserve"> </w:t>
      </w:r>
      <w:bookmarkStart w:id="59" w:name="_Toc366029538"/>
      <w:r w:rsidR="00320728" w:rsidRPr="00F7425C">
        <w:rPr>
          <w:rtl/>
        </w:rPr>
        <w:t>ض</w:t>
      </w:r>
      <w:r w:rsidRPr="00F7425C">
        <w:rPr>
          <w:rtl/>
        </w:rPr>
        <w:t>ربه عند معصية سيده</w:t>
      </w:r>
      <w:r>
        <w:rPr>
          <w:rtl/>
        </w:rPr>
        <w:t xml:space="preserve">، واستحباب اختيار عتقه أو بيعه </w:t>
      </w:r>
      <w:r w:rsidRPr="00320728">
        <w:rPr>
          <w:rStyle w:val="libAlaemHeading2Char"/>
          <w:rtl/>
        </w:rPr>
        <w:t>)</w:t>
      </w:r>
      <w:bookmarkEnd w:id="59"/>
      <w:bookmarkEnd w:id="58"/>
    </w:p>
    <w:p w:rsidR="00943893" w:rsidRPr="00F7425C" w:rsidRDefault="00943893" w:rsidP="00943893">
      <w:pPr>
        <w:pStyle w:val="libNormal"/>
        <w:rPr>
          <w:rtl/>
        </w:rPr>
      </w:pPr>
      <w:r w:rsidRPr="00943893">
        <w:rPr>
          <w:rStyle w:val="libNumChar"/>
          <w:rtl/>
        </w:rPr>
        <w:t>[ 21922 ]</w:t>
      </w:r>
      <w:r>
        <w:rPr>
          <w:rtl/>
        </w:rPr>
        <w:t xml:space="preserve"> </w:t>
      </w:r>
      <w:r w:rsidRPr="00F7425C">
        <w:rPr>
          <w:rtl/>
        </w:rPr>
        <w:t>1</w:t>
      </w:r>
      <w:r>
        <w:rPr>
          <w:rtl/>
        </w:rPr>
        <w:t xml:space="preserve"> - </w:t>
      </w:r>
      <w:r w:rsidRPr="00F7425C">
        <w:rPr>
          <w:rtl/>
        </w:rPr>
        <w:t>السيد فضل الله الراوندي في نوادره</w:t>
      </w:r>
      <w:r>
        <w:rPr>
          <w:rtl/>
        </w:rPr>
        <w:t>:</w:t>
      </w:r>
      <w:r w:rsidRPr="00F7425C">
        <w:rPr>
          <w:rtl/>
        </w:rPr>
        <w:t xml:space="preserve"> باسناده الصحيح عن</w:t>
      </w:r>
      <w:r>
        <w:rPr>
          <w:rtl/>
        </w:rPr>
        <w:t xml:space="preserve"> </w:t>
      </w:r>
      <w:r w:rsidRPr="00F7425C">
        <w:rPr>
          <w:rtl/>
        </w:rPr>
        <w:t>موسى بن جعفر</w:t>
      </w:r>
      <w:r>
        <w:rPr>
          <w:rtl/>
        </w:rPr>
        <w:t>،</w:t>
      </w:r>
      <w:r w:rsidRPr="00F7425C">
        <w:rPr>
          <w:rtl/>
        </w:rPr>
        <w:t xml:space="preserve"> عن آبائه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 الله</w:t>
      </w:r>
      <w:r>
        <w:rPr>
          <w:rtl/>
        </w:rPr>
        <w:t xml:space="preserve"> </w:t>
      </w:r>
      <w:r w:rsidR="007B3CF5" w:rsidRPr="007B3CF5">
        <w:rPr>
          <w:rStyle w:val="libAlaemChar"/>
          <w:rtl/>
        </w:rPr>
        <w:t>صلى‌الله‌عليه‌وآله</w:t>
      </w:r>
      <w:r>
        <w:rPr>
          <w:rtl/>
        </w:rPr>
        <w:t>:</w:t>
      </w:r>
      <w:r w:rsidRPr="00F7425C">
        <w:rPr>
          <w:rtl/>
        </w:rPr>
        <w:t xml:space="preserve"> أربعة لا عذر لهم إلى أن قال ورجل له مملوك</w:t>
      </w:r>
      <w:r>
        <w:rPr>
          <w:rtl/>
        </w:rPr>
        <w:t xml:space="preserve"> </w:t>
      </w:r>
      <w:r w:rsidRPr="00F7425C">
        <w:rPr>
          <w:rtl/>
        </w:rPr>
        <w:t>سوء فهو يعذبه</w:t>
      </w:r>
      <w:r>
        <w:rPr>
          <w:rtl/>
        </w:rPr>
        <w:t>،</w:t>
      </w:r>
      <w:r w:rsidRPr="00F7425C">
        <w:rPr>
          <w:rtl/>
        </w:rPr>
        <w:t xml:space="preserve"> لا عذر له فإما أن يبيع وإما أن يعتق »</w:t>
      </w:r>
      <w:r>
        <w:rPr>
          <w:rtl/>
        </w:rPr>
        <w:t>.</w:t>
      </w:r>
    </w:p>
    <w:p w:rsidR="00943893" w:rsidRPr="00F7425C" w:rsidRDefault="00943893" w:rsidP="00943893">
      <w:pPr>
        <w:pStyle w:val="libNormal"/>
        <w:rPr>
          <w:rtl/>
        </w:rPr>
      </w:pPr>
      <w:r w:rsidRPr="00943893">
        <w:rPr>
          <w:rStyle w:val="libNumChar"/>
          <w:rtl/>
        </w:rPr>
        <w:t>[ 21923 ]</w:t>
      </w:r>
      <w:r>
        <w:rPr>
          <w:rtl/>
        </w:rPr>
        <w:t xml:space="preserve"> </w:t>
      </w:r>
      <w:r w:rsidRPr="00F7425C">
        <w:rPr>
          <w:rtl/>
        </w:rPr>
        <w:t>2</w:t>
      </w:r>
      <w:r>
        <w:rPr>
          <w:rtl/>
        </w:rPr>
        <w:t xml:space="preserve"> - </w:t>
      </w:r>
      <w:r w:rsidRPr="00F7425C">
        <w:rPr>
          <w:rtl/>
        </w:rPr>
        <w:t>الشيخ ورام في تنبيه الخاطر</w:t>
      </w:r>
      <w:r>
        <w:rPr>
          <w:rtl/>
        </w:rPr>
        <w:t>:</w:t>
      </w:r>
      <w:r w:rsidRPr="00F7425C">
        <w:rPr>
          <w:rtl/>
        </w:rPr>
        <w:t xml:space="preserve"> عن أبي مسعود الأنصاري</w:t>
      </w:r>
      <w:r>
        <w:rPr>
          <w:rtl/>
        </w:rPr>
        <w:t xml:space="preserve">، </w:t>
      </w:r>
      <w:r w:rsidRPr="00F7425C">
        <w:rPr>
          <w:rtl/>
        </w:rPr>
        <w:t>قال</w:t>
      </w:r>
      <w:r>
        <w:rPr>
          <w:rtl/>
        </w:rPr>
        <w:t>:</w:t>
      </w:r>
      <w:r w:rsidRPr="00F7425C">
        <w:rPr>
          <w:rtl/>
        </w:rPr>
        <w:t xml:space="preserve"> كنت اضرب غلاما فسمعت من</w:t>
      </w:r>
      <w:r>
        <w:rPr>
          <w:rtl/>
        </w:rPr>
        <w:t xml:space="preserve"> خلفي صوتا: « اعلم أبا مسعود،</w:t>
      </w:r>
      <w:r>
        <w:rPr>
          <w:rFonts w:hint="cs"/>
          <w:rtl/>
        </w:rPr>
        <w:t xml:space="preserve"> </w:t>
      </w:r>
      <w:r w:rsidRPr="00F7425C">
        <w:rPr>
          <w:rtl/>
        </w:rPr>
        <w:t>اعلم أبا مسعود</w:t>
      </w:r>
      <w:r>
        <w:rPr>
          <w:rtl/>
        </w:rPr>
        <w:t>،</w:t>
      </w:r>
      <w:r w:rsidRPr="00F7425C">
        <w:rPr>
          <w:rtl/>
        </w:rPr>
        <w:t xml:space="preserve"> ان الله أقدر عليك </w:t>
      </w:r>
      <w:r>
        <w:rPr>
          <w:rtl/>
        </w:rPr>
        <w:t>منك عليه » فالتفت فإذا هو النبي</w:t>
      </w:r>
      <w:r>
        <w:rPr>
          <w:rFonts w:hint="cs"/>
          <w:rtl/>
        </w:rPr>
        <w:t xml:space="preserve"> </w:t>
      </w:r>
      <w:r w:rsidR="007B3CF5" w:rsidRPr="007B3CF5">
        <w:rPr>
          <w:rStyle w:val="libAlaemChar"/>
          <w:rtl/>
        </w:rPr>
        <w:t>صلى‌الله‌عليه‌وآله</w:t>
      </w:r>
      <w:r>
        <w:rPr>
          <w:rtl/>
        </w:rPr>
        <w:t>،</w:t>
      </w:r>
      <w:r w:rsidRPr="00F7425C">
        <w:rPr>
          <w:rtl/>
        </w:rPr>
        <w:t xml:space="preserve"> فقلت</w:t>
      </w:r>
      <w:r>
        <w:rPr>
          <w:rtl/>
        </w:rPr>
        <w:t>:</w:t>
      </w:r>
      <w:r w:rsidRPr="00F7425C">
        <w:rPr>
          <w:rtl/>
        </w:rPr>
        <w:t xml:space="preserve"> يا رسول </w:t>
      </w:r>
      <w:r>
        <w:rPr>
          <w:rtl/>
        </w:rPr>
        <w:t>الله، هو حر لوجه الله، فقال:</w:t>
      </w:r>
      <w:r>
        <w:rPr>
          <w:rFonts w:hint="cs"/>
          <w:rtl/>
        </w:rPr>
        <w:t xml:space="preserve"> </w:t>
      </w:r>
      <w:r w:rsidRPr="00F7425C">
        <w:rPr>
          <w:rtl/>
        </w:rPr>
        <w:t>« أما لو لم تفعل للفحتك النار »</w:t>
      </w:r>
      <w:r>
        <w:rPr>
          <w:rtl/>
        </w:rPr>
        <w:t>.</w:t>
      </w:r>
    </w:p>
    <w:p w:rsidR="00943893" w:rsidRPr="00F7425C" w:rsidRDefault="00943893" w:rsidP="00943893">
      <w:pPr>
        <w:pStyle w:val="libNormal"/>
        <w:rPr>
          <w:rtl/>
        </w:rPr>
      </w:pPr>
      <w:r w:rsidRPr="00943893">
        <w:rPr>
          <w:rStyle w:val="libNumChar"/>
          <w:rtl/>
        </w:rPr>
        <w:t>[ 21924 ]</w:t>
      </w:r>
      <w:r>
        <w:rPr>
          <w:rtl/>
        </w:rPr>
        <w:t xml:space="preserve"> </w:t>
      </w:r>
      <w:r w:rsidRPr="00F7425C">
        <w:rPr>
          <w:rtl/>
        </w:rPr>
        <w:t>3</w:t>
      </w:r>
      <w:r>
        <w:rPr>
          <w:rtl/>
        </w:rPr>
        <w:t xml:space="preserve"> - </w:t>
      </w:r>
      <w:r w:rsidRPr="00F7425C">
        <w:rPr>
          <w:rtl/>
        </w:rPr>
        <w:t>الآمدي في الغرر</w:t>
      </w:r>
      <w:r>
        <w:rPr>
          <w:rtl/>
        </w:rPr>
        <w:t>:</w:t>
      </w:r>
      <w:r w:rsidRPr="00F7425C">
        <w:rPr>
          <w:rtl/>
        </w:rPr>
        <w:t xml:space="preserve"> عن أمير المؤمنين </w:t>
      </w:r>
      <w:r w:rsidR="007B3CF5" w:rsidRPr="007B3CF5">
        <w:rPr>
          <w:rStyle w:val="libAlaemChar"/>
          <w:rtl/>
        </w:rPr>
        <w:t>عليه‌السلام</w:t>
      </w:r>
      <w:r>
        <w:rPr>
          <w:rtl/>
        </w:rPr>
        <w:t>، أنه قال:</w:t>
      </w:r>
      <w:r>
        <w:rPr>
          <w:rFonts w:hint="cs"/>
          <w:rtl/>
        </w:rPr>
        <w:t xml:space="preserve"> </w:t>
      </w:r>
      <w:r w:rsidRPr="00F7425C">
        <w:rPr>
          <w:rtl/>
        </w:rPr>
        <w:t>« اضرب خادمك إذا عصى الله</w:t>
      </w:r>
      <w:r>
        <w:rPr>
          <w:rtl/>
        </w:rPr>
        <w:t>،</w:t>
      </w:r>
      <w:r w:rsidRPr="00F7425C">
        <w:rPr>
          <w:rtl/>
        </w:rPr>
        <w:t xml:space="preserve"> واعف عنه إذا عصاك »</w:t>
      </w:r>
      <w:r>
        <w:rPr>
          <w:rtl/>
        </w:rPr>
        <w:t>.</w:t>
      </w:r>
    </w:p>
    <w:p w:rsidR="00943893" w:rsidRPr="00F7425C" w:rsidRDefault="00943893" w:rsidP="00943893">
      <w:pPr>
        <w:pStyle w:val="Heading2Center"/>
        <w:rPr>
          <w:rtl/>
        </w:rPr>
      </w:pPr>
      <w:bookmarkStart w:id="60" w:name="_Toc366029539"/>
      <w:bookmarkStart w:id="61" w:name="_Toc383591753"/>
      <w:r w:rsidRPr="00F7425C">
        <w:rPr>
          <w:rtl/>
        </w:rPr>
        <w:t>25</w:t>
      </w:r>
      <w:r>
        <w:rPr>
          <w:rtl/>
        </w:rPr>
        <w:t xml:space="preserve"> - </w:t>
      </w:r>
      <w:r w:rsidRPr="00320728">
        <w:rPr>
          <w:rStyle w:val="libAlaemHeading2Char"/>
          <w:rtl/>
        </w:rPr>
        <w:t>(</w:t>
      </w:r>
      <w:r w:rsidRPr="00F7425C">
        <w:rPr>
          <w:rtl/>
        </w:rPr>
        <w:t xml:space="preserve"> باب أن إقامة الحدود إلى من إليه الحكم </w:t>
      </w:r>
      <w:r w:rsidRPr="00320728">
        <w:rPr>
          <w:rStyle w:val="libAlaemHeading2Char"/>
          <w:rtl/>
        </w:rPr>
        <w:t>)</w:t>
      </w:r>
      <w:bookmarkEnd w:id="60"/>
      <w:bookmarkEnd w:id="61"/>
    </w:p>
    <w:p w:rsidR="00943893" w:rsidRPr="00F7425C" w:rsidRDefault="00943893" w:rsidP="00943893">
      <w:pPr>
        <w:pStyle w:val="libNormal"/>
        <w:rPr>
          <w:rtl/>
        </w:rPr>
      </w:pPr>
      <w:r w:rsidRPr="00943893">
        <w:rPr>
          <w:rStyle w:val="libNumChar"/>
          <w:rtl/>
        </w:rPr>
        <w:t>[ 21925 ]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w:t>
      </w:r>
      <w:r>
        <w:rPr>
          <w:rtl/>
        </w:rPr>
        <w:t>محمد، حدثني موسى، قال: حدثنا</w:t>
      </w:r>
      <w:r>
        <w:rPr>
          <w:rFonts w:hint="cs"/>
          <w:rtl/>
        </w:rPr>
        <w:t xml:space="preserve"> </w:t>
      </w:r>
      <w:r w:rsidRPr="00F7425C">
        <w:rPr>
          <w:rtl/>
        </w:rPr>
        <w:t>أبي</w:t>
      </w:r>
      <w:r>
        <w:rPr>
          <w:rtl/>
        </w:rPr>
        <w:t>،</w:t>
      </w:r>
      <w:r w:rsidRPr="00F7425C">
        <w:rPr>
          <w:rtl/>
        </w:rPr>
        <w:t xml:space="preserve"> عن أبيه</w:t>
      </w:r>
      <w:r>
        <w:rPr>
          <w:rtl/>
        </w:rPr>
        <w:t>،</w:t>
      </w:r>
      <w:r w:rsidRPr="00F7425C">
        <w:rPr>
          <w:rtl/>
        </w:rPr>
        <w:t xml:space="preserve"> عن جده جعفر بن</w:t>
      </w:r>
      <w:r>
        <w:rPr>
          <w:rtl/>
        </w:rPr>
        <w:t xml:space="preserve"> محمد، عن أبيه، عن جده علي بن</w:t>
      </w:r>
      <w:r>
        <w:rPr>
          <w:rFonts w:hint="cs"/>
          <w:rtl/>
        </w:rPr>
        <w:t xml:space="preserve"> </w:t>
      </w:r>
      <w:r w:rsidRPr="00F7425C">
        <w:rPr>
          <w:rtl/>
        </w:rPr>
        <w:t>الحسين</w:t>
      </w:r>
      <w:r>
        <w:rPr>
          <w:rtl/>
        </w:rPr>
        <w:t>،</w:t>
      </w:r>
      <w:r w:rsidRPr="00F7425C">
        <w:rPr>
          <w:rtl/>
        </w:rPr>
        <w:t xml:space="preserve"> عن أبيه</w:t>
      </w:r>
      <w:r>
        <w:rPr>
          <w:rtl/>
        </w:rPr>
        <w:t>:</w:t>
      </w:r>
      <w:r w:rsidRPr="00F7425C">
        <w:rPr>
          <w:rtl/>
        </w:rPr>
        <w:t xml:space="preserve"> أن عليا </w:t>
      </w:r>
      <w:r w:rsidR="007B3CF5" w:rsidRPr="007B3CF5">
        <w:rPr>
          <w:rStyle w:val="libAlaemChar"/>
          <w:rtl/>
        </w:rPr>
        <w:t>عليهم‌السلام</w:t>
      </w:r>
      <w:r>
        <w:rPr>
          <w:rtl/>
        </w:rPr>
        <w:t>، قال: « لا يصلح الحكم</w:t>
      </w:r>
      <w:r>
        <w:rPr>
          <w:rFonts w:hint="cs"/>
          <w:rtl/>
        </w:rPr>
        <w:t xml:space="preserve"> </w:t>
      </w:r>
      <w:r w:rsidRPr="00F7425C">
        <w:rPr>
          <w:rtl/>
        </w:rPr>
        <w:t>ولا الحدود ولا الجمعة</w:t>
      </w:r>
      <w:r>
        <w:rPr>
          <w:rtl/>
        </w:rPr>
        <w:t>،</w:t>
      </w:r>
      <w:r w:rsidRPr="00F7425C">
        <w:rPr>
          <w:rtl/>
        </w:rPr>
        <w:t xml:space="preserve"> إلا بامام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24</w:t>
      </w:r>
    </w:p>
    <w:p w:rsidR="00943893" w:rsidRPr="00F7425C" w:rsidRDefault="00943893" w:rsidP="00943893">
      <w:pPr>
        <w:pStyle w:val="libFootnote0"/>
        <w:rPr>
          <w:rtl/>
        </w:rPr>
      </w:pPr>
      <w:r w:rsidRPr="00F7425C">
        <w:rPr>
          <w:rtl/>
        </w:rPr>
        <w:t>1</w:t>
      </w:r>
      <w:r>
        <w:rPr>
          <w:rtl/>
        </w:rPr>
        <w:t xml:space="preserve"> - </w:t>
      </w:r>
      <w:r w:rsidRPr="00F7425C">
        <w:rPr>
          <w:rtl/>
        </w:rPr>
        <w:t>نوادر الراوندي ص 27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تنبيه الخاطر ص 58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غرر الحكم ج 1 ص 115 ح 126</w:t>
      </w:r>
      <w:r>
        <w:rPr>
          <w:rtl/>
        </w:rPr>
        <w:t>.</w:t>
      </w:r>
    </w:p>
    <w:p w:rsidR="00943893" w:rsidRPr="00F7425C" w:rsidRDefault="00943893" w:rsidP="00943893">
      <w:pPr>
        <w:pStyle w:val="libFootnoteCenterBold"/>
        <w:rPr>
          <w:rtl/>
        </w:rPr>
      </w:pPr>
      <w:r w:rsidRPr="00F7425C">
        <w:rPr>
          <w:rtl/>
        </w:rPr>
        <w:t>الباب 25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43</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ورواه في الدعائم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w:t>
      </w:r>
      <w:r>
        <w:rPr>
          <w:rtl/>
        </w:rPr>
        <w:t>،</w:t>
      </w:r>
      <w:r w:rsidRPr="00F7425C">
        <w:rPr>
          <w:rtl/>
        </w:rPr>
        <w:t xml:space="preserve"> وفيه « بامام عدل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[ 21926 ]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 قال:</w:t>
      </w:r>
      <w:r>
        <w:rPr>
          <w:rFonts w:hint="cs"/>
          <w:rtl/>
        </w:rPr>
        <w:t xml:space="preserve"> </w:t>
      </w:r>
      <w:r w:rsidRPr="00F7425C">
        <w:rPr>
          <w:rtl/>
        </w:rPr>
        <w:t>« ثلاثة إن أنتم فعلتموهن لم ينزل بكم بلاء</w:t>
      </w:r>
      <w:r>
        <w:rPr>
          <w:rtl/>
        </w:rPr>
        <w:t>:</w:t>
      </w:r>
      <w:r w:rsidRPr="00F7425C">
        <w:rPr>
          <w:rtl/>
        </w:rPr>
        <w:t xml:space="preserve"> جهاد عدوكم</w:t>
      </w:r>
      <w:r>
        <w:rPr>
          <w:rtl/>
        </w:rPr>
        <w:t>،</w:t>
      </w:r>
      <w:r w:rsidRPr="00F7425C">
        <w:rPr>
          <w:rtl/>
        </w:rPr>
        <w:t xml:space="preserve"> وإذا رفعتم إلى</w:t>
      </w:r>
      <w:r>
        <w:rPr>
          <w:rtl/>
        </w:rPr>
        <w:t xml:space="preserve"> </w:t>
      </w:r>
      <w:r w:rsidRPr="00F7425C">
        <w:rPr>
          <w:rtl/>
        </w:rPr>
        <w:t>أئمتكم حدودكم فحكموا فيها بالعدل</w:t>
      </w:r>
      <w:r>
        <w:rPr>
          <w:rtl/>
        </w:rPr>
        <w:t>،</w:t>
      </w:r>
      <w:r w:rsidRPr="00F7425C">
        <w:rPr>
          <w:rtl/>
        </w:rPr>
        <w:t xml:space="preserve"> وما لم تتركوا الجهاد »</w:t>
      </w:r>
      <w:r>
        <w:rPr>
          <w:rtl/>
        </w:rPr>
        <w:t>.</w:t>
      </w:r>
    </w:p>
    <w:p w:rsidR="00943893" w:rsidRPr="00F7425C" w:rsidRDefault="00943893" w:rsidP="00943893">
      <w:pPr>
        <w:pStyle w:val="libNormal"/>
        <w:rPr>
          <w:rtl/>
        </w:rPr>
      </w:pPr>
      <w:r w:rsidRPr="00943893">
        <w:rPr>
          <w:rStyle w:val="libNumChar"/>
          <w:rtl/>
        </w:rPr>
        <w:t>[ 21927 ]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آبائه</w:t>
      </w:r>
      <w:r>
        <w:rPr>
          <w:rtl/>
        </w:rPr>
        <w:t xml:space="preserve"> </w:t>
      </w:r>
      <w:r w:rsidR="007B3CF5" w:rsidRPr="007B3CF5">
        <w:rPr>
          <w:rStyle w:val="libAlaemChar"/>
          <w:rtl/>
        </w:rPr>
        <w:t>عليهم‌السلام</w:t>
      </w:r>
      <w:r>
        <w:rPr>
          <w:rtl/>
        </w:rPr>
        <w:t>:</w:t>
      </w:r>
      <w:r w:rsidRPr="00F7425C">
        <w:rPr>
          <w:rtl/>
        </w:rPr>
        <w:t xml:space="preserve"> « أن أبا بكر وعمر وعثمان</w:t>
      </w:r>
      <w:r>
        <w:rPr>
          <w:rtl/>
        </w:rPr>
        <w:t>،</w:t>
      </w:r>
      <w:r w:rsidRPr="00F7425C">
        <w:rPr>
          <w:rtl/>
        </w:rPr>
        <w:t xml:space="preserve"> كانوا يرفعون إلى علي بن أبي</w:t>
      </w:r>
      <w:r>
        <w:rPr>
          <w:rtl/>
        </w:rPr>
        <w:t xml:space="preserve"> </w:t>
      </w:r>
      <w:r w:rsidRPr="00F7425C">
        <w:rPr>
          <w:rtl/>
        </w:rPr>
        <w:t xml:space="preserve">طالب </w:t>
      </w:r>
      <w:r w:rsidR="007B3CF5" w:rsidRPr="007B3CF5">
        <w:rPr>
          <w:rStyle w:val="libAlaemChar"/>
          <w:rtl/>
        </w:rPr>
        <w:t>عليه‌السلام</w:t>
      </w:r>
      <w:r>
        <w:rPr>
          <w:rtl/>
        </w:rPr>
        <w:t>،</w:t>
      </w:r>
      <w:r w:rsidRPr="00F7425C">
        <w:rPr>
          <w:rtl/>
        </w:rPr>
        <w:t xml:space="preserve"> لعلمه بها</w:t>
      </w:r>
      <w:r>
        <w:rPr>
          <w:rtl/>
        </w:rPr>
        <w:t>،</w:t>
      </w:r>
      <w:r w:rsidRPr="00F7425C">
        <w:rPr>
          <w:rtl/>
        </w:rPr>
        <w:t xml:space="preserve"> لا </w:t>
      </w:r>
      <w:r>
        <w:rPr>
          <w:rtl/>
        </w:rPr>
        <w:t>يستبدون برأي دونه، فما حكم فهو</w:t>
      </w:r>
      <w:r>
        <w:rPr>
          <w:rFonts w:hint="cs"/>
          <w:rtl/>
        </w:rPr>
        <w:t xml:space="preserve"> </w:t>
      </w:r>
      <w:r w:rsidRPr="00F7425C">
        <w:rPr>
          <w:rtl/>
        </w:rPr>
        <w:t>جائز »</w:t>
      </w:r>
      <w:r>
        <w:rPr>
          <w:rtl/>
        </w:rPr>
        <w:t>.</w:t>
      </w:r>
    </w:p>
    <w:p w:rsidR="00943893" w:rsidRPr="00F7425C" w:rsidRDefault="00943893" w:rsidP="00943893">
      <w:pPr>
        <w:pStyle w:val="libNormal"/>
        <w:rPr>
          <w:rtl/>
        </w:rPr>
      </w:pPr>
      <w:r w:rsidRPr="00943893">
        <w:rPr>
          <w:rStyle w:val="libNumChar"/>
          <w:rtl/>
        </w:rPr>
        <w:t>[ 21928 ]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ليس للرجل أن يقيم الحد على عبده وأمته</w:t>
      </w:r>
      <w:r>
        <w:rPr>
          <w:rtl/>
        </w:rPr>
        <w:t>،</w:t>
      </w:r>
      <w:r w:rsidRPr="00F7425C">
        <w:rPr>
          <w:rtl/>
        </w:rPr>
        <w:t xml:space="preserve"> دون السلطان »</w:t>
      </w:r>
      <w:r>
        <w:rPr>
          <w:rtl/>
        </w:rPr>
        <w:t>.</w:t>
      </w:r>
    </w:p>
    <w:p w:rsidR="00943893" w:rsidRDefault="00943893" w:rsidP="00943893">
      <w:pPr>
        <w:pStyle w:val="Heading2Center"/>
        <w:rPr>
          <w:rtl/>
        </w:rPr>
      </w:pPr>
      <w:bookmarkStart w:id="62" w:name="_Toc366029540"/>
      <w:bookmarkStart w:id="63" w:name="_Toc383591754"/>
      <w:r w:rsidRPr="00F7425C">
        <w:rPr>
          <w:rtl/>
        </w:rPr>
        <w:t>26</w:t>
      </w:r>
      <w:r>
        <w:rPr>
          <w:rtl/>
        </w:rPr>
        <w:t xml:space="preserve"> - </w:t>
      </w:r>
      <w:r w:rsidRPr="00320728">
        <w:rPr>
          <w:rStyle w:val="libAlaemHeading2Char"/>
          <w:rtl/>
        </w:rPr>
        <w:t>(</w:t>
      </w:r>
      <w:r w:rsidRPr="00F7425C">
        <w:rPr>
          <w:rtl/>
        </w:rPr>
        <w:t xml:space="preserve"> باب وجوب إقامة الحد على الكفار</w:t>
      </w:r>
      <w:r>
        <w:rPr>
          <w:rtl/>
        </w:rPr>
        <w:t>،</w:t>
      </w:r>
      <w:r w:rsidRPr="00F7425C">
        <w:rPr>
          <w:rtl/>
        </w:rPr>
        <w:t xml:space="preserve"> إذا فعلوا</w:t>
      </w:r>
      <w:bookmarkEnd w:id="62"/>
      <w:r w:rsidR="00320728">
        <w:rPr>
          <w:rtl/>
        </w:rPr>
        <w:t xml:space="preserve"> </w:t>
      </w:r>
      <w:bookmarkStart w:id="64" w:name="_Toc366029541"/>
      <w:r w:rsidR="00320728" w:rsidRPr="00F7425C">
        <w:rPr>
          <w:rtl/>
        </w:rPr>
        <w:t>ا</w:t>
      </w:r>
      <w:r w:rsidRPr="00F7425C">
        <w:rPr>
          <w:rtl/>
        </w:rPr>
        <w:t>لمحرمات جهرا</w:t>
      </w:r>
      <w:r>
        <w:rPr>
          <w:rtl/>
        </w:rPr>
        <w:t xml:space="preserve">، أو رفعوا إلى حاكم المسلمين </w:t>
      </w:r>
      <w:r w:rsidRPr="00320728">
        <w:rPr>
          <w:rStyle w:val="libAlaemHeading2Char"/>
          <w:rtl/>
        </w:rPr>
        <w:t>)</w:t>
      </w:r>
      <w:bookmarkEnd w:id="64"/>
      <w:bookmarkEnd w:id="63"/>
    </w:p>
    <w:p w:rsidR="00943893" w:rsidRPr="00F7425C" w:rsidRDefault="00943893" w:rsidP="00943893">
      <w:pPr>
        <w:pStyle w:val="libNormal"/>
        <w:rPr>
          <w:rtl/>
        </w:rPr>
      </w:pPr>
      <w:r w:rsidRPr="00943893">
        <w:rPr>
          <w:rStyle w:val="libNumChar"/>
          <w:rtl/>
        </w:rPr>
        <w:t>[ 21929 ]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يضرب الحر والعبد في الخمر والمسك</w:t>
      </w:r>
      <w:r>
        <w:rPr>
          <w:rtl/>
        </w:rPr>
        <w:t>ر من النبيذ ثمانين، وكذلك يضرب</w:t>
      </w:r>
      <w:r>
        <w:rPr>
          <w:rFonts w:hint="cs"/>
          <w:rtl/>
        </w:rPr>
        <w:t xml:space="preserve"> </w:t>
      </w:r>
      <w:r w:rsidRPr="00F7425C">
        <w:rPr>
          <w:rtl/>
        </w:rPr>
        <w:t>الحد اليهودي والنصراني والمجوسي</w:t>
      </w:r>
      <w:r>
        <w:rPr>
          <w:rtl/>
        </w:rPr>
        <w:t>،</w:t>
      </w:r>
      <w:r w:rsidRPr="00F7425C">
        <w:rPr>
          <w:rtl/>
        </w:rPr>
        <w:t xml:space="preserve"> إذا أظه</w:t>
      </w:r>
      <w:r>
        <w:rPr>
          <w:rtl/>
        </w:rPr>
        <w:t>روا ذلك في مصر من أمصار</w:t>
      </w:r>
      <w:r>
        <w:rPr>
          <w:rFonts w:hint="cs"/>
          <w:rtl/>
        </w:rPr>
        <w:t xml:space="preserve"> </w:t>
      </w:r>
      <w:r w:rsidRPr="00F7425C">
        <w:rPr>
          <w:rtl/>
        </w:rPr>
        <w:t>المسلمين</w:t>
      </w:r>
      <w:r>
        <w:rPr>
          <w:rtl/>
        </w:rPr>
        <w:t>،</w:t>
      </w:r>
      <w:r w:rsidRPr="00F7425C">
        <w:rPr>
          <w:rtl/>
        </w:rPr>
        <w:t xml:space="preserve"> إنما ذلك لهم في بيوتهم</w:t>
      </w:r>
      <w:r>
        <w:rPr>
          <w:rtl/>
        </w:rPr>
        <w:t>،</w:t>
      </w:r>
      <w:r w:rsidRPr="00F7425C">
        <w:rPr>
          <w:rtl/>
        </w:rPr>
        <w:t xml:space="preserve"> فان أظهروه ضربوا الحد »</w:t>
      </w:r>
      <w:r>
        <w:rPr>
          <w:rtl/>
        </w:rPr>
        <w:t>.</w:t>
      </w:r>
    </w:p>
    <w:p w:rsidR="00943893" w:rsidRPr="00F7425C" w:rsidRDefault="00943893" w:rsidP="00943893">
      <w:pPr>
        <w:pStyle w:val="libNormal"/>
        <w:rPr>
          <w:rtl/>
        </w:rPr>
      </w:pPr>
      <w:r w:rsidRPr="00943893">
        <w:rPr>
          <w:rStyle w:val="libNumChar"/>
          <w:rtl/>
        </w:rPr>
        <w:t>[ 21930 ]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تقام الحدود على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دعائم الاسلام ج 1 ص 182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245</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467 ح 1662</w:t>
      </w:r>
      <w:r>
        <w:rPr>
          <w:rtl/>
        </w:rPr>
        <w:t>.</w:t>
      </w:r>
    </w:p>
    <w:p w:rsidR="00943893" w:rsidRPr="00F7425C" w:rsidRDefault="00943893" w:rsidP="00943893">
      <w:pPr>
        <w:pStyle w:val="libFootnoteCenterBold"/>
        <w:rPr>
          <w:rtl/>
        </w:rPr>
      </w:pPr>
      <w:r w:rsidRPr="00F7425C">
        <w:rPr>
          <w:rtl/>
        </w:rPr>
        <w:t>الباب 26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464 ح 1647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460 ح 1623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أهل كل دين بما استحلوا </w:t>
      </w:r>
      <w:r w:rsidRPr="00943893">
        <w:rPr>
          <w:rStyle w:val="libFootnotenumChar"/>
          <w:rtl/>
        </w:rPr>
        <w:t>(1)</w:t>
      </w:r>
      <w:r w:rsidRPr="00F7425C">
        <w:rPr>
          <w:rtl/>
        </w:rPr>
        <w:t xml:space="preserve"> </w:t>
      </w:r>
      <w:r>
        <w:rPr>
          <w:rFonts w:hint="cs"/>
          <w:rtl/>
        </w:rPr>
        <w:t>»</w:t>
      </w:r>
      <w:r w:rsidRPr="00F7425C">
        <w:rPr>
          <w:rtl/>
        </w:rPr>
        <w:t>.</w:t>
      </w:r>
    </w:p>
    <w:p w:rsidR="00943893" w:rsidRPr="00F7425C" w:rsidRDefault="00943893" w:rsidP="00943893">
      <w:pPr>
        <w:pStyle w:val="libNormal"/>
        <w:rPr>
          <w:rtl/>
        </w:rPr>
      </w:pPr>
      <w:r w:rsidRPr="00943893">
        <w:rPr>
          <w:rStyle w:val="libNumChar"/>
          <w:rtl/>
        </w:rPr>
        <w:t>[ 21931 ]</w:t>
      </w:r>
      <w:r>
        <w:rPr>
          <w:rtl/>
        </w:rPr>
        <w:t xml:space="preserve"> </w:t>
      </w:r>
      <w:r w:rsidRPr="00F7425C">
        <w:rPr>
          <w:rtl/>
        </w:rPr>
        <w:t>3</w:t>
      </w:r>
      <w:r>
        <w:rPr>
          <w:rtl/>
        </w:rPr>
        <w:t xml:space="preserve"> - </w:t>
      </w:r>
      <w:r w:rsidRPr="00F7425C">
        <w:rPr>
          <w:rtl/>
        </w:rPr>
        <w:t>عوالي اللآلي</w:t>
      </w:r>
      <w:r>
        <w:rPr>
          <w:rtl/>
        </w:rPr>
        <w:t>:</w:t>
      </w:r>
      <w:r w:rsidRPr="00F7425C">
        <w:rPr>
          <w:rtl/>
        </w:rPr>
        <w:t xml:space="preserve"> وقد ثبت في الأحاديث</w:t>
      </w:r>
      <w:r>
        <w:rPr>
          <w:rtl/>
        </w:rPr>
        <w:t>:</w:t>
      </w:r>
      <w:r w:rsidRPr="00F7425C">
        <w:rPr>
          <w:rtl/>
        </w:rPr>
        <w:t xml:space="preserve"> ان رسول الله </w:t>
      </w:r>
      <w:r w:rsidR="007B3CF5" w:rsidRPr="007B3CF5">
        <w:rPr>
          <w:rStyle w:val="libAlaemChar"/>
          <w:rtl/>
        </w:rPr>
        <w:t>صلى‌الله‌عليه‌وآله</w:t>
      </w:r>
      <w:r>
        <w:rPr>
          <w:rtl/>
        </w:rPr>
        <w:t>،</w:t>
      </w:r>
      <w:r w:rsidRPr="00F7425C">
        <w:rPr>
          <w:rtl/>
        </w:rPr>
        <w:t xml:space="preserve"> رجم اليهودي واليهودية</w:t>
      </w:r>
      <w:r>
        <w:rPr>
          <w:rtl/>
        </w:rPr>
        <w:t>،</w:t>
      </w:r>
      <w:r w:rsidRPr="00F7425C">
        <w:rPr>
          <w:rtl/>
        </w:rPr>
        <w:t xml:space="preserve"> لما جاءت اليهود بهما وذكروا</w:t>
      </w:r>
      <w:r>
        <w:rPr>
          <w:rtl/>
        </w:rPr>
        <w:t xml:space="preserve"> </w:t>
      </w:r>
      <w:r w:rsidRPr="00F7425C">
        <w:rPr>
          <w:rtl/>
        </w:rPr>
        <w:t>زناهما</w:t>
      </w:r>
      <w:r>
        <w:rPr>
          <w:rtl/>
        </w:rPr>
        <w:t>،</w:t>
      </w:r>
      <w:r w:rsidRPr="00F7425C">
        <w:rPr>
          <w:rtl/>
        </w:rPr>
        <w:t xml:space="preserve"> والظاهر أنه </w:t>
      </w:r>
      <w:r w:rsidR="007B3CF5" w:rsidRPr="007B3CF5">
        <w:rPr>
          <w:rStyle w:val="libAlaemChar"/>
          <w:rtl/>
        </w:rPr>
        <w:t>صلى‌الله‌عليه‌وآله</w:t>
      </w:r>
      <w:r w:rsidRPr="00F7425C">
        <w:rPr>
          <w:rtl/>
        </w:rPr>
        <w:t xml:space="preserve"> رجمهم بشهادتهم</w:t>
      </w:r>
      <w:r>
        <w:rPr>
          <w:rtl/>
        </w:rPr>
        <w:t>.</w:t>
      </w:r>
    </w:p>
    <w:p w:rsidR="00943893" w:rsidRPr="00F7425C" w:rsidRDefault="00943893" w:rsidP="00943893">
      <w:pPr>
        <w:pStyle w:val="Heading2Center"/>
        <w:rPr>
          <w:rtl/>
        </w:rPr>
      </w:pPr>
      <w:bookmarkStart w:id="65" w:name="_Toc366029542"/>
      <w:bookmarkStart w:id="66" w:name="_Toc383591755"/>
      <w:r w:rsidRPr="00F7425C">
        <w:rPr>
          <w:rtl/>
        </w:rPr>
        <w:t>27</w:t>
      </w:r>
      <w:r>
        <w:rPr>
          <w:rtl/>
        </w:rPr>
        <w:t xml:space="preserve"> - </w:t>
      </w:r>
      <w:r w:rsidRPr="00320728">
        <w:rPr>
          <w:rStyle w:val="libAlaemHeading2Char"/>
          <w:rtl/>
        </w:rPr>
        <w:t>(</w:t>
      </w:r>
      <w:r w:rsidRPr="00F7425C">
        <w:rPr>
          <w:rtl/>
        </w:rPr>
        <w:t xml:space="preserve"> باب أن للسيد إقامة الحد على مملوكه</w:t>
      </w:r>
      <w:r>
        <w:rPr>
          <w:rtl/>
        </w:rPr>
        <w:t>،</w:t>
      </w:r>
      <w:r w:rsidRPr="00F7425C">
        <w:rPr>
          <w:rtl/>
        </w:rPr>
        <w:t xml:space="preserve"> وتأديبه بقدر ذنبه</w:t>
      </w:r>
      <w:r>
        <w:rPr>
          <w:rtl/>
        </w:rPr>
        <w:t xml:space="preserve"> </w:t>
      </w:r>
      <w:r w:rsidRPr="00F7425C">
        <w:rPr>
          <w:rtl/>
        </w:rPr>
        <w:t xml:space="preserve">ولا يفرط </w:t>
      </w:r>
      <w:r w:rsidRPr="00320728">
        <w:rPr>
          <w:rStyle w:val="libAlaemHeading2Char"/>
          <w:rtl/>
        </w:rPr>
        <w:t>)</w:t>
      </w:r>
      <w:bookmarkEnd w:id="65"/>
      <w:bookmarkEnd w:id="66"/>
    </w:p>
    <w:p w:rsidR="00943893" w:rsidRPr="00F7425C" w:rsidRDefault="00943893" w:rsidP="00943893">
      <w:pPr>
        <w:pStyle w:val="libNormal"/>
        <w:rPr>
          <w:rtl/>
        </w:rPr>
      </w:pPr>
      <w:r w:rsidRPr="00943893">
        <w:rPr>
          <w:rStyle w:val="libNumChar"/>
          <w:rtl/>
        </w:rPr>
        <w:t>[ 21932 ]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أبي إسحاق</w:t>
      </w:r>
      <w:r>
        <w:rPr>
          <w:rtl/>
        </w:rPr>
        <w:t>،</w:t>
      </w:r>
      <w:r w:rsidRPr="00F7425C">
        <w:rPr>
          <w:rtl/>
        </w:rPr>
        <w:t xml:space="preserve"> عن</w:t>
      </w:r>
      <w:r>
        <w:rPr>
          <w:rtl/>
        </w:rPr>
        <w:t xml:space="preserve"> </w:t>
      </w:r>
      <w:r w:rsidRPr="00F7425C">
        <w:rPr>
          <w:rtl/>
        </w:rPr>
        <w:t>إبراهيم</w:t>
      </w:r>
      <w:r>
        <w:rPr>
          <w:rtl/>
        </w:rPr>
        <w:t>،</w:t>
      </w:r>
      <w:r w:rsidRPr="00F7425C">
        <w:rPr>
          <w:rtl/>
        </w:rPr>
        <w:t xml:space="preserve"> قال</w:t>
      </w:r>
      <w:r>
        <w:rPr>
          <w:rtl/>
        </w:rPr>
        <w:t>:</w:t>
      </w:r>
      <w:r w:rsidRPr="00F7425C">
        <w:rPr>
          <w:rtl/>
        </w:rPr>
        <w:t xml:space="preserve"> سألته عن الزاني</w:t>
      </w:r>
      <w:r>
        <w:rPr>
          <w:rtl/>
        </w:rPr>
        <w:t>،</w:t>
      </w:r>
      <w:r w:rsidRPr="00F7425C">
        <w:rPr>
          <w:rtl/>
        </w:rPr>
        <w:t xml:space="preserve"> إلى أن قال قال </w:t>
      </w:r>
      <w:r w:rsidR="007B3CF5" w:rsidRPr="007B3CF5">
        <w:rPr>
          <w:rStyle w:val="libAlaemChar"/>
          <w:rtl/>
        </w:rPr>
        <w:t>عليه‌السلام</w:t>
      </w:r>
      <w:r>
        <w:rPr>
          <w:rtl/>
        </w:rPr>
        <w:t>:</w:t>
      </w:r>
      <w:r>
        <w:rPr>
          <w:rFonts w:hint="cs"/>
          <w:rtl/>
        </w:rPr>
        <w:t xml:space="preserve"> </w:t>
      </w:r>
      <w:r w:rsidRPr="00F7425C">
        <w:rPr>
          <w:rtl/>
        </w:rPr>
        <w:t>« وأي جارية زنت</w:t>
      </w:r>
      <w:r>
        <w:rPr>
          <w:rtl/>
        </w:rPr>
        <w:t>،</w:t>
      </w:r>
      <w:r w:rsidRPr="00F7425C">
        <w:rPr>
          <w:rtl/>
        </w:rPr>
        <w:t xml:space="preserve"> فعلى مولاها حدها »</w:t>
      </w:r>
      <w:r>
        <w:rPr>
          <w:rtl/>
        </w:rPr>
        <w:t>.</w:t>
      </w:r>
    </w:p>
    <w:p w:rsidR="00943893" w:rsidRPr="00F7425C" w:rsidRDefault="00943893" w:rsidP="00943893">
      <w:pPr>
        <w:pStyle w:val="libNormal"/>
        <w:rPr>
          <w:rtl/>
        </w:rPr>
      </w:pPr>
      <w:r w:rsidRPr="00943893">
        <w:rPr>
          <w:rStyle w:val="libNumChar"/>
          <w:rtl/>
        </w:rPr>
        <w:t>[ 21933 ]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 أنه قال:</w:t>
      </w:r>
      <w:r>
        <w:rPr>
          <w:rFonts w:hint="cs"/>
          <w:rtl/>
        </w:rPr>
        <w:t xml:space="preserve"> </w:t>
      </w:r>
      <w:r w:rsidRPr="00F7425C">
        <w:rPr>
          <w:rtl/>
        </w:rPr>
        <w:t xml:space="preserve">« فجرت خادم لرسول </w:t>
      </w:r>
      <w:r w:rsidRPr="00943893">
        <w:rPr>
          <w:rStyle w:val="libFootnotenumChar"/>
          <w:rtl/>
        </w:rPr>
        <w:t>(1)</w:t>
      </w:r>
      <w:r w:rsidRPr="00F7425C">
        <w:rPr>
          <w:rtl/>
        </w:rPr>
        <w:t xml:space="preserve"> الله </w:t>
      </w:r>
      <w:r w:rsidR="007B3CF5" w:rsidRPr="007B3CF5">
        <w:rPr>
          <w:rStyle w:val="libAlaemChar"/>
          <w:rtl/>
        </w:rPr>
        <w:t>صلى‌الله‌عليه‌وآله</w:t>
      </w:r>
      <w:r>
        <w:rPr>
          <w:rtl/>
        </w:rPr>
        <w:t>، فقال لي: يا علي</w:t>
      </w:r>
      <w:r>
        <w:rPr>
          <w:rFonts w:hint="cs"/>
          <w:rtl/>
        </w:rPr>
        <w:t xml:space="preserve"> </w:t>
      </w:r>
      <w:r w:rsidRPr="00F7425C">
        <w:rPr>
          <w:rtl/>
        </w:rPr>
        <w:t xml:space="preserve">انطلق فأقم عليها الحد إلى أن قال قال </w:t>
      </w:r>
      <w:r w:rsidR="007B3CF5" w:rsidRPr="007B3CF5">
        <w:rPr>
          <w:rStyle w:val="libAlaemChar"/>
          <w:rtl/>
        </w:rPr>
        <w:t>صلى‌الله‌عليه‌وآله</w:t>
      </w:r>
      <w:r>
        <w:rPr>
          <w:rtl/>
        </w:rPr>
        <w:t>: وأقيموا</w:t>
      </w:r>
      <w:r>
        <w:rPr>
          <w:rFonts w:hint="cs"/>
          <w:rtl/>
        </w:rPr>
        <w:t xml:space="preserve"> </w:t>
      </w:r>
      <w:r w:rsidRPr="00F7425C">
        <w:rPr>
          <w:rtl/>
        </w:rPr>
        <w:t>الحدود على ما ملكت أيمانكم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في جواز إقامة الحد لغير الامام أو من اذن له اشكال</w:t>
      </w:r>
      <w:r>
        <w:rPr>
          <w:rtl/>
        </w:rPr>
        <w:t>،</w:t>
      </w:r>
      <w:r w:rsidRPr="00F7425C">
        <w:rPr>
          <w:rtl/>
        </w:rPr>
        <w:t xml:space="preserve"> ويمكن</w:t>
      </w:r>
      <w:r>
        <w:rPr>
          <w:rtl/>
        </w:rPr>
        <w:t xml:space="preserve"> </w:t>
      </w:r>
      <w:r w:rsidRPr="00F7425C">
        <w:rPr>
          <w:rtl/>
        </w:rPr>
        <w:t>حمل أمثال هذه الأخبار على الاذن الخاص</w:t>
      </w:r>
      <w:r>
        <w:rPr>
          <w:rtl/>
        </w:rPr>
        <w:t>،</w:t>
      </w:r>
      <w:r w:rsidRPr="00F7425C">
        <w:rPr>
          <w:rtl/>
        </w:rPr>
        <w:t xml:space="preserve"> وإن كان في بعضها بعيدا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استحلوه</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عوالي اللآلي ج 1 ص 455 ح 193</w:t>
      </w:r>
      <w:r>
        <w:rPr>
          <w:rtl/>
        </w:rPr>
        <w:t>.</w:t>
      </w:r>
    </w:p>
    <w:p w:rsidR="00943893" w:rsidRPr="00F7425C" w:rsidRDefault="00943893" w:rsidP="00943893">
      <w:pPr>
        <w:pStyle w:val="libFootnoteCenterBold"/>
        <w:rPr>
          <w:rtl/>
        </w:rPr>
      </w:pPr>
      <w:r w:rsidRPr="00F7425C">
        <w:rPr>
          <w:rtl/>
        </w:rPr>
        <w:t>الباب 27</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453 ح 1585</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لآل رسول</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7" w:name="_Toc366029543"/>
      <w:bookmarkStart w:id="68" w:name="_Toc383591756"/>
      <w:r w:rsidRPr="00F7425C">
        <w:rPr>
          <w:rtl/>
        </w:rPr>
        <w:lastRenderedPageBreak/>
        <w:t>28</w:t>
      </w:r>
      <w:r>
        <w:rPr>
          <w:rtl/>
        </w:rPr>
        <w:t xml:space="preserve"> - </w:t>
      </w:r>
      <w:r w:rsidRPr="00320728">
        <w:rPr>
          <w:rStyle w:val="libAlaemHeading2Char"/>
          <w:rtl/>
        </w:rPr>
        <w:t>(</w:t>
      </w:r>
      <w:r w:rsidRPr="00F7425C">
        <w:rPr>
          <w:rtl/>
        </w:rPr>
        <w:t xml:space="preserve"> باب أنه يكره أن يقيم الحد في حقوق الله</w:t>
      </w:r>
      <w:r>
        <w:rPr>
          <w:rtl/>
        </w:rPr>
        <w:t>،</w:t>
      </w:r>
      <w:r w:rsidRPr="00F7425C">
        <w:rPr>
          <w:rtl/>
        </w:rPr>
        <w:t xml:space="preserve"> من لله</w:t>
      </w:r>
      <w:r>
        <w:rPr>
          <w:rtl/>
        </w:rPr>
        <w:t xml:space="preserve"> </w:t>
      </w:r>
      <w:r w:rsidRPr="00F7425C">
        <w:rPr>
          <w:rtl/>
        </w:rPr>
        <w:t xml:space="preserve">عليه حد مثله </w:t>
      </w:r>
      <w:r w:rsidRPr="00320728">
        <w:rPr>
          <w:rStyle w:val="libAlaemHeading2Char"/>
          <w:rtl/>
        </w:rPr>
        <w:t>)</w:t>
      </w:r>
      <w:bookmarkEnd w:id="67"/>
      <w:bookmarkEnd w:id="68"/>
    </w:p>
    <w:p w:rsidR="00943893" w:rsidRPr="00F7425C" w:rsidRDefault="00943893" w:rsidP="00943893">
      <w:pPr>
        <w:pStyle w:val="libNormal"/>
        <w:rPr>
          <w:rtl/>
        </w:rPr>
      </w:pPr>
      <w:r w:rsidRPr="00943893">
        <w:rPr>
          <w:rStyle w:val="libNumChar"/>
          <w:rtl/>
        </w:rPr>
        <w:t>[ 21934 ]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ولا يقيم حدا من في جنبه</w:t>
      </w:r>
      <w:r>
        <w:rPr>
          <w:rtl/>
        </w:rPr>
        <w:t xml:space="preserve"> </w:t>
      </w:r>
      <w:r w:rsidRPr="00F7425C">
        <w:rPr>
          <w:rtl/>
        </w:rPr>
        <w:t>حد »</w:t>
      </w:r>
      <w:r>
        <w:rPr>
          <w:rtl/>
        </w:rPr>
        <w:t>.</w:t>
      </w:r>
    </w:p>
    <w:p w:rsidR="00943893" w:rsidRPr="00F7425C" w:rsidRDefault="00943893" w:rsidP="00D76158">
      <w:pPr>
        <w:pStyle w:val="libNormal"/>
        <w:rPr>
          <w:rtl/>
        </w:rPr>
      </w:pPr>
      <w:r w:rsidRPr="00943893">
        <w:rPr>
          <w:rStyle w:val="libNumChar"/>
          <w:rtl/>
        </w:rPr>
        <w:t>[ 21935 ]</w:t>
      </w:r>
      <w:r>
        <w:rPr>
          <w:rtl/>
        </w:rPr>
        <w:t xml:space="preserve"> </w:t>
      </w:r>
      <w:r w:rsidRPr="00F7425C">
        <w:rPr>
          <w:rtl/>
        </w:rPr>
        <w:t>2</w:t>
      </w:r>
      <w:r>
        <w:rPr>
          <w:rtl/>
        </w:rPr>
        <w:t xml:space="preserve"> - </w:t>
      </w:r>
      <w:r w:rsidRPr="00F7425C">
        <w:rPr>
          <w:rtl/>
        </w:rPr>
        <w:t>الصدوق في العيون</w:t>
      </w:r>
      <w:r>
        <w:rPr>
          <w:rtl/>
        </w:rPr>
        <w:t>: عن الحسين بن إبراهيم المكتب،</w:t>
      </w:r>
      <w:r>
        <w:rPr>
          <w:rFonts w:hint="cs"/>
          <w:rtl/>
        </w:rPr>
        <w:t xml:space="preserve"> </w:t>
      </w:r>
      <w:r w:rsidRPr="00F7425C">
        <w:rPr>
          <w:rtl/>
        </w:rPr>
        <w:t>وأحمد بن زياد الهمداني</w:t>
      </w:r>
      <w:r>
        <w:rPr>
          <w:rtl/>
        </w:rPr>
        <w:t>،</w:t>
      </w:r>
      <w:r w:rsidRPr="00F7425C">
        <w:rPr>
          <w:rtl/>
        </w:rPr>
        <w:t xml:space="preserve"> وعلي بن عبد الله ال</w:t>
      </w:r>
      <w:r>
        <w:rPr>
          <w:rtl/>
        </w:rPr>
        <w:t>وراق جميعا، عن علي بن</w:t>
      </w:r>
      <w:r>
        <w:rPr>
          <w:rFonts w:hint="cs"/>
          <w:rtl/>
        </w:rPr>
        <w:t xml:space="preserve"> </w:t>
      </w:r>
      <w:r w:rsidRPr="00F7425C">
        <w:rPr>
          <w:rtl/>
        </w:rPr>
        <w:t>إبراهيم</w:t>
      </w:r>
      <w:r>
        <w:rPr>
          <w:rtl/>
        </w:rPr>
        <w:t>،</w:t>
      </w:r>
      <w:r w:rsidRPr="00F7425C">
        <w:rPr>
          <w:rtl/>
        </w:rPr>
        <w:t xml:space="preserve"> عن أبيه</w:t>
      </w:r>
      <w:r>
        <w:rPr>
          <w:rtl/>
        </w:rPr>
        <w:t>،</w:t>
      </w:r>
      <w:r w:rsidRPr="00F7425C">
        <w:rPr>
          <w:rtl/>
        </w:rPr>
        <w:t xml:space="preserve"> عن محمد بن س</w:t>
      </w:r>
      <w:r>
        <w:rPr>
          <w:rtl/>
        </w:rPr>
        <w:t>نان، قال: كنت عند مولاي الرضا</w:t>
      </w:r>
      <w:r>
        <w:rPr>
          <w:rFonts w:hint="cs"/>
          <w:rtl/>
        </w:rPr>
        <w:t xml:space="preserve"> </w:t>
      </w:r>
      <w:r w:rsidR="007B3CF5" w:rsidRPr="007B3CF5">
        <w:rPr>
          <w:rStyle w:val="libAlaemChar"/>
          <w:rtl/>
        </w:rPr>
        <w:t>عليه‌السلام</w:t>
      </w:r>
      <w:r>
        <w:rPr>
          <w:rtl/>
        </w:rPr>
        <w:t xml:space="preserve"> بخراسان، وكان المأمون</w:t>
      </w:r>
      <w:r>
        <w:rPr>
          <w:rFonts w:hint="cs"/>
          <w:rtl/>
        </w:rPr>
        <w:t xml:space="preserve"> </w:t>
      </w:r>
      <w:r w:rsidRPr="00F7425C">
        <w:rPr>
          <w:rtl/>
        </w:rPr>
        <w:t>يقعده على يمينه إ</w:t>
      </w:r>
      <w:r>
        <w:rPr>
          <w:rtl/>
        </w:rPr>
        <w:t>ذا قعد للناس يوم</w:t>
      </w:r>
      <w:r>
        <w:rPr>
          <w:rFonts w:hint="cs"/>
          <w:rtl/>
        </w:rPr>
        <w:t xml:space="preserve"> </w:t>
      </w:r>
      <w:r w:rsidRPr="00F7425C">
        <w:rPr>
          <w:rtl/>
        </w:rPr>
        <w:t>الاثنين ويوم الخميس</w:t>
      </w:r>
      <w:r>
        <w:rPr>
          <w:rtl/>
        </w:rPr>
        <w:t>،</w:t>
      </w:r>
      <w:r w:rsidRPr="00F7425C">
        <w:rPr>
          <w:rtl/>
        </w:rPr>
        <w:t xml:space="preserve"> فرفع إلى المأمون</w:t>
      </w:r>
      <w:r>
        <w:rPr>
          <w:rtl/>
        </w:rPr>
        <w:t>: أن رجلا من الصوفية سرق، فأمر</w:t>
      </w:r>
      <w:r>
        <w:rPr>
          <w:rFonts w:hint="cs"/>
          <w:rtl/>
        </w:rPr>
        <w:t xml:space="preserve"> </w:t>
      </w:r>
      <w:r w:rsidRPr="00F7425C">
        <w:rPr>
          <w:rtl/>
        </w:rPr>
        <w:t>باحضاره</w:t>
      </w:r>
      <w:r>
        <w:rPr>
          <w:rtl/>
        </w:rPr>
        <w:t>،</w:t>
      </w:r>
      <w:r w:rsidRPr="00F7425C">
        <w:rPr>
          <w:rtl/>
        </w:rPr>
        <w:t xml:space="preserve"> فلما نظر إليه وجده متقشفا بين</w:t>
      </w:r>
      <w:r>
        <w:rPr>
          <w:rtl/>
        </w:rPr>
        <w:t xml:space="preserve"> عينيه اثر السجود، فقال: سوأة</w:t>
      </w:r>
      <w:r>
        <w:rPr>
          <w:rFonts w:hint="cs"/>
          <w:rtl/>
        </w:rPr>
        <w:t xml:space="preserve"> </w:t>
      </w:r>
      <w:r w:rsidRPr="00F7425C">
        <w:rPr>
          <w:rtl/>
        </w:rPr>
        <w:t>لهذه الآثار الجميلة</w:t>
      </w:r>
      <w:r>
        <w:rPr>
          <w:rtl/>
        </w:rPr>
        <w:t>،</w:t>
      </w:r>
      <w:r w:rsidRPr="00F7425C">
        <w:rPr>
          <w:rtl/>
        </w:rPr>
        <w:t xml:space="preserve"> ولهذا الفعل القبيح</w:t>
      </w:r>
      <w:r>
        <w:rPr>
          <w:rtl/>
        </w:rPr>
        <w:t>، انتسب إلى السرقة مع ما أرى من</w:t>
      </w:r>
      <w:r>
        <w:rPr>
          <w:rFonts w:hint="cs"/>
          <w:rtl/>
        </w:rPr>
        <w:t xml:space="preserve"> </w:t>
      </w:r>
      <w:r w:rsidRPr="00F7425C">
        <w:rPr>
          <w:rtl/>
        </w:rPr>
        <w:t>جميل آثارك وظاهرك</w:t>
      </w:r>
      <w:r>
        <w:rPr>
          <w:rtl/>
        </w:rPr>
        <w:t>؟</w:t>
      </w:r>
      <w:r w:rsidRPr="00F7425C">
        <w:rPr>
          <w:rtl/>
        </w:rPr>
        <w:t xml:space="preserve"> قال</w:t>
      </w:r>
      <w:r>
        <w:rPr>
          <w:rtl/>
        </w:rPr>
        <w:t>:</w:t>
      </w:r>
      <w:r w:rsidRPr="00F7425C">
        <w:rPr>
          <w:rtl/>
        </w:rPr>
        <w:t xml:space="preserve"> فعلت ذلك </w:t>
      </w:r>
      <w:r>
        <w:rPr>
          <w:rtl/>
        </w:rPr>
        <w:t>اضطرارا لا اختيارا، حين منعتني</w:t>
      </w:r>
      <w:r>
        <w:rPr>
          <w:rFonts w:hint="cs"/>
          <w:rtl/>
        </w:rPr>
        <w:t xml:space="preserve"> </w:t>
      </w:r>
      <w:r w:rsidRPr="00F7425C">
        <w:rPr>
          <w:rtl/>
        </w:rPr>
        <w:t>حقي من الخمس والفئ</w:t>
      </w:r>
      <w:r>
        <w:rPr>
          <w:rtl/>
        </w:rPr>
        <w:t>،</w:t>
      </w:r>
      <w:r w:rsidRPr="00F7425C">
        <w:rPr>
          <w:rtl/>
        </w:rPr>
        <w:t xml:space="preserve"> فقال المأم</w:t>
      </w:r>
      <w:r>
        <w:rPr>
          <w:rtl/>
        </w:rPr>
        <w:t>ون: وأي حق لك في الخمس والفئ؟</w:t>
      </w:r>
      <w:r>
        <w:rPr>
          <w:rFonts w:hint="cs"/>
          <w:rtl/>
        </w:rPr>
        <w:t xml:space="preserve"> </w:t>
      </w:r>
      <w:r w:rsidRPr="00F7425C">
        <w:rPr>
          <w:rtl/>
        </w:rPr>
        <w:t>قال</w:t>
      </w:r>
      <w:r>
        <w:rPr>
          <w:rtl/>
        </w:rPr>
        <w:t>:</w:t>
      </w:r>
      <w:r w:rsidRPr="00F7425C">
        <w:rPr>
          <w:rtl/>
        </w:rPr>
        <w:t xml:space="preserve"> إن الله عز وجل قسم الخمس ستة أقسام</w:t>
      </w:r>
      <w:r>
        <w:rPr>
          <w:rtl/>
        </w:rPr>
        <w:t>،</w:t>
      </w:r>
      <w:r w:rsidRPr="00F7425C">
        <w:rPr>
          <w:rtl/>
        </w:rPr>
        <w:t xml:space="preserve"> وقال</w:t>
      </w:r>
      <w:r>
        <w:rPr>
          <w:rtl/>
        </w:rPr>
        <w:t>:</w:t>
      </w:r>
      <w:r w:rsidRPr="00F7425C">
        <w:rPr>
          <w:rtl/>
        </w:rPr>
        <w:t xml:space="preserve"> </w:t>
      </w:r>
      <w:r w:rsidRPr="00943893">
        <w:rPr>
          <w:rStyle w:val="libAlaemChar"/>
          <w:rtl/>
        </w:rPr>
        <w:t>(</w:t>
      </w:r>
      <w:r w:rsidR="00D76158" w:rsidRPr="00D76158">
        <w:rPr>
          <w:rStyle w:val="libAieChar"/>
          <w:rtl/>
        </w:rPr>
        <w:t>وَاعْلَمُوا أَنَّمَا غَنِمْتُم</w:t>
      </w:r>
      <w:r w:rsidRPr="00943893">
        <w:rPr>
          <w:rStyle w:val="libAlaemChar"/>
          <w:rtl/>
        </w:rPr>
        <w:t>)</w:t>
      </w:r>
      <w:r w:rsidRPr="00F7425C">
        <w:rPr>
          <w:rtl/>
        </w:rPr>
        <w:t xml:space="preserve"> </w:t>
      </w:r>
      <w:r w:rsidRPr="00943893">
        <w:rPr>
          <w:rStyle w:val="libFootnotenumChar"/>
          <w:rtl/>
        </w:rPr>
        <w:t>(1)</w:t>
      </w:r>
      <w:r>
        <w:rPr>
          <w:rtl/>
        </w:rPr>
        <w:t xml:space="preserve"> الآية، وقسم</w:t>
      </w:r>
      <w:r>
        <w:rPr>
          <w:rFonts w:hint="cs"/>
          <w:rtl/>
        </w:rPr>
        <w:t xml:space="preserve"> </w:t>
      </w:r>
      <w:r w:rsidRPr="00F7425C">
        <w:rPr>
          <w:rtl/>
        </w:rPr>
        <w:t>الفئ على ستة أقسام</w:t>
      </w:r>
      <w:r>
        <w:rPr>
          <w:rtl/>
        </w:rPr>
        <w:t>،</w:t>
      </w:r>
      <w:r w:rsidRPr="00F7425C">
        <w:rPr>
          <w:rtl/>
        </w:rPr>
        <w:t xml:space="preserve"> فقال عز وجل</w:t>
      </w:r>
      <w:r>
        <w:rPr>
          <w:rtl/>
        </w:rPr>
        <w:t>:</w:t>
      </w:r>
      <w:r w:rsidRPr="00F7425C">
        <w:rPr>
          <w:rtl/>
        </w:rPr>
        <w:t xml:space="preserve"> </w:t>
      </w:r>
      <w:r w:rsidRPr="00943893">
        <w:rPr>
          <w:rStyle w:val="libAlaemChar"/>
          <w:rtl/>
        </w:rPr>
        <w:t>(</w:t>
      </w:r>
      <w:r w:rsidR="00D76158" w:rsidRPr="00D76158">
        <w:rPr>
          <w:rStyle w:val="libAieChar"/>
          <w:rtl/>
        </w:rPr>
        <w:t>مَّا أَفَاءَ اللَّـهُ عَلَىٰ رَ‌سُولِهِ مِنْ أَهْلِ الْقُرَ‌ىٰ</w:t>
      </w:r>
      <w:r w:rsidRPr="00943893">
        <w:rPr>
          <w:rStyle w:val="libAlaemChar"/>
          <w:rtl/>
        </w:rPr>
        <w:t>)</w:t>
      </w:r>
      <w:r w:rsidRPr="00F7425C">
        <w:rPr>
          <w:rtl/>
        </w:rPr>
        <w:t xml:space="preserve"> </w:t>
      </w:r>
      <w:r w:rsidRPr="00943893">
        <w:rPr>
          <w:rStyle w:val="libFootnotenumChar"/>
          <w:rtl/>
        </w:rPr>
        <w:t>(2)</w:t>
      </w:r>
      <w:r>
        <w:rPr>
          <w:rtl/>
        </w:rPr>
        <w:t>،</w:t>
      </w:r>
      <w:r w:rsidRPr="00F7425C">
        <w:rPr>
          <w:rtl/>
        </w:rPr>
        <w:t xml:space="preserve"> الآية </w:t>
      </w:r>
      <w:r w:rsidRPr="00943893">
        <w:rPr>
          <w:rStyle w:val="libFootnotenumChar"/>
          <w:rtl/>
        </w:rPr>
        <w:t>(3)</w:t>
      </w:r>
      <w:r>
        <w:rPr>
          <w:rtl/>
        </w:rPr>
        <w:t>، فمنعتني حقي، وأنا ابن</w:t>
      </w:r>
      <w:r>
        <w:rPr>
          <w:rFonts w:hint="cs"/>
          <w:rtl/>
        </w:rPr>
        <w:t xml:space="preserve"> </w:t>
      </w:r>
      <w:r w:rsidRPr="00F7425C">
        <w:rPr>
          <w:rtl/>
        </w:rPr>
        <w:t>السبيل منقطع بي</w:t>
      </w:r>
      <w:r>
        <w:rPr>
          <w:rtl/>
        </w:rPr>
        <w:t>،</w:t>
      </w:r>
      <w:r w:rsidRPr="00F7425C">
        <w:rPr>
          <w:rtl/>
        </w:rPr>
        <w:t xml:space="preserve"> ومسكين لا أرجع </w:t>
      </w:r>
      <w:r>
        <w:rPr>
          <w:rtl/>
        </w:rPr>
        <w:t>إلى شئ، ومن حملة القرآن، فقال</w:t>
      </w:r>
      <w:r>
        <w:rPr>
          <w:rFonts w:hint="cs"/>
          <w:rtl/>
        </w:rPr>
        <w:t xml:space="preserve"> </w:t>
      </w:r>
      <w:r w:rsidRPr="00F7425C">
        <w:rPr>
          <w:rtl/>
        </w:rPr>
        <w:t>له المأمون</w:t>
      </w:r>
      <w:r>
        <w:rPr>
          <w:rtl/>
        </w:rPr>
        <w:t>:</w:t>
      </w:r>
      <w:r w:rsidRPr="00F7425C">
        <w:rPr>
          <w:rtl/>
        </w:rPr>
        <w:t xml:space="preserve"> أعطل حدا من حدود الله</w:t>
      </w:r>
      <w:r>
        <w:rPr>
          <w:rtl/>
        </w:rPr>
        <w:t>، وحكما من أحكامه في السارق، من</w:t>
      </w:r>
      <w:r>
        <w:rPr>
          <w:rFonts w:hint="cs"/>
          <w:rtl/>
        </w:rPr>
        <w:t xml:space="preserve"> </w:t>
      </w:r>
      <w:r w:rsidRPr="00F7425C">
        <w:rPr>
          <w:rtl/>
        </w:rPr>
        <w:t>أساطيرك هذه</w:t>
      </w:r>
      <w:r>
        <w:rPr>
          <w:rtl/>
        </w:rPr>
        <w:t>!</w:t>
      </w:r>
      <w:r w:rsidRPr="00F7425C">
        <w:rPr>
          <w:rtl/>
        </w:rPr>
        <w:t xml:space="preserve"> فقال الصوفي اب</w:t>
      </w:r>
      <w:r>
        <w:rPr>
          <w:rtl/>
        </w:rPr>
        <w:t>دأ بنفسك فطهرها، ثم طهر غيرك،</w:t>
      </w:r>
      <w:r>
        <w:rPr>
          <w:rFonts w:hint="cs"/>
          <w:rtl/>
        </w:rPr>
        <w:t xml:space="preserve"> </w:t>
      </w:r>
      <w:r w:rsidRPr="00F7425C">
        <w:rPr>
          <w:rtl/>
        </w:rPr>
        <w:t>وأقم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28</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عيون أخبار الرضا </w:t>
      </w:r>
      <w:r w:rsidR="007B3CF5" w:rsidRPr="007B3CF5">
        <w:rPr>
          <w:rStyle w:val="libAlaemChar"/>
          <w:rtl/>
        </w:rPr>
        <w:t>عليه‌السلام</w:t>
      </w:r>
      <w:r w:rsidRPr="00F7425C">
        <w:rPr>
          <w:rtl/>
        </w:rPr>
        <w:t xml:space="preserve"> ج 2 ص 237</w:t>
      </w:r>
      <w:r>
        <w:rPr>
          <w:rtl/>
        </w:rPr>
        <w:t>،</w:t>
      </w:r>
      <w:r w:rsidRPr="00F7425C">
        <w:rPr>
          <w:rtl/>
        </w:rPr>
        <w:t xml:space="preserve"> وعنه في البحار ج 49 ص 288 ح 1</w:t>
      </w:r>
      <w:r>
        <w:rPr>
          <w:rtl/>
        </w:rPr>
        <w:t>.</w:t>
      </w:r>
    </w:p>
    <w:p w:rsidR="00943893" w:rsidRPr="00F7425C" w:rsidRDefault="00943893" w:rsidP="00943893">
      <w:pPr>
        <w:pStyle w:val="libFootnote"/>
        <w:rPr>
          <w:rtl/>
        </w:rPr>
      </w:pPr>
      <w:r w:rsidRPr="00F7425C">
        <w:rPr>
          <w:rtl/>
        </w:rPr>
        <w:t>(1) الأنفال 8</w:t>
      </w:r>
      <w:r>
        <w:rPr>
          <w:rtl/>
        </w:rPr>
        <w:t>:</w:t>
      </w:r>
      <w:r w:rsidRPr="00F7425C">
        <w:rPr>
          <w:rtl/>
        </w:rPr>
        <w:t xml:space="preserve"> 41</w:t>
      </w:r>
      <w:r>
        <w:rPr>
          <w:rtl/>
        </w:rPr>
        <w:t>.</w:t>
      </w:r>
    </w:p>
    <w:p w:rsidR="00943893" w:rsidRPr="00F7425C" w:rsidRDefault="00943893" w:rsidP="00943893">
      <w:pPr>
        <w:pStyle w:val="libFootnote"/>
        <w:rPr>
          <w:rtl/>
        </w:rPr>
      </w:pPr>
      <w:r w:rsidRPr="00F7425C">
        <w:rPr>
          <w:rtl/>
        </w:rPr>
        <w:t>(2) الحشر 59</w:t>
      </w:r>
      <w:r>
        <w:rPr>
          <w:rtl/>
        </w:rPr>
        <w:t>:</w:t>
      </w:r>
      <w:r w:rsidRPr="00F7425C">
        <w:rPr>
          <w:rtl/>
        </w:rPr>
        <w:t xml:space="preserve"> 7</w:t>
      </w:r>
      <w:r>
        <w:rPr>
          <w:rtl/>
        </w:rPr>
        <w:t>.</w:t>
      </w:r>
    </w:p>
    <w:p w:rsidR="00943893" w:rsidRPr="00F7425C" w:rsidRDefault="00943893" w:rsidP="00943893">
      <w:pPr>
        <w:pStyle w:val="libFootnote"/>
        <w:rPr>
          <w:rtl/>
        </w:rPr>
      </w:pPr>
      <w:r w:rsidRPr="00F7425C">
        <w:rPr>
          <w:rtl/>
        </w:rPr>
        <w:t>(3) في المصدر زيادة</w:t>
      </w:r>
      <w:r>
        <w:rPr>
          <w:rtl/>
        </w:rPr>
        <w:t>:</w:t>
      </w:r>
      <w:r w:rsidRPr="00F7425C">
        <w:rPr>
          <w:rtl/>
        </w:rPr>
        <w:t xml:space="preserve"> قال الصوفي</w:t>
      </w:r>
      <w:r>
        <w:rPr>
          <w:rtl/>
        </w:rPr>
        <w:t>.</w:t>
      </w:r>
    </w:p>
    <w:p w:rsidR="00943893" w:rsidRDefault="00943893" w:rsidP="00943893">
      <w:pPr>
        <w:pStyle w:val="libNormal"/>
        <w:rPr>
          <w:rtl/>
        </w:rPr>
      </w:pPr>
      <w:r>
        <w:rPr>
          <w:rtl/>
        </w:rPr>
        <w:br w:type="page"/>
      </w:r>
    </w:p>
    <w:p w:rsidR="00943893" w:rsidRDefault="00943893" w:rsidP="00943893">
      <w:pPr>
        <w:pStyle w:val="libNormal0"/>
        <w:rPr>
          <w:rtl/>
        </w:rPr>
      </w:pPr>
      <w:r w:rsidRPr="00F7425C">
        <w:rPr>
          <w:rtl/>
        </w:rPr>
        <w:lastRenderedPageBreak/>
        <w:t>حد الله عليها</w:t>
      </w:r>
      <w:r>
        <w:rPr>
          <w:rtl/>
        </w:rPr>
        <w:t>،</w:t>
      </w:r>
      <w:r w:rsidRPr="00F7425C">
        <w:rPr>
          <w:rtl/>
        </w:rPr>
        <w:t xml:space="preserve"> ثم على غيرك</w:t>
      </w:r>
      <w:r>
        <w:rPr>
          <w:rtl/>
        </w:rPr>
        <w:t>، فالتفت المأمون إلى أبي الحسن</w:t>
      </w:r>
      <w:r>
        <w:rPr>
          <w:rFonts w:hint="cs"/>
          <w:rtl/>
        </w:rPr>
        <w:t xml:space="preserve"> </w:t>
      </w:r>
      <w:r w:rsidR="007B3CF5" w:rsidRPr="007B3CF5">
        <w:rPr>
          <w:rStyle w:val="libAlaemChar"/>
          <w:rtl/>
        </w:rPr>
        <w:t>عليه‌السلام</w:t>
      </w:r>
      <w:r>
        <w:rPr>
          <w:rtl/>
        </w:rPr>
        <w:t>، فقال: ما تقول؟</w:t>
      </w:r>
    </w:p>
    <w:p w:rsidR="00943893" w:rsidRPr="00F7425C" w:rsidRDefault="00943893" w:rsidP="00401FD5">
      <w:pPr>
        <w:pStyle w:val="libNormal"/>
        <w:rPr>
          <w:rtl/>
        </w:rPr>
      </w:pPr>
      <w:r w:rsidRPr="00F7425C">
        <w:rPr>
          <w:rtl/>
        </w:rPr>
        <w:t>فقال</w:t>
      </w:r>
      <w:r>
        <w:rPr>
          <w:rtl/>
        </w:rPr>
        <w:t>:</w:t>
      </w:r>
      <w:r w:rsidRPr="00F7425C">
        <w:rPr>
          <w:rtl/>
        </w:rPr>
        <w:t xml:space="preserve"> « إنه يقول سرقت فسرق » فغضب المأمون غضبا شديدا</w:t>
      </w:r>
      <w:r>
        <w:rPr>
          <w:rtl/>
        </w:rPr>
        <w:t>،</w:t>
      </w:r>
      <w:r w:rsidRPr="00F7425C">
        <w:rPr>
          <w:rtl/>
        </w:rPr>
        <w:t xml:space="preserve"> ثم</w:t>
      </w:r>
      <w:r>
        <w:rPr>
          <w:rtl/>
        </w:rPr>
        <w:t xml:space="preserve"> </w:t>
      </w:r>
      <w:r w:rsidRPr="00F7425C">
        <w:rPr>
          <w:rtl/>
        </w:rPr>
        <w:t>قال للصوفي</w:t>
      </w:r>
      <w:r>
        <w:rPr>
          <w:rtl/>
        </w:rPr>
        <w:t>:</w:t>
      </w:r>
      <w:r w:rsidRPr="00F7425C">
        <w:rPr>
          <w:rtl/>
        </w:rPr>
        <w:t xml:space="preserve"> والله لأقطعنك</w:t>
      </w:r>
      <w:r>
        <w:rPr>
          <w:rtl/>
        </w:rPr>
        <w:t>،</w:t>
      </w:r>
      <w:r w:rsidRPr="00F7425C">
        <w:rPr>
          <w:rtl/>
        </w:rPr>
        <w:t xml:space="preserve"> فقال الصوفي</w:t>
      </w:r>
      <w:r>
        <w:rPr>
          <w:rtl/>
        </w:rPr>
        <w:t>:</w:t>
      </w:r>
      <w:r w:rsidRPr="00F7425C">
        <w:rPr>
          <w:rtl/>
        </w:rPr>
        <w:t xml:space="preserve"> أتقطعني وأنت عبد لي</w:t>
      </w:r>
      <w:r>
        <w:rPr>
          <w:rtl/>
        </w:rPr>
        <w:t xml:space="preserve">!؟ </w:t>
      </w:r>
      <w:r w:rsidRPr="00F7425C">
        <w:rPr>
          <w:rtl/>
        </w:rPr>
        <w:t>فقال المأمون</w:t>
      </w:r>
      <w:r>
        <w:rPr>
          <w:rtl/>
        </w:rPr>
        <w:t>:</w:t>
      </w:r>
      <w:r w:rsidRPr="00F7425C">
        <w:rPr>
          <w:rtl/>
        </w:rPr>
        <w:t xml:space="preserve"> ويلك ومن أين صرت ع</w:t>
      </w:r>
      <w:r>
        <w:rPr>
          <w:rtl/>
        </w:rPr>
        <w:t>بدا لك!؟ قال: لان أمك اشتريت</w:t>
      </w:r>
      <w:r>
        <w:rPr>
          <w:rFonts w:hint="cs"/>
          <w:rtl/>
        </w:rPr>
        <w:t xml:space="preserve"> </w:t>
      </w:r>
      <w:r w:rsidRPr="00F7425C">
        <w:rPr>
          <w:rtl/>
        </w:rPr>
        <w:t>من مال المسلمين</w:t>
      </w:r>
      <w:r>
        <w:rPr>
          <w:rtl/>
        </w:rPr>
        <w:t>،</w:t>
      </w:r>
      <w:r w:rsidRPr="00F7425C">
        <w:rPr>
          <w:rtl/>
        </w:rPr>
        <w:t xml:space="preserve"> فأنت عبد لمن في المش</w:t>
      </w:r>
      <w:r>
        <w:rPr>
          <w:rtl/>
        </w:rPr>
        <w:t>رق والمغرب حتى يعتقوك، وأنا لم</w:t>
      </w:r>
      <w:r>
        <w:rPr>
          <w:rFonts w:hint="cs"/>
          <w:rtl/>
        </w:rPr>
        <w:t xml:space="preserve"> </w:t>
      </w:r>
      <w:r w:rsidRPr="00F7425C">
        <w:rPr>
          <w:rtl/>
        </w:rPr>
        <w:t>أعتقك</w:t>
      </w:r>
      <w:r>
        <w:rPr>
          <w:rtl/>
        </w:rPr>
        <w:t>،</w:t>
      </w:r>
      <w:r w:rsidRPr="00F7425C">
        <w:rPr>
          <w:rtl/>
        </w:rPr>
        <w:t xml:space="preserve"> ثم بلعت الخمس بعد ذلك فلا أعطيت آل الرسول </w:t>
      </w:r>
      <w:r>
        <w:rPr>
          <w:rtl/>
        </w:rPr>
        <w:t>حقا، ولا</w:t>
      </w:r>
      <w:r>
        <w:rPr>
          <w:rFonts w:hint="cs"/>
          <w:rtl/>
        </w:rPr>
        <w:t xml:space="preserve"> </w:t>
      </w:r>
      <w:r w:rsidRPr="00F7425C">
        <w:rPr>
          <w:rtl/>
        </w:rPr>
        <w:t xml:space="preserve">أعطيتني ونظرائي حقنا </w:t>
      </w:r>
      <w:r w:rsidRPr="00943893">
        <w:rPr>
          <w:rStyle w:val="libFootnotenumChar"/>
          <w:rtl/>
        </w:rPr>
        <w:t>(4)</w:t>
      </w:r>
      <w:r>
        <w:rPr>
          <w:rtl/>
        </w:rPr>
        <w:t>،</w:t>
      </w:r>
      <w:r w:rsidRPr="00F7425C">
        <w:rPr>
          <w:rtl/>
        </w:rPr>
        <w:t xml:space="preserve"> والأخرى أن ا</w:t>
      </w:r>
      <w:r>
        <w:rPr>
          <w:rtl/>
        </w:rPr>
        <w:t>لخبيث لا يطهر خبيثا مثله، إنما</w:t>
      </w:r>
      <w:r>
        <w:rPr>
          <w:rFonts w:hint="cs"/>
          <w:rtl/>
        </w:rPr>
        <w:t xml:space="preserve"> </w:t>
      </w:r>
      <w:r w:rsidRPr="00F7425C">
        <w:rPr>
          <w:rtl/>
        </w:rPr>
        <w:t>يطهره طاهر</w:t>
      </w:r>
      <w:r>
        <w:rPr>
          <w:rtl/>
        </w:rPr>
        <w:t>،</w:t>
      </w:r>
      <w:r w:rsidRPr="00F7425C">
        <w:rPr>
          <w:rtl/>
        </w:rPr>
        <w:t xml:space="preserve"> ومن في جنبه الحد لا يقيم ا</w:t>
      </w:r>
      <w:r>
        <w:rPr>
          <w:rtl/>
        </w:rPr>
        <w:t>لحدود على غيره حتى يبدأ بنفسه،</w:t>
      </w:r>
      <w:r>
        <w:rPr>
          <w:rFonts w:hint="cs"/>
          <w:rtl/>
        </w:rPr>
        <w:t xml:space="preserve"> </w:t>
      </w:r>
      <w:r w:rsidRPr="00F7425C">
        <w:rPr>
          <w:rtl/>
        </w:rPr>
        <w:t>أما سمعت الله عز وجل يقول</w:t>
      </w:r>
      <w:r>
        <w:rPr>
          <w:rtl/>
        </w:rPr>
        <w:t>:</w:t>
      </w:r>
      <w:r w:rsidRPr="00F7425C">
        <w:rPr>
          <w:rtl/>
        </w:rPr>
        <w:t xml:space="preserve"> </w:t>
      </w:r>
      <w:r w:rsidRPr="00943893">
        <w:rPr>
          <w:rStyle w:val="libAlaemChar"/>
          <w:rtl/>
        </w:rPr>
        <w:t>(</w:t>
      </w:r>
      <w:r w:rsidR="00401FD5" w:rsidRPr="00401FD5">
        <w:rPr>
          <w:rStyle w:val="libAieChar"/>
          <w:rtl/>
        </w:rPr>
        <w:t>أَتَأْمُرُ‌ونَ النَّاسَ بِالْبِرِّ‌ وَتَنسَوْنَ أَنفُسَكُمْ وَأَنتُمْ تَتْلُونَ الْكِتَابَ أَفَلَا تَعْقِلُونَ</w:t>
      </w:r>
      <w:r w:rsidRPr="00943893">
        <w:rPr>
          <w:rStyle w:val="libAlaemChar"/>
          <w:rtl/>
        </w:rPr>
        <w:t>)</w:t>
      </w:r>
      <w:r w:rsidRPr="00F7425C">
        <w:rPr>
          <w:rtl/>
        </w:rPr>
        <w:t xml:space="preserve"> </w:t>
      </w:r>
      <w:r w:rsidRPr="00943893">
        <w:rPr>
          <w:rStyle w:val="libFootnotenumChar"/>
          <w:rtl/>
        </w:rPr>
        <w:t>(5)</w:t>
      </w:r>
      <w:r>
        <w:rPr>
          <w:rtl/>
        </w:rPr>
        <w:t xml:space="preserve"> فالتفت المأمون إلى الرضا</w:t>
      </w:r>
      <w:r>
        <w:rPr>
          <w:rFonts w:hint="cs"/>
          <w:rtl/>
        </w:rPr>
        <w:t xml:space="preserve"> </w:t>
      </w:r>
      <w:r w:rsidR="007B3CF5" w:rsidRPr="007B3CF5">
        <w:rPr>
          <w:rStyle w:val="libAlaemChar"/>
          <w:rtl/>
        </w:rPr>
        <w:t>عليه‌السلام</w:t>
      </w:r>
      <w:r>
        <w:rPr>
          <w:rtl/>
        </w:rPr>
        <w:t>، فقال:</w:t>
      </w:r>
      <w:r>
        <w:rPr>
          <w:rFonts w:hint="cs"/>
          <w:rtl/>
        </w:rPr>
        <w:t xml:space="preserve"> </w:t>
      </w:r>
      <w:r w:rsidRPr="00F7425C">
        <w:rPr>
          <w:rtl/>
        </w:rPr>
        <w:t>ما ترى في أمره</w:t>
      </w:r>
      <w:r>
        <w:rPr>
          <w:rtl/>
        </w:rPr>
        <w:t>؟.</w:t>
      </w:r>
    </w:p>
    <w:p w:rsidR="00943893" w:rsidRPr="00F7425C" w:rsidRDefault="00943893" w:rsidP="00401FD5">
      <w:pPr>
        <w:pStyle w:val="libNormal"/>
        <w:rPr>
          <w:rtl/>
        </w:rPr>
      </w:pPr>
      <w:r w:rsidRPr="00F7425C">
        <w:rPr>
          <w:rtl/>
        </w:rPr>
        <w:t xml:space="preserve">فقال </w:t>
      </w:r>
      <w:r w:rsidR="007B3CF5" w:rsidRPr="007B3CF5">
        <w:rPr>
          <w:rStyle w:val="libAlaemChar"/>
          <w:rtl/>
        </w:rPr>
        <w:t>عليه‌السلام</w:t>
      </w:r>
      <w:r w:rsidRPr="00F7425C">
        <w:rPr>
          <w:rtl/>
        </w:rPr>
        <w:t xml:space="preserve"> « ان الله جل جلاله</w:t>
      </w:r>
      <w:r>
        <w:rPr>
          <w:rtl/>
        </w:rPr>
        <w:t>،</w:t>
      </w:r>
      <w:r w:rsidRPr="00F7425C">
        <w:rPr>
          <w:rtl/>
        </w:rPr>
        <w:t xml:space="preserve"> قال لمحمد </w:t>
      </w:r>
      <w:r w:rsidR="007B3CF5" w:rsidRPr="007B3CF5">
        <w:rPr>
          <w:rStyle w:val="libAlaemChar"/>
          <w:rtl/>
        </w:rPr>
        <w:t>صلى‌الله‌عليه‌وآله</w:t>
      </w:r>
      <w:r>
        <w:rPr>
          <w:rtl/>
        </w:rPr>
        <w:t>:</w:t>
      </w:r>
      <w:r w:rsidRPr="00F7425C">
        <w:rPr>
          <w:rtl/>
        </w:rPr>
        <w:t xml:space="preserve"> </w:t>
      </w:r>
      <w:r w:rsidR="00401FD5" w:rsidRPr="00943893">
        <w:rPr>
          <w:rStyle w:val="libAlaemChar"/>
          <w:rtl/>
        </w:rPr>
        <w:t>(</w:t>
      </w:r>
      <w:r w:rsidR="00401FD5" w:rsidRPr="00401FD5">
        <w:rPr>
          <w:rStyle w:val="libAieChar"/>
          <w:rtl/>
        </w:rPr>
        <w:t>فَلِلَّـهِ الْحُجَّةُ الْبَالِغَةُ</w:t>
      </w:r>
      <w:r w:rsidR="00401FD5" w:rsidRPr="00943893">
        <w:rPr>
          <w:rStyle w:val="libAlaemChar"/>
          <w:rtl/>
        </w:rPr>
        <w:t>)</w:t>
      </w:r>
      <w:r w:rsidRPr="00F7425C">
        <w:rPr>
          <w:rtl/>
        </w:rPr>
        <w:t xml:space="preserve"> </w:t>
      </w:r>
      <w:r w:rsidRPr="00943893">
        <w:rPr>
          <w:rStyle w:val="libFootnotenumChar"/>
          <w:rtl/>
        </w:rPr>
        <w:t>(6)</w:t>
      </w:r>
      <w:r w:rsidRPr="00F7425C">
        <w:rPr>
          <w:rtl/>
        </w:rPr>
        <w:t xml:space="preserve"> و</w:t>
      </w:r>
      <w:r>
        <w:rPr>
          <w:rtl/>
        </w:rPr>
        <w:t>هي التي تبلغ الجاهل فيعلمها</w:t>
      </w:r>
      <w:r>
        <w:rPr>
          <w:rFonts w:hint="cs"/>
          <w:rtl/>
        </w:rPr>
        <w:t xml:space="preserve"> </w:t>
      </w:r>
      <w:r w:rsidRPr="00F7425C">
        <w:rPr>
          <w:rtl/>
        </w:rPr>
        <w:t>بجهله</w:t>
      </w:r>
      <w:r>
        <w:rPr>
          <w:rtl/>
        </w:rPr>
        <w:t>،</w:t>
      </w:r>
      <w:r w:rsidRPr="00F7425C">
        <w:rPr>
          <w:rtl/>
        </w:rPr>
        <w:t xml:space="preserve"> كما يعلمها العالم بعلمه</w:t>
      </w:r>
      <w:r>
        <w:rPr>
          <w:rtl/>
        </w:rPr>
        <w:t>،</w:t>
      </w:r>
      <w:r w:rsidRPr="00F7425C">
        <w:rPr>
          <w:rtl/>
        </w:rPr>
        <w:t xml:space="preserve"> والدن</w:t>
      </w:r>
      <w:r>
        <w:rPr>
          <w:rtl/>
        </w:rPr>
        <w:t>يا والآخرة قائمتان بالحجة، وقد</w:t>
      </w:r>
      <w:r>
        <w:rPr>
          <w:rFonts w:hint="cs"/>
          <w:rtl/>
        </w:rPr>
        <w:t xml:space="preserve"> </w:t>
      </w:r>
      <w:r w:rsidRPr="00F7425C">
        <w:rPr>
          <w:rtl/>
        </w:rPr>
        <w:t>احتج الرجل »</w:t>
      </w:r>
      <w:r>
        <w:rPr>
          <w:rtl/>
        </w:rPr>
        <w:t>.</w:t>
      </w:r>
      <w:r w:rsidRPr="00F7425C">
        <w:rPr>
          <w:rtl/>
        </w:rPr>
        <w:t xml:space="preserve"> الخبر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(4) في نسخة</w:t>
      </w:r>
      <w:r>
        <w:rPr>
          <w:rtl/>
        </w:rPr>
        <w:t>:</w:t>
      </w:r>
      <w:r w:rsidRPr="00F7425C">
        <w:rPr>
          <w:rtl/>
        </w:rPr>
        <w:t xml:space="preserve"> حقا ( منه قده )</w:t>
      </w:r>
      <w:r>
        <w:rPr>
          <w:rtl/>
        </w:rPr>
        <w:t>.</w:t>
      </w:r>
    </w:p>
    <w:p w:rsidR="00943893" w:rsidRPr="00F7425C" w:rsidRDefault="00943893" w:rsidP="00943893">
      <w:pPr>
        <w:pStyle w:val="libFootnote"/>
        <w:rPr>
          <w:rtl/>
        </w:rPr>
      </w:pPr>
      <w:r w:rsidRPr="00F7425C">
        <w:rPr>
          <w:rtl/>
        </w:rPr>
        <w:t>(5) البقرة 2</w:t>
      </w:r>
      <w:r>
        <w:rPr>
          <w:rtl/>
        </w:rPr>
        <w:t>:</w:t>
      </w:r>
      <w:r w:rsidRPr="00F7425C">
        <w:rPr>
          <w:rtl/>
        </w:rPr>
        <w:t xml:space="preserve"> 44</w:t>
      </w:r>
      <w:r>
        <w:rPr>
          <w:rtl/>
        </w:rPr>
        <w:t>.</w:t>
      </w:r>
    </w:p>
    <w:p w:rsidR="00943893" w:rsidRPr="00F7425C" w:rsidRDefault="00943893" w:rsidP="00943893">
      <w:pPr>
        <w:pStyle w:val="libFootnote"/>
        <w:rPr>
          <w:rtl/>
        </w:rPr>
      </w:pPr>
      <w:r w:rsidRPr="00F7425C">
        <w:rPr>
          <w:rtl/>
        </w:rPr>
        <w:t>(6) الانعام 6</w:t>
      </w:r>
      <w:r>
        <w:rPr>
          <w:rtl/>
        </w:rPr>
        <w:t>:</w:t>
      </w:r>
      <w:r w:rsidRPr="00F7425C">
        <w:rPr>
          <w:rtl/>
        </w:rPr>
        <w:t xml:space="preserve"> 149</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9" w:name="_Toc366029544"/>
      <w:bookmarkStart w:id="70" w:name="_Toc383591757"/>
      <w:r w:rsidRPr="00F7425C">
        <w:rPr>
          <w:rtl/>
        </w:rPr>
        <w:lastRenderedPageBreak/>
        <w:t>29</w:t>
      </w:r>
      <w:r>
        <w:rPr>
          <w:rtl/>
        </w:rPr>
        <w:t xml:space="preserve"> - </w:t>
      </w:r>
      <w:r w:rsidRPr="00320728">
        <w:rPr>
          <w:rStyle w:val="libAlaemHeading2Char"/>
          <w:rtl/>
        </w:rPr>
        <w:t>(</w:t>
      </w:r>
      <w:r w:rsidRPr="00F7425C">
        <w:rPr>
          <w:rtl/>
        </w:rPr>
        <w:t xml:space="preserve"> باب أن الامام إذا ثبت عنده حد من حقوق الله وجب أن</w:t>
      </w:r>
      <w:bookmarkEnd w:id="69"/>
      <w:r w:rsidR="00320728">
        <w:rPr>
          <w:rtl/>
        </w:rPr>
        <w:t xml:space="preserve"> </w:t>
      </w:r>
      <w:bookmarkStart w:id="71" w:name="_Toc366029545"/>
      <w:r w:rsidR="00320728" w:rsidRPr="00F7425C">
        <w:rPr>
          <w:rtl/>
        </w:rPr>
        <w:t>ي</w:t>
      </w:r>
      <w:r w:rsidRPr="00F7425C">
        <w:rPr>
          <w:rtl/>
        </w:rPr>
        <w:t>قيمه</w:t>
      </w:r>
      <w:r>
        <w:rPr>
          <w:rtl/>
        </w:rPr>
        <w:t>،</w:t>
      </w:r>
      <w:r w:rsidRPr="00F7425C">
        <w:rPr>
          <w:rtl/>
        </w:rPr>
        <w:t xml:space="preserve"> وإذا كان من حقوق الناس لم يجب إقامته</w:t>
      </w:r>
      <w:r>
        <w:rPr>
          <w:rtl/>
        </w:rPr>
        <w:t xml:space="preserve">، </w:t>
      </w:r>
      <w:r w:rsidRPr="00F7425C">
        <w:rPr>
          <w:rtl/>
        </w:rPr>
        <w:t xml:space="preserve">إلا أن يطلبه صاحبه </w:t>
      </w:r>
      <w:r w:rsidRPr="00320728">
        <w:rPr>
          <w:rStyle w:val="libAlaemHeading2Char"/>
          <w:rtl/>
        </w:rPr>
        <w:t>)</w:t>
      </w:r>
      <w:bookmarkEnd w:id="71"/>
      <w:bookmarkEnd w:id="70"/>
    </w:p>
    <w:p w:rsidR="00943893" w:rsidRPr="00F7425C" w:rsidRDefault="00943893" w:rsidP="00943893">
      <w:pPr>
        <w:pStyle w:val="libNormal"/>
        <w:rPr>
          <w:rtl/>
        </w:rPr>
      </w:pPr>
      <w:r w:rsidRPr="00943893">
        <w:rPr>
          <w:rStyle w:val="libNumChar"/>
          <w:rtl/>
        </w:rPr>
        <w:t>[ 21936 ]</w:t>
      </w:r>
      <w:r>
        <w:rPr>
          <w:rtl/>
        </w:rPr>
        <w:t xml:space="preserve"> </w:t>
      </w:r>
      <w:r w:rsidRPr="00F7425C">
        <w:rPr>
          <w:rtl/>
        </w:rPr>
        <w:t>1</w:t>
      </w:r>
      <w:r>
        <w:rPr>
          <w:rtl/>
        </w:rPr>
        <w:t xml:space="preserve"> - </w:t>
      </w:r>
      <w:r w:rsidRPr="00F7425C">
        <w:rPr>
          <w:rtl/>
        </w:rPr>
        <w:t>عوالي اللآلي</w:t>
      </w:r>
      <w:r>
        <w:rPr>
          <w:rtl/>
        </w:rPr>
        <w:t>:</w:t>
      </w:r>
      <w:r w:rsidRPr="00F7425C">
        <w:rPr>
          <w:rtl/>
        </w:rPr>
        <w:t xml:space="preserve"> وفي الحديث</w:t>
      </w:r>
      <w:r>
        <w:rPr>
          <w:rtl/>
        </w:rPr>
        <w:t>:</w:t>
      </w:r>
      <w:r w:rsidRPr="00F7425C">
        <w:rPr>
          <w:rtl/>
        </w:rPr>
        <w:t xml:space="preserve"> أن عليا </w:t>
      </w:r>
      <w:r w:rsidR="007B3CF5" w:rsidRPr="007B3CF5">
        <w:rPr>
          <w:rStyle w:val="libAlaemChar"/>
          <w:rtl/>
        </w:rPr>
        <w:t>عليه‌السلام</w:t>
      </w:r>
      <w:r>
        <w:rPr>
          <w:rtl/>
        </w:rPr>
        <w:t xml:space="preserve"> أتي</w:t>
      </w:r>
      <w:r>
        <w:rPr>
          <w:rFonts w:hint="cs"/>
          <w:rtl/>
        </w:rPr>
        <w:t xml:space="preserve"> </w:t>
      </w:r>
      <w:r w:rsidRPr="00F7425C">
        <w:rPr>
          <w:rtl/>
        </w:rPr>
        <w:t>بسارق فأقر بسرقته</w:t>
      </w:r>
      <w:r>
        <w:rPr>
          <w:rtl/>
        </w:rPr>
        <w:t>،</w:t>
      </w:r>
      <w:r w:rsidRPr="00F7425C">
        <w:rPr>
          <w:rtl/>
        </w:rPr>
        <w:t xml:space="preserve"> فقال له علي </w:t>
      </w:r>
      <w:r w:rsidR="007B3CF5" w:rsidRPr="007B3CF5">
        <w:rPr>
          <w:rStyle w:val="libAlaemChar"/>
          <w:rtl/>
        </w:rPr>
        <w:t>عليه‌السلام</w:t>
      </w:r>
      <w:r>
        <w:rPr>
          <w:rtl/>
        </w:rPr>
        <w:t>: « تحفظ شيئا من</w:t>
      </w:r>
      <w:r>
        <w:rPr>
          <w:rFonts w:hint="cs"/>
          <w:rtl/>
        </w:rPr>
        <w:t xml:space="preserve"> </w:t>
      </w:r>
      <w:r w:rsidRPr="00F7425C">
        <w:rPr>
          <w:rtl/>
        </w:rPr>
        <w:t>القرآن</w:t>
      </w:r>
      <w:r>
        <w:rPr>
          <w:rtl/>
        </w:rPr>
        <w:t>؟</w:t>
      </w:r>
      <w:r w:rsidRPr="00F7425C">
        <w:rPr>
          <w:rtl/>
        </w:rPr>
        <w:t xml:space="preserve"> » قال</w:t>
      </w:r>
      <w:r>
        <w:rPr>
          <w:rtl/>
        </w:rPr>
        <w:t>:</w:t>
      </w:r>
      <w:r w:rsidRPr="00F7425C">
        <w:rPr>
          <w:rtl/>
        </w:rPr>
        <w:t xml:space="preserve"> نعم</w:t>
      </w:r>
      <w:r>
        <w:rPr>
          <w:rtl/>
        </w:rPr>
        <w:t>،</w:t>
      </w:r>
      <w:r w:rsidRPr="00F7425C">
        <w:rPr>
          <w:rtl/>
        </w:rPr>
        <w:t xml:space="preserve"> سورة البقرة</w:t>
      </w:r>
      <w:r>
        <w:rPr>
          <w:rtl/>
        </w:rPr>
        <w:t>،</w:t>
      </w:r>
      <w:r w:rsidRPr="00F7425C">
        <w:rPr>
          <w:rtl/>
        </w:rPr>
        <w:t xml:space="preserve"> فقال </w:t>
      </w:r>
      <w:r w:rsidR="007B3CF5" w:rsidRPr="007B3CF5">
        <w:rPr>
          <w:rStyle w:val="libAlaemChar"/>
          <w:rtl/>
        </w:rPr>
        <w:t>عليه‌السلام</w:t>
      </w:r>
      <w:r>
        <w:rPr>
          <w:rtl/>
        </w:rPr>
        <w:t>: « وهبت يدك</w:t>
      </w:r>
      <w:r>
        <w:rPr>
          <w:rFonts w:hint="cs"/>
          <w:rtl/>
        </w:rPr>
        <w:t xml:space="preserve"> </w:t>
      </w:r>
      <w:r w:rsidRPr="00F7425C">
        <w:rPr>
          <w:rtl/>
        </w:rPr>
        <w:t>لسورة البقرة » فقال له الأشعث</w:t>
      </w:r>
      <w:r>
        <w:rPr>
          <w:rtl/>
        </w:rPr>
        <w:t>:</w:t>
      </w:r>
      <w:r w:rsidRPr="00F7425C">
        <w:rPr>
          <w:rtl/>
        </w:rPr>
        <w:t xml:space="preserve"> أتعطل حدا من حدود </w:t>
      </w:r>
      <w:r>
        <w:rPr>
          <w:rtl/>
        </w:rPr>
        <w:t>الله؟ فقال: « وما</w:t>
      </w:r>
      <w:r>
        <w:rPr>
          <w:rFonts w:hint="cs"/>
          <w:rtl/>
        </w:rPr>
        <w:t xml:space="preserve"> </w:t>
      </w:r>
      <w:r w:rsidRPr="00F7425C">
        <w:rPr>
          <w:rtl/>
        </w:rPr>
        <w:t>يدريك</w:t>
      </w:r>
      <w:r>
        <w:rPr>
          <w:rtl/>
        </w:rPr>
        <w:t>!</w:t>
      </w:r>
      <w:r w:rsidRPr="00F7425C">
        <w:rPr>
          <w:rtl/>
        </w:rPr>
        <w:t xml:space="preserve"> إذا قامت البينة فليس للامام أن ي</w:t>
      </w:r>
      <w:r>
        <w:rPr>
          <w:rtl/>
        </w:rPr>
        <w:t>عفو، وإذا أقر الرجل بسرقته على</w:t>
      </w:r>
      <w:r>
        <w:rPr>
          <w:rFonts w:hint="cs"/>
          <w:rtl/>
        </w:rPr>
        <w:t xml:space="preserve"> </w:t>
      </w:r>
      <w:r w:rsidRPr="00F7425C">
        <w:rPr>
          <w:rtl/>
        </w:rPr>
        <w:t>نفسه فذلك إلى الامام</w:t>
      </w:r>
      <w:r>
        <w:rPr>
          <w:rtl/>
        </w:rPr>
        <w:t>،</w:t>
      </w:r>
      <w:r w:rsidRPr="00F7425C">
        <w:rPr>
          <w:rtl/>
        </w:rPr>
        <w:t xml:space="preserve"> إن شاء عفا وإن شاء عاقب »</w:t>
      </w:r>
      <w:r>
        <w:rPr>
          <w:rtl/>
        </w:rPr>
        <w:t>.</w:t>
      </w:r>
    </w:p>
    <w:p w:rsidR="00943893" w:rsidRPr="00F7425C" w:rsidRDefault="00943893" w:rsidP="00943893">
      <w:pPr>
        <w:pStyle w:val="Heading2Center"/>
        <w:rPr>
          <w:rtl/>
        </w:rPr>
      </w:pPr>
      <w:bookmarkStart w:id="72" w:name="_Toc366029546"/>
      <w:bookmarkStart w:id="73" w:name="_Toc383591758"/>
      <w:r w:rsidRPr="00F7425C">
        <w:rPr>
          <w:rtl/>
        </w:rPr>
        <w:t>30</w:t>
      </w:r>
      <w:r>
        <w:rPr>
          <w:rtl/>
        </w:rPr>
        <w:t xml:space="preserve"> - </w:t>
      </w:r>
      <w:r w:rsidRPr="00320728">
        <w:rPr>
          <w:rStyle w:val="libAlaemHeading2Char"/>
          <w:rtl/>
        </w:rPr>
        <w:t>(</w:t>
      </w:r>
      <w:r w:rsidRPr="00F7425C">
        <w:rPr>
          <w:rtl/>
        </w:rPr>
        <w:t xml:space="preserve"> باب أنه يستحب أن يولى الشهود الحدود </w:t>
      </w:r>
      <w:r w:rsidRPr="00320728">
        <w:rPr>
          <w:rStyle w:val="libAlaemHeading2Char"/>
          <w:rtl/>
        </w:rPr>
        <w:t>)</w:t>
      </w:r>
      <w:bookmarkEnd w:id="72"/>
      <w:bookmarkEnd w:id="73"/>
    </w:p>
    <w:p w:rsidR="00943893" w:rsidRPr="00F7425C" w:rsidRDefault="00943893" w:rsidP="00943893">
      <w:pPr>
        <w:pStyle w:val="libNormal"/>
        <w:rPr>
          <w:rtl/>
        </w:rPr>
      </w:pPr>
      <w:r w:rsidRPr="00943893">
        <w:rPr>
          <w:rStyle w:val="libNumChar"/>
          <w:rtl/>
        </w:rPr>
        <w:t>[ 21937 ]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 آ</w:t>
      </w:r>
      <w:r>
        <w:rPr>
          <w:rtl/>
        </w:rPr>
        <w:t>بائه،</w:t>
      </w:r>
      <w:r>
        <w:rPr>
          <w:rFonts w:hint="cs"/>
          <w:rtl/>
        </w:rPr>
        <w:t xml:space="preserve"> </w:t>
      </w:r>
      <w:r w:rsidRPr="00F7425C">
        <w:rPr>
          <w:rtl/>
        </w:rPr>
        <w:t xml:space="preserve">عن أمير المؤمنين </w:t>
      </w:r>
      <w:r w:rsidR="007B3CF5" w:rsidRPr="007B3CF5">
        <w:rPr>
          <w:rStyle w:val="libAlaemChar"/>
          <w:rtl/>
        </w:rPr>
        <w:t>عليهم‌السلام</w:t>
      </w:r>
      <w:r>
        <w:rPr>
          <w:rtl/>
        </w:rPr>
        <w:t>:</w:t>
      </w:r>
      <w:r w:rsidRPr="00F7425C">
        <w:rPr>
          <w:rtl/>
        </w:rPr>
        <w:t xml:space="preserve"> </w:t>
      </w:r>
      <w:r>
        <w:rPr>
          <w:rFonts w:hint="cs"/>
          <w:rtl/>
        </w:rPr>
        <w:t>«</w:t>
      </w:r>
      <w:r>
        <w:rPr>
          <w:rtl/>
        </w:rPr>
        <w:t xml:space="preserve"> أن رجلا رفع إليه ذكر أنه سرق</w:t>
      </w:r>
      <w:r>
        <w:rPr>
          <w:rFonts w:hint="cs"/>
          <w:rtl/>
        </w:rPr>
        <w:t xml:space="preserve"> </w:t>
      </w:r>
      <w:r w:rsidRPr="00F7425C">
        <w:rPr>
          <w:rtl/>
        </w:rPr>
        <w:t>درعا</w:t>
      </w:r>
      <w:r>
        <w:rPr>
          <w:rtl/>
        </w:rPr>
        <w:t>،</w:t>
      </w:r>
      <w:r w:rsidRPr="00F7425C">
        <w:rPr>
          <w:rtl/>
        </w:rPr>
        <w:t xml:space="preserve"> وشهد عليه شهود</w:t>
      </w:r>
      <w:r>
        <w:rPr>
          <w:rtl/>
        </w:rPr>
        <w:t>،</w:t>
      </w:r>
      <w:r w:rsidRPr="00F7425C">
        <w:rPr>
          <w:rtl/>
        </w:rPr>
        <w:t xml:space="preserve"> فجعل الرجل ينشد عليا </w:t>
      </w:r>
      <w:r w:rsidR="007B3CF5" w:rsidRPr="007B3CF5">
        <w:rPr>
          <w:rStyle w:val="libAlaemChar"/>
          <w:rtl/>
        </w:rPr>
        <w:t>عليه‌السلام</w:t>
      </w:r>
      <w:r>
        <w:rPr>
          <w:rtl/>
        </w:rPr>
        <w:t xml:space="preserve"> في البينة</w:t>
      </w:r>
      <w:r>
        <w:rPr>
          <w:rFonts w:hint="cs"/>
          <w:rtl/>
        </w:rPr>
        <w:t xml:space="preserve"> </w:t>
      </w:r>
      <w:r w:rsidRPr="00F7425C">
        <w:rPr>
          <w:rtl/>
        </w:rPr>
        <w:t>ويقول</w:t>
      </w:r>
      <w:r>
        <w:rPr>
          <w:rtl/>
        </w:rPr>
        <w:t>:</w:t>
      </w:r>
      <w:r w:rsidRPr="00F7425C">
        <w:rPr>
          <w:rtl/>
        </w:rPr>
        <w:t xml:space="preserve"> والله لو جئ بي إلى رسول الله </w:t>
      </w:r>
      <w:r w:rsidR="007B3CF5" w:rsidRPr="007B3CF5">
        <w:rPr>
          <w:rStyle w:val="libAlaemChar"/>
          <w:rtl/>
        </w:rPr>
        <w:t>صلى‌الله‌عليه‌وآله</w:t>
      </w:r>
      <w:r>
        <w:rPr>
          <w:rtl/>
        </w:rPr>
        <w:t xml:space="preserve"> ما قطع يدي</w:t>
      </w:r>
      <w:r>
        <w:rPr>
          <w:rFonts w:hint="cs"/>
          <w:rtl/>
        </w:rPr>
        <w:t xml:space="preserve"> </w:t>
      </w:r>
      <w:r w:rsidRPr="00F7425C">
        <w:rPr>
          <w:rtl/>
        </w:rPr>
        <w:t>أبدا</w:t>
      </w:r>
      <w:r>
        <w:rPr>
          <w:rtl/>
        </w:rPr>
        <w:t>،</w:t>
      </w:r>
      <w:r w:rsidRPr="00F7425C">
        <w:rPr>
          <w:rtl/>
        </w:rPr>
        <w:t xml:space="preserve"> فقال أمير المؤمنين </w:t>
      </w:r>
      <w:r w:rsidR="007B3CF5" w:rsidRPr="007B3CF5">
        <w:rPr>
          <w:rStyle w:val="libAlaemChar"/>
          <w:rtl/>
        </w:rPr>
        <w:t>عليه‌السلام</w:t>
      </w:r>
      <w:r>
        <w:rPr>
          <w:rtl/>
        </w:rPr>
        <w:t>:</w:t>
      </w:r>
      <w:r w:rsidRPr="00F7425C">
        <w:rPr>
          <w:rtl/>
        </w:rPr>
        <w:t xml:space="preserve"> و</w:t>
      </w:r>
      <w:r>
        <w:rPr>
          <w:rtl/>
        </w:rPr>
        <w:t>لم ذاك؟ قال: يخبره عز وجل أني</w:t>
      </w:r>
      <w:r>
        <w:rPr>
          <w:rFonts w:hint="cs"/>
          <w:rtl/>
        </w:rPr>
        <w:t xml:space="preserve"> </w:t>
      </w:r>
      <w:r w:rsidRPr="00F7425C">
        <w:rPr>
          <w:rtl/>
        </w:rPr>
        <w:t>برئ</w:t>
      </w:r>
      <w:r>
        <w:rPr>
          <w:rtl/>
        </w:rPr>
        <w:t>،</w:t>
      </w:r>
      <w:r w:rsidRPr="00F7425C">
        <w:rPr>
          <w:rtl/>
        </w:rPr>
        <w:t xml:space="preserve"> فتنفعني براءتي</w:t>
      </w:r>
      <w:r>
        <w:rPr>
          <w:rtl/>
        </w:rPr>
        <w:t>،</w:t>
      </w:r>
      <w:r w:rsidRPr="00F7425C">
        <w:rPr>
          <w:rtl/>
        </w:rPr>
        <w:t xml:space="preserve"> فلما رأي أمير المؤمنين </w:t>
      </w:r>
      <w:r w:rsidR="007B3CF5" w:rsidRPr="007B3CF5">
        <w:rPr>
          <w:rStyle w:val="libAlaemChar"/>
          <w:rtl/>
        </w:rPr>
        <w:t>عليه‌السلام</w:t>
      </w:r>
      <w:r>
        <w:rPr>
          <w:rtl/>
        </w:rPr>
        <w:t xml:space="preserve"> مناشدته،</w:t>
      </w:r>
      <w:r>
        <w:rPr>
          <w:rFonts w:hint="cs"/>
          <w:rtl/>
        </w:rPr>
        <w:t xml:space="preserve"> </w:t>
      </w:r>
      <w:r w:rsidRPr="00F7425C">
        <w:rPr>
          <w:rtl/>
        </w:rPr>
        <w:t>دعا الشاهدين فناشدهما</w:t>
      </w:r>
      <w:r>
        <w:rPr>
          <w:rtl/>
        </w:rPr>
        <w:t>،</w:t>
      </w:r>
      <w:r w:rsidRPr="00F7425C">
        <w:rPr>
          <w:rtl/>
        </w:rPr>
        <w:t xml:space="preserve"> وقال</w:t>
      </w:r>
      <w:r>
        <w:rPr>
          <w:rtl/>
        </w:rPr>
        <w:t>:</w:t>
      </w:r>
      <w:r w:rsidRPr="00F7425C">
        <w:rPr>
          <w:rtl/>
        </w:rPr>
        <w:t xml:space="preserve"> ان الت</w:t>
      </w:r>
      <w:r>
        <w:rPr>
          <w:rtl/>
        </w:rPr>
        <w:t>وبة قريب، فاتقيا الله عز وجل،</w:t>
      </w:r>
      <w:r>
        <w:rPr>
          <w:rFonts w:hint="cs"/>
          <w:rtl/>
        </w:rPr>
        <w:t xml:space="preserve"> </w:t>
      </w:r>
      <w:r w:rsidRPr="00F7425C">
        <w:rPr>
          <w:rtl/>
        </w:rPr>
        <w:t>ولا تقطعا يد الرجل ظلما فلم ينكلا</w:t>
      </w:r>
      <w:r>
        <w:rPr>
          <w:rtl/>
        </w:rPr>
        <w:t>،</w:t>
      </w:r>
      <w:r w:rsidRPr="00F7425C">
        <w:rPr>
          <w:rtl/>
        </w:rPr>
        <w:t xml:space="preserve"> فقال</w:t>
      </w:r>
      <w:r>
        <w:rPr>
          <w:rtl/>
        </w:rPr>
        <w:t>:</w:t>
      </w:r>
      <w:r w:rsidRPr="00F7425C">
        <w:rPr>
          <w:rtl/>
        </w:rPr>
        <w:t xml:space="preserve"> يمسك أحدكما </w:t>
      </w:r>
      <w:r w:rsidRPr="00943893">
        <w:rPr>
          <w:rStyle w:val="libFootnotenumChar"/>
          <w:rtl/>
        </w:rPr>
        <w:t>(1)</w:t>
      </w:r>
      <w:r>
        <w:rPr>
          <w:rtl/>
        </w:rPr>
        <w:t xml:space="preserve"> يده ويقطع</w:t>
      </w:r>
      <w:r>
        <w:rPr>
          <w:rFonts w:hint="cs"/>
          <w:rtl/>
        </w:rPr>
        <w:t xml:space="preserve"> </w:t>
      </w:r>
      <w:r w:rsidRPr="00F7425C">
        <w:rPr>
          <w:rtl/>
        </w:rPr>
        <w:t>الآخر</w:t>
      </w:r>
      <w:r>
        <w:rPr>
          <w:rtl/>
        </w:rPr>
        <w:t>،</w:t>
      </w:r>
      <w:r w:rsidRPr="00F7425C">
        <w:rPr>
          <w:rtl/>
        </w:rPr>
        <w:t xml:space="preserve"> قال</w:t>
      </w:r>
      <w:r>
        <w:rPr>
          <w:rtl/>
        </w:rPr>
        <w:t>:</w:t>
      </w:r>
      <w:r w:rsidRPr="00F7425C">
        <w:rPr>
          <w:rtl/>
        </w:rPr>
        <w:t xml:space="preserve"> فلما قال ذلك</w:t>
      </w:r>
      <w:r>
        <w:rPr>
          <w:rtl/>
        </w:rPr>
        <w:t>،</w:t>
      </w:r>
      <w:r w:rsidRPr="00F7425C">
        <w:rPr>
          <w:rtl/>
        </w:rPr>
        <w:t xml:space="preserve"> دخلا في غمار الناس وهربا من بين يديه</w:t>
      </w:r>
      <w:r>
        <w:rPr>
          <w:rFonts w:hint="cs"/>
          <w:rtl/>
        </w:rPr>
        <w:t xml:space="preserve"> - </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29</w:t>
      </w:r>
    </w:p>
    <w:p w:rsidR="00943893" w:rsidRPr="00F7425C" w:rsidRDefault="00943893" w:rsidP="00943893">
      <w:pPr>
        <w:pStyle w:val="libFootnote0"/>
        <w:rPr>
          <w:rtl/>
        </w:rPr>
      </w:pPr>
      <w:r w:rsidRPr="00F7425C">
        <w:rPr>
          <w:rtl/>
        </w:rPr>
        <w:t>1</w:t>
      </w:r>
      <w:r>
        <w:rPr>
          <w:rtl/>
        </w:rPr>
        <w:t xml:space="preserve"> - </w:t>
      </w:r>
      <w:r w:rsidRPr="00F7425C">
        <w:rPr>
          <w:rtl/>
        </w:rPr>
        <w:t>عوالي اللآلي ج 2 ص 158 ح 436</w:t>
      </w:r>
      <w:r>
        <w:rPr>
          <w:rtl/>
        </w:rPr>
        <w:t>.</w:t>
      </w:r>
    </w:p>
    <w:p w:rsidR="00943893" w:rsidRPr="00F7425C" w:rsidRDefault="00943893" w:rsidP="00943893">
      <w:pPr>
        <w:pStyle w:val="libFootnoteCenterBold"/>
        <w:rPr>
          <w:rtl/>
        </w:rPr>
      </w:pPr>
      <w:r w:rsidRPr="00F7425C">
        <w:rPr>
          <w:rtl/>
        </w:rPr>
        <w:t>الباب 30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465 ح 1648</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أحدهما</w:t>
      </w:r>
      <w:r>
        <w:rPr>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يعني ولم يتما الشهادة ولم يثبتا فقال </w:t>
      </w:r>
      <w:r w:rsidR="007B3CF5" w:rsidRPr="007B3CF5">
        <w:rPr>
          <w:rStyle w:val="libAlaemChar"/>
          <w:rtl/>
        </w:rPr>
        <w:t>عليه‌السلام</w:t>
      </w:r>
      <w:r>
        <w:rPr>
          <w:rtl/>
        </w:rPr>
        <w:t>: من يدلني على</w:t>
      </w:r>
      <w:r>
        <w:rPr>
          <w:rFonts w:hint="cs"/>
          <w:rtl/>
        </w:rPr>
        <w:t xml:space="preserve"> </w:t>
      </w:r>
      <w:r w:rsidRPr="00F7425C">
        <w:rPr>
          <w:rtl/>
        </w:rPr>
        <w:t xml:space="preserve">الشاهدين الكاذبين أنكلهما </w:t>
      </w:r>
      <w:r>
        <w:rPr>
          <w:rFonts w:hint="cs"/>
          <w:rtl/>
        </w:rPr>
        <w:t>»</w:t>
      </w:r>
      <w:r w:rsidRPr="00F7425C">
        <w:rPr>
          <w:rtl/>
        </w:rPr>
        <w:t>.</w:t>
      </w:r>
    </w:p>
    <w:p w:rsidR="00943893" w:rsidRPr="00F7425C" w:rsidRDefault="00943893" w:rsidP="00943893">
      <w:pPr>
        <w:pStyle w:val="libNormal"/>
        <w:rPr>
          <w:rtl/>
        </w:rPr>
      </w:pPr>
      <w:r w:rsidRPr="00943893">
        <w:rPr>
          <w:rStyle w:val="libNumChar"/>
          <w:rtl/>
        </w:rPr>
        <w:t>[ 21938 ]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وأول ما يبدأ برجمهما الشهود</w:t>
      </w:r>
      <w:r>
        <w:rPr>
          <w:rtl/>
        </w:rPr>
        <w:t xml:space="preserve"> </w:t>
      </w:r>
      <w:r w:rsidRPr="00F7425C">
        <w:rPr>
          <w:rtl/>
        </w:rPr>
        <w:t>الذين شهدوا عليهما أو الامام »</w:t>
      </w:r>
      <w:r>
        <w:rPr>
          <w:rtl/>
        </w:rPr>
        <w:t>.</w:t>
      </w:r>
    </w:p>
    <w:p w:rsidR="00943893" w:rsidRPr="00F7425C" w:rsidRDefault="00943893" w:rsidP="00943893">
      <w:pPr>
        <w:pStyle w:val="libNormal"/>
        <w:rPr>
          <w:rtl/>
        </w:rPr>
      </w:pPr>
      <w:r w:rsidRPr="00943893">
        <w:rPr>
          <w:rStyle w:val="libNumChar"/>
          <w:rtl/>
        </w:rPr>
        <w:t>[ 21939 ]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ويبدأ الشهود برجمهما</w:t>
      </w:r>
      <w:r>
        <w:rPr>
          <w:rtl/>
        </w:rPr>
        <w:t>.</w:t>
      </w:r>
    </w:p>
    <w:p w:rsidR="00943893" w:rsidRPr="00F7425C" w:rsidRDefault="00943893" w:rsidP="00943893">
      <w:pPr>
        <w:pStyle w:val="libNormal"/>
        <w:rPr>
          <w:rtl/>
        </w:rPr>
      </w:pPr>
      <w:r w:rsidRPr="00943893">
        <w:rPr>
          <w:rStyle w:val="libNumChar"/>
          <w:rtl/>
        </w:rPr>
        <w:t>[ 21940 ]</w:t>
      </w:r>
      <w:r>
        <w:rPr>
          <w:rtl/>
        </w:rPr>
        <w:t xml:space="preserve"> </w:t>
      </w:r>
      <w:r w:rsidRPr="00F7425C">
        <w:rPr>
          <w:rtl/>
        </w:rPr>
        <w:t>4</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الامام أحق</w:t>
      </w:r>
      <w:r>
        <w:rPr>
          <w:rtl/>
        </w:rPr>
        <w:t xml:space="preserve"> </w:t>
      </w:r>
      <w:r w:rsidRPr="00F7425C">
        <w:rPr>
          <w:rtl/>
        </w:rPr>
        <w:t>من بدأ بالرجم »</w:t>
      </w:r>
      <w:r>
        <w:rPr>
          <w:rtl/>
        </w:rPr>
        <w:t>.</w:t>
      </w:r>
    </w:p>
    <w:p w:rsidR="00943893" w:rsidRPr="00F7425C" w:rsidRDefault="00943893" w:rsidP="00943893">
      <w:pPr>
        <w:pStyle w:val="Heading2Center"/>
        <w:rPr>
          <w:rtl/>
        </w:rPr>
      </w:pPr>
      <w:bookmarkStart w:id="74" w:name="_Toc366029547"/>
      <w:bookmarkStart w:id="75" w:name="_Toc383591759"/>
      <w:r w:rsidRPr="00F7425C">
        <w:rPr>
          <w:rtl/>
        </w:rPr>
        <w:t>31</w:t>
      </w:r>
      <w:r>
        <w:rPr>
          <w:rtl/>
        </w:rPr>
        <w:t xml:space="preserve"> - </w:t>
      </w:r>
      <w:r w:rsidRPr="00320728">
        <w:rPr>
          <w:rStyle w:val="libAlaemHeading2Char"/>
          <w:rtl/>
        </w:rPr>
        <w:t>(</w:t>
      </w:r>
      <w:r w:rsidRPr="00F7425C">
        <w:rPr>
          <w:rtl/>
        </w:rPr>
        <w:t xml:space="preserve"> باب أن من جنى ثم لجأ إلى الحرم</w:t>
      </w:r>
      <w:r>
        <w:rPr>
          <w:rtl/>
        </w:rPr>
        <w:t>،</w:t>
      </w:r>
      <w:r w:rsidRPr="00F7425C">
        <w:rPr>
          <w:rtl/>
        </w:rPr>
        <w:t xml:space="preserve"> لم يقم عليه الحد</w:t>
      </w:r>
      <w:r>
        <w:rPr>
          <w:rtl/>
        </w:rPr>
        <w:t>،</w:t>
      </w:r>
      <w:bookmarkEnd w:id="74"/>
      <w:r w:rsidR="00320728">
        <w:rPr>
          <w:rtl/>
        </w:rPr>
        <w:t xml:space="preserve"> </w:t>
      </w:r>
      <w:bookmarkStart w:id="76" w:name="_Toc366029548"/>
      <w:r w:rsidR="00320728" w:rsidRPr="00F7425C">
        <w:rPr>
          <w:rtl/>
        </w:rPr>
        <w:t>و</w:t>
      </w:r>
      <w:r w:rsidRPr="00F7425C">
        <w:rPr>
          <w:rtl/>
        </w:rPr>
        <w:t>يضيق عليه حتى يخرج فيقام عليه</w:t>
      </w:r>
      <w:r>
        <w:rPr>
          <w:rtl/>
        </w:rPr>
        <w:t>،</w:t>
      </w:r>
      <w:r w:rsidRPr="00F7425C">
        <w:rPr>
          <w:rtl/>
        </w:rPr>
        <w:t xml:space="preserve"> وإن جنى في الحرم</w:t>
      </w:r>
      <w:r>
        <w:rPr>
          <w:rtl/>
        </w:rPr>
        <w:t xml:space="preserve"> </w:t>
      </w:r>
      <w:r w:rsidRPr="00F7425C">
        <w:rPr>
          <w:rtl/>
        </w:rPr>
        <w:t xml:space="preserve">أقيم عليه الحد فيه </w:t>
      </w:r>
      <w:r w:rsidRPr="00320728">
        <w:rPr>
          <w:rStyle w:val="libAlaemHeading2Char"/>
          <w:rtl/>
        </w:rPr>
        <w:t>)</w:t>
      </w:r>
      <w:bookmarkEnd w:id="76"/>
      <w:bookmarkEnd w:id="75"/>
    </w:p>
    <w:p w:rsidR="00943893" w:rsidRPr="00F7425C" w:rsidRDefault="00943893" w:rsidP="00943893">
      <w:pPr>
        <w:pStyle w:val="libNormal"/>
        <w:rPr>
          <w:rtl/>
        </w:rPr>
      </w:pPr>
      <w:r w:rsidRPr="00943893">
        <w:rPr>
          <w:rStyle w:val="libNumChar"/>
          <w:rtl/>
        </w:rPr>
        <w:t>[ 21941 ]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 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 xml:space="preserve">: </w:t>
      </w:r>
      <w:r w:rsidRPr="00F7425C">
        <w:rPr>
          <w:rtl/>
        </w:rPr>
        <w:t xml:space="preserve">« قال رسول الله </w:t>
      </w:r>
      <w:r w:rsidR="007B3CF5" w:rsidRPr="007B3CF5">
        <w:rPr>
          <w:rStyle w:val="libAlaemChar"/>
          <w:rtl/>
        </w:rPr>
        <w:t>صلى‌الله‌عليه‌وآله</w:t>
      </w:r>
      <w:r>
        <w:rPr>
          <w:rtl/>
        </w:rPr>
        <w:t>:</w:t>
      </w:r>
      <w:r w:rsidRPr="00F7425C">
        <w:rPr>
          <w:rtl/>
        </w:rPr>
        <w:t xml:space="preserve"> من قتل قتيلا وأذنب ذنبا ثم لجأ إلى</w:t>
      </w:r>
      <w:r>
        <w:rPr>
          <w:rtl/>
        </w:rPr>
        <w:t xml:space="preserve"> </w:t>
      </w:r>
      <w:r w:rsidRPr="00F7425C">
        <w:rPr>
          <w:rtl/>
        </w:rPr>
        <w:t>الحرم</w:t>
      </w:r>
      <w:r>
        <w:rPr>
          <w:rtl/>
        </w:rPr>
        <w:t>،</w:t>
      </w:r>
      <w:r w:rsidRPr="00F7425C">
        <w:rPr>
          <w:rtl/>
        </w:rPr>
        <w:t xml:space="preserve"> فقد آمن لا يقاد فيه ما دام في الحرم</w:t>
      </w:r>
      <w:r>
        <w:rPr>
          <w:rtl/>
        </w:rPr>
        <w:t>،</w:t>
      </w:r>
      <w:r w:rsidRPr="00F7425C">
        <w:rPr>
          <w:rtl/>
        </w:rPr>
        <w:t xml:space="preserve"> ولا يؤخذ</w:t>
      </w:r>
      <w:r>
        <w:rPr>
          <w:rtl/>
        </w:rPr>
        <w:t>،</w:t>
      </w:r>
      <w:r w:rsidRPr="00F7425C">
        <w:rPr>
          <w:rtl/>
        </w:rPr>
        <w:t xml:space="preserve"> ولا يؤذى</w:t>
      </w:r>
      <w:r>
        <w:rPr>
          <w:rtl/>
        </w:rPr>
        <w:t>،</w:t>
      </w:r>
      <w:r w:rsidRPr="00F7425C">
        <w:rPr>
          <w:rtl/>
        </w:rPr>
        <w:t xml:space="preserve"> ولا</w:t>
      </w:r>
      <w:r>
        <w:rPr>
          <w:rtl/>
        </w:rPr>
        <w:t xml:space="preserve"> </w:t>
      </w:r>
      <w:r w:rsidRPr="00F7425C">
        <w:rPr>
          <w:rtl/>
        </w:rPr>
        <w:t>يؤوى</w:t>
      </w:r>
      <w:r>
        <w:rPr>
          <w:rtl/>
        </w:rPr>
        <w:t>،</w:t>
      </w:r>
      <w:r w:rsidRPr="00F7425C">
        <w:rPr>
          <w:rtl/>
        </w:rPr>
        <w:t xml:space="preserve"> ولا يطعم</w:t>
      </w:r>
      <w:r>
        <w:rPr>
          <w:rtl/>
        </w:rPr>
        <w:t>،</w:t>
      </w:r>
      <w:r w:rsidRPr="00F7425C">
        <w:rPr>
          <w:rtl/>
        </w:rPr>
        <w:t xml:space="preserve"> ولا يسقى</w:t>
      </w:r>
      <w:r>
        <w:rPr>
          <w:rtl/>
        </w:rPr>
        <w:t>،</w:t>
      </w:r>
      <w:r w:rsidRPr="00F7425C">
        <w:rPr>
          <w:rtl/>
        </w:rPr>
        <w:t xml:space="preserve"> ولا يبايع</w:t>
      </w:r>
      <w:r>
        <w:rPr>
          <w:rtl/>
        </w:rPr>
        <w:t>،</w:t>
      </w:r>
      <w:r w:rsidRPr="00F7425C">
        <w:rPr>
          <w:rtl/>
        </w:rPr>
        <w:t xml:space="preserve"> ولا يضيف</w:t>
      </w:r>
      <w:r>
        <w:rPr>
          <w:rtl/>
        </w:rPr>
        <w:t>،</w:t>
      </w:r>
      <w:r w:rsidRPr="00F7425C">
        <w:rPr>
          <w:rtl/>
        </w:rPr>
        <w:t xml:space="preserve"> ولا يضاف »</w:t>
      </w:r>
      <w:r>
        <w:rPr>
          <w:rtl/>
        </w:rPr>
        <w:t>.</w:t>
      </w:r>
    </w:p>
    <w:p w:rsidR="00943893" w:rsidRPr="00F7425C" w:rsidRDefault="00943893" w:rsidP="00943893">
      <w:pPr>
        <w:pStyle w:val="libNormal"/>
        <w:rPr>
          <w:rtl/>
        </w:rPr>
      </w:pPr>
      <w:r w:rsidRPr="00943893">
        <w:rPr>
          <w:rStyle w:val="libNumChar"/>
          <w:rtl/>
        </w:rPr>
        <w:t>[ 21942 ]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قال رسول الله </w:t>
      </w:r>
      <w:r w:rsidR="007B3CF5" w:rsidRPr="007B3CF5">
        <w:rPr>
          <w:rStyle w:val="libAlaemChar"/>
          <w:rtl/>
        </w:rPr>
        <w:t>صلى‌الله‌عليه‌وآله</w:t>
      </w:r>
      <w:r>
        <w:rPr>
          <w:rtl/>
        </w:rPr>
        <w:t>:</w:t>
      </w:r>
      <w:r w:rsidRPr="00F7425C">
        <w:rPr>
          <w:rtl/>
        </w:rPr>
        <w:t xml:space="preserve"> ألا لعنة الله والملائكة والناس أجمعين</w:t>
      </w:r>
      <w:r>
        <w:rPr>
          <w:rtl/>
        </w:rPr>
        <w:t>،</w:t>
      </w:r>
      <w:r w:rsidRPr="00F7425C">
        <w:rPr>
          <w:rtl/>
        </w:rPr>
        <w:t xml:space="preserve"> على من أحدث في الاسلام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144</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146</w:t>
      </w:r>
      <w:r>
        <w:rPr>
          <w:rtl/>
        </w:rPr>
        <w:t>.</w:t>
      </w:r>
    </w:p>
    <w:p w:rsidR="00943893" w:rsidRPr="00F7425C" w:rsidRDefault="00943893" w:rsidP="00943893">
      <w:pPr>
        <w:pStyle w:val="libFootnoteCenterBold"/>
        <w:rPr>
          <w:rtl/>
        </w:rPr>
      </w:pPr>
      <w:r w:rsidRPr="00F7425C">
        <w:rPr>
          <w:rtl/>
        </w:rPr>
        <w:t>الباب 31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71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71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حدثا </w:t>
      </w:r>
      <w:r>
        <w:rPr>
          <w:rFonts w:hint="cs"/>
          <w:rtl/>
        </w:rPr>
        <w:t>»</w:t>
      </w:r>
      <w:r w:rsidRPr="00F7425C">
        <w:rPr>
          <w:rtl/>
        </w:rPr>
        <w:t xml:space="preserve"> يعني يحدث في الحل فيلجأ إلى الحرم</w:t>
      </w:r>
      <w:r>
        <w:rPr>
          <w:rtl/>
        </w:rPr>
        <w:t>،</w:t>
      </w:r>
      <w:r w:rsidRPr="00F7425C">
        <w:rPr>
          <w:rtl/>
        </w:rPr>
        <w:t xml:space="preserve"> فلا يؤويه أحد</w:t>
      </w:r>
      <w:r>
        <w:rPr>
          <w:rtl/>
        </w:rPr>
        <w:t>، ولا ينصره،</w:t>
      </w:r>
      <w:r>
        <w:rPr>
          <w:rFonts w:hint="cs"/>
          <w:rtl/>
        </w:rPr>
        <w:t xml:space="preserve"> </w:t>
      </w:r>
      <w:r w:rsidRPr="00F7425C">
        <w:rPr>
          <w:rtl/>
        </w:rPr>
        <w:t>ولا يضيفه</w:t>
      </w:r>
      <w:r>
        <w:rPr>
          <w:rtl/>
        </w:rPr>
        <w:t>،</w:t>
      </w:r>
      <w:r w:rsidRPr="00F7425C">
        <w:rPr>
          <w:rtl/>
        </w:rPr>
        <w:t xml:space="preserve"> حتى يخرج إلى الحل فيقام عليه الحد</w:t>
      </w:r>
      <w:r>
        <w:rPr>
          <w:rtl/>
        </w:rPr>
        <w:t>.</w:t>
      </w:r>
    </w:p>
    <w:p w:rsidR="00943893" w:rsidRDefault="00943893" w:rsidP="00943893">
      <w:pPr>
        <w:pStyle w:val="Heading2Center"/>
        <w:rPr>
          <w:rtl/>
        </w:rPr>
      </w:pPr>
      <w:bookmarkStart w:id="77" w:name="_Toc366029549"/>
      <w:bookmarkStart w:id="78" w:name="_Toc383591760"/>
      <w:r w:rsidRPr="00F7425C">
        <w:rPr>
          <w:rtl/>
        </w:rPr>
        <w:t>32</w:t>
      </w:r>
      <w:r>
        <w:rPr>
          <w:rtl/>
        </w:rPr>
        <w:t xml:space="preserve"> - </w:t>
      </w:r>
      <w:r w:rsidRPr="00320728">
        <w:rPr>
          <w:rStyle w:val="libAlaemHeading2Char"/>
          <w:rtl/>
        </w:rPr>
        <w:t>(</w:t>
      </w:r>
      <w:r w:rsidRPr="00F7425C">
        <w:rPr>
          <w:rtl/>
        </w:rPr>
        <w:t xml:space="preserve"> باب نوادره ما يتعلق </w:t>
      </w:r>
      <w:r>
        <w:rPr>
          <w:rtl/>
        </w:rPr>
        <w:t>بأبواب الحدود، والاحكام العامة</w:t>
      </w:r>
      <w:r>
        <w:rPr>
          <w:rFonts w:hint="cs"/>
          <w:rtl/>
        </w:rPr>
        <w:t xml:space="preserve"> </w:t>
      </w:r>
      <w:r w:rsidRPr="00320728">
        <w:rPr>
          <w:rStyle w:val="libAlaemHeading2Char"/>
          <w:rFonts w:hint="cs"/>
          <w:rtl/>
        </w:rPr>
        <w:t>)</w:t>
      </w:r>
      <w:bookmarkEnd w:id="77"/>
      <w:bookmarkEnd w:id="78"/>
    </w:p>
    <w:p w:rsidR="00943893" w:rsidRPr="00F7425C" w:rsidRDefault="00943893" w:rsidP="00943893">
      <w:pPr>
        <w:pStyle w:val="libNormal"/>
        <w:rPr>
          <w:rtl/>
        </w:rPr>
      </w:pPr>
      <w:r w:rsidRPr="00943893">
        <w:rPr>
          <w:rStyle w:val="libNumChar"/>
          <w:rtl/>
        </w:rPr>
        <w:t>[ 21943 ]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كان</w:t>
      </w:r>
      <w:r>
        <w:rPr>
          <w:rFonts w:hint="cs"/>
          <w:rtl/>
        </w:rPr>
        <w:t xml:space="preserve"> </w:t>
      </w:r>
      <w:r w:rsidRPr="00F7425C">
        <w:rPr>
          <w:rtl/>
        </w:rPr>
        <w:t>يعرض السجون كل جمعة</w:t>
      </w:r>
      <w:r>
        <w:rPr>
          <w:rtl/>
        </w:rPr>
        <w:t>،</w:t>
      </w:r>
      <w:r w:rsidRPr="00F7425C">
        <w:rPr>
          <w:rtl/>
        </w:rPr>
        <w:t xml:space="preserve"> فمن كان علي</w:t>
      </w:r>
      <w:r>
        <w:rPr>
          <w:rtl/>
        </w:rPr>
        <w:t>ه حد اقامه، ومن لم يكن عليه حد</w:t>
      </w:r>
      <w:r>
        <w:rPr>
          <w:rFonts w:hint="cs"/>
          <w:rtl/>
        </w:rPr>
        <w:t xml:space="preserve"> </w:t>
      </w:r>
      <w:r>
        <w:rPr>
          <w:rtl/>
        </w:rPr>
        <w:t>خلى سبيله</w:t>
      </w:r>
      <w:r w:rsidRPr="00F7425C">
        <w:rPr>
          <w:rtl/>
        </w:rPr>
        <w:t>.</w:t>
      </w:r>
    </w:p>
    <w:p w:rsidR="00943893" w:rsidRPr="00F7425C" w:rsidRDefault="00943893" w:rsidP="00943893">
      <w:pPr>
        <w:pStyle w:val="libNormal"/>
        <w:rPr>
          <w:rtl/>
        </w:rPr>
      </w:pPr>
      <w:r w:rsidRPr="00943893">
        <w:rPr>
          <w:rStyle w:val="libNumChar"/>
          <w:rtl/>
        </w:rPr>
        <w:t>[ 21944 ]</w:t>
      </w:r>
      <w:r>
        <w:rPr>
          <w:rtl/>
        </w:rPr>
        <w:t xml:space="preserve"> </w:t>
      </w:r>
      <w:r w:rsidRPr="00F7425C">
        <w:rPr>
          <w:rtl/>
        </w:rPr>
        <w:t>2</w:t>
      </w:r>
      <w:r>
        <w:rPr>
          <w:rtl/>
        </w:rPr>
        <w:t xml:space="preserve"> - </w:t>
      </w:r>
      <w:r w:rsidRPr="00F7425C">
        <w:rPr>
          <w:rtl/>
        </w:rPr>
        <w:t xml:space="preserve">وعن رسول الله </w:t>
      </w:r>
      <w:r w:rsidR="007B3CF5" w:rsidRPr="007B3CF5">
        <w:rPr>
          <w:rStyle w:val="libAlaemChar"/>
          <w:rtl/>
        </w:rPr>
        <w:t>صلى‌الله‌عليه‌وآله</w:t>
      </w:r>
      <w:r>
        <w:rPr>
          <w:rtl/>
        </w:rPr>
        <w:t>:</w:t>
      </w:r>
      <w:r w:rsidRPr="00F7425C">
        <w:rPr>
          <w:rtl/>
        </w:rPr>
        <w:t xml:space="preserve"> أنه نهى إقامة</w:t>
      </w:r>
      <w:r>
        <w:rPr>
          <w:rtl/>
        </w:rPr>
        <w:t xml:space="preserve"> </w:t>
      </w:r>
      <w:r w:rsidRPr="00F7425C">
        <w:rPr>
          <w:rtl/>
        </w:rPr>
        <w:t>الحدود في المساجد</w:t>
      </w:r>
      <w:r>
        <w:rPr>
          <w:rtl/>
        </w:rPr>
        <w:t>،</w:t>
      </w:r>
      <w:r w:rsidRPr="00F7425C">
        <w:rPr>
          <w:rtl/>
        </w:rPr>
        <w:t xml:space="preserve"> وكان أمير المؤمنين </w:t>
      </w:r>
      <w:r w:rsidR="007B3CF5" w:rsidRPr="007B3CF5">
        <w:rPr>
          <w:rStyle w:val="libAlaemChar"/>
          <w:rtl/>
        </w:rPr>
        <w:t>عليه‌السلام</w:t>
      </w:r>
      <w:r>
        <w:rPr>
          <w:rtl/>
        </w:rPr>
        <w:t>، يأمر باخراج من</w:t>
      </w:r>
      <w:r>
        <w:rPr>
          <w:rFonts w:hint="cs"/>
          <w:rtl/>
        </w:rPr>
        <w:t xml:space="preserve"> </w:t>
      </w:r>
      <w:r>
        <w:rPr>
          <w:rtl/>
        </w:rPr>
        <w:t>عليه حد من</w:t>
      </w:r>
      <w:r>
        <w:rPr>
          <w:rFonts w:hint="cs"/>
          <w:rtl/>
        </w:rPr>
        <w:t xml:space="preserve"> </w:t>
      </w:r>
      <w:r w:rsidRPr="00F7425C">
        <w:rPr>
          <w:rtl/>
        </w:rPr>
        <w:t>المسجد</w:t>
      </w:r>
      <w:r>
        <w:rPr>
          <w:rtl/>
        </w:rPr>
        <w:t>.</w:t>
      </w:r>
    </w:p>
    <w:p w:rsidR="00943893" w:rsidRPr="00F7425C" w:rsidRDefault="00943893" w:rsidP="00943893">
      <w:pPr>
        <w:pStyle w:val="libNormal"/>
        <w:rPr>
          <w:rtl/>
        </w:rPr>
      </w:pPr>
      <w:r w:rsidRPr="00943893">
        <w:rPr>
          <w:rStyle w:val="libNumChar"/>
          <w:rtl/>
        </w:rPr>
        <w:t>[ 21945 ]</w:t>
      </w:r>
      <w:r>
        <w:rPr>
          <w:rtl/>
        </w:rPr>
        <w:t xml:space="preserve"> </w:t>
      </w:r>
      <w:r w:rsidRPr="00F7425C">
        <w:rPr>
          <w:rtl/>
        </w:rPr>
        <w:t>3</w:t>
      </w:r>
      <w:r>
        <w:rPr>
          <w:rtl/>
        </w:rPr>
        <w:t xml:space="preserve"> - </w:t>
      </w:r>
      <w:r w:rsidRPr="00F7425C">
        <w:rPr>
          <w:rtl/>
        </w:rPr>
        <w:t xml:space="preserve">وعن رسول الله </w:t>
      </w:r>
      <w:r w:rsidR="007B3CF5" w:rsidRPr="007B3CF5">
        <w:rPr>
          <w:rStyle w:val="libAlaemChar"/>
          <w:rtl/>
        </w:rPr>
        <w:t>صلى‌الله‌عليه‌وآله</w:t>
      </w:r>
      <w:r>
        <w:rPr>
          <w:rtl/>
        </w:rPr>
        <w:t>، أنه قال: « من أذنب</w:t>
      </w:r>
      <w:r>
        <w:rPr>
          <w:rFonts w:hint="cs"/>
          <w:rtl/>
        </w:rPr>
        <w:t xml:space="preserve"> </w:t>
      </w:r>
      <w:r w:rsidRPr="00F7425C">
        <w:rPr>
          <w:rtl/>
        </w:rPr>
        <w:t>ذنبا فعوقب عليه في الدنيا</w:t>
      </w:r>
      <w:r>
        <w:rPr>
          <w:rtl/>
        </w:rPr>
        <w:t>،</w:t>
      </w:r>
      <w:r w:rsidRPr="00F7425C">
        <w:rPr>
          <w:rtl/>
        </w:rPr>
        <w:t xml:space="preserve"> فالله أعدل من أ</w:t>
      </w:r>
      <w:r>
        <w:rPr>
          <w:rtl/>
        </w:rPr>
        <w:t>ن يثني على عبده العقوبة، ومن</w:t>
      </w:r>
      <w:r>
        <w:rPr>
          <w:rFonts w:hint="cs"/>
          <w:rtl/>
        </w:rPr>
        <w:t xml:space="preserve"> </w:t>
      </w:r>
      <w:r w:rsidRPr="00F7425C">
        <w:rPr>
          <w:rtl/>
        </w:rPr>
        <w:t>أذنب ذنبا فستره الله عليه في الدنيا</w:t>
      </w:r>
      <w:r>
        <w:rPr>
          <w:rtl/>
        </w:rPr>
        <w:t>،</w:t>
      </w:r>
      <w:r w:rsidRPr="00F7425C">
        <w:rPr>
          <w:rtl/>
        </w:rPr>
        <w:t xml:space="preserve"> فال</w:t>
      </w:r>
      <w:r>
        <w:rPr>
          <w:rtl/>
        </w:rPr>
        <w:t>له أكرم من أن يعود في شئ قد عفا</w:t>
      </w:r>
      <w:r>
        <w:rPr>
          <w:rFonts w:hint="cs"/>
          <w:rtl/>
        </w:rPr>
        <w:t xml:space="preserve"> </w:t>
      </w:r>
      <w:r w:rsidRPr="00F7425C">
        <w:rPr>
          <w:rtl/>
        </w:rPr>
        <w:t>عنه »</w:t>
      </w:r>
      <w:r>
        <w:rPr>
          <w:rtl/>
        </w:rPr>
        <w:t>.</w:t>
      </w:r>
    </w:p>
    <w:p w:rsidR="00943893" w:rsidRPr="00F7425C" w:rsidRDefault="00943893" w:rsidP="00943893">
      <w:pPr>
        <w:pStyle w:val="libNormal"/>
        <w:rPr>
          <w:rtl/>
        </w:rPr>
      </w:pPr>
      <w:r w:rsidRPr="00943893">
        <w:rPr>
          <w:rStyle w:val="libNumChar"/>
          <w:rtl/>
        </w:rPr>
        <w:t>[ 21946 ]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w:t>
      </w:r>
      <w:r>
        <w:rPr>
          <w:rtl/>
        </w:rPr>
        <w:t>قال: « من أقر بحد على تخويف أو</w:t>
      </w:r>
      <w:r>
        <w:rPr>
          <w:rFonts w:hint="cs"/>
          <w:rtl/>
        </w:rPr>
        <w:t xml:space="preserve"> </w:t>
      </w:r>
      <w:r w:rsidRPr="00F7425C">
        <w:rPr>
          <w:rtl/>
        </w:rPr>
        <w:t>حبس أو ضرب</w:t>
      </w:r>
      <w:r>
        <w:rPr>
          <w:rtl/>
        </w:rPr>
        <w:t>،</w:t>
      </w:r>
      <w:r w:rsidRPr="00F7425C">
        <w:rPr>
          <w:rtl/>
        </w:rPr>
        <w:t xml:space="preserve"> لم يجز ذلك عليه ولا يحد »</w:t>
      </w:r>
      <w:r>
        <w:rPr>
          <w:rtl/>
        </w:rPr>
        <w:t>.</w:t>
      </w:r>
    </w:p>
    <w:p w:rsidR="00943893" w:rsidRPr="00F7425C" w:rsidRDefault="00943893" w:rsidP="00943893">
      <w:pPr>
        <w:pStyle w:val="libNormal"/>
        <w:rPr>
          <w:rtl/>
        </w:rPr>
      </w:pPr>
      <w:r w:rsidRPr="00943893">
        <w:rPr>
          <w:rStyle w:val="libNumChar"/>
          <w:rtl/>
        </w:rPr>
        <w:t>[ 21947 ]</w:t>
      </w:r>
      <w:r>
        <w:rPr>
          <w:rtl/>
        </w:rPr>
        <w:t xml:space="preserve"> </w:t>
      </w:r>
      <w:r w:rsidRPr="00F7425C">
        <w:rPr>
          <w:rtl/>
        </w:rPr>
        <w:t>5</w:t>
      </w:r>
      <w:r>
        <w:rPr>
          <w:rtl/>
        </w:rPr>
        <w:t xml:space="preserve"> - </w:t>
      </w:r>
      <w:r w:rsidRPr="00F7425C">
        <w:rPr>
          <w:rtl/>
        </w:rPr>
        <w:t xml:space="preserve">فقه الرضا </w:t>
      </w:r>
      <w:r w:rsidR="007B3CF5" w:rsidRPr="007B3CF5">
        <w:rPr>
          <w:rStyle w:val="libAlaemChar"/>
          <w:rtl/>
        </w:rPr>
        <w:t>عليه‌السلام</w:t>
      </w:r>
      <w:r>
        <w:rPr>
          <w:rtl/>
        </w:rPr>
        <w:t>: « أروي عن العالم</w:t>
      </w:r>
      <w:r>
        <w:rPr>
          <w:rFonts w:hint="cs"/>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كل شئ وضع</w:t>
      </w:r>
      <w:r>
        <w:rPr>
          <w:rtl/>
        </w:rPr>
        <w:t xml:space="preserve"> الله فيه حدا، فليس من الكبائر</w:t>
      </w:r>
      <w:r>
        <w:rPr>
          <w:rFonts w:hint="cs"/>
          <w:rtl/>
        </w:rPr>
        <w:t xml:space="preserve"> </w:t>
      </w:r>
      <w:r w:rsidRPr="00F7425C">
        <w:rPr>
          <w:rtl/>
        </w:rPr>
        <w:t>التي لا تغفر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443 ح 1544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445 ح 1554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445 ح 1556</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466 ح 1655</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[ 21948 ]</w:t>
      </w:r>
      <w:r>
        <w:rPr>
          <w:rtl/>
        </w:rPr>
        <w:t xml:space="preserve"> </w:t>
      </w:r>
      <w:r w:rsidRPr="00F7425C">
        <w:rPr>
          <w:rtl/>
        </w:rPr>
        <w:t>6</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 أنه قال: « يؤتى</w:t>
      </w:r>
      <w:r>
        <w:rPr>
          <w:rFonts w:hint="cs"/>
          <w:rtl/>
        </w:rPr>
        <w:t xml:space="preserve"> </w:t>
      </w:r>
      <w:r w:rsidRPr="00F7425C">
        <w:rPr>
          <w:rtl/>
        </w:rPr>
        <w:t>بوال نقص من الحد سوطا</w:t>
      </w:r>
      <w:r>
        <w:rPr>
          <w:rtl/>
        </w:rPr>
        <w:t>،</w:t>
      </w:r>
      <w:r w:rsidRPr="00F7425C">
        <w:rPr>
          <w:rtl/>
        </w:rPr>
        <w:t xml:space="preserve"> فيقول</w:t>
      </w:r>
      <w:r>
        <w:rPr>
          <w:rtl/>
        </w:rPr>
        <w:t>:</w:t>
      </w:r>
      <w:r w:rsidRPr="00F7425C">
        <w:rPr>
          <w:rtl/>
        </w:rPr>
        <w:t xml:space="preserve"> رب رحمة لعبادك</w:t>
      </w:r>
      <w:r>
        <w:rPr>
          <w:rtl/>
        </w:rPr>
        <w:t>،</w:t>
      </w:r>
      <w:r w:rsidRPr="00F7425C">
        <w:rPr>
          <w:rtl/>
        </w:rPr>
        <w:t xml:space="preserve"> فيقال له</w:t>
      </w:r>
      <w:r>
        <w:rPr>
          <w:rtl/>
        </w:rPr>
        <w:t>:</w:t>
      </w:r>
      <w:r w:rsidRPr="00F7425C">
        <w:rPr>
          <w:rtl/>
        </w:rPr>
        <w:t xml:space="preserve"> أنت</w:t>
      </w:r>
      <w:r>
        <w:rPr>
          <w:rtl/>
        </w:rPr>
        <w:t xml:space="preserve"> </w:t>
      </w:r>
      <w:r w:rsidRPr="00F7425C">
        <w:rPr>
          <w:rtl/>
        </w:rPr>
        <w:t>أرحم بهم مني</w:t>
      </w:r>
      <w:r>
        <w:rPr>
          <w:rtl/>
        </w:rPr>
        <w:t>!</w:t>
      </w:r>
      <w:r w:rsidRPr="00F7425C">
        <w:rPr>
          <w:rtl/>
        </w:rPr>
        <w:t xml:space="preserve"> فيؤمر به إلى النار</w:t>
      </w:r>
      <w:r>
        <w:rPr>
          <w:rtl/>
        </w:rPr>
        <w:t>،</w:t>
      </w:r>
      <w:r w:rsidRPr="00F7425C">
        <w:rPr>
          <w:rtl/>
        </w:rPr>
        <w:t xml:space="preserve"> ويؤتى بمن زاد سوطا</w:t>
      </w:r>
      <w:r>
        <w:rPr>
          <w:rtl/>
        </w:rPr>
        <w:t>،</w:t>
      </w:r>
      <w:r w:rsidRPr="00F7425C">
        <w:rPr>
          <w:rtl/>
        </w:rPr>
        <w:t xml:space="preserve"> فيقول</w:t>
      </w:r>
      <w:r>
        <w:rPr>
          <w:rtl/>
        </w:rPr>
        <w:t>:</w:t>
      </w:r>
      <w:r w:rsidRPr="00F7425C">
        <w:rPr>
          <w:rtl/>
        </w:rPr>
        <w:t xml:space="preserve"> لينتهوا</w:t>
      </w:r>
      <w:r>
        <w:rPr>
          <w:rtl/>
        </w:rPr>
        <w:t xml:space="preserve"> </w:t>
      </w:r>
      <w:r w:rsidRPr="00F7425C">
        <w:rPr>
          <w:rtl/>
        </w:rPr>
        <w:t>عن معاصيك فيؤمر به إلى النار »</w:t>
      </w:r>
      <w:r>
        <w:rPr>
          <w:rtl/>
        </w:rPr>
        <w:t>.</w:t>
      </w:r>
    </w:p>
    <w:p w:rsidR="00943893" w:rsidRPr="00F7425C" w:rsidRDefault="00943893" w:rsidP="00943893">
      <w:pPr>
        <w:pStyle w:val="libNormal"/>
        <w:rPr>
          <w:rtl/>
        </w:rPr>
      </w:pPr>
      <w:r w:rsidRPr="00943893">
        <w:rPr>
          <w:rStyle w:val="libNumChar"/>
          <w:rtl/>
        </w:rPr>
        <w:t>[ 21949 ]</w:t>
      </w:r>
      <w:r>
        <w:rPr>
          <w:rtl/>
        </w:rPr>
        <w:t xml:space="preserve"> </w:t>
      </w:r>
      <w:r w:rsidRPr="00F7425C">
        <w:rPr>
          <w:rtl/>
        </w:rPr>
        <w:t>7</w:t>
      </w:r>
      <w:r>
        <w:rPr>
          <w:rtl/>
        </w:rPr>
        <w:t xml:space="preserve"> - </w:t>
      </w:r>
      <w:r w:rsidRPr="00F7425C">
        <w:rPr>
          <w:rtl/>
        </w:rPr>
        <w:t>العياشي في تفسيره</w:t>
      </w:r>
      <w:r>
        <w:rPr>
          <w:rtl/>
        </w:rPr>
        <w:t>:</w:t>
      </w:r>
      <w:r w:rsidRPr="00F7425C">
        <w:rPr>
          <w:rtl/>
        </w:rPr>
        <w:t xml:space="preserve"> عن زرارة</w:t>
      </w:r>
      <w:r>
        <w:rPr>
          <w:rtl/>
        </w:rPr>
        <w:t>،</w:t>
      </w:r>
      <w:r w:rsidRPr="00F7425C">
        <w:rPr>
          <w:rtl/>
        </w:rPr>
        <w:t xml:space="preserve"> عن أبي جعفر</w:t>
      </w:r>
      <w:r>
        <w:rPr>
          <w:rtl/>
        </w:rPr>
        <w:t>،</w:t>
      </w:r>
      <w:r w:rsidRPr="00F7425C">
        <w:rPr>
          <w:rtl/>
        </w:rPr>
        <w:t xml:space="preserve"> عن أمير</w:t>
      </w:r>
      <w:r>
        <w:rPr>
          <w:rtl/>
        </w:rPr>
        <w:t xml:space="preserve"> </w:t>
      </w:r>
      <w:r w:rsidRPr="00F7425C">
        <w:rPr>
          <w:rtl/>
        </w:rPr>
        <w:t xml:space="preserve">المؤمنين </w:t>
      </w:r>
      <w:r w:rsidR="007B3CF5" w:rsidRPr="007B3CF5">
        <w:rPr>
          <w:rStyle w:val="libAlaemChar"/>
          <w:rtl/>
        </w:rPr>
        <w:t>عليهما‌السلام</w:t>
      </w:r>
      <w:r w:rsidRPr="00F7425C">
        <w:rPr>
          <w:rtl/>
        </w:rPr>
        <w:t xml:space="preserve"> في حديث قال</w:t>
      </w:r>
      <w:r>
        <w:rPr>
          <w:rtl/>
        </w:rPr>
        <w:t>:</w:t>
      </w:r>
      <w:r w:rsidRPr="00F7425C">
        <w:rPr>
          <w:rtl/>
        </w:rPr>
        <w:t xml:space="preserve"> « وكان </w:t>
      </w:r>
      <w:r w:rsidR="007B3CF5" w:rsidRPr="007B3CF5">
        <w:rPr>
          <w:rStyle w:val="libAlaemChar"/>
          <w:rtl/>
        </w:rPr>
        <w:t>عليه‌السلام</w:t>
      </w:r>
      <w:r>
        <w:rPr>
          <w:rtl/>
        </w:rPr>
        <w:t xml:space="preserve"> لا</w:t>
      </w:r>
      <w:r>
        <w:rPr>
          <w:rFonts w:hint="cs"/>
          <w:rtl/>
        </w:rPr>
        <w:t xml:space="preserve"> </w:t>
      </w:r>
      <w:r w:rsidRPr="00F7425C">
        <w:rPr>
          <w:rtl/>
        </w:rPr>
        <w:t>يرى أن يغفل عن شئ من الحدود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عوالي اللآلي ج 2 ص 153 ح 427</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تفسير العياشي ج 1 ص 318 ح 104</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79" w:name="_Toc366029550"/>
      <w:bookmarkStart w:id="80" w:name="_Toc383591761"/>
      <w:r w:rsidRPr="00F7425C">
        <w:rPr>
          <w:rtl/>
        </w:rPr>
        <w:lastRenderedPageBreak/>
        <w:t>أبواب حد الزنا</w:t>
      </w:r>
      <w:bookmarkEnd w:id="79"/>
      <w:bookmarkEnd w:id="80"/>
    </w:p>
    <w:p w:rsidR="00943893" w:rsidRPr="00F7425C" w:rsidRDefault="00943893" w:rsidP="00943893">
      <w:pPr>
        <w:pStyle w:val="Heading2Center"/>
        <w:rPr>
          <w:rtl/>
        </w:rPr>
      </w:pPr>
      <w:bookmarkStart w:id="81" w:name="_Toc366029551"/>
      <w:bookmarkStart w:id="82" w:name="_Toc383591762"/>
      <w:r w:rsidRPr="00F7425C">
        <w:rPr>
          <w:rtl/>
        </w:rPr>
        <w:t>1</w:t>
      </w:r>
      <w:r>
        <w:rPr>
          <w:rtl/>
        </w:rPr>
        <w:t xml:space="preserve"> - </w:t>
      </w:r>
      <w:r w:rsidRPr="00320728">
        <w:rPr>
          <w:rStyle w:val="libAlaemHeading2Char"/>
          <w:rtl/>
        </w:rPr>
        <w:t>(</w:t>
      </w:r>
      <w:r w:rsidRPr="00F7425C">
        <w:rPr>
          <w:rtl/>
        </w:rPr>
        <w:t xml:space="preserve"> باب أقسام حدود الزنى</w:t>
      </w:r>
      <w:r>
        <w:rPr>
          <w:rtl/>
        </w:rPr>
        <w:t>،</w:t>
      </w:r>
      <w:r w:rsidRPr="00F7425C">
        <w:rPr>
          <w:rtl/>
        </w:rPr>
        <w:t xml:space="preserve"> وجملة من أحكامها</w:t>
      </w:r>
      <w:r>
        <w:rPr>
          <w:rFonts w:hint="cs"/>
          <w:rtl/>
        </w:rPr>
        <w:t xml:space="preserve"> </w:t>
      </w:r>
      <w:r w:rsidRPr="00320728">
        <w:rPr>
          <w:rStyle w:val="libAlaemHeading2Char"/>
          <w:rFonts w:hint="cs"/>
          <w:rtl/>
        </w:rPr>
        <w:t>)</w:t>
      </w:r>
      <w:bookmarkEnd w:id="81"/>
      <w:bookmarkEnd w:id="82"/>
    </w:p>
    <w:p w:rsidR="00943893" w:rsidRPr="00F7425C" w:rsidRDefault="00943893" w:rsidP="00943893">
      <w:pPr>
        <w:pStyle w:val="libNormal"/>
        <w:rPr>
          <w:rtl/>
        </w:rPr>
      </w:pPr>
      <w:r w:rsidRPr="00943893">
        <w:rPr>
          <w:rStyle w:val="libNumChar"/>
          <w:rtl/>
        </w:rPr>
        <w:t>[ 21950 ]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 قال:</w:t>
      </w:r>
      <w:r>
        <w:rPr>
          <w:rFonts w:hint="cs"/>
          <w:rtl/>
        </w:rPr>
        <w:t xml:space="preserve"> </w:t>
      </w:r>
      <w:r w:rsidRPr="00F7425C">
        <w:rPr>
          <w:rtl/>
        </w:rPr>
        <w:t xml:space="preserve">« كان </w:t>
      </w:r>
      <w:r w:rsidRPr="00943893">
        <w:rPr>
          <w:rStyle w:val="libFootnotenumChar"/>
          <w:rtl/>
        </w:rPr>
        <w:t>(1)</w:t>
      </w:r>
      <w:r w:rsidRPr="00F7425C">
        <w:rPr>
          <w:rtl/>
        </w:rPr>
        <w:t xml:space="preserve"> آية الرجم في القرآن</w:t>
      </w:r>
      <w:r>
        <w:rPr>
          <w:rtl/>
        </w:rPr>
        <w:t>:</w:t>
      </w:r>
      <w:r w:rsidRPr="00F7425C">
        <w:rPr>
          <w:rtl/>
        </w:rPr>
        <w:t xml:space="preserve"> الشيخ والشيخة </w:t>
      </w:r>
      <w:r>
        <w:rPr>
          <w:rtl/>
        </w:rPr>
        <w:t xml:space="preserve">[ </w:t>
      </w:r>
      <w:r w:rsidRPr="00F7425C">
        <w:rPr>
          <w:rtl/>
        </w:rPr>
        <w:t>إذا زنيا</w:t>
      </w:r>
      <w:r>
        <w:rPr>
          <w:rtl/>
        </w:rPr>
        <w:t xml:space="preserve"> ] </w:t>
      </w:r>
      <w:r w:rsidRPr="00943893">
        <w:rPr>
          <w:rStyle w:val="libFootnotenumChar"/>
          <w:rtl/>
        </w:rPr>
        <w:t>(2)</w:t>
      </w:r>
      <w:r>
        <w:rPr>
          <w:rtl/>
        </w:rPr>
        <w:t xml:space="preserve"> فارجموهما البتة</w:t>
      </w:r>
      <w:r>
        <w:rPr>
          <w:rFonts w:hint="cs"/>
          <w:rtl/>
        </w:rPr>
        <w:t xml:space="preserve"> </w:t>
      </w:r>
      <w:r w:rsidRPr="00F7425C">
        <w:rPr>
          <w:rtl/>
        </w:rPr>
        <w:t>فإنهما قد قضيا الشهوة »</w:t>
      </w:r>
      <w:r>
        <w:rPr>
          <w:rtl/>
        </w:rPr>
        <w:t>.</w:t>
      </w:r>
    </w:p>
    <w:p w:rsidR="00943893" w:rsidRPr="00F7425C" w:rsidRDefault="00943893" w:rsidP="00943893">
      <w:pPr>
        <w:pStyle w:val="libNormal"/>
        <w:rPr>
          <w:rtl/>
        </w:rPr>
      </w:pPr>
      <w:r w:rsidRPr="00943893">
        <w:rPr>
          <w:rStyle w:val="libNumChar"/>
          <w:rtl/>
        </w:rPr>
        <w:t>[ 21951 ]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 أنه قضى في المحصن</w:t>
      </w:r>
      <w:r>
        <w:rPr>
          <w:rFonts w:hint="cs"/>
          <w:rtl/>
        </w:rPr>
        <w:t xml:space="preserve"> </w:t>
      </w:r>
      <w:r w:rsidRPr="00F7425C">
        <w:rPr>
          <w:rtl/>
        </w:rPr>
        <w:t>والمحصنة إذا زنيا</w:t>
      </w:r>
      <w:r>
        <w:rPr>
          <w:rtl/>
        </w:rPr>
        <w:t>،</w:t>
      </w:r>
      <w:r w:rsidRPr="00F7425C">
        <w:rPr>
          <w:rtl/>
        </w:rPr>
        <w:t xml:space="preserve"> بالرجم على كل واحد </w:t>
      </w:r>
      <w:r>
        <w:rPr>
          <w:rtl/>
        </w:rPr>
        <w:t>منهما، وقال: « إذا زنى المحصن</w:t>
      </w:r>
      <w:r>
        <w:rPr>
          <w:rFonts w:hint="cs"/>
          <w:rtl/>
        </w:rPr>
        <w:t xml:space="preserve"> </w:t>
      </w:r>
      <w:r w:rsidRPr="00F7425C">
        <w:rPr>
          <w:rtl/>
        </w:rPr>
        <w:t>والمحصنة</w:t>
      </w:r>
      <w:r>
        <w:rPr>
          <w:rtl/>
        </w:rPr>
        <w:t>،</w:t>
      </w:r>
      <w:r w:rsidRPr="00F7425C">
        <w:rPr>
          <w:rtl/>
        </w:rPr>
        <w:t xml:space="preserve"> جلد كل واحد منهما مائة جلدة</w:t>
      </w:r>
      <w:r>
        <w:rPr>
          <w:rtl/>
        </w:rPr>
        <w:t>،</w:t>
      </w:r>
      <w:r w:rsidRPr="00F7425C">
        <w:rPr>
          <w:rtl/>
        </w:rPr>
        <w:t xml:space="preserve"> ثم رجم </w:t>
      </w:r>
      <w:r w:rsidRPr="00943893">
        <w:rPr>
          <w:rStyle w:val="libFootnotenumChar"/>
          <w:rtl/>
        </w:rPr>
        <w:t>(1)</w:t>
      </w:r>
      <w:r w:rsidRPr="00F7425C">
        <w:rPr>
          <w:rtl/>
        </w:rPr>
        <w:t xml:space="preserve"> »</w:t>
      </w:r>
      <w:r>
        <w:rPr>
          <w:rtl/>
        </w:rPr>
        <w:t>.</w:t>
      </w:r>
    </w:p>
    <w:p w:rsidR="00943893" w:rsidRPr="00F7425C" w:rsidRDefault="00943893" w:rsidP="00401FD5">
      <w:pPr>
        <w:pStyle w:val="libNormal"/>
        <w:rPr>
          <w:rtl/>
        </w:rPr>
      </w:pPr>
      <w:r w:rsidRPr="00943893">
        <w:rPr>
          <w:rStyle w:val="libNumChar"/>
          <w:rtl/>
        </w:rPr>
        <w:t>[ 21952 ]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سئل عن حد الزانيين البكرين</w:t>
      </w:r>
      <w:r>
        <w:rPr>
          <w:rtl/>
        </w:rPr>
        <w:t xml:space="preserve">، </w:t>
      </w:r>
      <w:r w:rsidRPr="00F7425C">
        <w:rPr>
          <w:rtl/>
        </w:rPr>
        <w:t>فقال</w:t>
      </w:r>
      <w:r>
        <w:rPr>
          <w:rtl/>
        </w:rPr>
        <w:t>:</w:t>
      </w:r>
      <w:r w:rsidRPr="00F7425C">
        <w:rPr>
          <w:rtl/>
        </w:rPr>
        <w:t xml:space="preserve"> « جلد مائة</w:t>
      </w:r>
      <w:r>
        <w:rPr>
          <w:rtl/>
        </w:rPr>
        <w:t>،</w:t>
      </w:r>
      <w:r w:rsidRPr="00F7425C">
        <w:rPr>
          <w:rtl/>
        </w:rPr>
        <w:t xml:space="preserve"> لقول الله عز وجل</w:t>
      </w:r>
      <w:r>
        <w:rPr>
          <w:rtl/>
        </w:rPr>
        <w:t>:</w:t>
      </w:r>
      <w:r w:rsidRPr="00F7425C">
        <w:rPr>
          <w:rtl/>
        </w:rPr>
        <w:t xml:space="preserve"> </w:t>
      </w:r>
      <w:r w:rsidRPr="00943893">
        <w:rPr>
          <w:rStyle w:val="libAlaemChar"/>
          <w:rtl/>
        </w:rPr>
        <w:t>(</w:t>
      </w:r>
      <w:r w:rsidR="00401FD5" w:rsidRPr="00401FD5">
        <w:rPr>
          <w:rStyle w:val="libAieChar"/>
          <w:rtl/>
        </w:rPr>
        <w:t>الزَّانِيَةُ وَالزَّانِي فَاجْلِدُوا كُلَّ وَاحِدٍ مِّنْهُمَا مِائَةَ جَلْدَةٍ</w:t>
      </w:r>
      <w:r w:rsidRPr="00943893">
        <w:rPr>
          <w:rStyle w:val="libAlaemChar"/>
          <w:rtl/>
        </w:rPr>
        <w:t>)</w:t>
      </w:r>
      <w:r w:rsidRPr="00F7425C">
        <w:rPr>
          <w:rtl/>
        </w:rPr>
        <w:t xml:space="preserve"> </w:t>
      </w:r>
      <w:r w:rsidRPr="00943893">
        <w:rPr>
          <w:rStyle w:val="libFootnotenumChar"/>
          <w:rtl/>
        </w:rPr>
        <w:t>(1)</w:t>
      </w:r>
      <w:r w:rsidRPr="00F7425C">
        <w:rPr>
          <w:rtl/>
        </w:rPr>
        <w:t xml:space="preserve">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حد الزنا</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Pr>
          <w:rFonts w:hint="cs"/>
          <w:rtl/>
        </w:rPr>
        <w:t xml:space="preserve">1 - </w:t>
      </w:r>
      <w:r w:rsidRPr="00F7425C">
        <w:rPr>
          <w:rtl/>
        </w:rPr>
        <w:t>دعائم الاسلام ج 2 ص 449 ح 1572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كانت</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449 ح 1573</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رجمهما </w:t>
      </w:r>
      <w:r>
        <w:rPr>
          <w:rFonts w:hint="cs"/>
          <w:rtl/>
        </w:rPr>
        <w:t>»</w:t>
      </w:r>
      <w:r w:rsidRPr="00943893">
        <w:rPr>
          <w:rStyle w:val="libFootnoteChar"/>
          <w:rtl/>
        </w:rPr>
        <w:t xml:space="preserve"> وما أثبتناه من المصدر.</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450 ح 1576</w:t>
      </w:r>
      <w:r>
        <w:rPr>
          <w:rtl/>
        </w:rPr>
        <w:t>.</w:t>
      </w:r>
    </w:p>
    <w:p w:rsidR="00943893" w:rsidRPr="00F7425C" w:rsidRDefault="00943893" w:rsidP="00943893">
      <w:pPr>
        <w:pStyle w:val="libFootnote"/>
        <w:rPr>
          <w:rtl/>
        </w:rPr>
      </w:pPr>
      <w:r w:rsidRPr="00F7425C">
        <w:rPr>
          <w:rtl/>
        </w:rPr>
        <w:t>(1) النور 24</w:t>
      </w:r>
      <w:r>
        <w:rPr>
          <w:rtl/>
        </w:rPr>
        <w:t>:</w:t>
      </w:r>
      <w:r w:rsidRPr="00F7425C">
        <w:rPr>
          <w:rtl/>
        </w:rPr>
        <w:t xml:space="preserve"> 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 xml:space="preserve">قال أبو عبد الله </w:t>
      </w:r>
      <w:r w:rsidR="007B3CF5" w:rsidRPr="007B3CF5">
        <w:rPr>
          <w:rStyle w:val="libAlaemChar"/>
          <w:rtl/>
        </w:rPr>
        <w:t>عليه‌السلام</w:t>
      </w:r>
      <w:r>
        <w:rPr>
          <w:rtl/>
        </w:rPr>
        <w:t>:</w:t>
      </w:r>
      <w:r w:rsidRPr="00F7425C">
        <w:rPr>
          <w:rtl/>
        </w:rPr>
        <w:t xml:space="preserve"> « وجلد الزاني من أشد الجلد</w:t>
      </w:r>
      <w:r>
        <w:rPr>
          <w:rtl/>
        </w:rPr>
        <w:t>،</w:t>
      </w:r>
      <w:r w:rsidRPr="00F7425C">
        <w:rPr>
          <w:rtl/>
        </w:rPr>
        <w:t xml:space="preserve"> فإذا</w:t>
      </w:r>
      <w:r>
        <w:rPr>
          <w:rtl/>
        </w:rPr>
        <w:t xml:space="preserve"> </w:t>
      </w:r>
      <w:r w:rsidRPr="00F7425C">
        <w:rPr>
          <w:rtl/>
        </w:rPr>
        <w:t>جلد الزاني البكر نفي عن بلده سنة بعد الجلد</w:t>
      </w:r>
      <w:r>
        <w:rPr>
          <w:rtl/>
        </w:rPr>
        <w:t>،</w:t>
      </w:r>
      <w:r w:rsidRPr="00F7425C">
        <w:rPr>
          <w:rtl/>
        </w:rPr>
        <w:t xml:space="preserve"> وإن كان أحد الزانيين بكرا</w:t>
      </w:r>
      <w:r>
        <w:rPr>
          <w:rtl/>
        </w:rPr>
        <w:t xml:space="preserve"> </w:t>
      </w:r>
      <w:r w:rsidRPr="00F7425C">
        <w:rPr>
          <w:rtl/>
        </w:rPr>
        <w:t>والآخر ثيبا</w:t>
      </w:r>
      <w:r>
        <w:rPr>
          <w:rtl/>
        </w:rPr>
        <w:t>،</w:t>
      </w:r>
      <w:r w:rsidRPr="00F7425C">
        <w:rPr>
          <w:rtl/>
        </w:rPr>
        <w:t xml:space="preserve"> جلد كل واحد منهما مائة جلدة</w:t>
      </w:r>
      <w:r>
        <w:rPr>
          <w:rtl/>
        </w:rPr>
        <w:t>،</w:t>
      </w:r>
      <w:r w:rsidRPr="00F7425C">
        <w:rPr>
          <w:rtl/>
        </w:rPr>
        <w:t xml:space="preserve"> ثم نفي البكر منهما ورجم</w:t>
      </w:r>
      <w:r>
        <w:rPr>
          <w:rtl/>
        </w:rPr>
        <w:t xml:space="preserve"> </w:t>
      </w:r>
      <w:r w:rsidRPr="00F7425C">
        <w:rPr>
          <w:rtl/>
        </w:rPr>
        <w:t>الثيب » والبكر</w:t>
      </w:r>
      <w:r>
        <w:rPr>
          <w:rtl/>
        </w:rPr>
        <w:t>:</w:t>
      </w:r>
      <w:r w:rsidRPr="00F7425C">
        <w:rPr>
          <w:rtl/>
        </w:rPr>
        <w:t xml:space="preserve"> هو الذي ليس له زو</w:t>
      </w:r>
      <w:r>
        <w:rPr>
          <w:rtl/>
        </w:rPr>
        <w:t>ج من رجل أو امرأة، والثيب: ذو</w:t>
      </w:r>
      <w:r>
        <w:rPr>
          <w:rFonts w:hint="cs"/>
          <w:rtl/>
        </w:rPr>
        <w:t xml:space="preserve"> </w:t>
      </w:r>
      <w:r w:rsidRPr="00F7425C">
        <w:rPr>
          <w:rtl/>
        </w:rPr>
        <w:t>الزوج منهما</w:t>
      </w:r>
      <w:r>
        <w:rPr>
          <w:rtl/>
        </w:rPr>
        <w:t>.</w:t>
      </w:r>
    </w:p>
    <w:p w:rsidR="00943893" w:rsidRPr="00F7425C" w:rsidRDefault="00943893" w:rsidP="00943893">
      <w:pPr>
        <w:pStyle w:val="libNormal"/>
        <w:rPr>
          <w:rtl/>
        </w:rPr>
      </w:pPr>
      <w:r w:rsidRPr="00943893">
        <w:rPr>
          <w:rStyle w:val="libNumChar"/>
          <w:rtl/>
        </w:rPr>
        <w:t>[ 21953 ]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ومن زنى بذات محرم</w:t>
      </w:r>
      <w:r>
        <w:rPr>
          <w:rtl/>
        </w:rPr>
        <w:t>،</w:t>
      </w:r>
      <w:r w:rsidRPr="00F7425C">
        <w:rPr>
          <w:rtl/>
        </w:rPr>
        <w:t xml:space="preserve"> ضرب</w:t>
      </w:r>
      <w:r>
        <w:rPr>
          <w:rtl/>
        </w:rPr>
        <w:t xml:space="preserve"> </w:t>
      </w:r>
      <w:r w:rsidRPr="00F7425C">
        <w:rPr>
          <w:rtl/>
        </w:rPr>
        <w:t>ضربة بالسيف</w:t>
      </w:r>
      <w:r>
        <w:rPr>
          <w:rtl/>
        </w:rPr>
        <w:t>،</w:t>
      </w:r>
      <w:r w:rsidRPr="00F7425C">
        <w:rPr>
          <w:rtl/>
        </w:rPr>
        <w:t xml:space="preserve"> محصنا كان أم غيره</w:t>
      </w:r>
      <w:r>
        <w:rPr>
          <w:rtl/>
        </w:rPr>
        <w:t>،</w:t>
      </w:r>
      <w:r w:rsidRPr="00F7425C">
        <w:rPr>
          <w:rtl/>
        </w:rPr>
        <w:t xml:space="preserve"> فان كانت تابعته</w:t>
      </w:r>
      <w:r>
        <w:rPr>
          <w:rtl/>
        </w:rPr>
        <w:t>،</w:t>
      </w:r>
      <w:r w:rsidRPr="00F7425C">
        <w:rPr>
          <w:rtl/>
        </w:rPr>
        <w:t xml:space="preserve"> ضربت ضربة</w:t>
      </w:r>
      <w:r>
        <w:rPr>
          <w:rtl/>
        </w:rPr>
        <w:t xml:space="preserve"> </w:t>
      </w:r>
      <w:r w:rsidRPr="00F7425C">
        <w:rPr>
          <w:rtl/>
        </w:rPr>
        <w:t>بالسيف</w:t>
      </w:r>
      <w:r>
        <w:rPr>
          <w:rtl/>
        </w:rPr>
        <w:t>،</w:t>
      </w:r>
      <w:r w:rsidRPr="00F7425C">
        <w:rPr>
          <w:rtl/>
        </w:rPr>
        <w:t xml:space="preserve"> وإن استكرهها فلا شئ عليها</w:t>
      </w:r>
      <w:r>
        <w:rPr>
          <w:rtl/>
        </w:rPr>
        <w:t>،</w:t>
      </w:r>
      <w:r w:rsidRPr="00F7425C">
        <w:rPr>
          <w:rtl/>
        </w:rPr>
        <w:t xml:space="preserve"> ومن زنى بمحصنة وهو محصن</w:t>
      </w:r>
      <w:r>
        <w:rPr>
          <w:rtl/>
        </w:rPr>
        <w:t xml:space="preserve">، </w:t>
      </w:r>
      <w:r w:rsidRPr="00F7425C">
        <w:rPr>
          <w:rtl/>
        </w:rPr>
        <w:t>فعلى كل واحد منهما الرجم</w:t>
      </w:r>
      <w:r>
        <w:rPr>
          <w:rtl/>
        </w:rPr>
        <w:t>،</w:t>
      </w:r>
      <w:r w:rsidRPr="00F7425C">
        <w:rPr>
          <w:rtl/>
        </w:rPr>
        <w:t xml:space="preserve"> ومن زنى </w:t>
      </w:r>
      <w:r>
        <w:rPr>
          <w:rtl/>
        </w:rPr>
        <w:t xml:space="preserve">[ </w:t>
      </w:r>
      <w:r w:rsidRPr="00F7425C">
        <w:rPr>
          <w:rtl/>
        </w:rPr>
        <w:t>بمحصنة</w:t>
      </w:r>
      <w:r>
        <w:rPr>
          <w:rtl/>
        </w:rPr>
        <w:t xml:space="preserve"> ] </w:t>
      </w:r>
      <w:r w:rsidRPr="00943893">
        <w:rPr>
          <w:rStyle w:val="libFootnotenumChar"/>
          <w:rtl/>
        </w:rPr>
        <w:t>(1)</w:t>
      </w:r>
      <w:r w:rsidRPr="00F7425C">
        <w:rPr>
          <w:rtl/>
        </w:rPr>
        <w:t xml:space="preserve"> وهو </w:t>
      </w:r>
      <w:r>
        <w:rPr>
          <w:rtl/>
        </w:rPr>
        <w:t xml:space="preserve">[ </w:t>
      </w:r>
      <w:r w:rsidRPr="00F7425C">
        <w:rPr>
          <w:rtl/>
        </w:rPr>
        <w:t>غير</w:t>
      </w:r>
      <w:r>
        <w:rPr>
          <w:rtl/>
        </w:rPr>
        <w:t xml:space="preserve"> ] </w:t>
      </w:r>
      <w:r w:rsidRPr="00943893">
        <w:rPr>
          <w:rStyle w:val="libFootnotenumChar"/>
          <w:rtl/>
        </w:rPr>
        <w:t>(2)</w:t>
      </w:r>
      <w:r w:rsidRPr="00F7425C">
        <w:rPr>
          <w:rtl/>
        </w:rPr>
        <w:t xml:space="preserve"> محصن</w:t>
      </w:r>
      <w:r>
        <w:rPr>
          <w:rtl/>
        </w:rPr>
        <w:t xml:space="preserve"> </w:t>
      </w:r>
      <w:r w:rsidRPr="00F7425C">
        <w:rPr>
          <w:rtl/>
        </w:rPr>
        <w:t>فعليها الرجم</w:t>
      </w:r>
      <w:r>
        <w:rPr>
          <w:rtl/>
        </w:rPr>
        <w:t>،</w:t>
      </w:r>
      <w:r w:rsidRPr="00F7425C">
        <w:rPr>
          <w:rtl/>
        </w:rPr>
        <w:t xml:space="preserve"> وعليه الجلد</w:t>
      </w:r>
      <w:r>
        <w:rPr>
          <w:rtl/>
        </w:rPr>
        <w:t>،</w:t>
      </w:r>
      <w:r w:rsidRPr="00F7425C">
        <w:rPr>
          <w:rtl/>
        </w:rPr>
        <w:t xml:space="preserve"> وتغريب سنة</w:t>
      </w:r>
      <w:r>
        <w:rPr>
          <w:rtl/>
        </w:rPr>
        <w:t>،</w:t>
      </w:r>
      <w:r w:rsidRPr="00F7425C">
        <w:rPr>
          <w:rtl/>
        </w:rPr>
        <w:t xml:space="preserve"> وقال </w:t>
      </w:r>
      <w:r w:rsidR="007B3CF5" w:rsidRPr="007B3CF5">
        <w:rPr>
          <w:rStyle w:val="libAlaemChar"/>
          <w:rtl/>
        </w:rPr>
        <w:t>عليه‌السلام</w:t>
      </w:r>
      <w:r>
        <w:rPr>
          <w:rtl/>
        </w:rPr>
        <w:t>:</w:t>
      </w:r>
      <w:r w:rsidRPr="00F7425C">
        <w:rPr>
          <w:rtl/>
        </w:rPr>
        <w:t xml:space="preserve"> وإن</w:t>
      </w:r>
      <w:r>
        <w:rPr>
          <w:rtl/>
        </w:rPr>
        <w:t xml:space="preserve"> </w:t>
      </w:r>
      <w:r w:rsidRPr="00F7425C">
        <w:rPr>
          <w:rtl/>
        </w:rPr>
        <w:t>زنيا أول مرة وهما محصنان</w:t>
      </w:r>
      <w:r>
        <w:rPr>
          <w:rtl/>
        </w:rPr>
        <w:t>،</w:t>
      </w:r>
      <w:r w:rsidRPr="00F7425C">
        <w:rPr>
          <w:rtl/>
        </w:rPr>
        <w:t xml:space="preserve"> أو أحدهما محصن</w:t>
      </w:r>
      <w:r>
        <w:rPr>
          <w:rtl/>
        </w:rPr>
        <w:t>،</w:t>
      </w:r>
      <w:r w:rsidRPr="00F7425C">
        <w:rPr>
          <w:rtl/>
        </w:rPr>
        <w:t xml:space="preserve"> والآخر غير محصن</w:t>
      </w:r>
      <w:r>
        <w:rPr>
          <w:rtl/>
        </w:rPr>
        <w:t>،</w:t>
      </w:r>
      <w:r w:rsidRPr="00F7425C">
        <w:rPr>
          <w:rtl/>
        </w:rPr>
        <w:t xml:space="preserve"> ضرب</w:t>
      </w:r>
      <w:r>
        <w:rPr>
          <w:rtl/>
        </w:rPr>
        <w:t xml:space="preserve"> </w:t>
      </w:r>
      <w:r w:rsidRPr="00F7425C">
        <w:rPr>
          <w:rtl/>
        </w:rPr>
        <w:t>الذي هو غير محصن مائة جلدة</w:t>
      </w:r>
      <w:r>
        <w:rPr>
          <w:rtl/>
        </w:rPr>
        <w:t>،</w:t>
      </w:r>
      <w:r w:rsidRPr="00F7425C">
        <w:rPr>
          <w:rtl/>
        </w:rPr>
        <w:t xml:space="preserve"> وضرب المحصن مائة ثم رجم بعد ذلك »</w:t>
      </w:r>
      <w:r>
        <w:rPr>
          <w:rtl/>
        </w:rPr>
        <w:t>.</w:t>
      </w:r>
    </w:p>
    <w:p w:rsidR="00943893" w:rsidRPr="00F7425C" w:rsidRDefault="00943893" w:rsidP="00943893">
      <w:pPr>
        <w:pStyle w:val="libNormal"/>
        <w:rPr>
          <w:rtl/>
        </w:rPr>
      </w:pPr>
      <w:r w:rsidRPr="00943893">
        <w:rPr>
          <w:rStyle w:val="libNumChar"/>
          <w:rtl/>
        </w:rPr>
        <w:t>[ 21954 ]</w:t>
      </w:r>
      <w:r>
        <w:rPr>
          <w:rtl/>
        </w:rPr>
        <w:t xml:space="preserve"> </w:t>
      </w:r>
      <w:r w:rsidRPr="00F7425C">
        <w:rPr>
          <w:rtl/>
        </w:rPr>
        <w:t>5</w:t>
      </w:r>
      <w:r>
        <w:rPr>
          <w:rtl/>
        </w:rPr>
        <w:t xml:space="preserve"> - </w:t>
      </w:r>
      <w:r w:rsidRPr="00F7425C">
        <w:rPr>
          <w:rtl/>
        </w:rPr>
        <w:t>أحمد بن محمد بن عيسى في نوادره</w:t>
      </w:r>
      <w:r>
        <w:rPr>
          <w:rtl/>
        </w:rPr>
        <w:t>:</w:t>
      </w:r>
      <w:r w:rsidRPr="00F7425C">
        <w:rPr>
          <w:rtl/>
        </w:rPr>
        <w:t xml:space="preserve"> عن سماعة</w:t>
      </w:r>
      <w:r>
        <w:rPr>
          <w:rtl/>
        </w:rPr>
        <w:t>،</w:t>
      </w:r>
      <w:r w:rsidRPr="00F7425C">
        <w:rPr>
          <w:rtl/>
        </w:rPr>
        <w:t xml:space="preserve"> عن أبي</w:t>
      </w:r>
      <w:r>
        <w:rPr>
          <w:rtl/>
        </w:rPr>
        <w:t xml:space="preserve"> </w:t>
      </w:r>
      <w:r w:rsidRPr="00F7425C">
        <w:rPr>
          <w:rtl/>
        </w:rPr>
        <w:t>بصير</w:t>
      </w:r>
      <w:r>
        <w:rPr>
          <w:rtl/>
        </w:rPr>
        <w:t>،</w:t>
      </w:r>
      <w:r w:rsidRPr="00F7425C">
        <w:rPr>
          <w:rtl/>
        </w:rPr>
        <w:t xml:space="preserve"> عن الصادق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قال أمير المؤمنين</w:t>
      </w:r>
      <w:r>
        <w:rPr>
          <w:rtl/>
        </w:rPr>
        <w:t xml:space="preserve"> </w:t>
      </w:r>
      <w:r w:rsidR="007B3CF5" w:rsidRPr="007B3CF5">
        <w:rPr>
          <w:rStyle w:val="libAlaemChar"/>
          <w:rtl/>
        </w:rPr>
        <w:t>عليه‌السلام</w:t>
      </w:r>
      <w:r>
        <w:rPr>
          <w:rtl/>
        </w:rPr>
        <w:t>:</w:t>
      </w:r>
      <w:r w:rsidRPr="00F7425C">
        <w:rPr>
          <w:rtl/>
        </w:rPr>
        <w:t xml:space="preserve"> إذا زنى الشيخ والشيخة</w:t>
      </w:r>
      <w:r>
        <w:rPr>
          <w:rtl/>
        </w:rPr>
        <w:t>،</w:t>
      </w:r>
      <w:r w:rsidRPr="00F7425C">
        <w:rPr>
          <w:rtl/>
        </w:rPr>
        <w:t xml:space="preserve"> جلد كل واحد منهما مائة جلدة</w:t>
      </w:r>
      <w:r>
        <w:rPr>
          <w:rtl/>
        </w:rPr>
        <w:t xml:space="preserve"> </w:t>
      </w:r>
      <w:r w:rsidRPr="00F7425C">
        <w:rPr>
          <w:rtl/>
        </w:rPr>
        <w:t>وعليهما الرجم</w:t>
      </w:r>
      <w:r>
        <w:rPr>
          <w:rtl/>
        </w:rPr>
        <w:t>،</w:t>
      </w:r>
      <w:r w:rsidRPr="00F7425C">
        <w:rPr>
          <w:rtl/>
        </w:rPr>
        <w:t xml:space="preserve"> وعلى البكر جلد مائة ونفي سنة في غير مصره »</w:t>
      </w:r>
      <w:r>
        <w:rPr>
          <w:rtl/>
        </w:rPr>
        <w:t>.</w:t>
      </w:r>
    </w:p>
    <w:p w:rsidR="00943893" w:rsidRPr="00F7425C" w:rsidRDefault="00943893" w:rsidP="00943893">
      <w:pPr>
        <w:pStyle w:val="libNormal"/>
        <w:rPr>
          <w:rtl/>
        </w:rPr>
      </w:pPr>
      <w:r w:rsidRPr="00943893">
        <w:rPr>
          <w:rStyle w:val="libNumChar"/>
          <w:rtl/>
        </w:rPr>
        <w:t>[ 21955 ]</w:t>
      </w:r>
      <w:r>
        <w:rPr>
          <w:rtl/>
        </w:rPr>
        <w:t xml:space="preserve"> </w:t>
      </w:r>
      <w:r w:rsidRPr="00F7425C">
        <w:rPr>
          <w:rtl/>
        </w:rPr>
        <w:t>6</w:t>
      </w:r>
      <w:r>
        <w:rPr>
          <w:rtl/>
        </w:rPr>
        <w:t xml:space="preserve"> - </w:t>
      </w:r>
      <w:r w:rsidRPr="00F7425C">
        <w:rPr>
          <w:rtl/>
        </w:rPr>
        <w:t>وعن زرارة</w:t>
      </w:r>
      <w:r>
        <w:rPr>
          <w:rtl/>
        </w:rPr>
        <w:t>،</w:t>
      </w:r>
      <w:r w:rsidRPr="00F7425C">
        <w:rPr>
          <w:rtl/>
        </w:rPr>
        <w:t xml:space="preserve"> عن أبي جعفر </w:t>
      </w:r>
      <w:r w:rsidR="007B3CF5" w:rsidRPr="007B3CF5">
        <w:rPr>
          <w:rStyle w:val="libAlaemChar"/>
          <w:rtl/>
        </w:rPr>
        <w:t>عليه‌السلام</w:t>
      </w:r>
      <w:r>
        <w:rPr>
          <w:rtl/>
        </w:rPr>
        <w:t>، قال:</w:t>
      </w:r>
      <w:r>
        <w:rPr>
          <w:rFonts w:hint="cs"/>
          <w:rtl/>
        </w:rPr>
        <w:t xml:space="preserve"> </w:t>
      </w:r>
      <w:r w:rsidRPr="00F7425C">
        <w:rPr>
          <w:rtl/>
        </w:rPr>
        <w:t>« المحصن يرجم</w:t>
      </w:r>
      <w:r>
        <w:rPr>
          <w:rtl/>
        </w:rPr>
        <w:t>،</w:t>
      </w:r>
      <w:r w:rsidRPr="00F7425C">
        <w:rPr>
          <w:rtl/>
        </w:rPr>
        <w:t xml:space="preserve"> والذي لم يحصن يجل</w:t>
      </w:r>
      <w:r>
        <w:rPr>
          <w:rtl/>
        </w:rPr>
        <w:t>د مائة ولا ينفى، والذي قد أملك</w:t>
      </w:r>
      <w:r>
        <w:rPr>
          <w:rFonts w:hint="cs"/>
          <w:rtl/>
        </w:rPr>
        <w:t xml:space="preserve"> </w:t>
      </w:r>
      <w:r w:rsidRPr="00F7425C">
        <w:rPr>
          <w:rtl/>
        </w:rPr>
        <w:t>يجلد مائة وينفى »</w:t>
      </w:r>
      <w:r>
        <w:rPr>
          <w:rtl/>
        </w:rPr>
        <w:t>.</w:t>
      </w:r>
    </w:p>
    <w:p w:rsidR="00943893" w:rsidRPr="00F7425C" w:rsidRDefault="00943893" w:rsidP="00943893">
      <w:pPr>
        <w:pStyle w:val="libNormal"/>
        <w:rPr>
          <w:rtl/>
        </w:rPr>
      </w:pPr>
      <w:r w:rsidRPr="00943893">
        <w:rPr>
          <w:rStyle w:val="libNumChar"/>
          <w:rtl/>
        </w:rPr>
        <w:t>[ 21956 ]</w:t>
      </w:r>
      <w:r>
        <w:rPr>
          <w:rtl/>
        </w:rPr>
        <w:t xml:space="preserve"> </w:t>
      </w:r>
      <w:r w:rsidRPr="00F7425C">
        <w:rPr>
          <w:rtl/>
        </w:rPr>
        <w:t>7</w:t>
      </w:r>
      <w:r>
        <w:rPr>
          <w:rtl/>
        </w:rPr>
        <w:t xml:space="preserve"> - </w:t>
      </w:r>
      <w:r w:rsidRPr="00F7425C">
        <w:rPr>
          <w:rtl/>
        </w:rPr>
        <w:t>وعن أبيه قال</w:t>
      </w:r>
      <w:r>
        <w:rPr>
          <w:rtl/>
        </w:rPr>
        <w:t>:</w:t>
      </w:r>
      <w:r w:rsidRPr="00F7425C">
        <w:rPr>
          <w:rtl/>
        </w:rPr>
        <w:t xml:space="preserve"> </w:t>
      </w:r>
      <w:r>
        <w:rPr>
          <w:rFonts w:hint="cs"/>
          <w:rtl/>
        </w:rPr>
        <w:t>«</w:t>
      </w:r>
      <w:r w:rsidRPr="00F7425C">
        <w:rPr>
          <w:rtl/>
        </w:rPr>
        <w:t xml:space="preserve"> وقضى أمير المؤمنين علي </w:t>
      </w:r>
      <w:r w:rsidR="007B3CF5" w:rsidRPr="007B3CF5">
        <w:rPr>
          <w:rStyle w:val="libAlaemChar"/>
          <w:rtl/>
        </w:rPr>
        <w:t>عليه‌السلام</w:t>
      </w:r>
      <w:r w:rsidRPr="00F7425C">
        <w:rPr>
          <w:rtl/>
        </w:rPr>
        <w:t xml:space="preserve">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امرأة زنت فحبلت</w:t>
      </w:r>
      <w:r>
        <w:rPr>
          <w:rtl/>
        </w:rPr>
        <w:t>،</w:t>
      </w:r>
      <w:r w:rsidRPr="00F7425C">
        <w:rPr>
          <w:rtl/>
        </w:rPr>
        <w:t xml:space="preserve"> فقتلت ولدها سر</w:t>
      </w:r>
      <w:r>
        <w:rPr>
          <w:rtl/>
        </w:rPr>
        <w:t>ا، فأمر بها فجلدت مائة جلدة ثم</w:t>
      </w:r>
      <w:r>
        <w:rPr>
          <w:rFonts w:hint="cs"/>
          <w:rtl/>
        </w:rPr>
        <w:t xml:space="preserve"> </w:t>
      </w:r>
      <w:r w:rsidRPr="00F7425C">
        <w:rPr>
          <w:rtl/>
        </w:rPr>
        <w:t xml:space="preserve">رجمت </w:t>
      </w:r>
      <w:r>
        <w:rPr>
          <w:rFonts w:hint="cs"/>
          <w:rtl/>
        </w:rPr>
        <w:t>»</w:t>
      </w:r>
      <w:r w:rsidRPr="00F7425C">
        <w:rPr>
          <w:rtl/>
        </w:rPr>
        <w:t>.</w:t>
      </w:r>
    </w:p>
    <w:p w:rsidR="00943893" w:rsidRPr="00F7425C" w:rsidRDefault="00943893" w:rsidP="00943893">
      <w:pPr>
        <w:pStyle w:val="libNormal"/>
        <w:rPr>
          <w:rtl/>
        </w:rPr>
      </w:pPr>
      <w:r w:rsidRPr="00F7425C">
        <w:rPr>
          <w:rtl/>
        </w:rPr>
        <w:t>ورواه الصدوق في المقنع</w:t>
      </w:r>
      <w:r>
        <w:rPr>
          <w:rtl/>
        </w:rPr>
        <w:t>:</w:t>
      </w:r>
      <w:r w:rsidRPr="00F7425C">
        <w:rPr>
          <w:rtl/>
        </w:rPr>
        <w:t xml:space="preserve"> عنه </w:t>
      </w:r>
      <w:r w:rsidR="007B3CF5" w:rsidRPr="007B3CF5">
        <w:rPr>
          <w:rStyle w:val="libAlaemChar"/>
          <w:rtl/>
        </w:rPr>
        <w:t>عليه‌السلام</w:t>
      </w:r>
      <w:r>
        <w:rPr>
          <w:rtl/>
        </w:rPr>
        <w:t xml:space="preserve"> إلى قوله: « رجمت،</w:t>
      </w:r>
      <w:r>
        <w:rPr>
          <w:rFonts w:hint="cs"/>
          <w:rtl/>
        </w:rPr>
        <w:t xml:space="preserve"> </w:t>
      </w:r>
      <w:r w:rsidRPr="00F7425C">
        <w:rPr>
          <w:rtl/>
        </w:rPr>
        <w:t xml:space="preserve">وكان أول من رجمها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[ 21957 ]</w:t>
      </w:r>
      <w:r>
        <w:rPr>
          <w:rtl/>
        </w:rPr>
        <w:t xml:space="preserve"> </w:t>
      </w:r>
      <w:r w:rsidRPr="00F7425C">
        <w:rPr>
          <w:rtl/>
        </w:rPr>
        <w:t>8</w:t>
      </w:r>
      <w:r>
        <w:rPr>
          <w:rtl/>
        </w:rPr>
        <w:t xml:space="preserve"> - </w:t>
      </w:r>
      <w:r w:rsidRPr="00F7425C">
        <w:rPr>
          <w:rtl/>
        </w:rPr>
        <w:t>وعن أبي بصير</w:t>
      </w:r>
      <w:r>
        <w:rPr>
          <w:rtl/>
        </w:rPr>
        <w:t>،</w:t>
      </w:r>
      <w:r w:rsidRPr="00F7425C">
        <w:rPr>
          <w:rtl/>
        </w:rPr>
        <w:t xml:space="preserve"> عن أبي جعفر </w:t>
      </w:r>
      <w:r w:rsidR="007B3CF5" w:rsidRPr="007B3CF5">
        <w:rPr>
          <w:rStyle w:val="libAlaemChar"/>
          <w:rtl/>
        </w:rPr>
        <w:t>عليه‌السلام</w:t>
      </w:r>
      <w:r w:rsidRPr="00F7425C">
        <w:rPr>
          <w:rtl/>
        </w:rPr>
        <w:t xml:space="preserve"> في حديث</w:t>
      </w:r>
      <w:r>
        <w:rPr>
          <w:rtl/>
        </w:rPr>
        <w:t xml:space="preserve"> </w:t>
      </w:r>
      <w:r w:rsidRPr="00F7425C">
        <w:rPr>
          <w:rtl/>
        </w:rPr>
        <w:t>قال</w:t>
      </w:r>
      <w:r>
        <w:rPr>
          <w:rtl/>
        </w:rPr>
        <w:t>:</w:t>
      </w:r>
      <w:r w:rsidRPr="00F7425C">
        <w:rPr>
          <w:rtl/>
        </w:rPr>
        <w:t xml:space="preserve"> « قضى أمير المؤمنين </w:t>
      </w:r>
      <w:r w:rsidR="007B3CF5" w:rsidRPr="007B3CF5">
        <w:rPr>
          <w:rStyle w:val="libAlaemChar"/>
          <w:rtl/>
        </w:rPr>
        <w:t>عليه‌السلام</w:t>
      </w:r>
      <w:r w:rsidRPr="00F7425C">
        <w:rPr>
          <w:rtl/>
        </w:rPr>
        <w:t xml:space="preserve"> في المرأة لها بعل</w:t>
      </w:r>
      <w:r>
        <w:rPr>
          <w:rtl/>
        </w:rPr>
        <w:t>،</w:t>
      </w:r>
      <w:r w:rsidRPr="00F7425C">
        <w:rPr>
          <w:rtl/>
        </w:rPr>
        <w:t xml:space="preserve"> لحقت بقوم</w:t>
      </w:r>
      <w:r>
        <w:rPr>
          <w:rtl/>
        </w:rPr>
        <w:t xml:space="preserve"> </w:t>
      </w:r>
      <w:r w:rsidRPr="00F7425C">
        <w:rPr>
          <w:rtl/>
        </w:rPr>
        <w:t>فأخبرتهم انها بلا زوج</w:t>
      </w:r>
      <w:r>
        <w:rPr>
          <w:rtl/>
        </w:rPr>
        <w:t>،</w:t>
      </w:r>
      <w:r w:rsidRPr="00F7425C">
        <w:rPr>
          <w:rtl/>
        </w:rPr>
        <w:t xml:space="preserve"> فنكحه</w:t>
      </w:r>
      <w:r>
        <w:rPr>
          <w:rtl/>
        </w:rPr>
        <w:t>ا أحدهم، ثم جاء زوجها، ان لها</w:t>
      </w:r>
      <w:r>
        <w:rPr>
          <w:rFonts w:hint="cs"/>
          <w:rtl/>
        </w:rPr>
        <w:t xml:space="preserve"> </w:t>
      </w:r>
      <w:r w:rsidRPr="00F7425C">
        <w:rPr>
          <w:rtl/>
        </w:rPr>
        <w:t>الصداق</w:t>
      </w:r>
      <w:r>
        <w:rPr>
          <w:rtl/>
        </w:rPr>
        <w:t>،</w:t>
      </w:r>
      <w:r w:rsidRPr="00F7425C">
        <w:rPr>
          <w:rtl/>
        </w:rPr>
        <w:t xml:space="preserve"> وأمر بها إذا وضعت ولدها أن ترجم »</w:t>
      </w:r>
      <w:r>
        <w:rPr>
          <w:rtl/>
        </w:rPr>
        <w:t>.</w:t>
      </w:r>
    </w:p>
    <w:p w:rsidR="00943893" w:rsidRPr="00F7425C" w:rsidRDefault="00943893" w:rsidP="00943893">
      <w:pPr>
        <w:pStyle w:val="libNormal"/>
        <w:rPr>
          <w:rtl/>
        </w:rPr>
      </w:pPr>
      <w:r w:rsidRPr="00943893">
        <w:rPr>
          <w:rStyle w:val="libNumChar"/>
          <w:rtl/>
        </w:rPr>
        <w:t>[ 21958 ]</w:t>
      </w:r>
      <w:r>
        <w:rPr>
          <w:rtl/>
        </w:rPr>
        <w:t xml:space="preserve"> </w:t>
      </w:r>
      <w:r w:rsidRPr="00F7425C">
        <w:rPr>
          <w:rtl/>
        </w:rPr>
        <w:t>9</w:t>
      </w:r>
      <w:r>
        <w:rPr>
          <w:rtl/>
        </w:rPr>
        <w:t xml:space="preserve"> - </w:t>
      </w:r>
      <w:r w:rsidRPr="00F7425C">
        <w:rPr>
          <w:rtl/>
        </w:rPr>
        <w:t xml:space="preserve">وقال يعني الصادق </w:t>
      </w:r>
      <w:r w:rsidR="007B3CF5" w:rsidRPr="007B3CF5">
        <w:rPr>
          <w:rStyle w:val="libAlaemChar"/>
          <w:rtl/>
        </w:rPr>
        <w:t>عليه‌السلام</w:t>
      </w:r>
      <w:r>
        <w:rPr>
          <w:rtl/>
        </w:rPr>
        <w:t>:</w:t>
      </w:r>
      <w:r w:rsidRPr="00F7425C">
        <w:rPr>
          <w:rtl/>
        </w:rPr>
        <w:t xml:space="preserve"> « رجم رسول الله</w:t>
      </w:r>
      <w:r>
        <w:rPr>
          <w:rtl/>
        </w:rPr>
        <w:t xml:space="preserve"> </w:t>
      </w:r>
      <w:r w:rsidR="007B3CF5" w:rsidRPr="007B3CF5">
        <w:rPr>
          <w:rStyle w:val="libAlaemChar"/>
          <w:rtl/>
        </w:rPr>
        <w:t>صلى‌الله‌عليه‌وآله</w:t>
      </w:r>
      <w:r w:rsidRPr="00F7425C">
        <w:rPr>
          <w:rtl/>
        </w:rPr>
        <w:t xml:space="preserve"> ولم يجلد » وذكر له أن عليا </w:t>
      </w:r>
      <w:r w:rsidR="007B3CF5" w:rsidRPr="007B3CF5">
        <w:rPr>
          <w:rStyle w:val="libAlaemChar"/>
          <w:rtl/>
        </w:rPr>
        <w:t>عليه‌السلام</w:t>
      </w:r>
      <w:r>
        <w:rPr>
          <w:rtl/>
        </w:rPr>
        <w:t xml:space="preserve"> رجم وجلد</w:t>
      </w:r>
      <w:r>
        <w:rPr>
          <w:rFonts w:hint="cs"/>
          <w:rtl/>
        </w:rPr>
        <w:t xml:space="preserve"> </w:t>
      </w:r>
      <w:r w:rsidRPr="00F7425C">
        <w:rPr>
          <w:rtl/>
        </w:rPr>
        <w:t>بالكوفة</w:t>
      </w:r>
      <w:r>
        <w:rPr>
          <w:rtl/>
        </w:rPr>
        <w:t>،</w:t>
      </w:r>
      <w:r w:rsidRPr="00F7425C">
        <w:rPr>
          <w:rtl/>
        </w:rPr>
        <w:t xml:space="preserve"> فقال </w:t>
      </w:r>
      <w:r w:rsidR="007B3CF5" w:rsidRPr="007B3CF5">
        <w:rPr>
          <w:rStyle w:val="libAlaemChar"/>
          <w:rtl/>
        </w:rPr>
        <w:t>عليه‌السلام</w:t>
      </w:r>
      <w:r>
        <w:rPr>
          <w:rtl/>
        </w:rPr>
        <w:t>:</w:t>
      </w:r>
      <w:r w:rsidRPr="00F7425C">
        <w:rPr>
          <w:rtl/>
        </w:rPr>
        <w:t xml:space="preserve"> « لا أعرف »</w:t>
      </w:r>
      <w:r>
        <w:rPr>
          <w:rtl/>
        </w:rPr>
        <w:t>.</w:t>
      </w:r>
    </w:p>
    <w:p w:rsidR="00943893" w:rsidRPr="00F7425C" w:rsidRDefault="00943893" w:rsidP="00401FD5">
      <w:pPr>
        <w:pStyle w:val="libNormal"/>
        <w:rPr>
          <w:rtl/>
        </w:rPr>
      </w:pPr>
      <w:r w:rsidRPr="00943893">
        <w:rPr>
          <w:rStyle w:val="libNumChar"/>
          <w:rtl/>
        </w:rPr>
        <w:t>[ 21959 ]</w:t>
      </w:r>
      <w:r>
        <w:rPr>
          <w:rtl/>
        </w:rPr>
        <w:t xml:space="preserve"> </w:t>
      </w:r>
      <w:r w:rsidRPr="00F7425C">
        <w:rPr>
          <w:rtl/>
        </w:rPr>
        <w:t>10</w:t>
      </w:r>
      <w:r>
        <w:rPr>
          <w:rtl/>
        </w:rPr>
        <w:t xml:space="preserve"> - </w:t>
      </w:r>
      <w:r w:rsidRPr="00F7425C">
        <w:rPr>
          <w:rtl/>
        </w:rPr>
        <w:t>الصدوق في المقنع</w:t>
      </w:r>
      <w:r>
        <w:rPr>
          <w:rtl/>
        </w:rPr>
        <w:t>:</w:t>
      </w:r>
      <w:r w:rsidRPr="00F7425C">
        <w:rPr>
          <w:rtl/>
        </w:rPr>
        <w:t xml:space="preserve"> فان زنى رجل بامرأة وهما غير محصنين</w:t>
      </w:r>
      <w:r>
        <w:rPr>
          <w:rtl/>
        </w:rPr>
        <w:t xml:space="preserve">، </w:t>
      </w:r>
      <w:r w:rsidRPr="00F7425C">
        <w:rPr>
          <w:rtl/>
        </w:rPr>
        <w:t>فعليه وعلى المرأة جلد مائة</w:t>
      </w:r>
      <w:r>
        <w:rPr>
          <w:rtl/>
        </w:rPr>
        <w:t>،</w:t>
      </w:r>
      <w:r w:rsidRPr="00F7425C">
        <w:rPr>
          <w:rtl/>
        </w:rPr>
        <w:t xml:space="preserve"> لقول الله عز وجل</w:t>
      </w:r>
      <w:r>
        <w:rPr>
          <w:rtl/>
        </w:rPr>
        <w:t>:</w:t>
      </w:r>
      <w:r w:rsidRPr="00F7425C">
        <w:rPr>
          <w:rtl/>
        </w:rPr>
        <w:t xml:space="preserve"> </w:t>
      </w:r>
      <w:r w:rsidR="00401FD5" w:rsidRPr="00943893">
        <w:rPr>
          <w:rStyle w:val="libAlaemChar"/>
          <w:rtl/>
        </w:rPr>
        <w:t>(</w:t>
      </w:r>
      <w:r w:rsidR="00401FD5" w:rsidRPr="00401FD5">
        <w:rPr>
          <w:rStyle w:val="libAieChar"/>
          <w:rtl/>
        </w:rPr>
        <w:t>الزَّانِيَةُ</w:t>
      </w:r>
      <w:r w:rsidR="00401FD5" w:rsidRPr="00943893">
        <w:rPr>
          <w:rStyle w:val="libAlaemChar"/>
          <w:rtl/>
        </w:rPr>
        <w:t>)</w:t>
      </w:r>
      <w:r w:rsidRPr="00F7425C">
        <w:rPr>
          <w:rtl/>
        </w:rPr>
        <w:t xml:space="preserve"> </w:t>
      </w:r>
      <w:r w:rsidRPr="00943893">
        <w:rPr>
          <w:rStyle w:val="libFootnotenumChar"/>
          <w:rtl/>
        </w:rPr>
        <w:t>(1)</w:t>
      </w:r>
      <w:r w:rsidRPr="00F7425C">
        <w:rPr>
          <w:rtl/>
        </w:rPr>
        <w:t xml:space="preserve"> الآية</w:t>
      </w:r>
      <w:r>
        <w:rPr>
          <w:rtl/>
        </w:rPr>
        <w:t xml:space="preserve"> </w:t>
      </w:r>
      <w:r w:rsidRPr="00F7425C">
        <w:rPr>
          <w:rtl/>
        </w:rPr>
        <w:t>فإن زنى رجل بامرأة وهي محصنة والرجل غير محصن</w:t>
      </w:r>
      <w:r>
        <w:rPr>
          <w:rtl/>
        </w:rPr>
        <w:t>،</w:t>
      </w:r>
      <w:r w:rsidRPr="00F7425C">
        <w:rPr>
          <w:rtl/>
        </w:rPr>
        <w:t xml:space="preserve"> ضرب الرجل</w:t>
      </w:r>
      <w:r>
        <w:rPr>
          <w:rtl/>
        </w:rPr>
        <w:t xml:space="preserve"> </w:t>
      </w:r>
      <w:r w:rsidRPr="00F7425C">
        <w:rPr>
          <w:rtl/>
        </w:rPr>
        <w:t>الحد مائة جلدة ورجمت المرأة</w:t>
      </w:r>
      <w:r>
        <w:rPr>
          <w:rtl/>
        </w:rPr>
        <w:t>،</w:t>
      </w:r>
      <w:r w:rsidRPr="00F7425C">
        <w:rPr>
          <w:rtl/>
        </w:rPr>
        <w:t xml:space="preserve"> وإذا كانت المرأة غير محصنة والرجل محصن</w:t>
      </w:r>
      <w:r>
        <w:rPr>
          <w:rtl/>
        </w:rPr>
        <w:t xml:space="preserve">، </w:t>
      </w:r>
      <w:r w:rsidRPr="00F7425C">
        <w:rPr>
          <w:rtl/>
        </w:rPr>
        <w:t>رجم الرجل وضربت المرأة مائة جلدة</w:t>
      </w:r>
      <w:r>
        <w:rPr>
          <w:rtl/>
        </w:rPr>
        <w:t>،</w:t>
      </w:r>
      <w:r w:rsidRPr="00F7425C">
        <w:rPr>
          <w:rtl/>
        </w:rPr>
        <w:t xml:space="preserve"> وإذ</w:t>
      </w:r>
      <w:r>
        <w:rPr>
          <w:rtl/>
        </w:rPr>
        <w:t>ا كانا محصنين ضربا مائة جلدة ثم</w:t>
      </w:r>
      <w:r>
        <w:rPr>
          <w:rFonts w:hint="cs"/>
          <w:rtl/>
        </w:rPr>
        <w:t xml:space="preserve"> </w:t>
      </w:r>
      <w:r w:rsidRPr="00F7425C">
        <w:rPr>
          <w:rtl/>
        </w:rPr>
        <w:t xml:space="preserve">رجما </w:t>
      </w:r>
      <w:r w:rsidRPr="00943893">
        <w:rPr>
          <w:rStyle w:val="libFootnotenumChar"/>
          <w:rtl/>
        </w:rPr>
        <w:t>(2)</w:t>
      </w:r>
      <w:r>
        <w:rPr>
          <w:rtl/>
        </w:rPr>
        <w:t>.</w:t>
      </w:r>
    </w:p>
    <w:p w:rsidR="00943893" w:rsidRPr="00F7425C" w:rsidRDefault="00943893" w:rsidP="00943893">
      <w:pPr>
        <w:pStyle w:val="libNormal"/>
        <w:rPr>
          <w:rtl/>
        </w:rPr>
      </w:pPr>
      <w:r w:rsidRPr="00F7425C">
        <w:rPr>
          <w:rtl/>
        </w:rPr>
        <w:t>والبكر والبكرة إذا زنيا جلدا مائة جلدة ثم ينفيان سنة إلى غير</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المقنع ص 146</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المقنع ص 143</w:t>
      </w:r>
      <w:r>
        <w:rPr>
          <w:rtl/>
        </w:rPr>
        <w:t>.</w:t>
      </w:r>
    </w:p>
    <w:p w:rsidR="00943893" w:rsidRPr="00F7425C" w:rsidRDefault="00943893" w:rsidP="00943893">
      <w:pPr>
        <w:pStyle w:val="libFootnote"/>
        <w:rPr>
          <w:rtl/>
        </w:rPr>
      </w:pPr>
      <w:r w:rsidRPr="00F7425C">
        <w:rPr>
          <w:rtl/>
        </w:rPr>
        <w:t>(1) النور 24</w:t>
      </w:r>
      <w:r>
        <w:rPr>
          <w:rtl/>
        </w:rPr>
        <w:t>:</w:t>
      </w:r>
      <w:r w:rsidRPr="00F7425C">
        <w:rPr>
          <w:rtl/>
        </w:rPr>
        <w:t xml:space="preserve"> 2</w:t>
      </w:r>
      <w:r>
        <w:rPr>
          <w:rtl/>
        </w:rPr>
        <w:t>.</w:t>
      </w:r>
    </w:p>
    <w:p w:rsidR="00943893" w:rsidRPr="00F7425C" w:rsidRDefault="00943893" w:rsidP="00943893">
      <w:pPr>
        <w:pStyle w:val="libFootnote"/>
        <w:rPr>
          <w:rtl/>
        </w:rPr>
      </w:pPr>
      <w:r w:rsidRPr="00F7425C">
        <w:rPr>
          <w:rtl/>
        </w:rPr>
        <w:t>(2) نفس المصدر ص 144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مصرهما </w:t>
      </w:r>
      <w:r w:rsidRPr="00943893">
        <w:rPr>
          <w:rStyle w:val="libFootnotenumChar"/>
          <w:rtl/>
        </w:rPr>
        <w:t>(3)</w:t>
      </w:r>
      <w:r>
        <w:rPr>
          <w:rtl/>
        </w:rPr>
        <w:t>.</w:t>
      </w:r>
    </w:p>
    <w:p w:rsidR="00943893" w:rsidRPr="00F7425C" w:rsidRDefault="00943893" w:rsidP="00943893">
      <w:pPr>
        <w:pStyle w:val="libNormal"/>
        <w:rPr>
          <w:rtl/>
        </w:rPr>
      </w:pPr>
      <w:r w:rsidRPr="00943893">
        <w:rPr>
          <w:rStyle w:val="libNumChar"/>
          <w:rtl/>
        </w:rPr>
        <w:t>[ 21960 ]</w:t>
      </w:r>
      <w:r>
        <w:rPr>
          <w:rtl/>
        </w:rPr>
        <w:t xml:space="preserve"> </w:t>
      </w:r>
      <w:r w:rsidRPr="00F7425C">
        <w:rPr>
          <w:rtl/>
        </w:rPr>
        <w:t>11</w:t>
      </w:r>
      <w:r>
        <w:rPr>
          <w:rtl/>
        </w:rPr>
        <w:t xml:space="preserve"> - </w:t>
      </w:r>
      <w:r w:rsidRPr="00F7425C">
        <w:rPr>
          <w:rtl/>
        </w:rPr>
        <w:t xml:space="preserve">وعن أبي جعفر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المحصن يجلد</w:t>
      </w:r>
      <w:r>
        <w:rPr>
          <w:rtl/>
        </w:rPr>
        <w:t xml:space="preserve"> </w:t>
      </w:r>
      <w:r w:rsidRPr="00F7425C">
        <w:rPr>
          <w:rtl/>
        </w:rPr>
        <w:t xml:space="preserve">مائة </w:t>
      </w:r>
      <w:r>
        <w:rPr>
          <w:rtl/>
        </w:rPr>
        <w:t xml:space="preserve">[ </w:t>
      </w:r>
      <w:r w:rsidRPr="00F7425C">
        <w:rPr>
          <w:rtl/>
        </w:rPr>
        <w:t>جلدة</w:t>
      </w:r>
      <w:r>
        <w:rPr>
          <w:rtl/>
        </w:rPr>
        <w:t xml:space="preserve"> ] </w:t>
      </w:r>
      <w:r w:rsidRPr="00943893">
        <w:rPr>
          <w:rStyle w:val="libFootnotenumChar"/>
          <w:rtl/>
        </w:rPr>
        <w:t>(1)</w:t>
      </w:r>
      <w:r w:rsidRPr="00F7425C">
        <w:rPr>
          <w:rtl/>
        </w:rPr>
        <w:t xml:space="preserve"> ويرجم</w:t>
      </w:r>
      <w:r>
        <w:rPr>
          <w:rtl/>
        </w:rPr>
        <w:t>،</w:t>
      </w:r>
      <w:r w:rsidRPr="00F7425C">
        <w:rPr>
          <w:rtl/>
        </w:rPr>
        <w:t xml:space="preserve"> ومن لم يحصن يجلد مائة جلدة ولا ينفى</w:t>
      </w:r>
      <w:r>
        <w:rPr>
          <w:rtl/>
        </w:rPr>
        <w:t>،</w:t>
      </w:r>
      <w:r w:rsidRPr="00F7425C">
        <w:rPr>
          <w:rtl/>
        </w:rPr>
        <w:t xml:space="preserve"> والذي</w:t>
      </w:r>
      <w:r>
        <w:rPr>
          <w:rtl/>
        </w:rPr>
        <w:t xml:space="preserve"> </w:t>
      </w:r>
      <w:r w:rsidRPr="00F7425C">
        <w:rPr>
          <w:rtl/>
        </w:rPr>
        <w:t>قد أملك ولم يدخل بها يجلد مائة وينفى »</w:t>
      </w:r>
      <w:r>
        <w:rPr>
          <w:rtl/>
        </w:rPr>
        <w:t>.</w:t>
      </w:r>
    </w:p>
    <w:p w:rsidR="00943893" w:rsidRPr="00F7425C" w:rsidRDefault="00943893" w:rsidP="00943893">
      <w:pPr>
        <w:pStyle w:val="libNormal"/>
        <w:rPr>
          <w:rtl/>
        </w:rPr>
      </w:pPr>
      <w:r w:rsidRPr="00943893">
        <w:rPr>
          <w:rStyle w:val="libNumChar"/>
          <w:rtl/>
        </w:rPr>
        <w:t>[ 21961 ]</w:t>
      </w:r>
      <w:r>
        <w:rPr>
          <w:rtl/>
        </w:rPr>
        <w:t xml:space="preserve"> </w:t>
      </w:r>
      <w:r w:rsidRPr="00F7425C">
        <w:rPr>
          <w:rtl/>
        </w:rPr>
        <w:t>12</w:t>
      </w:r>
      <w:r>
        <w:rPr>
          <w:rtl/>
        </w:rPr>
        <w:t xml:space="preserve"> - </w:t>
      </w:r>
      <w:r w:rsidRPr="00F7425C">
        <w:rPr>
          <w:rtl/>
        </w:rPr>
        <w:t>عوالي اللآلي</w:t>
      </w:r>
      <w:r>
        <w:rPr>
          <w:rtl/>
        </w:rPr>
        <w:t>:</w:t>
      </w:r>
      <w:r w:rsidRPr="00F7425C">
        <w:rPr>
          <w:rtl/>
        </w:rPr>
        <w:t xml:space="preserve"> وفي الحديث</w:t>
      </w:r>
      <w:r>
        <w:rPr>
          <w:rtl/>
        </w:rPr>
        <w:t>:</w:t>
      </w:r>
      <w:r w:rsidRPr="00F7425C">
        <w:rPr>
          <w:rtl/>
        </w:rPr>
        <w:t xml:space="preserve"> أن عليا </w:t>
      </w:r>
      <w:r w:rsidR="007B3CF5" w:rsidRPr="007B3CF5">
        <w:rPr>
          <w:rStyle w:val="libAlaemChar"/>
          <w:rtl/>
        </w:rPr>
        <w:t>عليه‌السلام</w:t>
      </w:r>
      <w:r w:rsidRPr="00F7425C">
        <w:rPr>
          <w:rtl/>
        </w:rPr>
        <w:t xml:space="preserve"> جلد</w:t>
      </w:r>
      <w:r>
        <w:rPr>
          <w:rtl/>
        </w:rPr>
        <w:t xml:space="preserve"> </w:t>
      </w:r>
      <w:r w:rsidRPr="00F7425C">
        <w:rPr>
          <w:rtl/>
        </w:rPr>
        <w:t>سراجة يوم الخميس ورجمها يوم الجمعة</w:t>
      </w:r>
      <w:r>
        <w:rPr>
          <w:rtl/>
        </w:rPr>
        <w:t>،</w:t>
      </w:r>
      <w:r w:rsidRPr="00F7425C">
        <w:rPr>
          <w:rtl/>
        </w:rPr>
        <w:t xml:space="preserve"> فقيل له</w:t>
      </w:r>
      <w:r>
        <w:rPr>
          <w:rtl/>
        </w:rPr>
        <w:t>:</w:t>
      </w:r>
      <w:r w:rsidRPr="00F7425C">
        <w:rPr>
          <w:rtl/>
        </w:rPr>
        <w:t xml:space="preserve"> تحدها حدين</w:t>
      </w:r>
      <w:r>
        <w:rPr>
          <w:rtl/>
        </w:rPr>
        <w:t>!</w:t>
      </w:r>
      <w:r w:rsidRPr="00F7425C">
        <w:rPr>
          <w:rtl/>
        </w:rPr>
        <w:t xml:space="preserve"> فقال</w:t>
      </w:r>
      <w:r>
        <w:rPr>
          <w:rtl/>
        </w:rPr>
        <w:t xml:space="preserve">: </w:t>
      </w:r>
      <w:r w:rsidRPr="00F7425C">
        <w:rPr>
          <w:rtl/>
        </w:rPr>
        <w:t>« جلدتها بكتاب الله</w:t>
      </w:r>
      <w:r>
        <w:rPr>
          <w:rtl/>
        </w:rPr>
        <w:t>،</w:t>
      </w:r>
      <w:r w:rsidRPr="00F7425C">
        <w:rPr>
          <w:rtl/>
        </w:rPr>
        <w:t xml:space="preserve"> ورجمتها بسنة رسول الله </w:t>
      </w:r>
      <w:r w:rsidR="007B3CF5" w:rsidRPr="007B3CF5">
        <w:rPr>
          <w:rStyle w:val="libAlaemChar"/>
          <w:rtl/>
        </w:rPr>
        <w:t>صلى‌الله‌عليه‌وآله</w:t>
      </w:r>
      <w:r w:rsidRPr="00F7425C">
        <w:rPr>
          <w:rtl/>
        </w:rPr>
        <w:t xml:space="preserve"> »</w:t>
      </w:r>
      <w:r>
        <w:rPr>
          <w:rtl/>
        </w:rPr>
        <w:t>.</w:t>
      </w:r>
    </w:p>
    <w:p w:rsidR="00943893" w:rsidRDefault="00943893" w:rsidP="00943893">
      <w:pPr>
        <w:pStyle w:val="Heading2Center"/>
        <w:rPr>
          <w:rtl/>
        </w:rPr>
      </w:pPr>
      <w:bookmarkStart w:id="83" w:name="_Toc366029552"/>
      <w:bookmarkStart w:id="84" w:name="_Toc383591763"/>
      <w:r w:rsidRPr="00F7425C">
        <w:rPr>
          <w:rtl/>
        </w:rPr>
        <w:t>2</w:t>
      </w:r>
      <w:r>
        <w:rPr>
          <w:rtl/>
        </w:rPr>
        <w:t xml:space="preserve"> - </w:t>
      </w:r>
      <w:r w:rsidRPr="00320728">
        <w:rPr>
          <w:rStyle w:val="libAlaemHeading2Char"/>
          <w:rtl/>
        </w:rPr>
        <w:t>(</w:t>
      </w:r>
      <w:r w:rsidRPr="00F7425C">
        <w:rPr>
          <w:rtl/>
        </w:rPr>
        <w:t xml:space="preserve"> باب ثبوت الاحصان الموجب للرجم في الزنى</w:t>
      </w:r>
      <w:r>
        <w:rPr>
          <w:rtl/>
        </w:rPr>
        <w:t>،</w:t>
      </w:r>
      <w:r w:rsidRPr="00F7425C">
        <w:rPr>
          <w:rtl/>
        </w:rPr>
        <w:t xml:space="preserve"> بأن يكون</w:t>
      </w:r>
      <w:r>
        <w:rPr>
          <w:rtl/>
        </w:rPr>
        <w:t xml:space="preserve"> </w:t>
      </w:r>
      <w:r w:rsidRPr="00F7425C">
        <w:rPr>
          <w:rtl/>
        </w:rPr>
        <w:t>له فرج حرة أو أمة يغذو عليه ويروح</w:t>
      </w:r>
      <w:r>
        <w:rPr>
          <w:rtl/>
        </w:rPr>
        <w:t>،</w:t>
      </w:r>
      <w:r w:rsidRPr="00F7425C">
        <w:rPr>
          <w:rtl/>
        </w:rPr>
        <w:t xml:space="preserve"> بعقد دائم أو ملك</w:t>
      </w:r>
      <w:r>
        <w:rPr>
          <w:rtl/>
        </w:rPr>
        <w:t xml:space="preserve"> </w:t>
      </w:r>
      <w:r w:rsidRPr="00F7425C">
        <w:rPr>
          <w:rtl/>
        </w:rPr>
        <w:t>يمين</w:t>
      </w:r>
      <w:r>
        <w:rPr>
          <w:rtl/>
        </w:rPr>
        <w:t>،</w:t>
      </w:r>
      <w:r w:rsidRPr="00F7425C">
        <w:rPr>
          <w:rtl/>
        </w:rPr>
        <w:t xml:space="preserve"> مع الدخول</w:t>
      </w:r>
      <w:r>
        <w:rPr>
          <w:rtl/>
        </w:rPr>
        <w:t>،</w:t>
      </w:r>
      <w:r w:rsidRPr="00F7425C">
        <w:rPr>
          <w:rtl/>
        </w:rPr>
        <w:t xml:space="preserve"> وع</w:t>
      </w:r>
      <w:r>
        <w:rPr>
          <w:rtl/>
        </w:rPr>
        <w:t xml:space="preserve">دم ثبوت الاحصان بالمتعة </w:t>
      </w:r>
      <w:r w:rsidRPr="00320728">
        <w:rPr>
          <w:rStyle w:val="libAlaemHeading2Char"/>
          <w:rtl/>
        </w:rPr>
        <w:t>)</w:t>
      </w:r>
      <w:bookmarkEnd w:id="83"/>
      <w:bookmarkEnd w:id="84"/>
    </w:p>
    <w:p w:rsidR="00943893" w:rsidRPr="00F7425C" w:rsidRDefault="00943893" w:rsidP="00943893">
      <w:pPr>
        <w:pStyle w:val="libNormal"/>
        <w:rPr>
          <w:rtl/>
        </w:rPr>
      </w:pPr>
      <w:r w:rsidRPr="00943893">
        <w:rPr>
          <w:rStyle w:val="libNumChar"/>
          <w:rtl/>
        </w:rPr>
        <w:t>[ 21962 ]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عنه</w:t>
      </w:r>
      <w:r>
        <w:rPr>
          <w:rtl/>
        </w:rPr>
        <w:t xml:space="preserve"> </w:t>
      </w:r>
      <w:r w:rsidR="007B3CF5" w:rsidRPr="007B3CF5">
        <w:rPr>
          <w:rStyle w:val="libAlaemChar"/>
          <w:rtl/>
        </w:rPr>
        <w:t>عليه‌السلام</w:t>
      </w:r>
      <w:r>
        <w:rPr>
          <w:rtl/>
        </w:rPr>
        <w:t>:</w:t>
      </w:r>
      <w:r w:rsidRPr="00F7425C">
        <w:rPr>
          <w:rtl/>
        </w:rPr>
        <w:t xml:space="preserve"> أنه قال في حديث</w:t>
      </w:r>
      <w:r>
        <w:rPr>
          <w:rtl/>
        </w:rPr>
        <w:t>:</w:t>
      </w:r>
      <w:r w:rsidRPr="00F7425C">
        <w:rPr>
          <w:rtl/>
        </w:rPr>
        <w:t xml:space="preserve"> </w:t>
      </w:r>
      <w:r>
        <w:rPr>
          <w:rFonts w:hint="cs"/>
          <w:rtl/>
        </w:rPr>
        <w:t>«</w:t>
      </w:r>
      <w:r w:rsidRPr="00F7425C">
        <w:rPr>
          <w:rtl/>
        </w:rPr>
        <w:t xml:space="preserve"> ولا يكون الرجل محصنا</w:t>
      </w:r>
      <w:r>
        <w:rPr>
          <w:rtl/>
        </w:rPr>
        <w:t>،</w:t>
      </w:r>
      <w:r w:rsidRPr="00F7425C">
        <w:rPr>
          <w:rtl/>
        </w:rPr>
        <w:t xml:space="preserve"> حتى يكون</w:t>
      </w:r>
      <w:r>
        <w:rPr>
          <w:rtl/>
        </w:rPr>
        <w:t xml:space="preserve"> </w:t>
      </w:r>
      <w:r w:rsidRPr="00F7425C">
        <w:rPr>
          <w:rtl/>
        </w:rPr>
        <w:t>عنده امرأة يغلق عليها بابه</w:t>
      </w:r>
      <w:r>
        <w:rPr>
          <w:rFonts w:hint="cs"/>
          <w:rtl/>
        </w:rPr>
        <w:t xml:space="preserve"> ».</w:t>
      </w:r>
    </w:p>
    <w:p w:rsidR="00943893" w:rsidRPr="00F7425C" w:rsidRDefault="00943893" w:rsidP="00943893">
      <w:pPr>
        <w:pStyle w:val="libNormal"/>
        <w:rPr>
          <w:rtl/>
        </w:rPr>
      </w:pPr>
      <w:r w:rsidRPr="00943893">
        <w:rPr>
          <w:rStyle w:val="libNumChar"/>
          <w:rtl/>
        </w:rPr>
        <w:t>[ 21963 ]</w:t>
      </w:r>
      <w:r>
        <w:rPr>
          <w:rtl/>
        </w:rPr>
        <w:t xml:space="preserve"> </w:t>
      </w:r>
      <w:r w:rsidRPr="00F7425C">
        <w:rPr>
          <w:rtl/>
        </w:rPr>
        <w:t>2</w:t>
      </w:r>
      <w:r>
        <w:rPr>
          <w:rtl/>
        </w:rPr>
        <w:t xml:space="preserve"> - </w:t>
      </w:r>
      <w:r w:rsidRPr="00F7425C">
        <w:rPr>
          <w:rtl/>
        </w:rPr>
        <w:t>وعن أبي إسحاق</w:t>
      </w:r>
      <w:r>
        <w:rPr>
          <w:rtl/>
        </w:rPr>
        <w:t>،</w:t>
      </w:r>
      <w:r w:rsidRPr="00F7425C">
        <w:rPr>
          <w:rtl/>
        </w:rPr>
        <w:t xml:space="preserve"> عن إبراهيم قال</w:t>
      </w:r>
      <w:r>
        <w:rPr>
          <w:rtl/>
        </w:rPr>
        <w:t>:</w:t>
      </w:r>
      <w:r w:rsidRPr="00F7425C">
        <w:rPr>
          <w:rtl/>
        </w:rPr>
        <w:t xml:space="preserve"> سألته </w:t>
      </w:r>
      <w:r w:rsidR="007B3CF5" w:rsidRPr="007B3CF5">
        <w:rPr>
          <w:rStyle w:val="libAlaemChar"/>
          <w:rtl/>
        </w:rPr>
        <w:t>عليه‌السلام</w:t>
      </w:r>
      <w:r>
        <w:rPr>
          <w:rtl/>
        </w:rPr>
        <w:t xml:space="preserve"> </w:t>
      </w:r>
      <w:r w:rsidRPr="00F7425C">
        <w:rPr>
          <w:rtl/>
        </w:rPr>
        <w:t>عن الزاني</w:t>
      </w:r>
      <w:r>
        <w:rPr>
          <w:rtl/>
        </w:rPr>
        <w:t>،</w:t>
      </w:r>
      <w:r w:rsidRPr="00F7425C">
        <w:rPr>
          <w:rtl/>
        </w:rPr>
        <w:t xml:space="preserve"> وعنده سرية أو أمة يطأها</w:t>
      </w:r>
      <w:r>
        <w:rPr>
          <w:rtl/>
        </w:rPr>
        <w:t>،</w:t>
      </w:r>
      <w:r w:rsidRPr="00F7425C">
        <w:rPr>
          <w:rtl/>
        </w:rPr>
        <w:t xml:space="preserve"> قال</w:t>
      </w:r>
      <w:r>
        <w:rPr>
          <w:rtl/>
        </w:rPr>
        <w:t>:</w:t>
      </w:r>
      <w:r w:rsidRPr="00F7425C">
        <w:rPr>
          <w:rtl/>
        </w:rPr>
        <w:t xml:space="preserve"> « إنما هو الاستغناء أن يكون</w:t>
      </w:r>
      <w:r>
        <w:rPr>
          <w:rtl/>
        </w:rPr>
        <w:t xml:space="preserve"> </w:t>
      </w:r>
      <w:r w:rsidRPr="00F7425C">
        <w:rPr>
          <w:rtl/>
        </w:rPr>
        <w:t>عنده ما يغنيه عن الزنى » قلت</w:t>
      </w:r>
      <w:r>
        <w:rPr>
          <w:rtl/>
        </w:rPr>
        <w:t>:</w:t>
      </w:r>
      <w:r w:rsidRPr="00F7425C">
        <w:rPr>
          <w:rtl/>
        </w:rPr>
        <w:t xml:space="preserve"> فان زعم أنه لا يطأ الأمة</w:t>
      </w:r>
      <w:r>
        <w:rPr>
          <w:rtl/>
        </w:rPr>
        <w:t>؟</w:t>
      </w:r>
      <w:r w:rsidRPr="00F7425C">
        <w:rPr>
          <w:rtl/>
        </w:rPr>
        <w:t xml:space="preserve"> </w:t>
      </w:r>
      <w:r>
        <w:rPr>
          <w:rtl/>
        </w:rPr>
        <w:t>قال: « لا يصدق ذلك » قلت: فان</w:t>
      </w:r>
      <w:r>
        <w:rPr>
          <w:rFonts w:hint="cs"/>
          <w:rtl/>
        </w:rPr>
        <w:t xml:space="preserve"> </w:t>
      </w:r>
      <w:r w:rsidRPr="00F7425C">
        <w:rPr>
          <w:rtl/>
        </w:rPr>
        <w:t>كانت عنده متعة</w:t>
      </w:r>
      <w:r>
        <w:rPr>
          <w:rtl/>
        </w:rPr>
        <w:t>؟</w:t>
      </w:r>
      <w:r w:rsidRPr="00F7425C">
        <w:rPr>
          <w:rtl/>
        </w:rPr>
        <w:t xml:space="preserve"> قال</w:t>
      </w:r>
      <w:r>
        <w:rPr>
          <w:rtl/>
        </w:rPr>
        <w:t>:</w:t>
      </w:r>
      <w:r w:rsidRPr="00F7425C">
        <w:rPr>
          <w:rtl/>
        </w:rPr>
        <w:t xml:space="preserve"> « إنما هو الدائم عنده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نفس المصدر ص 145</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المقنع ص 146</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عوالي اللآلي ج 3 ص 552 ح 28</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[ 21964 ]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لا يقع الاحصان ولا يجب الرجم إلا بعد التزويج الصحيح</w:t>
      </w:r>
      <w:r>
        <w:rPr>
          <w:rtl/>
        </w:rPr>
        <w:t>،</w:t>
      </w:r>
      <w:r w:rsidRPr="00F7425C">
        <w:rPr>
          <w:rtl/>
        </w:rPr>
        <w:t xml:space="preserve"> والدخول</w:t>
      </w:r>
      <w:r>
        <w:rPr>
          <w:rtl/>
        </w:rPr>
        <w:t xml:space="preserve">، </w:t>
      </w:r>
      <w:r w:rsidRPr="00F7425C">
        <w:rPr>
          <w:rtl/>
        </w:rPr>
        <w:t xml:space="preserve">ومقام الزوجين بعضهما </w:t>
      </w:r>
      <w:r w:rsidRPr="00943893">
        <w:rPr>
          <w:rStyle w:val="libFootnotenumChar"/>
          <w:rtl/>
        </w:rPr>
        <w:t>(1)</w:t>
      </w:r>
      <w:r w:rsidRPr="00F7425C">
        <w:rPr>
          <w:rtl/>
        </w:rPr>
        <w:t xml:space="preserve"> على بعض</w:t>
      </w:r>
      <w:r>
        <w:rPr>
          <w:rtl/>
        </w:rPr>
        <w:t>،</w:t>
      </w:r>
      <w:r w:rsidRPr="00F7425C">
        <w:rPr>
          <w:rtl/>
        </w:rPr>
        <w:t xml:space="preserve"> فان أنكر الرجل أو المرأة الوطئ بعد</w:t>
      </w:r>
      <w:r>
        <w:rPr>
          <w:rtl/>
        </w:rPr>
        <w:t xml:space="preserve"> </w:t>
      </w:r>
      <w:r w:rsidRPr="00F7425C">
        <w:rPr>
          <w:rtl/>
        </w:rPr>
        <w:t>أن دخل الزوج بها لم يصدقا</w:t>
      </w:r>
      <w:r>
        <w:rPr>
          <w:rtl/>
        </w:rPr>
        <w:t>،</w:t>
      </w:r>
      <w:r w:rsidRPr="00F7425C">
        <w:rPr>
          <w:rtl/>
        </w:rPr>
        <w:t xml:space="preserve"> قال</w:t>
      </w:r>
      <w:r>
        <w:rPr>
          <w:rtl/>
        </w:rPr>
        <w:t>:</w:t>
      </w:r>
      <w:r w:rsidRPr="00F7425C">
        <w:rPr>
          <w:rtl/>
        </w:rPr>
        <w:t xml:space="preserve"> ولا يكون الاحصان بنكاح متعة »</w:t>
      </w:r>
      <w:r>
        <w:rPr>
          <w:rtl/>
        </w:rPr>
        <w:t>.</w:t>
      </w:r>
    </w:p>
    <w:p w:rsidR="00943893" w:rsidRPr="00F7425C" w:rsidRDefault="00943893" w:rsidP="00943893">
      <w:pPr>
        <w:pStyle w:val="libNormal"/>
        <w:rPr>
          <w:rtl/>
        </w:rPr>
      </w:pPr>
      <w:r w:rsidRPr="00943893">
        <w:rPr>
          <w:rStyle w:val="libNumChar"/>
          <w:rtl/>
        </w:rPr>
        <w:t>[ 21965 ]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وحد المحصن أن يكون له فرج</w:t>
      </w:r>
      <w:r>
        <w:rPr>
          <w:rtl/>
        </w:rPr>
        <w:t xml:space="preserve"> </w:t>
      </w:r>
      <w:r w:rsidRPr="00F7425C">
        <w:rPr>
          <w:rtl/>
        </w:rPr>
        <w:t>يغدو عليه ويروح »</w:t>
      </w:r>
      <w:r>
        <w:rPr>
          <w:rtl/>
        </w:rPr>
        <w:t>.</w:t>
      </w:r>
    </w:p>
    <w:p w:rsidR="00943893" w:rsidRPr="00F7425C" w:rsidRDefault="00943893" w:rsidP="00943893">
      <w:pPr>
        <w:pStyle w:val="libNormal"/>
        <w:rPr>
          <w:rtl/>
        </w:rPr>
      </w:pPr>
      <w:r w:rsidRPr="00943893">
        <w:rPr>
          <w:rStyle w:val="libNumChar"/>
          <w:rtl/>
        </w:rPr>
        <w:t>[ 21966 ]</w:t>
      </w:r>
      <w:r>
        <w:rPr>
          <w:rtl/>
        </w:rPr>
        <w:t xml:space="preserve"> </w:t>
      </w:r>
      <w:r w:rsidRPr="00F7425C">
        <w:rPr>
          <w:rtl/>
        </w:rPr>
        <w:t>5</w:t>
      </w:r>
      <w:r>
        <w:rPr>
          <w:rtl/>
        </w:rPr>
        <w:t xml:space="preserve"> - </w:t>
      </w:r>
      <w:r w:rsidRPr="00F7425C">
        <w:rPr>
          <w:rtl/>
        </w:rPr>
        <w:t>العياشي في تفسيره</w:t>
      </w:r>
      <w:r>
        <w:rPr>
          <w:rtl/>
        </w:rPr>
        <w:t>:</w:t>
      </w:r>
      <w:r w:rsidRPr="00F7425C">
        <w:rPr>
          <w:rtl/>
        </w:rPr>
        <w:t xml:space="preserve"> عن حريز قال</w:t>
      </w:r>
      <w:r>
        <w:rPr>
          <w:rtl/>
        </w:rPr>
        <w:t>:</w:t>
      </w:r>
      <w:r w:rsidRPr="00F7425C">
        <w:rPr>
          <w:rtl/>
        </w:rPr>
        <w:t xml:space="preserve"> سألته </w:t>
      </w:r>
      <w:r w:rsidR="007B3CF5" w:rsidRPr="007B3CF5">
        <w:rPr>
          <w:rStyle w:val="libAlaemChar"/>
          <w:rtl/>
        </w:rPr>
        <w:t>عليه‌السلام</w:t>
      </w:r>
      <w:r>
        <w:rPr>
          <w:rtl/>
        </w:rPr>
        <w:t xml:space="preserve"> </w:t>
      </w:r>
      <w:r w:rsidRPr="00F7425C">
        <w:rPr>
          <w:rtl/>
        </w:rPr>
        <w:t>عن المحصن</w:t>
      </w:r>
      <w:r>
        <w:rPr>
          <w:rtl/>
        </w:rPr>
        <w:t>،</w:t>
      </w:r>
      <w:r w:rsidRPr="00F7425C">
        <w:rPr>
          <w:rtl/>
        </w:rPr>
        <w:t xml:space="preserve"> فقال</w:t>
      </w:r>
      <w:r>
        <w:rPr>
          <w:rtl/>
        </w:rPr>
        <w:t>:</w:t>
      </w:r>
      <w:r w:rsidRPr="00F7425C">
        <w:rPr>
          <w:rtl/>
        </w:rPr>
        <w:t xml:space="preserve"> « الذي عنده ما يغنيه »</w:t>
      </w:r>
      <w:r>
        <w:rPr>
          <w:rtl/>
        </w:rPr>
        <w:t>.</w:t>
      </w:r>
    </w:p>
    <w:p w:rsidR="00943893" w:rsidRPr="00F7425C" w:rsidRDefault="00943893" w:rsidP="00401FD5">
      <w:pPr>
        <w:pStyle w:val="libNormal"/>
        <w:rPr>
          <w:rtl/>
        </w:rPr>
      </w:pPr>
      <w:r w:rsidRPr="00943893">
        <w:rPr>
          <w:rStyle w:val="libNumChar"/>
          <w:rtl/>
        </w:rPr>
        <w:t>[ 21967 ]</w:t>
      </w:r>
      <w:r>
        <w:rPr>
          <w:rtl/>
        </w:rPr>
        <w:t xml:space="preserve"> </w:t>
      </w:r>
      <w:r w:rsidRPr="00F7425C">
        <w:rPr>
          <w:rtl/>
        </w:rPr>
        <w:t>6</w:t>
      </w:r>
      <w:r>
        <w:rPr>
          <w:rtl/>
        </w:rPr>
        <w:t xml:space="preserve"> - </w:t>
      </w:r>
      <w:r w:rsidRPr="00F7425C">
        <w:rPr>
          <w:rtl/>
        </w:rPr>
        <w:t>وعن ابن خرز</w:t>
      </w:r>
      <w:r>
        <w:rPr>
          <w:rtl/>
        </w:rPr>
        <w:t>اذ، عمن رواه، عن أبي عبد الله</w:t>
      </w:r>
      <w:r>
        <w:rPr>
          <w:rFonts w:hint="cs"/>
          <w:rtl/>
        </w:rPr>
        <w:t xml:space="preserve"> </w:t>
      </w:r>
      <w:r w:rsidR="007B3CF5" w:rsidRPr="007B3CF5">
        <w:rPr>
          <w:rStyle w:val="libAlaemChar"/>
          <w:rtl/>
        </w:rPr>
        <w:t>عليه‌السلام</w:t>
      </w:r>
      <w:r>
        <w:rPr>
          <w:rtl/>
        </w:rPr>
        <w:t>،</w:t>
      </w:r>
      <w:r w:rsidRPr="00F7425C">
        <w:rPr>
          <w:rtl/>
        </w:rPr>
        <w:t xml:space="preserve"> في قوله</w:t>
      </w:r>
      <w:r>
        <w:rPr>
          <w:rtl/>
        </w:rPr>
        <w:t>،</w:t>
      </w:r>
      <w:r w:rsidRPr="00F7425C">
        <w:rPr>
          <w:rtl/>
        </w:rPr>
        <w:t xml:space="preserve"> </w:t>
      </w:r>
      <w:r w:rsidR="00401FD5" w:rsidRPr="00943893">
        <w:rPr>
          <w:rStyle w:val="libAlaemChar"/>
          <w:rtl/>
        </w:rPr>
        <w:t>(</w:t>
      </w:r>
      <w:r w:rsidR="00401FD5" w:rsidRPr="00401FD5">
        <w:rPr>
          <w:rStyle w:val="libAieChar"/>
          <w:rtl/>
        </w:rPr>
        <w:t>وَالْمُحْصَنَاتُ مِنَ النِّسَاءِ</w:t>
      </w:r>
      <w:r w:rsidR="00401FD5" w:rsidRPr="00943893">
        <w:rPr>
          <w:rStyle w:val="libAlaemChar"/>
          <w:rtl/>
        </w:rPr>
        <w:t>)</w:t>
      </w:r>
      <w:r w:rsidRPr="00F7425C">
        <w:rPr>
          <w:rtl/>
        </w:rPr>
        <w:t xml:space="preserve"> </w:t>
      </w:r>
      <w:r w:rsidRPr="00943893">
        <w:rPr>
          <w:rStyle w:val="libFootnotenumChar"/>
          <w:rtl/>
        </w:rPr>
        <w:t>(1)</w:t>
      </w:r>
      <w:r>
        <w:rPr>
          <w:rtl/>
        </w:rPr>
        <w:t xml:space="preserve"> قال: « كل</w:t>
      </w:r>
      <w:r>
        <w:rPr>
          <w:rFonts w:hint="cs"/>
          <w:rtl/>
        </w:rPr>
        <w:t xml:space="preserve"> </w:t>
      </w:r>
      <w:r w:rsidRPr="00F7425C">
        <w:rPr>
          <w:rtl/>
        </w:rPr>
        <w:t>ذوات الأزواج »</w:t>
      </w:r>
      <w:r>
        <w:rPr>
          <w:rtl/>
        </w:rPr>
        <w:t>.</w:t>
      </w:r>
    </w:p>
    <w:p w:rsidR="00943893" w:rsidRPr="00F7425C" w:rsidRDefault="00943893" w:rsidP="00943893">
      <w:pPr>
        <w:pStyle w:val="Heading2Center"/>
        <w:rPr>
          <w:rtl/>
        </w:rPr>
      </w:pPr>
      <w:bookmarkStart w:id="85" w:name="_Toc366029553"/>
      <w:bookmarkStart w:id="86" w:name="_Toc383591764"/>
      <w:r w:rsidRPr="00F7425C">
        <w:rPr>
          <w:rtl/>
        </w:rPr>
        <w:t>3</w:t>
      </w:r>
      <w:r>
        <w:rPr>
          <w:rtl/>
        </w:rPr>
        <w:t xml:space="preserve"> - </w:t>
      </w:r>
      <w:r w:rsidRPr="00320728">
        <w:rPr>
          <w:rStyle w:val="libAlaemHeading2Char"/>
          <w:rtl/>
        </w:rPr>
        <w:t>(</w:t>
      </w:r>
      <w:r w:rsidRPr="00F7425C">
        <w:rPr>
          <w:rtl/>
        </w:rPr>
        <w:t xml:space="preserve"> باب عدم ثبوت الاحصان مع وجود الزوجة الغائبة</w:t>
      </w:r>
      <w:r>
        <w:rPr>
          <w:rtl/>
        </w:rPr>
        <w:t>،</w:t>
      </w:r>
      <w:bookmarkEnd w:id="85"/>
      <w:r w:rsidR="00320728">
        <w:rPr>
          <w:rtl/>
        </w:rPr>
        <w:t xml:space="preserve"> </w:t>
      </w:r>
      <w:bookmarkStart w:id="87" w:name="_Toc366029554"/>
      <w:r w:rsidR="00320728" w:rsidRPr="00F7425C">
        <w:rPr>
          <w:rtl/>
        </w:rPr>
        <w:t>و</w:t>
      </w:r>
      <w:r w:rsidRPr="00F7425C">
        <w:rPr>
          <w:rtl/>
        </w:rPr>
        <w:t>لا الحاضرة التي لا يقدر على الوصول إليها</w:t>
      </w:r>
      <w:r>
        <w:rPr>
          <w:rtl/>
        </w:rPr>
        <w:t>،</w:t>
      </w:r>
      <w:r w:rsidRPr="00F7425C">
        <w:rPr>
          <w:rtl/>
        </w:rPr>
        <w:t xml:space="preserve"> فلا يجب الرجم</w:t>
      </w:r>
      <w:r>
        <w:rPr>
          <w:rtl/>
        </w:rPr>
        <w:t xml:space="preserve"> </w:t>
      </w:r>
      <w:r w:rsidRPr="00F7425C">
        <w:rPr>
          <w:rtl/>
        </w:rPr>
        <w:t xml:space="preserve">على أحدهما بالزنى </w:t>
      </w:r>
      <w:r w:rsidRPr="00320728">
        <w:rPr>
          <w:rStyle w:val="libAlaemHeading2Char"/>
          <w:rtl/>
        </w:rPr>
        <w:t>)</w:t>
      </w:r>
      <w:bookmarkEnd w:id="87"/>
      <w:bookmarkEnd w:id="86"/>
    </w:p>
    <w:p w:rsidR="00943893" w:rsidRPr="00F7425C" w:rsidRDefault="00943893" w:rsidP="00943893">
      <w:pPr>
        <w:pStyle w:val="libNormal"/>
        <w:rPr>
          <w:rtl/>
        </w:rPr>
      </w:pPr>
      <w:r w:rsidRPr="00943893">
        <w:rPr>
          <w:rStyle w:val="libNumChar"/>
          <w:rtl/>
        </w:rPr>
        <w:t>[ 21968 ]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في حديث</w:t>
      </w:r>
      <w:r>
        <w:rPr>
          <w:rtl/>
        </w:rPr>
        <w:t>:</w:t>
      </w:r>
      <w:r w:rsidRPr="00F7425C">
        <w:rPr>
          <w:rtl/>
        </w:rPr>
        <w:t xml:space="preserve"> </w:t>
      </w:r>
      <w:r>
        <w:rPr>
          <w:rFonts w:hint="cs"/>
          <w:rtl/>
        </w:rPr>
        <w:t>«</w:t>
      </w:r>
      <w:r w:rsidRPr="00F7425C">
        <w:rPr>
          <w:rtl/>
        </w:rPr>
        <w:t xml:space="preserve"> وليس الغائب عن امرأته </w:t>
      </w:r>
      <w:r w:rsidRPr="00943893">
        <w:rPr>
          <w:rStyle w:val="libFootnotenumChar"/>
          <w:rtl/>
        </w:rPr>
        <w:t>(1)</w:t>
      </w:r>
      <w:r w:rsidRPr="00F7425C">
        <w:rPr>
          <w:rtl/>
        </w:rPr>
        <w:t xml:space="preserve"> والمغيبة بمحصنين</w:t>
      </w:r>
      <w:r>
        <w:rPr>
          <w:rtl/>
        </w:rPr>
        <w:t>،</w:t>
      </w:r>
      <w:r w:rsidRPr="00F7425C">
        <w:rPr>
          <w:rtl/>
        </w:rPr>
        <w:t xml:space="preserve"> إنما الاحصان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451 ح 1577</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بعضها </w:t>
      </w:r>
      <w:r>
        <w:rPr>
          <w:rFonts w:hint="cs"/>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تفسير العياشي ج 1 ص 235 ح 84</w:t>
      </w:r>
      <w:r>
        <w:rPr>
          <w:rtl/>
        </w:rPr>
        <w:t>.</w:t>
      </w:r>
    </w:p>
    <w:p w:rsidR="00943893" w:rsidRPr="00F7425C" w:rsidRDefault="00943893" w:rsidP="00943893">
      <w:pPr>
        <w:pStyle w:val="libFootnote"/>
        <w:rPr>
          <w:rtl/>
        </w:rPr>
      </w:pPr>
      <w:r w:rsidRPr="00F7425C">
        <w:rPr>
          <w:rtl/>
        </w:rPr>
        <w:t>(1) النساء 4</w:t>
      </w:r>
      <w:r>
        <w:rPr>
          <w:rtl/>
        </w:rPr>
        <w:t>:</w:t>
      </w:r>
      <w:r w:rsidRPr="00F7425C">
        <w:rPr>
          <w:rtl/>
        </w:rPr>
        <w:t xml:space="preserve"> 24</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451 ح 1577</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امرأة </w:t>
      </w:r>
      <w:r>
        <w:rPr>
          <w:rFonts w:hint="cs"/>
          <w:rtl/>
        </w:rPr>
        <w:t>»</w:t>
      </w:r>
      <w:r w:rsidRPr="00943893">
        <w:rPr>
          <w:rStyle w:val="libFootnoteChar"/>
          <w:rtl/>
        </w:rPr>
        <w:t xml:space="preserve"> وما أثبتناه من المصدر.</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الذي يجب به الرجم</w:t>
      </w:r>
      <w:r>
        <w:rPr>
          <w:rtl/>
        </w:rPr>
        <w:t>،</w:t>
      </w:r>
      <w:r w:rsidRPr="00F7425C">
        <w:rPr>
          <w:rtl/>
        </w:rPr>
        <w:t xml:space="preserve"> أن يكون الرجل مع امرأته</w:t>
      </w:r>
      <w:r>
        <w:rPr>
          <w:rtl/>
        </w:rPr>
        <w:t>،</w:t>
      </w:r>
      <w:r w:rsidRPr="00F7425C">
        <w:rPr>
          <w:rtl/>
        </w:rPr>
        <w:t xml:space="preserve"> والمرأة مع زوجها </w:t>
      </w:r>
      <w:r>
        <w:rPr>
          <w:rFonts w:hint="cs"/>
          <w:rtl/>
        </w:rPr>
        <w:t>»</w:t>
      </w:r>
      <w:r>
        <w:rPr>
          <w:rtl/>
        </w:rPr>
        <w:t>.</w:t>
      </w:r>
    </w:p>
    <w:p w:rsidR="00943893" w:rsidRPr="00F7425C" w:rsidRDefault="00943893" w:rsidP="00943893">
      <w:pPr>
        <w:pStyle w:val="libNormal"/>
        <w:rPr>
          <w:rtl/>
        </w:rPr>
      </w:pPr>
      <w:r w:rsidRPr="00943893">
        <w:rPr>
          <w:rStyle w:val="libNumChar"/>
          <w:rtl/>
        </w:rPr>
        <w:t>[ 21969 ]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عنه</w:t>
      </w:r>
      <w:r>
        <w:rPr>
          <w:rtl/>
        </w:rPr>
        <w:t xml:space="preserve"> </w:t>
      </w:r>
      <w:r w:rsidR="007B3CF5" w:rsidRPr="007B3CF5">
        <w:rPr>
          <w:rStyle w:val="libAlaemChar"/>
          <w:rtl/>
        </w:rPr>
        <w:t>عليه‌السلام</w:t>
      </w:r>
      <w:r>
        <w:rPr>
          <w:rtl/>
        </w:rPr>
        <w:t>:</w:t>
      </w:r>
      <w:r w:rsidRPr="00F7425C">
        <w:rPr>
          <w:rtl/>
        </w:rPr>
        <w:t xml:space="preserve"> « المغيب والمغيبة ل</w:t>
      </w:r>
      <w:r>
        <w:rPr>
          <w:rtl/>
        </w:rPr>
        <w:t>يس عليها رجم، إلا أن يكون رجلا</w:t>
      </w:r>
      <w:r>
        <w:rPr>
          <w:rFonts w:hint="cs"/>
          <w:rtl/>
        </w:rPr>
        <w:t xml:space="preserve"> </w:t>
      </w:r>
      <w:r w:rsidRPr="00F7425C">
        <w:rPr>
          <w:rtl/>
        </w:rPr>
        <w:t>مقيما مع امرأة مقيمة معه » الخبر</w:t>
      </w:r>
      <w:r>
        <w:rPr>
          <w:rtl/>
        </w:rPr>
        <w:t>.</w:t>
      </w:r>
    </w:p>
    <w:p w:rsidR="00943893" w:rsidRPr="00F7425C" w:rsidRDefault="00943893" w:rsidP="00943893">
      <w:pPr>
        <w:pStyle w:val="Heading2Center"/>
        <w:rPr>
          <w:rtl/>
        </w:rPr>
      </w:pPr>
      <w:bookmarkStart w:id="88" w:name="_Toc366029555"/>
      <w:bookmarkStart w:id="89" w:name="_Toc383591765"/>
      <w:r w:rsidRPr="00F7425C">
        <w:rPr>
          <w:rtl/>
        </w:rPr>
        <w:t>4</w:t>
      </w:r>
      <w:r>
        <w:rPr>
          <w:rtl/>
        </w:rPr>
        <w:t xml:space="preserve"> - </w:t>
      </w:r>
      <w:r w:rsidRPr="00320728">
        <w:rPr>
          <w:rStyle w:val="libAlaemHeading2Char"/>
          <w:rtl/>
        </w:rPr>
        <w:t>(</w:t>
      </w:r>
      <w:r w:rsidRPr="00F7425C">
        <w:rPr>
          <w:rtl/>
        </w:rPr>
        <w:t xml:space="preserve"> باب حكم ما لو كان أحد الزوجين حرا والآخر رقا</w:t>
      </w:r>
      <w:r>
        <w:rPr>
          <w:rtl/>
        </w:rPr>
        <w:t>،</w:t>
      </w:r>
      <w:r w:rsidRPr="00F7425C">
        <w:rPr>
          <w:rtl/>
        </w:rPr>
        <w:t xml:space="preserve"> أو</w:t>
      </w:r>
      <w:r>
        <w:rPr>
          <w:rtl/>
        </w:rPr>
        <w:t xml:space="preserve"> </w:t>
      </w:r>
      <w:r w:rsidRPr="00F7425C">
        <w:rPr>
          <w:rtl/>
        </w:rPr>
        <w:t xml:space="preserve">أحدهما نصرانيا والآخر يهوديا </w:t>
      </w:r>
      <w:r w:rsidRPr="00320728">
        <w:rPr>
          <w:rStyle w:val="libAlaemHeading2Char"/>
          <w:rtl/>
        </w:rPr>
        <w:t>)</w:t>
      </w:r>
      <w:bookmarkEnd w:id="88"/>
      <w:bookmarkEnd w:id="89"/>
    </w:p>
    <w:p w:rsidR="00943893" w:rsidRPr="00F7425C" w:rsidRDefault="00943893" w:rsidP="00943893">
      <w:pPr>
        <w:pStyle w:val="libNormal"/>
        <w:rPr>
          <w:rtl/>
        </w:rPr>
      </w:pPr>
      <w:r w:rsidRPr="00943893">
        <w:rPr>
          <w:rStyle w:val="libNumChar"/>
          <w:rtl/>
        </w:rPr>
        <w:t>[ 21970 ]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وكما لا تحصنه الأمة والنصرانية واليهودية</w:t>
      </w:r>
      <w:r>
        <w:rPr>
          <w:rtl/>
        </w:rPr>
        <w:t xml:space="preserve"> </w:t>
      </w:r>
      <w:r w:rsidRPr="00F7425C">
        <w:rPr>
          <w:rtl/>
        </w:rPr>
        <w:t>إن زنى بحرة</w:t>
      </w:r>
      <w:r>
        <w:rPr>
          <w:rtl/>
        </w:rPr>
        <w:t>،</w:t>
      </w:r>
      <w:r w:rsidRPr="00F7425C">
        <w:rPr>
          <w:rtl/>
        </w:rPr>
        <w:t xml:space="preserve"> فكذلك لا يكون عليه حد ا</w:t>
      </w:r>
      <w:r>
        <w:rPr>
          <w:rtl/>
        </w:rPr>
        <w:t>لمحصن إن زنى بيهودية أو نصرانية</w:t>
      </w:r>
      <w:r>
        <w:rPr>
          <w:rFonts w:hint="cs"/>
          <w:rtl/>
        </w:rPr>
        <w:t xml:space="preserve"> </w:t>
      </w:r>
      <w:r w:rsidRPr="00F7425C">
        <w:rPr>
          <w:rtl/>
        </w:rPr>
        <w:t>أو أمة وتحته حرة</w:t>
      </w:r>
      <w:r>
        <w:rPr>
          <w:rFonts w:hint="cs"/>
          <w:rtl/>
        </w:rPr>
        <w:t>.</w:t>
      </w:r>
    </w:p>
    <w:p w:rsidR="00943893" w:rsidRDefault="00943893" w:rsidP="00943893">
      <w:pPr>
        <w:pStyle w:val="Heading2Center"/>
        <w:rPr>
          <w:rtl/>
        </w:rPr>
      </w:pPr>
      <w:bookmarkStart w:id="90" w:name="_Toc366029556"/>
      <w:bookmarkStart w:id="91" w:name="_Toc383591766"/>
      <w:r w:rsidRPr="00F7425C">
        <w:rPr>
          <w:rtl/>
        </w:rPr>
        <w:t>5</w:t>
      </w:r>
      <w:r>
        <w:rPr>
          <w:rtl/>
        </w:rPr>
        <w:t xml:space="preserve"> - </w:t>
      </w:r>
      <w:r w:rsidRPr="00320728">
        <w:rPr>
          <w:rStyle w:val="libAlaemHeading2Char"/>
          <w:rtl/>
        </w:rPr>
        <w:t>(</w:t>
      </w:r>
      <w:r w:rsidRPr="00F7425C">
        <w:rPr>
          <w:rtl/>
        </w:rPr>
        <w:t xml:space="preserve"> باب عدم ثبوت الاحصان قبل الدخول بالزوج والأمة</w:t>
      </w:r>
      <w:r>
        <w:rPr>
          <w:rtl/>
        </w:rPr>
        <w:t>،</w:t>
      </w:r>
      <w:bookmarkEnd w:id="90"/>
      <w:r w:rsidR="00320728">
        <w:rPr>
          <w:rtl/>
        </w:rPr>
        <w:t xml:space="preserve"> </w:t>
      </w:r>
      <w:bookmarkStart w:id="92" w:name="_Toc366029557"/>
      <w:r w:rsidR="00320728" w:rsidRPr="00F7425C">
        <w:rPr>
          <w:rtl/>
        </w:rPr>
        <w:t>و</w:t>
      </w:r>
      <w:r w:rsidRPr="00F7425C">
        <w:rPr>
          <w:rtl/>
        </w:rPr>
        <w:t>كذا العبد إذا أعتق وت</w:t>
      </w:r>
      <w:r>
        <w:rPr>
          <w:rtl/>
        </w:rPr>
        <w:t xml:space="preserve">حته حرة، حتى يطأها بعد العتق </w:t>
      </w:r>
      <w:r w:rsidRPr="00320728">
        <w:rPr>
          <w:rStyle w:val="libAlaemHeading2Char"/>
          <w:rtl/>
        </w:rPr>
        <w:t>)</w:t>
      </w:r>
      <w:bookmarkEnd w:id="92"/>
      <w:bookmarkEnd w:id="91"/>
    </w:p>
    <w:p w:rsidR="00943893" w:rsidRPr="00F7425C" w:rsidRDefault="00943893" w:rsidP="00943893">
      <w:pPr>
        <w:pStyle w:val="libNormal"/>
        <w:rPr>
          <w:rtl/>
        </w:rPr>
      </w:pPr>
      <w:r w:rsidRPr="00943893">
        <w:rPr>
          <w:rStyle w:val="libNumChar"/>
          <w:rtl/>
        </w:rPr>
        <w:t>[ 21971 ]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أتي</w:t>
      </w:r>
      <w:r>
        <w:rPr>
          <w:rtl/>
        </w:rPr>
        <w:t xml:space="preserve"> </w:t>
      </w:r>
      <w:r w:rsidRPr="00F7425C">
        <w:rPr>
          <w:rtl/>
        </w:rPr>
        <w:t>برجل قد أقر على نفسه بالزنى</w:t>
      </w:r>
      <w:r>
        <w:rPr>
          <w:rtl/>
        </w:rPr>
        <w:t>،</w:t>
      </w:r>
      <w:r w:rsidRPr="00F7425C">
        <w:rPr>
          <w:rtl/>
        </w:rPr>
        <w:t xml:space="preserve"> فقال له</w:t>
      </w:r>
      <w:r>
        <w:rPr>
          <w:rtl/>
        </w:rPr>
        <w:t>:</w:t>
      </w:r>
      <w:r w:rsidRPr="00F7425C">
        <w:rPr>
          <w:rtl/>
        </w:rPr>
        <w:t xml:space="preserve"> « أحصنت</w:t>
      </w:r>
      <w:r>
        <w:rPr>
          <w:rtl/>
        </w:rPr>
        <w:t>؟</w:t>
      </w:r>
      <w:r w:rsidRPr="00F7425C">
        <w:rPr>
          <w:rtl/>
        </w:rPr>
        <w:t xml:space="preserve"> » قال</w:t>
      </w:r>
      <w:r>
        <w:rPr>
          <w:rtl/>
        </w:rPr>
        <w:t>:</w:t>
      </w:r>
      <w:r w:rsidRPr="00F7425C">
        <w:rPr>
          <w:rtl/>
        </w:rPr>
        <w:t xml:space="preserve"> نعم</w:t>
      </w:r>
      <w:r>
        <w:rPr>
          <w:rtl/>
        </w:rPr>
        <w:t>،</w:t>
      </w:r>
      <w:r w:rsidRPr="00F7425C">
        <w:rPr>
          <w:rtl/>
        </w:rPr>
        <w:t xml:space="preserve"> قال</w:t>
      </w:r>
      <w:r>
        <w:rPr>
          <w:rtl/>
        </w:rPr>
        <w:t xml:space="preserve">: </w:t>
      </w:r>
      <w:r w:rsidRPr="00F7425C">
        <w:rPr>
          <w:rtl/>
        </w:rPr>
        <w:t>« إذا ترجم » فرفعه إلى السجن</w:t>
      </w:r>
      <w:r>
        <w:rPr>
          <w:rtl/>
        </w:rPr>
        <w:t>،</w:t>
      </w:r>
      <w:r w:rsidRPr="00F7425C">
        <w:rPr>
          <w:rtl/>
        </w:rPr>
        <w:t xml:space="preserve"> فلما كان من العشي جمع الناس ليرجمه</w:t>
      </w:r>
      <w:r>
        <w:rPr>
          <w:rtl/>
        </w:rPr>
        <w:t xml:space="preserve">، </w:t>
      </w:r>
      <w:r w:rsidRPr="00F7425C">
        <w:rPr>
          <w:rtl/>
        </w:rPr>
        <w:t>فقال رجل منهم</w:t>
      </w:r>
      <w:r>
        <w:rPr>
          <w:rtl/>
        </w:rPr>
        <w:t>:</w:t>
      </w:r>
      <w:r w:rsidRPr="00F7425C">
        <w:rPr>
          <w:rtl/>
        </w:rPr>
        <w:t xml:space="preserve"> يا أمير المؤمنين</w:t>
      </w:r>
      <w:r>
        <w:rPr>
          <w:rtl/>
        </w:rPr>
        <w:t>،</w:t>
      </w:r>
      <w:r w:rsidRPr="00F7425C">
        <w:rPr>
          <w:rtl/>
        </w:rPr>
        <w:t xml:space="preserve"> انه تزوج امرأة لم يدخل بها بعد</w:t>
      </w:r>
      <w:r>
        <w:rPr>
          <w:rtl/>
        </w:rPr>
        <w:t>،</w:t>
      </w:r>
      <w:r w:rsidRPr="00F7425C">
        <w:rPr>
          <w:rtl/>
        </w:rPr>
        <w:t xml:space="preserve"> ففرح</w:t>
      </w:r>
      <w:r>
        <w:rPr>
          <w:rtl/>
        </w:rPr>
        <w:t xml:space="preserve"> </w:t>
      </w:r>
      <w:r w:rsidRPr="00F7425C">
        <w:rPr>
          <w:rtl/>
        </w:rPr>
        <w:t xml:space="preserve">بذلك أمير المؤمنين </w:t>
      </w:r>
      <w:r w:rsidR="007B3CF5" w:rsidRPr="007B3CF5">
        <w:rPr>
          <w:rStyle w:val="libAlaemChar"/>
          <w:rtl/>
        </w:rPr>
        <w:t>عليه‌السلام</w:t>
      </w:r>
      <w:r w:rsidRPr="00F7425C">
        <w:rPr>
          <w:rtl/>
        </w:rPr>
        <w:t xml:space="preserve"> وضربه الحد</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w:t>
      </w:r>
      <w:r w:rsidRPr="00F7425C">
        <w:rPr>
          <w:rtl/>
        </w:rPr>
        <w:t xml:space="preserve"> « لا يقع الاحصان ولا يجب الرجم</w:t>
      </w:r>
      <w:r>
        <w:rPr>
          <w:rtl/>
        </w:rPr>
        <w:t xml:space="preserve">، </w:t>
      </w:r>
      <w:r w:rsidRPr="00F7425C">
        <w:rPr>
          <w:rtl/>
        </w:rPr>
        <w:t>إلا بعد التزويج الصحيح والدخول » الخبر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المقنع ص 148</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451 ح 1577</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[ 21972 ]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إذا زنت المرأة قبل أن يدخل بها</w:t>
      </w:r>
      <w:r>
        <w:rPr>
          <w:rtl/>
        </w:rPr>
        <w:t xml:space="preserve"> </w:t>
      </w:r>
      <w:r w:rsidRPr="00F7425C">
        <w:rPr>
          <w:rtl/>
        </w:rPr>
        <w:t>زوجها</w:t>
      </w:r>
      <w:r>
        <w:rPr>
          <w:rtl/>
        </w:rPr>
        <w:t>،</w:t>
      </w:r>
      <w:r w:rsidRPr="00F7425C">
        <w:rPr>
          <w:rtl/>
        </w:rPr>
        <w:t xml:space="preserve"> فرق بينهما ولا صداق لها</w:t>
      </w:r>
      <w:r>
        <w:rPr>
          <w:rtl/>
        </w:rPr>
        <w:t>،</w:t>
      </w:r>
      <w:r w:rsidRPr="00F7425C">
        <w:rPr>
          <w:rtl/>
        </w:rPr>
        <w:t xml:space="preserve"> لان الحدث جاء من قبلها »</w:t>
      </w:r>
      <w:r>
        <w:rPr>
          <w:rtl/>
        </w:rPr>
        <w:t>.</w:t>
      </w:r>
    </w:p>
    <w:p w:rsidR="00943893" w:rsidRPr="00F7425C" w:rsidRDefault="00943893" w:rsidP="00401FD5">
      <w:pPr>
        <w:pStyle w:val="libNormal"/>
        <w:rPr>
          <w:rtl/>
        </w:rPr>
      </w:pPr>
      <w:r w:rsidRPr="00943893">
        <w:rPr>
          <w:rStyle w:val="libNumChar"/>
          <w:rtl/>
        </w:rPr>
        <w:t>[ 21973 ]</w:t>
      </w:r>
      <w:r>
        <w:rPr>
          <w:rtl/>
        </w:rPr>
        <w:t xml:space="preserve"> </w:t>
      </w:r>
      <w:r w:rsidRPr="00F7425C">
        <w:rPr>
          <w:rtl/>
        </w:rPr>
        <w:t>3</w:t>
      </w:r>
      <w:r>
        <w:rPr>
          <w:rtl/>
        </w:rPr>
        <w:t xml:space="preserve"> - </w:t>
      </w:r>
      <w:r w:rsidRPr="00F7425C">
        <w:rPr>
          <w:rtl/>
        </w:rPr>
        <w:t>العياشي في تفسيره</w:t>
      </w:r>
      <w:r>
        <w:rPr>
          <w:rtl/>
        </w:rPr>
        <w:t>:</w:t>
      </w:r>
      <w:r w:rsidRPr="00F7425C">
        <w:rPr>
          <w:rtl/>
        </w:rPr>
        <w:t xml:space="preserve"> عن محمد بن مسلم</w:t>
      </w:r>
      <w:r>
        <w:rPr>
          <w:rtl/>
        </w:rPr>
        <w:t>،</w:t>
      </w:r>
      <w:r w:rsidRPr="00F7425C">
        <w:rPr>
          <w:rtl/>
        </w:rPr>
        <w:t xml:space="preserve"> عن أحدهما</w:t>
      </w:r>
      <w:r>
        <w:rPr>
          <w:rtl/>
        </w:rPr>
        <w:t xml:space="preserve"> </w:t>
      </w:r>
      <w:r w:rsidR="007B3CF5" w:rsidRPr="007B3CF5">
        <w:rPr>
          <w:rStyle w:val="libAlaemChar"/>
          <w:rtl/>
        </w:rPr>
        <w:t>عليهما‌السلام</w:t>
      </w:r>
      <w:r w:rsidRPr="00F7425C">
        <w:rPr>
          <w:rtl/>
        </w:rPr>
        <w:t xml:space="preserve"> قال</w:t>
      </w:r>
      <w:r>
        <w:rPr>
          <w:rtl/>
        </w:rPr>
        <w:t>:</w:t>
      </w:r>
      <w:r w:rsidRPr="00F7425C">
        <w:rPr>
          <w:rtl/>
        </w:rPr>
        <w:t xml:space="preserve"> سألته عن قول الله في الإماء</w:t>
      </w:r>
      <w:r>
        <w:rPr>
          <w:rtl/>
        </w:rPr>
        <w:t>:</w:t>
      </w:r>
      <w:r w:rsidRPr="00F7425C">
        <w:rPr>
          <w:rtl/>
        </w:rPr>
        <w:t xml:space="preserve"> </w:t>
      </w:r>
      <w:r w:rsidRPr="00943893">
        <w:rPr>
          <w:rStyle w:val="libAlaemChar"/>
          <w:rtl/>
        </w:rPr>
        <w:t>(</w:t>
      </w:r>
      <w:r w:rsidR="00401FD5" w:rsidRPr="00401FD5">
        <w:rPr>
          <w:rStyle w:val="libAieChar"/>
          <w:rtl/>
        </w:rPr>
        <w:t>فَإِذَا أُحْصِنَّ</w:t>
      </w:r>
      <w:r w:rsidRPr="00943893">
        <w:rPr>
          <w:rStyle w:val="libAlaemChar"/>
          <w:rtl/>
        </w:rPr>
        <w:t>)</w:t>
      </w:r>
      <w:r w:rsidRPr="00F7425C">
        <w:rPr>
          <w:rtl/>
        </w:rPr>
        <w:t xml:space="preserve"> </w:t>
      </w:r>
      <w:r w:rsidRPr="00943893">
        <w:rPr>
          <w:rStyle w:val="libFootnotenumChar"/>
          <w:rtl/>
        </w:rPr>
        <w:t>(1)</w:t>
      </w:r>
      <w:r w:rsidRPr="00F7425C">
        <w:rPr>
          <w:rtl/>
        </w:rPr>
        <w:t xml:space="preserve"> ما</w:t>
      </w:r>
      <w:r>
        <w:rPr>
          <w:rtl/>
        </w:rPr>
        <w:t xml:space="preserve"> </w:t>
      </w:r>
      <w:r w:rsidRPr="00F7425C">
        <w:rPr>
          <w:rtl/>
        </w:rPr>
        <w:t>احصانهن</w:t>
      </w:r>
      <w:r>
        <w:rPr>
          <w:rtl/>
        </w:rPr>
        <w:t>،</w:t>
      </w:r>
      <w:r w:rsidRPr="00F7425C">
        <w:rPr>
          <w:rtl/>
        </w:rPr>
        <w:t xml:space="preserve"> قال</w:t>
      </w:r>
      <w:r>
        <w:rPr>
          <w:rtl/>
        </w:rPr>
        <w:t>:</w:t>
      </w:r>
      <w:r w:rsidRPr="00F7425C">
        <w:rPr>
          <w:rtl/>
        </w:rPr>
        <w:t xml:space="preserve"> « يدخل بهن » قلت</w:t>
      </w:r>
      <w:r>
        <w:rPr>
          <w:rtl/>
        </w:rPr>
        <w:t>:</w:t>
      </w:r>
      <w:r w:rsidRPr="00F7425C">
        <w:rPr>
          <w:rtl/>
        </w:rPr>
        <w:t xml:space="preserve"> فإن لم يدخل بهن</w:t>
      </w:r>
      <w:r>
        <w:rPr>
          <w:rtl/>
        </w:rPr>
        <w:t>،</w:t>
      </w:r>
      <w:r w:rsidRPr="00F7425C">
        <w:rPr>
          <w:rtl/>
        </w:rPr>
        <w:t xml:space="preserve"> ما عليهن</w:t>
      </w:r>
      <w:r>
        <w:rPr>
          <w:rtl/>
        </w:rPr>
        <w:t xml:space="preserve"> </w:t>
      </w:r>
      <w:r w:rsidRPr="00F7425C">
        <w:rPr>
          <w:rtl/>
        </w:rPr>
        <w:t>حد</w:t>
      </w:r>
      <w:r>
        <w:rPr>
          <w:rtl/>
        </w:rPr>
        <w:t>؟</w:t>
      </w:r>
      <w:r w:rsidRPr="00F7425C">
        <w:rPr>
          <w:rtl/>
        </w:rPr>
        <w:t xml:space="preserve"> قال</w:t>
      </w:r>
      <w:r>
        <w:rPr>
          <w:rtl/>
        </w:rPr>
        <w:t>:</w:t>
      </w:r>
      <w:r w:rsidRPr="00F7425C">
        <w:rPr>
          <w:rtl/>
        </w:rPr>
        <w:t xml:space="preserve"> « بلى »</w:t>
      </w:r>
      <w:r>
        <w:rPr>
          <w:rtl/>
        </w:rPr>
        <w:t>.</w:t>
      </w:r>
    </w:p>
    <w:p w:rsidR="00943893" w:rsidRPr="00F7425C" w:rsidRDefault="00943893" w:rsidP="00401FD5">
      <w:pPr>
        <w:pStyle w:val="libNormal"/>
        <w:rPr>
          <w:rtl/>
        </w:rPr>
      </w:pPr>
      <w:r w:rsidRPr="00943893">
        <w:rPr>
          <w:rStyle w:val="libNumChar"/>
          <w:rtl/>
        </w:rPr>
        <w:t>[ 21974 ]</w:t>
      </w:r>
      <w:r>
        <w:rPr>
          <w:rtl/>
        </w:rPr>
        <w:t xml:space="preserve"> </w:t>
      </w:r>
      <w:r w:rsidRPr="00F7425C">
        <w:rPr>
          <w:rtl/>
        </w:rPr>
        <w:t>4</w:t>
      </w:r>
      <w:r>
        <w:rPr>
          <w:rtl/>
        </w:rPr>
        <w:t xml:space="preserve"> - </w:t>
      </w:r>
      <w:r w:rsidRPr="00F7425C">
        <w:rPr>
          <w:rtl/>
        </w:rPr>
        <w:t>وعن عبد الله بن سنان</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قول الله في الإماء</w:t>
      </w:r>
      <w:r>
        <w:rPr>
          <w:rtl/>
        </w:rPr>
        <w:t>:</w:t>
      </w:r>
      <w:r w:rsidRPr="00F7425C">
        <w:rPr>
          <w:rtl/>
        </w:rPr>
        <w:t xml:space="preserve"> </w:t>
      </w:r>
      <w:r w:rsidRPr="00943893">
        <w:rPr>
          <w:rStyle w:val="libAlaemChar"/>
          <w:rtl/>
        </w:rPr>
        <w:t>(</w:t>
      </w:r>
      <w:r w:rsidR="00401FD5" w:rsidRPr="00401FD5">
        <w:rPr>
          <w:rStyle w:val="libAieChar"/>
          <w:rtl/>
        </w:rPr>
        <w:t>فَإِذَا أُحْصِنَّ</w:t>
      </w:r>
      <w:r w:rsidRPr="00943893">
        <w:rPr>
          <w:rStyle w:val="libAlaemChar"/>
          <w:rtl/>
        </w:rPr>
        <w:t>)</w:t>
      </w:r>
      <w:r w:rsidRPr="00F7425C">
        <w:rPr>
          <w:rtl/>
        </w:rPr>
        <w:t xml:space="preserve"> </w:t>
      </w:r>
      <w:r w:rsidRPr="00943893">
        <w:rPr>
          <w:rStyle w:val="libFootnotenumChar"/>
          <w:rtl/>
        </w:rPr>
        <w:t>(1)</w:t>
      </w:r>
      <w:r>
        <w:rPr>
          <w:rtl/>
        </w:rPr>
        <w:t>،</w:t>
      </w:r>
      <w:r w:rsidRPr="00F7425C">
        <w:rPr>
          <w:rtl/>
        </w:rPr>
        <w:t xml:space="preserve"> قال</w:t>
      </w:r>
      <w:r>
        <w:rPr>
          <w:rtl/>
        </w:rPr>
        <w:t>:</w:t>
      </w:r>
      <w:r w:rsidRPr="00F7425C">
        <w:rPr>
          <w:rtl/>
        </w:rPr>
        <w:t xml:space="preserve"> « احصانهن أن يدخل بهن »</w:t>
      </w:r>
      <w:r>
        <w:rPr>
          <w:rtl/>
        </w:rPr>
        <w:t xml:space="preserve">، </w:t>
      </w:r>
      <w:r w:rsidRPr="00F7425C">
        <w:rPr>
          <w:rtl/>
        </w:rPr>
        <w:t>قلت</w:t>
      </w:r>
      <w:r>
        <w:rPr>
          <w:rtl/>
        </w:rPr>
        <w:t>:</w:t>
      </w:r>
      <w:r w:rsidRPr="00F7425C">
        <w:rPr>
          <w:rtl/>
        </w:rPr>
        <w:t xml:space="preserve"> فإن لم يدخل بهن</w:t>
      </w:r>
      <w:r>
        <w:rPr>
          <w:rtl/>
        </w:rPr>
        <w:t>،</w:t>
      </w:r>
      <w:r w:rsidRPr="00F7425C">
        <w:rPr>
          <w:rtl/>
        </w:rPr>
        <w:t xml:space="preserve"> فأحدثن حدثنا</w:t>
      </w:r>
      <w:r>
        <w:rPr>
          <w:rtl/>
        </w:rPr>
        <w:t>،</w:t>
      </w:r>
      <w:r w:rsidRPr="00F7425C">
        <w:rPr>
          <w:rtl/>
        </w:rPr>
        <w:t xml:space="preserve"> هل ع</w:t>
      </w:r>
      <w:r>
        <w:rPr>
          <w:rtl/>
        </w:rPr>
        <w:t>ليهن حد؟ قال:</w:t>
      </w:r>
      <w:r>
        <w:rPr>
          <w:rFonts w:hint="cs"/>
          <w:rtl/>
        </w:rPr>
        <w:t xml:space="preserve"> </w:t>
      </w:r>
      <w:r w:rsidRPr="00F7425C">
        <w:rPr>
          <w:rtl/>
        </w:rPr>
        <w:t>« نعم »</w:t>
      </w:r>
      <w:r>
        <w:rPr>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[ 21975 ]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وإذا كانت تحت عبد حرة فأعتق ثم زنى</w:t>
      </w:r>
      <w:r>
        <w:rPr>
          <w:rtl/>
        </w:rPr>
        <w:t xml:space="preserve">، </w:t>
      </w:r>
      <w:r w:rsidRPr="00F7425C">
        <w:rPr>
          <w:rtl/>
        </w:rPr>
        <w:t>فإن كان قد غشيها بعد ما أعتق رجم</w:t>
      </w:r>
      <w:r>
        <w:rPr>
          <w:rtl/>
        </w:rPr>
        <w:t>، وإن لم يكن غشيها بعد ما أعتق</w:t>
      </w:r>
      <w:r>
        <w:rPr>
          <w:rFonts w:hint="cs"/>
          <w:rtl/>
        </w:rPr>
        <w:t xml:space="preserve"> </w:t>
      </w:r>
      <w:r w:rsidRPr="00F7425C">
        <w:rPr>
          <w:rtl/>
        </w:rPr>
        <w:t>ضرب الحد</w:t>
      </w:r>
      <w:r>
        <w:rPr>
          <w:rtl/>
        </w:rPr>
        <w:t>.</w:t>
      </w:r>
    </w:p>
    <w:p w:rsidR="00943893" w:rsidRPr="00F7425C" w:rsidRDefault="00943893" w:rsidP="00943893">
      <w:pPr>
        <w:pStyle w:val="libNormal"/>
        <w:rPr>
          <w:rtl/>
        </w:rPr>
      </w:pPr>
      <w:r w:rsidRPr="00943893">
        <w:rPr>
          <w:rStyle w:val="libNumChar"/>
          <w:rtl/>
        </w:rPr>
        <w:t>[ 21976 ]</w:t>
      </w:r>
      <w:r>
        <w:rPr>
          <w:rtl/>
        </w:rPr>
        <w:t xml:space="preserve"> </w:t>
      </w:r>
      <w:r w:rsidRPr="00F7425C">
        <w:rPr>
          <w:rtl/>
        </w:rPr>
        <w:t>6</w:t>
      </w:r>
      <w:r>
        <w:rPr>
          <w:rtl/>
        </w:rPr>
        <w:t xml:space="preserve"> - </w:t>
      </w:r>
      <w:r w:rsidRPr="00F7425C">
        <w:rPr>
          <w:rtl/>
        </w:rPr>
        <w:t>كتاب عاصم بن حميد الحناط</w:t>
      </w:r>
      <w:r>
        <w:rPr>
          <w:rtl/>
        </w:rPr>
        <w:t>:</w:t>
      </w:r>
      <w:r w:rsidRPr="00F7425C">
        <w:rPr>
          <w:rtl/>
        </w:rPr>
        <w:t xml:space="preserve"> عن محمد بن مسلم</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عن الرجل يزني ولم يدخل بأهله</w:t>
      </w:r>
      <w:r>
        <w:rPr>
          <w:rtl/>
        </w:rPr>
        <w:t>،</w:t>
      </w:r>
      <w:r w:rsidRPr="00F7425C">
        <w:rPr>
          <w:rtl/>
        </w:rPr>
        <w:t xml:space="preserve"> يحصن</w:t>
      </w:r>
      <w:r>
        <w:rPr>
          <w:rtl/>
        </w:rPr>
        <w:t>؟</w:t>
      </w:r>
      <w:r w:rsidRPr="00F7425C">
        <w:rPr>
          <w:rtl/>
        </w:rPr>
        <w:t xml:space="preserve"> قال</w:t>
      </w:r>
      <w:r>
        <w:rPr>
          <w:rtl/>
        </w:rPr>
        <w:t xml:space="preserve">: </w:t>
      </w:r>
      <w:r w:rsidRPr="00F7425C">
        <w:rPr>
          <w:rtl/>
        </w:rPr>
        <w:t>فقال</w:t>
      </w:r>
      <w:r>
        <w:rPr>
          <w:rtl/>
        </w:rPr>
        <w:t>:</w:t>
      </w:r>
      <w:r w:rsidRPr="00F7425C">
        <w:rPr>
          <w:rtl/>
        </w:rPr>
        <w:t xml:space="preserve"> « لا</w:t>
      </w:r>
      <w:r>
        <w:rPr>
          <w:rtl/>
        </w:rPr>
        <w:t>،</w:t>
      </w:r>
      <w:r w:rsidRPr="00F7425C">
        <w:rPr>
          <w:rtl/>
        </w:rPr>
        <w:t xml:space="preserve"> ولا يحصن بأمة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103</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تفسير العياشي ج 1 ص 235 ح 93</w:t>
      </w:r>
      <w:r>
        <w:rPr>
          <w:rtl/>
        </w:rPr>
        <w:t>.</w:t>
      </w:r>
    </w:p>
    <w:p w:rsidR="00943893" w:rsidRPr="00F7425C" w:rsidRDefault="00943893" w:rsidP="00943893">
      <w:pPr>
        <w:pStyle w:val="libFootnote"/>
        <w:rPr>
          <w:rtl/>
        </w:rPr>
      </w:pPr>
      <w:r w:rsidRPr="00F7425C">
        <w:rPr>
          <w:rtl/>
        </w:rPr>
        <w:t>(1) النساء 4</w:t>
      </w:r>
      <w:r>
        <w:rPr>
          <w:rtl/>
        </w:rPr>
        <w:t>:</w:t>
      </w:r>
      <w:r w:rsidRPr="00F7425C">
        <w:rPr>
          <w:rtl/>
        </w:rPr>
        <w:t xml:space="preserve"> 25</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تفسير العياشي ج 1 ص 235 ح 94</w:t>
      </w:r>
      <w:r>
        <w:rPr>
          <w:rtl/>
        </w:rPr>
        <w:t>.</w:t>
      </w:r>
    </w:p>
    <w:p w:rsidR="00943893" w:rsidRPr="00F7425C" w:rsidRDefault="00943893" w:rsidP="00943893">
      <w:pPr>
        <w:pStyle w:val="libFootnote"/>
        <w:rPr>
          <w:rtl/>
        </w:rPr>
      </w:pPr>
      <w:r w:rsidRPr="00F7425C">
        <w:rPr>
          <w:rtl/>
        </w:rPr>
        <w:t>(1) النساء 4</w:t>
      </w:r>
      <w:r>
        <w:rPr>
          <w:rtl/>
        </w:rPr>
        <w:t>:</w:t>
      </w:r>
      <w:r w:rsidRPr="00F7425C">
        <w:rPr>
          <w:rtl/>
        </w:rPr>
        <w:t xml:space="preserve"> 25</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المقنع ص 147</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كتاب عاصم بن حميد الحناط ص 31</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93" w:name="_Toc366029558"/>
      <w:bookmarkStart w:id="94" w:name="_Toc383591767"/>
      <w:r w:rsidRPr="00F7425C">
        <w:rPr>
          <w:rtl/>
        </w:rPr>
        <w:lastRenderedPageBreak/>
        <w:t>6</w:t>
      </w:r>
      <w:r>
        <w:rPr>
          <w:rtl/>
        </w:rPr>
        <w:t xml:space="preserve"> - </w:t>
      </w:r>
      <w:r w:rsidRPr="00320728">
        <w:rPr>
          <w:rStyle w:val="libAlaemHeading2Char"/>
          <w:rtl/>
        </w:rPr>
        <w:t>(</w:t>
      </w:r>
      <w:r w:rsidRPr="00F7425C">
        <w:rPr>
          <w:rtl/>
        </w:rPr>
        <w:t xml:space="preserve"> باب أن من زنى بجارية زوجته فعليه الرجم مع</w:t>
      </w:r>
      <w:bookmarkEnd w:id="93"/>
      <w:r w:rsidR="00320728">
        <w:rPr>
          <w:rtl/>
        </w:rPr>
        <w:t xml:space="preserve"> </w:t>
      </w:r>
      <w:bookmarkStart w:id="95" w:name="_Toc366029559"/>
      <w:r w:rsidR="00320728" w:rsidRPr="00F7425C">
        <w:rPr>
          <w:rtl/>
        </w:rPr>
        <w:t>ا</w:t>
      </w:r>
      <w:r w:rsidRPr="00F7425C">
        <w:rPr>
          <w:rtl/>
        </w:rPr>
        <w:t>لاحصان</w:t>
      </w:r>
      <w:r>
        <w:rPr>
          <w:rtl/>
        </w:rPr>
        <w:t>،</w:t>
      </w:r>
      <w:r w:rsidRPr="00F7425C">
        <w:rPr>
          <w:rtl/>
        </w:rPr>
        <w:t xml:space="preserve"> وكذا لو زنى بكافرة</w:t>
      </w:r>
      <w:r>
        <w:rPr>
          <w:rtl/>
        </w:rPr>
        <w:t>،</w:t>
      </w:r>
      <w:r w:rsidRPr="00F7425C">
        <w:rPr>
          <w:rtl/>
        </w:rPr>
        <w:t xml:space="preserve"> وكذا لو وطأ</w:t>
      </w:r>
      <w:r>
        <w:rPr>
          <w:rtl/>
        </w:rPr>
        <w:t xml:space="preserve"> </w:t>
      </w:r>
      <w:r w:rsidRPr="00F7425C">
        <w:rPr>
          <w:rtl/>
        </w:rPr>
        <w:t xml:space="preserve">أمته بعد ما زوجها </w:t>
      </w:r>
      <w:r w:rsidRPr="00320728">
        <w:rPr>
          <w:rStyle w:val="libAlaemHeading2Char"/>
          <w:rtl/>
        </w:rPr>
        <w:t>)</w:t>
      </w:r>
      <w:bookmarkEnd w:id="95"/>
      <w:bookmarkEnd w:id="94"/>
    </w:p>
    <w:p w:rsidR="00943893" w:rsidRPr="00F7425C" w:rsidRDefault="00943893" w:rsidP="00943893">
      <w:pPr>
        <w:pStyle w:val="libNormal"/>
        <w:rPr>
          <w:rtl/>
        </w:rPr>
      </w:pPr>
      <w:r w:rsidRPr="00943893">
        <w:rPr>
          <w:rStyle w:val="libNumChar"/>
          <w:rtl/>
        </w:rPr>
        <w:t>[ 21977 ]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قال</w:t>
      </w:r>
      <w:r>
        <w:rPr>
          <w:rtl/>
        </w:rPr>
        <w:t xml:space="preserve"> </w:t>
      </w:r>
      <w:r w:rsidRPr="00F7425C">
        <w:rPr>
          <w:rtl/>
        </w:rPr>
        <w:t>فيمن جامع وليدة امرأته</w:t>
      </w:r>
      <w:r>
        <w:rPr>
          <w:rtl/>
        </w:rPr>
        <w:t>:</w:t>
      </w:r>
      <w:r w:rsidRPr="00F7425C">
        <w:rPr>
          <w:rtl/>
        </w:rPr>
        <w:t xml:space="preserve"> « عليه ما على الزاني</w:t>
      </w:r>
      <w:r>
        <w:rPr>
          <w:rtl/>
        </w:rPr>
        <w:t>،</w:t>
      </w:r>
      <w:r w:rsidRPr="00F7425C">
        <w:rPr>
          <w:rtl/>
        </w:rPr>
        <w:t xml:space="preserve"> ولا</w:t>
      </w:r>
      <w:r>
        <w:rPr>
          <w:rtl/>
        </w:rPr>
        <w:t xml:space="preserve"> أؤتى برجل زنى بوليدة</w:t>
      </w:r>
      <w:r>
        <w:rPr>
          <w:rFonts w:hint="cs"/>
          <w:rtl/>
        </w:rPr>
        <w:t xml:space="preserve"> </w:t>
      </w:r>
      <w:r w:rsidRPr="00F7425C">
        <w:rPr>
          <w:rtl/>
        </w:rPr>
        <w:t>امرأته إلا رجمته بالحجارة »</w:t>
      </w:r>
      <w:r>
        <w:rPr>
          <w:rtl/>
        </w:rPr>
        <w:t>.</w:t>
      </w:r>
    </w:p>
    <w:p w:rsidR="00943893" w:rsidRPr="00F7425C" w:rsidRDefault="00943893" w:rsidP="00943893">
      <w:pPr>
        <w:pStyle w:val="libNormal"/>
        <w:rPr>
          <w:rtl/>
        </w:rPr>
      </w:pPr>
      <w:r w:rsidRPr="00943893">
        <w:rPr>
          <w:rStyle w:val="libNumChar"/>
          <w:rtl/>
        </w:rPr>
        <w:t>[ 21978 ]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ان امرأة رفعت إليه زوجها</w:t>
      </w:r>
      <w:r>
        <w:rPr>
          <w:rtl/>
        </w:rPr>
        <w:t>،</w:t>
      </w:r>
      <w:r w:rsidRPr="00F7425C">
        <w:rPr>
          <w:rtl/>
        </w:rPr>
        <w:t xml:space="preserve"> وقالت</w:t>
      </w:r>
      <w:r>
        <w:rPr>
          <w:rtl/>
        </w:rPr>
        <w:t xml:space="preserve">: </w:t>
      </w:r>
      <w:r w:rsidRPr="00F7425C">
        <w:rPr>
          <w:rtl/>
        </w:rPr>
        <w:t>زنى بجاريتي</w:t>
      </w:r>
      <w:r>
        <w:rPr>
          <w:rtl/>
        </w:rPr>
        <w:t>،</w:t>
      </w:r>
      <w:r w:rsidRPr="00F7425C">
        <w:rPr>
          <w:rtl/>
        </w:rPr>
        <w:t xml:space="preserve"> فأقر الرجل بوطئ الجارية</w:t>
      </w:r>
      <w:r>
        <w:rPr>
          <w:rtl/>
        </w:rPr>
        <w:t>،</w:t>
      </w:r>
      <w:r w:rsidRPr="00F7425C">
        <w:rPr>
          <w:rtl/>
        </w:rPr>
        <w:t xml:space="preserve"> قال</w:t>
      </w:r>
      <w:r>
        <w:rPr>
          <w:rtl/>
        </w:rPr>
        <w:t>: قد وهبتها لي، فسأله عن</w:t>
      </w:r>
      <w:r>
        <w:rPr>
          <w:rFonts w:hint="cs"/>
          <w:rtl/>
        </w:rPr>
        <w:t xml:space="preserve"> </w:t>
      </w:r>
      <w:r w:rsidRPr="00F7425C">
        <w:rPr>
          <w:rtl/>
        </w:rPr>
        <w:t>البينة فلم يجد البينة</w:t>
      </w:r>
      <w:r>
        <w:rPr>
          <w:rtl/>
        </w:rPr>
        <w:t>،</w:t>
      </w:r>
      <w:r w:rsidRPr="00F7425C">
        <w:rPr>
          <w:rtl/>
        </w:rPr>
        <w:t xml:space="preserve"> فأمر به ليرجم</w:t>
      </w:r>
      <w:r>
        <w:rPr>
          <w:rtl/>
        </w:rPr>
        <w:t>،</w:t>
      </w:r>
      <w:r w:rsidRPr="00F7425C">
        <w:rPr>
          <w:rtl/>
        </w:rPr>
        <w:t xml:space="preserve"> ف</w:t>
      </w:r>
      <w:r>
        <w:rPr>
          <w:rtl/>
        </w:rPr>
        <w:t>لما رأت ذلك المرأة قالت: صدق،</w:t>
      </w:r>
      <w:r>
        <w:rPr>
          <w:rFonts w:hint="cs"/>
          <w:rtl/>
        </w:rPr>
        <w:t xml:space="preserve"> </w:t>
      </w:r>
      <w:r w:rsidRPr="00F7425C">
        <w:rPr>
          <w:rtl/>
        </w:rPr>
        <w:t>قد كنت وهبتها له</w:t>
      </w:r>
      <w:r>
        <w:rPr>
          <w:rtl/>
        </w:rPr>
        <w:t>،</w:t>
      </w:r>
      <w:r w:rsidRPr="00F7425C">
        <w:rPr>
          <w:rtl/>
        </w:rPr>
        <w:t xml:space="preserve"> فأمر أمير المؤمنين </w:t>
      </w:r>
      <w:r w:rsidR="007B3CF5" w:rsidRPr="007B3CF5">
        <w:rPr>
          <w:rStyle w:val="libAlaemChar"/>
          <w:rtl/>
        </w:rPr>
        <w:t>عليه‌السلام</w:t>
      </w:r>
      <w:r>
        <w:rPr>
          <w:rtl/>
        </w:rPr>
        <w:t xml:space="preserve"> بأن يخلى سبيل</w:t>
      </w:r>
      <w:r>
        <w:rPr>
          <w:rFonts w:hint="cs"/>
          <w:rtl/>
        </w:rPr>
        <w:t xml:space="preserve"> </w:t>
      </w:r>
      <w:r w:rsidRPr="00F7425C">
        <w:rPr>
          <w:rtl/>
        </w:rPr>
        <w:t>الرجل وأمر بالمرأة فضربت حد القذف</w:t>
      </w:r>
      <w:r>
        <w:rPr>
          <w:rtl/>
        </w:rPr>
        <w:t>.</w:t>
      </w:r>
    </w:p>
    <w:p w:rsidR="00943893" w:rsidRPr="00F7425C" w:rsidRDefault="00943893" w:rsidP="00943893">
      <w:pPr>
        <w:pStyle w:val="Heading2Center"/>
        <w:rPr>
          <w:rtl/>
        </w:rPr>
      </w:pPr>
      <w:bookmarkStart w:id="96" w:name="_Toc366029560"/>
      <w:bookmarkStart w:id="97" w:name="_Toc383591768"/>
      <w:r w:rsidRPr="00F7425C">
        <w:rPr>
          <w:rtl/>
        </w:rPr>
        <w:t>7</w:t>
      </w:r>
      <w:r>
        <w:rPr>
          <w:rtl/>
        </w:rPr>
        <w:t xml:space="preserve"> - </w:t>
      </w:r>
      <w:r w:rsidRPr="00320728">
        <w:rPr>
          <w:rStyle w:val="libAlaemHeading2Char"/>
          <w:rtl/>
        </w:rPr>
        <w:t>(</w:t>
      </w:r>
      <w:r w:rsidRPr="00F7425C">
        <w:rPr>
          <w:rtl/>
        </w:rPr>
        <w:t xml:space="preserve"> باب أن غير البالغ إذا زنى بالبالغة فعليه التعزير</w:t>
      </w:r>
      <w:r>
        <w:rPr>
          <w:rtl/>
        </w:rPr>
        <w:t>،</w:t>
      </w:r>
      <w:r w:rsidRPr="00F7425C">
        <w:rPr>
          <w:rtl/>
        </w:rPr>
        <w:t xml:space="preserve"> وعليها</w:t>
      </w:r>
      <w:bookmarkEnd w:id="96"/>
      <w:r w:rsidR="00320728">
        <w:rPr>
          <w:rtl/>
        </w:rPr>
        <w:t xml:space="preserve"> </w:t>
      </w:r>
      <w:bookmarkStart w:id="98" w:name="_Toc366029561"/>
      <w:r w:rsidR="00320728" w:rsidRPr="00F7425C">
        <w:rPr>
          <w:rtl/>
        </w:rPr>
        <w:t>ا</w:t>
      </w:r>
      <w:r w:rsidRPr="00F7425C">
        <w:rPr>
          <w:rtl/>
        </w:rPr>
        <w:t>لجلد لا الرجم</w:t>
      </w:r>
      <w:r>
        <w:rPr>
          <w:rtl/>
        </w:rPr>
        <w:t>،</w:t>
      </w:r>
      <w:r w:rsidRPr="00F7425C">
        <w:rPr>
          <w:rtl/>
        </w:rPr>
        <w:t xml:space="preserve"> وان كانت محصنة</w:t>
      </w:r>
      <w:r>
        <w:rPr>
          <w:rtl/>
        </w:rPr>
        <w:t>،</w:t>
      </w:r>
      <w:r w:rsidRPr="00F7425C">
        <w:rPr>
          <w:rtl/>
        </w:rPr>
        <w:t xml:space="preserve"> وكذا</w:t>
      </w:r>
      <w:r>
        <w:rPr>
          <w:rtl/>
        </w:rPr>
        <w:t xml:space="preserve"> </w:t>
      </w:r>
      <w:r w:rsidRPr="00F7425C">
        <w:rPr>
          <w:rtl/>
        </w:rPr>
        <w:t xml:space="preserve">البالغ مع غير البالغة </w:t>
      </w:r>
      <w:r w:rsidRPr="00320728">
        <w:rPr>
          <w:rStyle w:val="libAlaemHeading2Char"/>
          <w:rtl/>
        </w:rPr>
        <w:t>)</w:t>
      </w:r>
      <w:bookmarkEnd w:id="98"/>
      <w:bookmarkEnd w:id="97"/>
    </w:p>
    <w:p w:rsidR="00943893" w:rsidRPr="00F7425C" w:rsidRDefault="00943893" w:rsidP="00943893">
      <w:pPr>
        <w:pStyle w:val="libNormal"/>
        <w:rPr>
          <w:rtl/>
        </w:rPr>
      </w:pPr>
      <w:r w:rsidRPr="00943893">
        <w:rPr>
          <w:rStyle w:val="libNumChar"/>
          <w:rtl/>
        </w:rPr>
        <w:t>[ 21979 ]</w:t>
      </w:r>
      <w:r>
        <w:rPr>
          <w:rtl/>
        </w:rPr>
        <w:t xml:space="preserve"> </w:t>
      </w:r>
      <w:r w:rsidRPr="00F7425C">
        <w:rPr>
          <w:rtl/>
        </w:rPr>
        <w:t>1</w:t>
      </w:r>
      <w:r>
        <w:rPr>
          <w:rtl/>
        </w:rPr>
        <w:t xml:space="preserve"> - </w:t>
      </w:r>
      <w:r w:rsidRPr="00F7425C">
        <w:rPr>
          <w:rtl/>
        </w:rPr>
        <w:t>كتاب مثنى بن الوليد الحناط</w:t>
      </w:r>
      <w:r>
        <w:rPr>
          <w:rtl/>
        </w:rPr>
        <w:t>:</w:t>
      </w:r>
      <w:r w:rsidRPr="00F7425C">
        <w:rPr>
          <w:rtl/>
        </w:rPr>
        <w:t xml:space="preserve"> عن أبي ميسر حمزة</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في الغلام يفجر بال</w:t>
      </w:r>
      <w:r>
        <w:rPr>
          <w:rtl/>
        </w:rPr>
        <w:t>مرأة، قال: « يعزر، ويقام على</w:t>
      </w:r>
      <w:r>
        <w:rPr>
          <w:rFonts w:hint="cs"/>
          <w:rtl/>
        </w:rPr>
        <w:t xml:space="preserve"> </w:t>
      </w:r>
      <w:r w:rsidRPr="00F7425C">
        <w:rPr>
          <w:rtl/>
        </w:rPr>
        <w:t>المرأة الحد » وفي الرجل يفجر بالجارية</w:t>
      </w:r>
      <w:r>
        <w:rPr>
          <w:rtl/>
        </w:rPr>
        <w:t>،</w:t>
      </w:r>
      <w:r w:rsidRPr="00F7425C">
        <w:rPr>
          <w:rtl/>
        </w:rPr>
        <w:t xml:space="preserve"> ق</w:t>
      </w:r>
      <w:r>
        <w:rPr>
          <w:rtl/>
        </w:rPr>
        <w:t>ال: « تعزر الجارية، ويقام على</w:t>
      </w:r>
      <w:r>
        <w:rPr>
          <w:rFonts w:hint="cs"/>
          <w:rtl/>
        </w:rPr>
        <w:t xml:space="preserve"> </w:t>
      </w:r>
      <w:r w:rsidRPr="00F7425C">
        <w:rPr>
          <w:rtl/>
        </w:rPr>
        <w:t>الرجل الحد »</w:t>
      </w:r>
      <w:r>
        <w:rPr>
          <w:rtl/>
        </w:rPr>
        <w:t>.</w:t>
      </w:r>
    </w:p>
    <w:p w:rsidR="00943893" w:rsidRPr="00F7425C" w:rsidRDefault="00943893" w:rsidP="00943893">
      <w:pPr>
        <w:pStyle w:val="libNormal"/>
        <w:rPr>
          <w:rtl/>
        </w:rPr>
      </w:pPr>
      <w:r w:rsidRPr="00943893">
        <w:rPr>
          <w:rStyle w:val="libNumChar"/>
          <w:rtl/>
        </w:rPr>
        <w:t>[ 21980 ]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Pr>
          <w:rFonts w:hint="cs"/>
          <w:rtl/>
        </w:rPr>
        <w:t xml:space="preserve">1 - </w:t>
      </w:r>
      <w:r w:rsidRPr="00F7425C">
        <w:rPr>
          <w:rtl/>
        </w:rPr>
        <w:t>دعائم الاسلام ج 2 ص 453 ح 1587</w:t>
      </w:r>
      <w:r>
        <w:rPr>
          <w:rtl/>
        </w:rPr>
        <w:t>.</w:t>
      </w:r>
    </w:p>
    <w:p w:rsidR="00943893" w:rsidRPr="00F7425C" w:rsidRDefault="00943893" w:rsidP="00943893">
      <w:pPr>
        <w:pStyle w:val="libFootnote0"/>
        <w:rPr>
          <w:rtl/>
        </w:rPr>
      </w:pPr>
      <w:r>
        <w:rPr>
          <w:rFonts w:hint="cs"/>
          <w:rtl/>
        </w:rPr>
        <w:t xml:space="preserve">2 - </w:t>
      </w:r>
      <w:r w:rsidRPr="00F7425C">
        <w:rPr>
          <w:rtl/>
        </w:rPr>
        <w:t>دعائم السلام ج 2 ص 453 ح 1588</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كتاب مثنى بن الوليد الحناط ص 102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454 ح 1590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الصبي الصغير الذي لم يبلغ الحلم يفجر بالمرأة الكبيرة</w:t>
      </w:r>
      <w:r>
        <w:rPr>
          <w:rtl/>
        </w:rPr>
        <w:t>،</w:t>
      </w:r>
      <w:r w:rsidRPr="00F7425C">
        <w:rPr>
          <w:rtl/>
        </w:rPr>
        <w:t xml:space="preserve"> والرجل البالغ يفجر</w:t>
      </w:r>
      <w:r>
        <w:rPr>
          <w:rtl/>
        </w:rPr>
        <w:t xml:space="preserve"> </w:t>
      </w:r>
      <w:r w:rsidRPr="00F7425C">
        <w:rPr>
          <w:rtl/>
        </w:rPr>
        <w:t>بالصبية الصغيرة التي لم تبلغ الحلم</w:t>
      </w:r>
      <w:r>
        <w:rPr>
          <w:rtl/>
        </w:rPr>
        <w:t>،</w:t>
      </w:r>
      <w:r w:rsidRPr="00F7425C">
        <w:rPr>
          <w:rtl/>
        </w:rPr>
        <w:t xml:space="preserve"> قال</w:t>
      </w:r>
      <w:r>
        <w:rPr>
          <w:rtl/>
        </w:rPr>
        <w:t>: « يحد البالغ منهما دون الطفل،</w:t>
      </w:r>
      <w:r>
        <w:rPr>
          <w:rFonts w:hint="cs"/>
          <w:rtl/>
        </w:rPr>
        <w:t xml:space="preserve"> </w:t>
      </w:r>
      <w:r w:rsidRPr="00F7425C">
        <w:rPr>
          <w:rtl/>
        </w:rPr>
        <w:t>إن كان بكرا حد الزاني</w:t>
      </w:r>
      <w:r>
        <w:rPr>
          <w:rtl/>
        </w:rPr>
        <w:t>،</w:t>
      </w:r>
      <w:r w:rsidRPr="00F7425C">
        <w:rPr>
          <w:rtl/>
        </w:rPr>
        <w:t xml:space="preserve"> ولا حد </w:t>
      </w:r>
      <w:r>
        <w:rPr>
          <w:rtl/>
        </w:rPr>
        <w:t>على الأطفال، ولكن يؤدبون أدبا</w:t>
      </w:r>
      <w:r>
        <w:rPr>
          <w:rFonts w:hint="cs"/>
          <w:rtl/>
        </w:rPr>
        <w:t xml:space="preserve"> </w:t>
      </w:r>
      <w:r w:rsidRPr="00F7425C">
        <w:rPr>
          <w:rtl/>
        </w:rPr>
        <w:t xml:space="preserve">بليغا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[ 21981 ]</w:t>
      </w:r>
      <w:r>
        <w:rPr>
          <w:rtl/>
        </w:rPr>
        <w:t xml:space="preserve"> </w:t>
      </w:r>
      <w:r w:rsidRPr="00F7425C">
        <w:rPr>
          <w:rtl/>
        </w:rPr>
        <w:t>3</w:t>
      </w:r>
      <w:r>
        <w:rPr>
          <w:rtl/>
        </w:rPr>
        <w:t xml:space="preserve"> - </w:t>
      </w:r>
      <w:r w:rsidRPr="00F7425C">
        <w:rPr>
          <w:rtl/>
        </w:rPr>
        <w:t>أحمد بن محمد بن عيسى في نوادره</w:t>
      </w:r>
      <w:r>
        <w:rPr>
          <w:rtl/>
        </w:rPr>
        <w:t>:</w:t>
      </w:r>
      <w:r w:rsidRPr="00F7425C">
        <w:rPr>
          <w:rtl/>
        </w:rPr>
        <w:t xml:space="preserve"> عن عبد الرحمان قال</w:t>
      </w:r>
      <w:r>
        <w:rPr>
          <w:rtl/>
        </w:rPr>
        <w:t xml:space="preserve">: </w:t>
      </w:r>
      <w:r w:rsidRPr="00F7425C">
        <w:rPr>
          <w:rtl/>
        </w:rPr>
        <w:t>سألته عن الصبي يقع على المرأة</w:t>
      </w:r>
      <w:r>
        <w:rPr>
          <w:rtl/>
        </w:rPr>
        <w:t>،</w:t>
      </w:r>
      <w:r w:rsidRPr="00F7425C">
        <w:rPr>
          <w:rtl/>
        </w:rPr>
        <w:t xml:space="preserve"> قال</w:t>
      </w:r>
      <w:r>
        <w:rPr>
          <w:rtl/>
        </w:rPr>
        <w:t>:</w:t>
      </w:r>
      <w:r w:rsidRPr="00F7425C">
        <w:rPr>
          <w:rtl/>
        </w:rPr>
        <w:t xml:space="preserve"> « لا يجلد الصبي » وعن الرجل يقع</w:t>
      </w:r>
      <w:r>
        <w:rPr>
          <w:rtl/>
        </w:rPr>
        <w:t xml:space="preserve"> </w:t>
      </w:r>
      <w:r w:rsidRPr="00F7425C">
        <w:rPr>
          <w:rtl/>
        </w:rPr>
        <w:t>على الصبية</w:t>
      </w:r>
      <w:r>
        <w:rPr>
          <w:rtl/>
        </w:rPr>
        <w:t>،</w:t>
      </w:r>
      <w:r w:rsidRPr="00F7425C">
        <w:rPr>
          <w:rtl/>
        </w:rPr>
        <w:t xml:space="preserve"> قال</w:t>
      </w:r>
      <w:r>
        <w:rPr>
          <w:rtl/>
        </w:rPr>
        <w:t>:</w:t>
      </w:r>
      <w:r w:rsidRPr="00F7425C">
        <w:rPr>
          <w:rtl/>
        </w:rPr>
        <w:t xml:space="preserve"> « يجلد الرجل »</w:t>
      </w:r>
      <w:r>
        <w:rPr>
          <w:rtl/>
        </w:rPr>
        <w:t>.</w:t>
      </w:r>
    </w:p>
    <w:p w:rsidR="00943893" w:rsidRPr="00F7425C" w:rsidRDefault="00943893" w:rsidP="00943893">
      <w:pPr>
        <w:pStyle w:val="libNormal"/>
        <w:rPr>
          <w:rtl/>
        </w:rPr>
      </w:pPr>
      <w:r w:rsidRPr="00943893">
        <w:rPr>
          <w:rStyle w:val="libNumChar"/>
          <w:rtl/>
        </w:rPr>
        <w:t>[ 21982 ]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وإن زنى غلام صغير لم يدرك ابن عشر</w:t>
      </w:r>
      <w:r>
        <w:rPr>
          <w:rtl/>
        </w:rPr>
        <w:t xml:space="preserve"> </w:t>
      </w:r>
      <w:r w:rsidRPr="00F7425C">
        <w:rPr>
          <w:rtl/>
        </w:rPr>
        <w:t>سنين بامرأة</w:t>
      </w:r>
      <w:r>
        <w:rPr>
          <w:rtl/>
        </w:rPr>
        <w:t>،</w:t>
      </w:r>
      <w:r w:rsidRPr="00F7425C">
        <w:rPr>
          <w:rtl/>
        </w:rPr>
        <w:t xml:space="preserve"> جلد الغلام دون الحد</w:t>
      </w:r>
      <w:r>
        <w:rPr>
          <w:rtl/>
        </w:rPr>
        <w:t>،</w:t>
      </w:r>
      <w:r w:rsidRPr="00F7425C">
        <w:rPr>
          <w:rtl/>
        </w:rPr>
        <w:t xml:space="preserve"> وتضرب المرأة الحد</w:t>
      </w:r>
      <w:r>
        <w:rPr>
          <w:rtl/>
        </w:rPr>
        <w:t>،</w:t>
      </w:r>
      <w:r w:rsidRPr="00F7425C">
        <w:rPr>
          <w:rtl/>
        </w:rPr>
        <w:t xml:space="preserve"> وإن كانت</w:t>
      </w:r>
      <w:r>
        <w:rPr>
          <w:rtl/>
        </w:rPr>
        <w:t xml:space="preserve"> </w:t>
      </w:r>
      <w:r w:rsidRPr="00F7425C">
        <w:rPr>
          <w:rtl/>
        </w:rPr>
        <w:t>محصنة لم ترجم</w:t>
      </w:r>
      <w:r>
        <w:rPr>
          <w:rtl/>
        </w:rPr>
        <w:t>،</w:t>
      </w:r>
      <w:r w:rsidRPr="00F7425C">
        <w:rPr>
          <w:rtl/>
        </w:rPr>
        <w:t xml:space="preserve"> لان الذي نكحها ل</w:t>
      </w:r>
      <w:r>
        <w:rPr>
          <w:rtl/>
        </w:rPr>
        <w:t>يس بمدرك، ولو كان مدركا رجمت،</w:t>
      </w:r>
      <w:r>
        <w:rPr>
          <w:rFonts w:hint="cs"/>
          <w:rtl/>
        </w:rPr>
        <w:t xml:space="preserve"> </w:t>
      </w:r>
      <w:r w:rsidRPr="00F7425C">
        <w:rPr>
          <w:rtl/>
        </w:rPr>
        <w:t>وكذلك ان زنى رجل بجارية لم تدرك</w:t>
      </w:r>
      <w:r>
        <w:rPr>
          <w:rtl/>
        </w:rPr>
        <w:t>، ضربت الجارية دون الحد، وضرب</w:t>
      </w:r>
      <w:r>
        <w:rPr>
          <w:rFonts w:hint="cs"/>
          <w:rtl/>
        </w:rPr>
        <w:t xml:space="preserve"> </w:t>
      </w:r>
      <w:r w:rsidRPr="00F7425C">
        <w:rPr>
          <w:rtl/>
        </w:rPr>
        <w:t>الرجل الحد تاما</w:t>
      </w:r>
      <w:r>
        <w:rPr>
          <w:rtl/>
        </w:rPr>
        <w:t>.</w:t>
      </w:r>
    </w:p>
    <w:p w:rsidR="00943893" w:rsidRPr="00F7425C" w:rsidRDefault="00943893" w:rsidP="00943893">
      <w:pPr>
        <w:pStyle w:val="Heading2Center"/>
        <w:rPr>
          <w:rtl/>
        </w:rPr>
      </w:pPr>
      <w:bookmarkStart w:id="99" w:name="_Toc366029562"/>
      <w:bookmarkStart w:id="100" w:name="_Toc383591769"/>
      <w:r w:rsidRPr="00F7425C">
        <w:rPr>
          <w:rtl/>
        </w:rPr>
        <w:t>8</w:t>
      </w:r>
      <w:r>
        <w:rPr>
          <w:rtl/>
        </w:rPr>
        <w:t xml:space="preserve"> - </w:t>
      </w:r>
      <w:r w:rsidRPr="00320728">
        <w:rPr>
          <w:rStyle w:val="libAlaemHeading2Char"/>
          <w:rtl/>
        </w:rPr>
        <w:t>(</w:t>
      </w:r>
      <w:r w:rsidRPr="00F7425C">
        <w:rPr>
          <w:rtl/>
        </w:rPr>
        <w:t xml:space="preserve"> باب ثبوت التعزير بحسب ما يراه الامام</w:t>
      </w:r>
      <w:r>
        <w:rPr>
          <w:rtl/>
        </w:rPr>
        <w:t>،</w:t>
      </w:r>
      <w:r w:rsidRPr="00F7425C">
        <w:rPr>
          <w:rtl/>
        </w:rPr>
        <w:t xml:space="preserve"> على الرجلين</w:t>
      </w:r>
      <w:bookmarkEnd w:id="99"/>
      <w:r w:rsidR="00320728">
        <w:rPr>
          <w:rtl/>
        </w:rPr>
        <w:t xml:space="preserve"> </w:t>
      </w:r>
      <w:bookmarkStart w:id="101" w:name="_Toc366029563"/>
      <w:r w:rsidR="00320728" w:rsidRPr="00F7425C">
        <w:rPr>
          <w:rtl/>
        </w:rPr>
        <w:t>و</w:t>
      </w:r>
      <w:r w:rsidRPr="00F7425C">
        <w:rPr>
          <w:rtl/>
        </w:rPr>
        <w:t>المرأتين</w:t>
      </w:r>
      <w:r>
        <w:rPr>
          <w:rtl/>
        </w:rPr>
        <w:t>،</w:t>
      </w:r>
      <w:r w:rsidRPr="00F7425C">
        <w:rPr>
          <w:rtl/>
        </w:rPr>
        <w:t xml:space="preserve"> والرجل والمرأة</w:t>
      </w:r>
      <w:r>
        <w:rPr>
          <w:rtl/>
        </w:rPr>
        <w:t>،</w:t>
      </w:r>
      <w:r w:rsidRPr="00F7425C">
        <w:rPr>
          <w:rtl/>
        </w:rPr>
        <w:t xml:space="preserve"> إذا وجدا في لحاف واحد أو ثوب</w:t>
      </w:r>
      <w:r>
        <w:rPr>
          <w:rtl/>
        </w:rPr>
        <w:t xml:space="preserve"> </w:t>
      </w:r>
      <w:r w:rsidRPr="00F7425C">
        <w:rPr>
          <w:rtl/>
        </w:rPr>
        <w:t>واحد مجردين</w:t>
      </w:r>
      <w:r>
        <w:rPr>
          <w:rtl/>
        </w:rPr>
        <w:t>،</w:t>
      </w:r>
      <w:r w:rsidRPr="00F7425C">
        <w:rPr>
          <w:rtl/>
        </w:rPr>
        <w:t xml:space="preserve"> من غير ضرورة ولا قرابة</w:t>
      </w:r>
      <w:r>
        <w:rPr>
          <w:rtl/>
        </w:rPr>
        <w:t xml:space="preserve">، </w:t>
      </w:r>
      <w:r w:rsidRPr="00F7425C">
        <w:rPr>
          <w:rtl/>
        </w:rPr>
        <w:t xml:space="preserve">ويقتلان في الرابعة </w:t>
      </w:r>
      <w:r w:rsidRPr="00320728">
        <w:rPr>
          <w:rStyle w:val="libAlaemHeading2Char"/>
          <w:rtl/>
        </w:rPr>
        <w:t>)</w:t>
      </w:r>
      <w:bookmarkEnd w:id="101"/>
      <w:bookmarkEnd w:id="100"/>
    </w:p>
    <w:p w:rsidR="00943893" w:rsidRPr="00F7425C" w:rsidRDefault="00943893" w:rsidP="00943893">
      <w:pPr>
        <w:pStyle w:val="libNormal"/>
        <w:rPr>
          <w:rtl/>
        </w:rPr>
      </w:pPr>
      <w:r w:rsidRPr="00943893">
        <w:rPr>
          <w:rStyle w:val="libNumChar"/>
          <w:rtl/>
        </w:rPr>
        <w:t>[ 21983 ]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w:t>
      </w:r>
      <w:r>
        <w:rPr>
          <w:rFonts w:hint="cs"/>
          <w:rtl/>
        </w:rPr>
        <w:t>«</w:t>
      </w:r>
      <w:r w:rsidRPr="00F7425C">
        <w:rPr>
          <w:rtl/>
        </w:rPr>
        <w:t xml:space="preserve"> أنه كان إذا وجد الرجل مع المرأة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نسخة</w:t>
      </w:r>
      <w:r>
        <w:rPr>
          <w:rtl/>
        </w:rPr>
        <w:t>:</w:t>
      </w:r>
      <w:r w:rsidRPr="00F7425C">
        <w:rPr>
          <w:rtl/>
        </w:rPr>
        <w:t xml:space="preserve"> وجيعا ( منه قده )</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المقنعة ص 145</w:t>
      </w:r>
      <w:r>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ثوب واحد</w:t>
      </w:r>
      <w:r>
        <w:rPr>
          <w:rtl/>
        </w:rPr>
        <w:t>،</w:t>
      </w:r>
      <w:r w:rsidRPr="00F7425C">
        <w:rPr>
          <w:rtl/>
        </w:rPr>
        <w:t xml:space="preserve"> جلد كل واحد منهما مائة </w:t>
      </w:r>
      <w:r>
        <w:rPr>
          <w:rFonts w:hint="cs"/>
          <w:rtl/>
        </w:rPr>
        <w:t>»</w:t>
      </w:r>
      <w:r>
        <w:rPr>
          <w:rtl/>
        </w:rPr>
        <w:t>.</w:t>
      </w:r>
    </w:p>
    <w:p w:rsidR="00943893" w:rsidRPr="00F7425C" w:rsidRDefault="00943893" w:rsidP="00943893">
      <w:pPr>
        <w:pStyle w:val="libNormal"/>
        <w:rPr>
          <w:rtl/>
        </w:rPr>
      </w:pPr>
      <w:r w:rsidRPr="00943893">
        <w:rPr>
          <w:rStyle w:val="libNumChar"/>
          <w:rtl/>
        </w:rPr>
        <w:t>[ 21984 ]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w:t>
      </w:r>
      <w:r>
        <w:rPr>
          <w:rtl/>
        </w:rPr>
        <w:t>جعفر بن محمد، عن أبيه، عن جده</w:t>
      </w:r>
      <w:r>
        <w:rPr>
          <w:rFonts w:hint="cs"/>
          <w:rtl/>
        </w:rPr>
        <w:t xml:space="preserve"> </w:t>
      </w:r>
      <w:r w:rsidR="007B3CF5" w:rsidRPr="007B3CF5">
        <w:rPr>
          <w:rStyle w:val="libAlaemChar"/>
          <w:rtl/>
        </w:rPr>
        <w:t>عليهم‌السلام</w:t>
      </w:r>
      <w:r>
        <w:rPr>
          <w:rtl/>
        </w:rPr>
        <w:t>:</w:t>
      </w:r>
      <w:r w:rsidRPr="00F7425C">
        <w:rPr>
          <w:rtl/>
        </w:rPr>
        <w:t xml:space="preserve"> أنه </w:t>
      </w:r>
      <w:r w:rsidR="007B3CF5" w:rsidRPr="007B3CF5">
        <w:rPr>
          <w:rStyle w:val="libAlaemChar"/>
          <w:rtl/>
        </w:rPr>
        <w:t>عليه‌السلام</w:t>
      </w:r>
      <w:r w:rsidRPr="00F7425C">
        <w:rPr>
          <w:rtl/>
        </w:rPr>
        <w:t xml:space="preserve"> وجدهما فجلد</w:t>
      </w:r>
      <w:r>
        <w:rPr>
          <w:rtl/>
        </w:rPr>
        <w:t>هما مائة، ودرأ عنهما</w:t>
      </w:r>
      <w:r>
        <w:rPr>
          <w:rFonts w:hint="cs"/>
          <w:rtl/>
        </w:rPr>
        <w:t xml:space="preserve"> </w:t>
      </w:r>
      <w:r w:rsidRPr="00F7425C">
        <w:rPr>
          <w:rtl/>
        </w:rPr>
        <w:t>الحد</w:t>
      </w:r>
      <w:r>
        <w:rPr>
          <w:rtl/>
        </w:rPr>
        <w:t>،</w:t>
      </w:r>
      <w:r w:rsidRPr="00F7425C">
        <w:rPr>
          <w:rtl/>
        </w:rPr>
        <w:t xml:space="preserve"> وكانا ثيبين</w:t>
      </w:r>
      <w:r>
        <w:rPr>
          <w:rtl/>
        </w:rPr>
        <w:t>.</w:t>
      </w:r>
    </w:p>
    <w:p w:rsidR="00943893" w:rsidRPr="00F7425C" w:rsidRDefault="00943893" w:rsidP="00943893">
      <w:pPr>
        <w:pStyle w:val="libNormal"/>
        <w:rPr>
          <w:rtl/>
        </w:rPr>
      </w:pPr>
      <w:r w:rsidRPr="00943893">
        <w:rPr>
          <w:rStyle w:val="libNumChar"/>
          <w:rtl/>
        </w:rPr>
        <w:t>[ 21985 ]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w:t>
      </w:r>
      <w:r>
        <w:rPr>
          <w:rtl/>
        </w:rPr>
        <w:t>:</w:t>
      </w:r>
      <w:r w:rsidRPr="00F7425C">
        <w:rPr>
          <w:rtl/>
        </w:rPr>
        <w:t xml:space="preserve"> « فان وجدا في لحاف واحد</w:t>
      </w:r>
      <w:r>
        <w:rPr>
          <w:rtl/>
        </w:rPr>
        <w:t>، جلد كل واحد منهما مائة سوط غير</w:t>
      </w:r>
      <w:r>
        <w:rPr>
          <w:rFonts w:hint="cs"/>
          <w:rtl/>
        </w:rPr>
        <w:t xml:space="preserve"> </w:t>
      </w:r>
      <w:r w:rsidRPr="00F7425C">
        <w:rPr>
          <w:rtl/>
        </w:rPr>
        <w:t>سوط واحد</w:t>
      </w:r>
      <w:r>
        <w:rPr>
          <w:rtl/>
        </w:rPr>
        <w:t>،</w:t>
      </w:r>
      <w:r w:rsidRPr="00F7425C">
        <w:rPr>
          <w:rtl/>
        </w:rPr>
        <w:t xml:space="preserve"> وكذلك يضرب الرجلان وا</w:t>
      </w:r>
      <w:r>
        <w:rPr>
          <w:rtl/>
        </w:rPr>
        <w:t>لمرأتان إذا وجدا في لحاف واحد،</w:t>
      </w:r>
      <w:r>
        <w:rPr>
          <w:rFonts w:hint="cs"/>
          <w:rtl/>
        </w:rPr>
        <w:t xml:space="preserve"> </w:t>
      </w:r>
      <w:r w:rsidRPr="00F7425C">
        <w:rPr>
          <w:rtl/>
        </w:rPr>
        <w:t>لغير علة</w:t>
      </w:r>
      <w:r>
        <w:rPr>
          <w:rtl/>
        </w:rPr>
        <w:t>،</w:t>
      </w:r>
      <w:r w:rsidRPr="00F7425C">
        <w:rPr>
          <w:rtl/>
        </w:rPr>
        <w:t xml:space="preserve"> إذا كانا متهمين بالزنية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[ 21986 ]</w:t>
      </w:r>
      <w:r>
        <w:rPr>
          <w:rtl/>
        </w:rPr>
        <w:t xml:space="preserve"> </w:t>
      </w:r>
      <w:r w:rsidRPr="00F7425C">
        <w:rPr>
          <w:rtl/>
        </w:rPr>
        <w:t>4</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المسعودي</w:t>
      </w:r>
      <w:r>
        <w:rPr>
          <w:rtl/>
        </w:rPr>
        <w:t>،</w:t>
      </w:r>
      <w:r w:rsidRPr="00F7425C">
        <w:rPr>
          <w:rtl/>
        </w:rPr>
        <w:t xml:space="preserve"> عن معاوية بن عمار</w:t>
      </w:r>
      <w:r>
        <w:rPr>
          <w:rtl/>
        </w:rPr>
        <w:t>،</w:t>
      </w:r>
      <w:r w:rsidRPr="00F7425C">
        <w:rPr>
          <w:rtl/>
        </w:rPr>
        <w:t xml:space="preserve"> عن أبي عبد الله </w:t>
      </w:r>
      <w:r w:rsidR="007B3CF5" w:rsidRPr="007B3CF5">
        <w:rPr>
          <w:rStyle w:val="libAlaemChar"/>
          <w:rtl/>
        </w:rPr>
        <w:t>عليه‌السلام</w:t>
      </w:r>
      <w:r>
        <w:rPr>
          <w:rtl/>
        </w:rPr>
        <w:t xml:space="preserve"> في</w:t>
      </w:r>
      <w:r>
        <w:rPr>
          <w:rFonts w:hint="cs"/>
          <w:rtl/>
        </w:rPr>
        <w:t xml:space="preserve"> </w:t>
      </w:r>
      <w:r w:rsidRPr="00F7425C">
        <w:rPr>
          <w:rtl/>
        </w:rPr>
        <w:t>حديث قال</w:t>
      </w:r>
      <w:r>
        <w:rPr>
          <w:rtl/>
        </w:rPr>
        <w:t>:</w:t>
      </w:r>
      <w:r w:rsidRPr="00F7425C">
        <w:rPr>
          <w:rtl/>
        </w:rPr>
        <w:t xml:space="preserve"> « وحد الجلد أن يوجدا </w:t>
      </w:r>
      <w:r>
        <w:rPr>
          <w:rtl/>
        </w:rPr>
        <w:t>في لحاف واحد، ويحد الرجلان متى</w:t>
      </w:r>
      <w:r>
        <w:rPr>
          <w:rFonts w:hint="cs"/>
          <w:rtl/>
        </w:rPr>
        <w:t xml:space="preserve"> </w:t>
      </w:r>
      <w:r w:rsidRPr="00F7425C">
        <w:rPr>
          <w:rtl/>
        </w:rPr>
        <w:t>وجدا في لحاف واحد »</w:t>
      </w:r>
      <w:r>
        <w:rPr>
          <w:rtl/>
        </w:rPr>
        <w:t>.</w:t>
      </w:r>
    </w:p>
    <w:p w:rsidR="00943893" w:rsidRPr="00F7425C" w:rsidRDefault="00943893" w:rsidP="00943893">
      <w:pPr>
        <w:pStyle w:val="libNormal"/>
        <w:rPr>
          <w:rtl/>
        </w:rPr>
      </w:pPr>
      <w:r w:rsidRPr="00943893">
        <w:rPr>
          <w:rStyle w:val="libNumChar"/>
          <w:rtl/>
        </w:rPr>
        <w:t>[ 21987 ]</w:t>
      </w:r>
      <w:r>
        <w:rPr>
          <w:rtl/>
        </w:rPr>
        <w:t xml:space="preserve"> </w:t>
      </w:r>
      <w:r w:rsidRPr="00F7425C">
        <w:rPr>
          <w:rtl/>
        </w:rPr>
        <w:t>5</w:t>
      </w:r>
      <w:r>
        <w:rPr>
          <w:rtl/>
        </w:rPr>
        <w:t xml:space="preserve"> - </w:t>
      </w:r>
      <w:r w:rsidRPr="00F7425C">
        <w:rPr>
          <w:rtl/>
        </w:rPr>
        <w:t>وعن أحمد بن محمد</w:t>
      </w:r>
      <w:r>
        <w:rPr>
          <w:rtl/>
        </w:rPr>
        <w:t>،</w:t>
      </w:r>
      <w:r w:rsidRPr="00F7425C">
        <w:rPr>
          <w:rtl/>
        </w:rPr>
        <w:t xml:space="preserve"> عن عبد الله بن سنان</w:t>
      </w:r>
      <w:r>
        <w:rPr>
          <w:rtl/>
        </w:rPr>
        <w:t>،</w:t>
      </w:r>
      <w:r w:rsidRPr="00F7425C">
        <w:rPr>
          <w:rtl/>
        </w:rPr>
        <w:t xml:space="preserve"> عن أبي عبد الله</w:t>
      </w:r>
      <w:r>
        <w:rPr>
          <w:rtl/>
        </w:rPr>
        <w:t xml:space="preserve"> </w:t>
      </w:r>
      <w:r w:rsidR="007B3CF5" w:rsidRPr="007B3CF5">
        <w:rPr>
          <w:rStyle w:val="libAlaemChar"/>
          <w:rtl/>
        </w:rPr>
        <w:t>عليه‌السلام</w:t>
      </w:r>
      <w:r w:rsidRPr="00F7425C">
        <w:rPr>
          <w:rtl/>
        </w:rPr>
        <w:t xml:space="preserve"> في حديث أنه قال</w:t>
      </w:r>
      <w:r>
        <w:rPr>
          <w:rtl/>
        </w:rPr>
        <w:t>:</w:t>
      </w:r>
      <w:r w:rsidRPr="00F7425C">
        <w:rPr>
          <w:rtl/>
        </w:rPr>
        <w:t xml:space="preserve"> « وحد الجلد أن يوجدا في لحاف</w:t>
      </w:r>
      <w:r>
        <w:rPr>
          <w:rtl/>
        </w:rPr>
        <w:t xml:space="preserve"> </w:t>
      </w:r>
      <w:r w:rsidRPr="00F7425C">
        <w:rPr>
          <w:rtl/>
        </w:rPr>
        <w:t>واحد</w:t>
      </w:r>
      <w:r>
        <w:rPr>
          <w:rtl/>
        </w:rPr>
        <w:t>،</w:t>
      </w:r>
      <w:r w:rsidRPr="00F7425C">
        <w:rPr>
          <w:rtl/>
        </w:rPr>
        <w:t xml:space="preserve"> ويحد الرجلان متى وجدا في لحاف واحد »</w:t>
      </w:r>
      <w:r>
        <w:rPr>
          <w:rtl/>
        </w:rPr>
        <w:t>.</w:t>
      </w:r>
    </w:p>
    <w:p w:rsidR="00943893" w:rsidRPr="00F7425C" w:rsidRDefault="00943893" w:rsidP="00943893">
      <w:pPr>
        <w:pStyle w:val="libNormal"/>
        <w:rPr>
          <w:rtl/>
        </w:rPr>
      </w:pPr>
      <w:r w:rsidRPr="00943893">
        <w:rPr>
          <w:rStyle w:val="libNumChar"/>
          <w:rtl/>
        </w:rPr>
        <w:t>[ 21988 ]</w:t>
      </w:r>
      <w:r>
        <w:rPr>
          <w:rtl/>
        </w:rPr>
        <w:t xml:space="preserve"> </w:t>
      </w:r>
      <w:r w:rsidRPr="00F7425C">
        <w:rPr>
          <w:rtl/>
        </w:rPr>
        <w:t>6</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قضى في رجلين</w:t>
      </w:r>
      <w:r>
        <w:rPr>
          <w:rtl/>
        </w:rPr>
        <w:t xml:space="preserve">، </w:t>
      </w:r>
      <w:r w:rsidRPr="00F7425C">
        <w:rPr>
          <w:rtl/>
        </w:rPr>
        <w:t>وجدا في لحاف</w:t>
      </w:r>
      <w:r>
        <w:rPr>
          <w:rtl/>
        </w:rPr>
        <w:t>،</w:t>
      </w:r>
      <w:r w:rsidRPr="00F7425C">
        <w:rPr>
          <w:rtl/>
        </w:rPr>
        <w:t xml:space="preserve"> يحدان حدا غير سوط</w:t>
      </w:r>
      <w:r>
        <w:rPr>
          <w:rtl/>
        </w:rPr>
        <w:t>،</w:t>
      </w:r>
      <w:r w:rsidRPr="00F7425C">
        <w:rPr>
          <w:rtl/>
        </w:rPr>
        <w:t xml:space="preserve"> وكذلك المرأتان</w:t>
      </w:r>
      <w:r>
        <w:rPr>
          <w:rtl/>
        </w:rPr>
        <w:t>.</w:t>
      </w:r>
    </w:p>
    <w:p w:rsidR="00943893" w:rsidRPr="00F7425C" w:rsidRDefault="00943893" w:rsidP="00943893">
      <w:pPr>
        <w:pStyle w:val="libNormal"/>
        <w:rPr>
          <w:rtl/>
        </w:rPr>
      </w:pPr>
      <w:r w:rsidRPr="00943893">
        <w:rPr>
          <w:rStyle w:val="libNumChar"/>
          <w:rtl/>
        </w:rPr>
        <w:t>[ 21989 ]</w:t>
      </w:r>
      <w:r>
        <w:rPr>
          <w:rtl/>
        </w:rPr>
        <w:t xml:space="preserve"> </w:t>
      </w:r>
      <w:r w:rsidRPr="00F7425C">
        <w:rPr>
          <w:rtl/>
        </w:rPr>
        <w:t>7</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وإذا وجد رجلان عراة في ثوب</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135</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449 ح 1573</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بالريبة ( قده )</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نوادر أحمد بن محمد بن عيسى ص 77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نوادر أحمد بن محمد بن عيسى ص 77</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واحد</w:t>
      </w:r>
      <w:r>
        <w:rPr>
          <w:rtl/>
        </w:rPr>
        <w:t>،</w:t>
      </w:r>
      <w:r w:rsidRPr="00F7425C">
        <w:rPr>
          <w:rtl/>
        </w:rPr>
        <w:t xml:space="preserve"> وهما متهمان فعلى كل واحد منهما مائة جلدة وكذلك امرأتان في ثوب</w:t>
      </w:r>
      <w:r>
        <w:rPr>
          <w:rtl/>
        </w:rPr>
        <w:t xml:space="preserve"> </w:t>
      </w:r>
      <w:r w:rsidRPr="00F7425C">
        <w:rPr>
          <w:rtl/>
        </w:rPr>
        <w:t>واحد ورجل وامرأة في ثوب</w:t>
      </w:r>
      <w:r>
        <w:rPr>
          <w:rtl/>
        </w:rPr>
        <w:t>.</w:t>
      </w:r>
    </w:p>
    <w:p w:rsidR="00943893" w:rsidRPr="00F7425C" w:rsidRDefault="00943893" w:rsidP="00943893">
      <w:pPr>
        <w:pStyle w:val="Heading2Center"/>
        <w:rPr>
          <w:rtl/>
        </w:rPr>
      </w:pPr>
      <w:bookmarkStart w:id="102" w:name="_Toc366029564"/>
      <w:bookmarkStart w:id="103" w:name="_Toc383591770"/>
      <w:r w:rsidRPr="00F7425C">
        <w:rPr>
          <w:rtl/>
        </w:rPr>
        <w:t>9</w:t>
      </w:r>
      <w:r>
        <w:rPr>
          <w:rtl/>
        </w:rPr>
        <w:t xml:space="preserve"> - </w:t>
      </w:r>
      <w:r w:rsidRPr="00320728">
        <w:rPr>
          <w:rStyle w:val="libAlaemHeading2Char"/>
          <w:rtl/>
        </w:rPr>
        <w:t>(</w:t>
      </w:r>
      <w:r w:rsidRPr="00F7425C">
        <w:rPr>
          <w:rtl/>
        </w:rPr>
        <w:t xml:space="preserve"> باب كيفية الجلد في الزنى وجملة من أحكامه </w:t>
      </w:r>
      <w:r w:rsidRPr="00320728">
        <w:rPr>
          <w:rStyle w:val="libAlaemHeading2Char"/>
          <w:rtl/>
        </w:rPr>
        <w:t>)</w:t>
      </w:r>
      <w:bookmarkEnd w:id="102"/>
      <w:bookmarkEnd w:id="103"/>
    </w:p>
    <w:p w:rsidR="00943893" w:rsidRPr="00F7425C" w:rsidRDefault="00943893" w:rsidP="00943893">
      <w:pPr>
        <w:pStyle w:val="libNormal"/>
        <w:rPr>
          <w:rtl/>
        </w:rPr>
      </w:pPr>
      <w:r w:rsidRPr="00943893">
        <w:rPr>
          <w:rStyle w:val="libNumChar"/>
          <w:rtl/>
        </w:rPr>
        <w:t>[ 21990 ]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جلد الزاني من أشد الجلد » الخبر</w:t>
      </w:r>
      <w:r>
        <w:rPr>
          <w:rtl/>
        </w:rPr>
        <w:t>.</w:t>
      </w:r>
    </w:p>
    <w:p w:rsidR="00943893" w:rsidRPr="00F7425C" w:rsidRDefault="00943893" w:rsidP="00401FD5">
      <w:pPr>
        <w:pStyle w:val="libNormal"/>
        <w:rPr>
          <w:rtl/>
        </w:rPr>
      </w:pPr>
      <w:r w:rsidRPr="00943893">
        <w:rPr>
          <w:rStyle w:val="libNumChar"/>
          <w:rtl/>
        </w:rPr>
        <w:t>[ 21991 ]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 أنه قال في قول الله عز</w:t>
      </w:r>
      <w:r>
        <w:rPr>
          <w:rFonts w:hint="cs"/>
          <w:rtl/>
        </w:rPr>
        <w:t xml:space="preserve"> </w:t>
      </w:r>
      <w:r w:rsidRPr="00F7425C">
        <w:rPr>
          <w:rtl/>
        </w:rPr>
        <w:t>وجل</w:t>
      </w:r>
      <w:r>
        <w:rPr>
          <w:rtl/>
        </w:rPr>
        <w:t>:</w:t>
      </w:r>
      <w:r w:rsidRPr="00F7425C">
        <w:rPr>
          <w:rtl/>
        </w:rPr>
        <w:t xml:space="preserve"> </w:t>
      </w:r>
      <w:r w:rsidRPr="00943893">
        <w:rPr>
          <w:rStyle w:val="libAlaemChar"/>
          <w:rtl/>
        </w:rPr>
        <w:t>(</w:t>
      </w:r>
      <w:r w:rsidR="00401FD5" w:rsidRPr="00401FD5">
        <w:rPr>
          <w:rStyle w:val="libAieChar"/>
          <w:rtl/>
        </w:rPr>
        <w:t>وَلْيَشْهَدْ عَذَابَهُمَا طَائِفَةٌ مِّنَ الْمُؤْمِنِينَ</w:t>
      </w:r>
      <w:r w:rsidRPr="00943893">
        <w:rPr>
          <w:rStyle w:val="libAlaemChar"/>
          <w:rtl/>
        </w:rPr>
        <w:t>)</w:t>
      </w:r>
      <w:r w:rsidRPr="00F7425C">
        <w:rPr>
          <w:rtl/>
        </w:rPr>
        <w:t xml:space="preserve"> </w:t>
      </w:r>
      <w:r w:rsidRPr="00943893">
        <w:rPr>
          <w:rStyle w:val="libFootnotenumChar"/>
          <w:rtl/>
        </w:rPr>
        <w:t>(1)</w:t>
      </w:r>
      <w:r>
        <w:rPr>
          <w:rtl/>
        </w:rPr>
        <w:t>، قال: « والطائفة: واحد</w:t>
      </w:r>
      <w:r>
        <w:rPr>
          <w:rFonts w:hint="cs"/>
          <w:rtl/>
        </w:rPr>
        <w:t xml:space="preserve"> </w:t>
      </w:r>
      <w:r w:rsidRPr="00F7425C">
        <w:rPr>
          <w:rtl/>
        </w:rPr>
        <w:t>إلى عشرة »</w:t>
      </w:r>
      <w:r>
        <w:rPr>
          <w:rtl/>
        </w:rPr>
        <w:t>.</w:t>
      </w:r>
    </w:p>
    <w:p w:rsidR="00943893" w:rsidRPr="00F7425C" w:rsidRDefault="00943893" w:rsidP="00401FD5">
      <w:pPr>
        <w:pStyle w:val="libNormal"/>
        <w:rPr>
          <w:rtl/>
        </w:rPr>
      </w:pPr>
      <w:r w:rsidRPr="00943893">
        <w:rPr>
          <w:rStyle w:val="libNumChar"/>
          <w:rtl/>
        </w:rPr>
        <w:t>[ 21992 ]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 في قول الله عز وجل</w:t>
      </w:r>
      <w:r>
        <w:rPr>
          <w:rtl/>
        </w:rPr>
        <w:t>:</w:t>
      </w:r>
      <w:r w:rsidRPr="00F7425C">
        <w:rPr>
          <w:rtl/>
        </w:rPr>
        <w:t xml:space="preserve"> </w:t>
      </w:r>
      <w:r w:rsidRPr="00943893">
        <w:rPr>
          <w:rStyle w:val="libAlaemChar"/>
          <w:rtl/>
        </w:rPr>
        <w:t>(</w:t>
      </w:r>
      <w:r w:rsidR="00401FD5" w:rsidRPr="00401FD5">
        <w:rPr>
          <w:rStyle w:val="libAieChar"/>
          <w:rtl/>
        </w:rPr>
        <w:t>وَلَا تَأْخُذْكُم بِهِمَا رَ‌أْفَةٌ فِي دِينِ اللَّـهِ</w:t>
      </w:r>
      <w:r w:rsidRPr="00943893">
        <w:rPr>
          <w:rStyle w:val="libAlaemChar"/>
          <w:rtl/>
        </w:rPr>
        <w:t>)</w:t>
      </w:r>
      <w:r w:rsidRPr="00F7425C">
        <w:rPr>
          <w:rtl/>
        </w:rPr>
        <w:t xml:space="preserve"> </w:t>
      </w:r>
      <w:r w:rsidRPr="00943893">
        <w:rPr>
          <w:rStyle w:val="libFootnotenumChar"/>
          <w:rtl/>
        </w:rPr>
        <w:t>(1)</w:t>
      </w:r>
      <w:r>
        <w:rPr>
          <w:rtl/>
        </w:rPr>
        <w:t>،</w:t>
      </w:r>
      <w:r w:rsidRPr="00F7425C">
        <w:rPr>
          <w:rtl/>
        </w:rPr>
        <w:t xml:space="preserve"> قال </w:t>
      </w:r>
      <w:r>
        <w:rPr>
          <w:rtl/>
        </w:rPr>
        <w:t>« إقامة الحدود، وإن وجد الزاني</w:t>
      </w:r>
      <w:r>
        <w:rPr>
          <w:rFonts w:hint="cs"/>
          <w:rtl/>
        </w:rPr>
        <w:t xml:space="preserve"> </w:t>
      </w:r>
      <w:r w:rsidRPr="00F7425C">
        <w:rPr>
          <w:rtl/>
        </w:rPr>
        <w:t xml:space="preserve">عريانا ضرب </w:t>
      </w:r>
      <w:r w:rsidRPr="00943893">
        <w:rPr>
          <w:rStyle w:val="libFootnotenumChar"/>
          <w:rtl/>
        </w:rPr>
        <w:t>(2)</w:t>
      </w:r>
      <w:r w:rsidRPr="00F7425C">
        <w:rPr>
          <w:rtl/>
        </w:rPr>
        <w:t xml:space="preserve"> عريانا</w:t>
      </w:r>
      <w:r>
        <w:rPr>
          <w:rtl/>
        </w:rPr>
        <w:t>،</w:t>
      </w:r>
      <w:r w:rsidRPr="00F7425C">
        <w:rPr>
          <w:rtl/>
        </w:rPr>
        <w:t xml:space="preserve"> وان</w:t>
      </w:r>
      <w:r>
        <w:rPr>
          <w:rtl/>
        </w:rPr>
        <w:t xml:space="preserve"> وجد عليه ثياب ضرب وعليه ثياب،</w:t>
      </w:r>
      <w:r>
        <w:rPr>
          <w:rFonts w:hint="cs"/>
          <w:rtl/>
        </w:rPr>
        <w:t xml:space="preserve"> </w:t>
      </w:r>
      <w:r w:rsidRPr="00F7425C">
        <w:rPr>
          <w:rtl/>
        </w:rPr>
        <w:t xml:space="preserve">ويضرب </w:t>
      </w:r>
      <w:r w:rsidRPr="00943893">
        <w:rPr>
          <w:rStyle w:val="libFootnotenumChar"/>
          <w:rtl/>
        </w:rPr>
        <w:t>(3)</w:t>
      </w:r>
      <w:r w:rsidRPr="00F7425C">
        <w:rPr>
          <w:rtl/>
        </w:rPr>
        <w:t xml:space="preserve"> أشد الجلد</w:t>
      </w:r>
      <w:r>
        <w:rPr>
          <w:rtl/>
        </w:rPr>
        <w:t>،</w:t>
      </w:r>
      <w:r w:rsidRPr="00F7425C">
        <w:rPr>
          <w:rtl/>
        </w:rPr>
        <w:t xml:space="preserve"> ويضرب الر</w:t>
      </w:r>
      <w:r>
        <w:rPr>
          <w:rtl/>
        </w:rPr>
        <w:t>جل قائما، وتجلد المرأة قاعدة،</w:t>
      </w:r>
      <w:r>
        <w:rPr>
          <w:rFonts w:hint="cs"/>
          <w:rtl/>
        </w:rPr>
        <w:t xml:space="preserve"> </w:t>
      </w:r>
      <w:r w:rsidRPr="00F7425C">
        <w:rPr>
          <w:rtl/>
        </w:rPr>
        <w:t xml:space="preserve">ويضرب كل عضو منه ومنها ما خلا الوجه </w:t>
      </w:r>
      <w:r>
        <w:rPr>
          <w:rtl/>
        </w:rPr>
        <w:t>والفرج والمذاكير، كأشد ما يكون</w:t>
      </w:r>
      <w:r>
        <w:rPr>
          <w:rFonts w:hint="cs"/>
          <w:rtl/>
        </w:rPr>
        <w:t xml:space="preserve"> </w:t>
      </w:r>
      <w:r w:rsidRPr="00F7425C">
        <w:rPr>
          <w:rtl/>
        </w:rPr>
        <w:t>من الضرب »</w:t>
      </w:r>
      <w:r>
        <w:rPr>
          <w:rtl/>
        </w:rPr>
        <w:t>.</w:t>
      </w:r>
    </w:p>
    <w:p w:rsidR="00943893" w:rsidRPr="00F7425C" w:rsidRDefault="00943893" w:rsidP="00943893">
      <w:pPr>
        <w:pStyle w:val="libNormal"/>
        <w:rPr>
          <w:rtl/>
        </w:rPr>
      </w:pPr>
      <w:r w:rsidRPr="00943893">
        <w:rPr>
          <w:rStyle w:val="libNumChar"/>
          <w:rtl/>
        </w:rPr>
        <w:t>[ 21993 ]</w:t>
      </w:r>
      <w:r>
        <w:rPr>
          <w:rtl/>
        </w:rPr>
        <w:t xml:space="preserve"> </w:t>
      </w:r>
      <w:r w:rsidRPr="00F7425C">
        <w:rPr>
          <w:rtl/>
        </w:rPr>
        <w:t>4</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عن علي </w:t>
      </w:r>
      <w:r w:rsidR="007B3CF5" w:rsidRPr="007B3CF5">
        <w:rPr>
          <w:rStyle w:val="libAlaemChar"/>
          <w:rtl/>
        </w:rPr>
        <w:t>عليهم‌السلام</w:t>
      </w:r>
      <w:r w:rsidRPr="00F7425C">
        <w:rPr>
          <w:rtl/>
        </w:rPr>
        <w:t xml:space="preserve">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450 ح 1576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451 ح 1579</w:t>
      </w:r>
      <w:r>
        <w:rPr>
          <w:rtl/>
        </w:rPr>
        <w:t>.</w:t>
      </w:r>
    </w:p>
    <w:p w:rsidR="00943893" w:rsidRPr="00F7425C" w:rsidRDefault="00943893" w:rsidP="00943893">
      <w:pPr>
        <w:pStyle w:val="libFootnote"/>
        <w:rPr>
          <w:rtl/>
        </w:rPr>
      </w:pPr>
      <w:r w:rsidRPr="00F7425C">
        <w:rPr>
          <w:rtl/>
        </w:rPr>
        <w:t>(1) النور 24</w:t>
      </w:r>
      <w:r>
        <w:rPr>
          <w:rtl/>
        </w:rPr>
        <w:t>:</w:t>
      </w:r>
      <w:r w:rsidRPr="00F7425C">
        <w:rPr>
          <w:rtl/>
        </w:rPr>
        <w:t xml:space="preserve"> 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451 ح 1580</w:t>
      </w:r>
      <w:r>
        <w:rPr>
          <w:rtl/>
        </w:rPr>
        <w:t>.</w:t>
      </w:r>
    </w:p>
    <w:p w:rsidR="00943893" w:rsidRPr="00F7425C" w:rsidRDefault="00943893" w:rsidP="00943893">
      <w:pPr>
        <w:pStyle w:val="libFootnote"/>
        <w:rPr>
          <w:rtl/>
        </w:rPr>
      </w:pPr>
      <w:r w:rsidRPr="00F7425C">
        <w:rPr>
          <w:rtl/>
        </w:rPr>
        <w:t>(1) النور 24</w:t>
      </w:r>
      <w:r>
        <w:rPr>
          <w:rtl/>
        </w:rPr>
        <w:t>:</w:t>
      </w:r>
      <w:r w:rsidRPr="00F7425C">
        <w:rPr>
          <w:rtl/>
        </w:rPr>
        <w:t xml:space="preserve"> 2</w:t>
      </w:r>
      <w:r>
        <w:rPr>
          <w:rtl/>
        </w:rPr>
        <w:t>.</w:t>
      </w:r>
    </w:p>
    <w:p w:rsidR="00943893" w:rsidRPr="00F7425C" w:rsidRDefault="00943893" w:rsidP="00943893">
      <w:pPr>
        <w:pStyle w:val="libFootnote"/>
        <w:rPr>
          <w:rtl/>
        </w:rPr>
      </w:pPr>
      <w:r w:rsidRPr="00F7425C">
        <w:rPr>
          <w:rtl/>
        </w:rPr>
        <w:t>(2) في نسخة</w:t>
      </w:r>
      <w:r>
        <w:rPr>
          <w:rtl/>
        </w:rPr>
        <w:t>:</w:t>
      </w:r>
      <w:r w:rsidRPr="00F7425C">
        <w:rPr>
          <w:rtl/>
        </w:rPr>
        <w:t xml:space="preserve"> جلد</w:t>
      </w:r>
      <w:r>
        <w:rPr>
          <w:rtl/>
        </w:rPr>
        <w:t>،</w:t>
      </w:r>
      <w:r w:rsidRPr="00F7425C">
        <w:rPr>
          <w:rtl/>
        </w:rPr>
        <w:t xml:space="preserve"> ( منه قده )</w:t>
      </w:r>
      <w:r>
        <w:rPr>
          <w:rtl/>
        </w:rPr>
        <w:t>.</w:t>
      </w:r>
    </w:p>
    <w:p w:rsidR="00943893" w:rsidRPr="00F7425C" w:rsidRDefault="00943893" w:rsidP="00943893">
      <w:pPr>
        <w:pStyle w:val="libFootnote"/>
        <w:rPr>
          <w:rtl/>
        </w:rPr>
      </w:pPr>
      <w:r w:rsidRPr="00F7425C">
        <w:rPr>
          <w:rtl/>
        </w:rPr>
        <w:t>(3) في نسخة</w:t>
      </w:r>
      <w:r>
        <w:rPr>
          <w:rtl/>
        </w:rPr>
        <w:t>:</w:t>
      </w:r>
      <w:r w:rsidRPr="00F7425C">
        <w:rPr>
          <w:rtl/>
        </w:rPr>
        <w:t xml:space="preserve"> يجلد</w:t>
      </w:r>
      <w:r>
        <w:rPr>
          <w:rtl/>
        </w:rPr>
        <w:t>،</w:t>
      </w:r>
      <w:r w:rsidRPr="00F7425C">
        <w:rPr>
          <w:rtl/>
        </w:rPr>
        <w:t xml:space="preserve"> ( منه قده )</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جلد الزاني أشد من جلد القاذف</w:t>
      </w:r>
      <w:r>
        <w:rPr>
          <w:rtl/>
        </w:rPr>
        <w:t>،</w:t>
      </w:r>
      <w:r w:rsidRPr="00F7425C">
        <w:rPr>
          <w:rtl/>
        </w:rPr>
        <w:t xml:space="preserve"> </w:t>
      </w:r>
      <w:r>
        <w:rPr>
          <w:rtl/>
        </w:rPr>
        <w:t>وجلد القاذف أشد من جلد الشارب،</w:t>
      </w:r>
      <w:r>
        <w:rPr>
          <w:rFonts w:hint="cs"/>
          <w:rtl/>
        </w:rPr>
        <w:t xml:space="preserve"> </w:t>
      </w:r>
      <w:r w:rsidRPr="00F7425C">
        <w:rPr>
          <w:rtl/>
        </w:rPr>
        <w:t>وجلد الشارب أشد من جلد التعزير »</w:t>
      </w:r>
      <w:r>
        <w:rPr>
          <w:rtl/>
        </w:rPr>
        <w:t>.</w:t>
      </w:r>
    </w:p>
    <w:p w:rsidR="00943893" w:rsidRPr="00F7425C" w:rsidRDefault="00943893" w:rsidP="00943893">
      <w:pPr>
        <w:pStyle w:val="libNormal"/>
        <w:rPr>
          <w:rtl/>
        </w:rPr>
      </w:pPr>
      <w:r w:rsidRPr="00943893">
        <w:rPr>
          <w:rStyle w:val="libNumChar"/>
          <w:rtl/>
        </w:rPr>
        <w:t>[ 21994 ]</w:t>
      </w:r>
      <w:r>
        <w:rPr>
          <w:rtl/>
        </w:rPr>
        <w:t xml:space="preserve"> </w:t>
      </w:r>
      <w:r w:rsidRPr="00F7425C">
        <w:rPr>
          <w:rtl/>
        </w:rPr>
        <w:t>5</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وروي أن جلد الزاني أشد</w:t>
      </w:r>
      <w:r>
        <w:rPr>
          <w:rtl/>
        </w:rPr>
        <w:t xml:space="preserve"> </w:t>
      </w:r>
      <w:r w:rsidRPr="00F7425C">
        <w:rPr>
          <w:rtl/>
        </w:rPr>
        <w:t>الضرب</w:t>
      </w:r>
      <w:r>
        <w:rPr>
          <w:rtl/>
        </w:rPr>
        <w:t>،</w:t>
      </w:r>
      <w:r w:rsidRPr="00F7425C">
        <w:rPr>
          <w:rtl/>
        </w:rPr>
        <w:t xml:space="preserve"> وأنه يضرب من قرنه إلى قدمه</w:t>
      </w:r>
      <w:r>
        <w:rPr>
          <w:rtl/>
        </w:rPr>
        <w:t>،</w:t>
      </w:r>
      <w:r w:rsidRPr="00F7425C">
        <w:rPr>
          <w:rtl/>
        </w:rPr>
        <w:t xml:space="preserve"> لما يقضي من اللذة بجميع</w:t>
      </w:r>
      <w:r>
        <w:rPr>
          <w:rtl/>
        </w:rPr>
        <w:t xml:space="preserve"> </w:t>
      </w:r>
      <w:r w:rsidRPr="00F7425C">
        <w:rPr>
          <w:rtl/>
        </w:rPr>
        <w:t>جوارحه</w:t>
      </w:r>
      <w:r>
        <w:rPr>
          <w:rtl/>
        </w:rPr>
        <w:t>،</w:t>
      </w:r>
      <w:r w:rsidRPr="00F7425C">
        <w:rPr>
          <w:rtl/>
        </w:rPr>
        <w:t xml:space="preserve"> وروي</w:t>
      </w:r>
      <w:r>
        <w:rPr>
          <w:rtl/>
        </w:rPr>
        <w:t>:</w:t>
      </w:r>
      <w:r w:rsidRPr="00F7425C">
        <w:rPr>
          <w:rtl/>
        </w:rPr>
        <w:t xml:space="preserve"> أنه إن وجد وهو عريان جلد عريانا</w:t>
      </w:r>
      <w:r>
        <w:rPr>
          <w:rtl/>
        </w:rPr>
        <w:t>،</w:t>
      </w:r>
      <w:r w:rsidRPr="00F7425C">
        <w:rPr>
          <w:rtl/>
        </w:rPr>
        <w:t xml:space="preserve"> وإن وجد وعليه ثوب</w:t>
      </w:r>
      <w:r>
        <w:rPr>
          <w:rtl/>
        </w:rPr>
        <w:t xml:space="preserve"> </w:t>
      </w:r>
      <w:r w:rsidRPr="00F7425C">
        <w:rPr>
          <w:rtl/>
        </w:rPr>
        <w:t>جلد فيه »</w:t>
      </w:r>
      <w:r>
        <w:rPr>
          <w:rtl/>
        </w:rPr>
        <w:t>.</w:t>
      </w:r>
    </w:p>
    <w:p w:rsidR="00943893" w:rsidRPr="00F7425C" w:rsidRDefault="00943893" w:rsidP="00943893">
      <w:pPr>
        <w:pStyle w:val="libNormal"/>
        <w:rPr>
          <w:rtl/>
        </w:rPr>
      </w:pPr>
      <w:r w:rsidRPr="00F7425C">
        <w:rPr>
          <w:rtl/>
        </w:rPr>
        <w:t xml:space="preserve">وقال </w:t>
      </w:r>
      <w:r w:rsidR="007B3CF5" w:rsidRPr="007B3CF5">
        <w:rPr>
          <w:rStyle w:val="libAlaemChar"/>
          <w:rtl/>
        </w:rPr>
        <w:t>عليه‌السلام</w:t>
      </w:r>
      <w:r w:rsidRPr="00F7425C">
        <w:rPr>
          <w:rtl/>
        </w:rPr>
        <w:t xml:space="preserve"> أيضا</w:t>
      </w:r>
      <w:r>
        <w:rPr>
          <w:rtl/>
        </w:rPr>
        <w:t>:</w:t>
      </w:r>
      <w:r w:rsidRPr="00F7425C">
        <w:rPr>
          <w:rtl/>
        </w:rPr>
        <w:t xml:space="preserve"> « وحد الزاني والزانية</w:t>
      </w:r>
      <w:r>
        <w:rPr>
          <w:rtl/>
        </w:rPr>
        <w:t>،</w:t>
      </w:r>
      <w:r w:rsidRPr="00F7425C">
        <w:rPr>
          <w:rtl/>
        </w:rPr>
        <w:t xml:space="preserve"> أغلظ ما يكون من</w:t>
      </w:r>
      <w:r>
        <w:rPr>
          <w:rtl/>
        </w:rPr>
        <w:t xml:space="preserve"> </w:t>
      </w:r>
      <w:r w:rsidRPr="00F7425C">
        <w:rPr>
          <w:rtl/>
        </w:rPr>
        <w:t>الحد</w:t>
      </w:r>
      <w:r>
        <w:rPr>
          <w:rtl/>
        </w:rPr>
        <w:t>،</w:t>
      </w:r>
      <w:r w:rsidRPr="00F7425C">
        <w:rPr>
          <w:rtl/>
        </w:rPr>
        <w:t xml:space="preserve"> وأشد ما يكون من الضرب »</w:t>
      </w:r>
      <w:r>
        <w:rPr>
          <w:rtl/>
        </w:rPr>
        <w:t>.</w:t>
      </w:r>
    </w:p>
    <w:p w:rsidR="00943893" w:rsidRPr="00F7425C" w:rsidRDefault="00943893" w:rsidP="00943893">
      <w:pPr>
        <w:pStyle w:val="libNormal"/>
        <w:rPr>
          <w:rtl/>
        </w:rPr>
      </w:pPr>
      <w:r w:rsidRPr="00943893">
        <w:rPr>
          <w:rStyle w:val="libNumChar"/>
          <w:rtl/>
        </w:rPr>
        <w:t>[ 21995 ]</w:t>
      </w:r>
      <w:r>
        <w:rPr>
          <w:rtl/>
        </w:rPr>
        <w:t xml:space="preserve"> </w:t>
      </w:r>
      <w:r w:rsidRPr="00F7425C">
        <w:rPr>
          <w:rtl/>
        </w:rPr>
        <w:t>6</w:t>
      </w:r>
      <w:r>
        <w:rPr>
          <w:rtl/>
        </w:rPr>
        <w:t xml:space="preserve"> - </w:t>
      </w:r>
      <w:r w:rsidRPr="00F7425C">
        <w:rPr>
          <w:rtl/>
        </w:rPr>
        <w:t>أحمد بن محمد بن عيسى في نوادره</w:t>
      </w:r>
      <w:r>
        <w:rPr>
          <w:rtl/>
        </w:rPr>
        <w:t>:</w:t>
      </w:r>
      <w:r w:rsidRPr="00F7425C">
        <w:rPr>
          <w:rtl/>
        </w:rPr>
        <w:t xml:space="preserve"> عن ابن عمار</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يجلد الزاني أشد الحدين » قلت</w:t>
      </w:r>
      <w:r>
        <w:rPr>
          <w:rtl/>
        </w:rPr>
        <w:t>:</w:t>
      </w:r>
      <w:r w:rsidRPr="00F7425C">
        <w:rPr>
          <w:rtl/>
        </w:rPr>
        <w:t xml:space="preserve"> فوق</w:t>
      </w:r>
      <w:r>
        <w:rPr>
          <w:rtl/>
        </w:rPr>
        <w:t xml:space="preserve"> </w:t>
      </w:r>
      <w:r w:rsidRPr="00F7425C">
        <w:rPr>
          <w:rtl/>
        </w:rPr>
        <w:t>ثيابه</w:t>
      </w:r>
      <w:r>
        <w:rPr>
          <w:rtl/>
        </w:rPr>
        <w:t>؟</w:t>
      </w:r>
      <w:r w:rsidRPr="00F7425C">
        <w:rPr>
          <w:rtl/>
        </w:rPr>
        <w:t xml:space="preserve"> قال</w:t>
      </w:r>
      <w:r>
        <w:rPr>
          <w:rtl/>
        </w:rPr>
        <w:t>:</w:t>
      </w:r>
      <w:r w:rsidRPr="00F7425C">
        <w:rPr>
          <w:rtl/>
        </w:rPr>
        <w:t xml:space="preserve"> « لا</w:t>
      </w:r>
      <w:r>
        <w:rPr>
          <w:rtl/>
        </w:rPr>
        <w:t>،</w:t>
      </w:r>
      <w:r w:rsidRPr="00F7425C">
        <w:rPr>
          <w:rtl/>
        </w:rPr>
        <w:t xml:space="preserve"> ولكن يخلع ثيابه » قلت</w:t>
      </w:r>
      <w:r>
        <w:rPr>
          <w:rtl/>
        </w:rPr>
        <w:t>:</w:t>
      </w:r>
      <w:r w:rsidRPr="00F7425C">
        <w:rPr>
          <w:rtl/>
        </w:rPr>
        <w:t xml:space="preserve"> فالمفتري</w:t>
      </w:r>
      <w:r>
        <w:rPr>
          <w:rtl/>
        </w:rPr>
        <w:t>؟</w:t>
      </w:r>
      <w:r w:rsidRPr="00F7425C">
        <w:rPr>
          <w:rtl/>
        </w:rPr>
        <w:t xml:space="preserve"> قال</w:t>
      </w:r>
      <w:r>
        <w:rPr>
          <w:rtl/>
        </w:rPr>
        <w:t>:</w:t>
      </w:r>
      <w:r w:rsidRPr="00F7425C">
        <w:rPr>
          <w:rtl/>
        </w:rPr>
        <w:t xml:space="preserve"> « ضرب</w:t>
      </w:r>
      <w:r>
        <w:rPr>
          <w:rtl/>
        </w:rPr>
        <w:t xml:space="preserve"> </w:t>
      </w:r>
      <w:r w:rsidRPr="00F7425C">
        <w:rPr>
          <w:rtl/>
        </w:rPr>
        <w:t>بين الضربين فوق الثياب</w:t>
      </w:r>
      <w:r>
        <w:rPr>
          <w:rtl/>
        </w:rPr>
        <w:t>،</w:t>
      </w:r>
      <w:r w:rsidRPr="00F7425C">
        <w:rPr>
          <w:rtl/>
        </w:rPr>
        <w:t xml:space="preserve"> يضرب جسده كله »</w:t>
      </w:r>
      <w:r>
        <w:rPr>
          <w:rtl/>
        </w:rPr>
        <w:t>.</w:t>
      </w:r>
    </w:p>
    <w:p w:rsidR="00943893" w:rsidRDefault="00943893" w:rsidP="00943893">
      <w:pPr>
        <w:pStyle w:val="Heading2Center"/>
        <w:rPr>
          <w:rtl/>
        </w:rPr>
      </w:pPr>
      <w:bookmarkStart w:id="104" w:name="_Toc366029565"/>
      <w:bookmarkStart w:id="105" w:name="_Toc383591771"/>
      <w:r w:rsidRPr="00F7425C">
        <w:rPr>
          <w:rtl/>
        </w:rPr>
        <w:t>10</w:t>
      </w:r>
      <w:r>
        <w:rPr>
          <w:rtl/>
        </w:rPr>
        <w:t xml:space="preserve"> - </w:t>
      </w:r>
      <w:r w:rsidRPr="00320728">
        <w:rPr>
          <w:rStyle w:val="libAlaemHeading2Char"/>
          <w:rtl/>
        </w:rPr>
        <w:t>(</w:t>
      </w:r>
      <w:r w:rsidRPr="00F7425C">
        <w:rPr>
          <w:rtl/>
        </w:rPr>
        <w:t xml:space="preserve"> باب أن الزنى لا يثبت إلا بأربعة شهداء</w:t>
      </w:r>
      <w:r>
        <w:rPr>
          <w:rtl/>
        </w:rPr>
        <w:t>،</w:t>
      </w:r>
      <w:r w:rsidRPr="00F7425C">
        <w:rPr>
          <w:rtl/>
        </w:rPr>
        <w:t xml:space="preserve"> يشهدون على</w:t>
      </w:r>
      <w:r>
        <w:rPr>
          <w:rtl/>
        </w:rPr>
        <w:t xml:space="preserve"> </w:t>
      </w:r>
      <w:r w:rsidRPr="00F7425C">
        <w:rPr>
          <w:rtl/>
        </w:rPr>
        <w:t>معاينة ا</w:t>
      </w:r>
      <w:r>
        <w:rPr>
          <w:rtl/>
        </w:rPr>
        <w:t xml:space="preserve">لايلاج، وذكر جملة من أحكامهم </w:t>
      </w:r>
      <w:r w:rsidRPr="00320728">
        <w:rPr>
          <w:rStyle w:val="libAlaemHeading2Char"/>
          <w:rtl/>
        </w:rPr>
        <w:t>)</w:t>
      </w:r>
      <w:bookmarkEnd w:id="104"/>
      <w:bookmarkEnd w:id="105"/>
    </w:p>
    <w:p w:rsidR="00943893" w:rsidRPr="00F7425C" w:rsidRDefault="00943893" w:rsidP="00943893">
      <w:pPr>
        <w:pStyle w:val="libNormal"/>
        <w:rPr>
          <w:rtl/>
        </w:rPr>
      </w:pPr>
      <w:r w:rsidRPr="00943893">
        <w:rPr>
          <w:rStyle w:val="libNumChar"/>
          <w:rtl/>
        </w:rPr>
        <w:t>[ 21996 ]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المسعودي</w:t>
      </w:r>
      <w:r>
        <w:rPr>
          <w:rtl/>
        </w:rPr>
        <w:t>،</w:t>
      </w:r>
      <w:r w:rsidRPr="00F7425C">
        <w:rPr>
          <w:rtl/>
        </w:rPr>
        <w:t xml:space="preserve"> عن معاوية بن عمار</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قال</w:t>
      </w:r>
      <w:r>
        <w:rPr>
          <w:rtl/>
        </w:rPr>
        <w:t xml:space="preserve">: </w:t>
      </w:r>
      <w:r w:rsidRPr="00F7425C">
        <w:rPr>
          <w:rtl/>
        </w:rPr>
        <w:t>سمعته يقول</w:t>
      </w:r>
      <w:r>
        <w:rPr>
          <w:rtl/>
        </w:rPr>
        <w:t>:</w:t>
      </w:r>
      <w:r w:rsidRPr="00F7425C">
        <w:rPr>
          <w:rtl/>
        </w:rPr>
        <w:t xml:space="preserve"> « حد الرجم في الز</w:t>
      </w:r>
      <w:r>
        <w:rPr>
          <w:rtl/>
        </w:rPr>
        <w:t>نى ان يشهد أربعة انهم رأوه يدخل</w:t>
      </w:r>
      <w:r>
        <w:rPr>
          <w:rFonts w:hint="cs"/>
          <w:rtl/>
        </w:rPr>
        <w:t xml:space="preserve"> </w:t>
      </w:r>
      <w:r w:rsidRPr="00F7425C">
        <w:rPr>
          <w:rtl/>
        </w:rPr>
        <w:t>ويخرج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 xml:space="preserve">فقه الرضا </w:t>
      </w:r>
      <w:r>
        <w:rPr>
          <w:rtl/>
        </w:rPr>
        <w:t>(</w:t>
      </w:r>
      <w:r w:rsidRPr="00F7425C">
        <w:rPr>
          <w:rtl/>
        </w:rPr>
        <w:t xml:space="preserve"> عليه السلام ص 37</w:t>
      </w:r>
      <w:r>
        <w:rPr>
          <w:rtl/>
        </w:rPr>
        <w:t>.</w:t>
      </w:r>
    </w:p>
    <w:p w:rsidR="00943893" w:rsidRPr="00F7425C" w:rsidRDefault="00943893" w:rsidP="00943893">
      <w:pPr>
        <w:pStyle w:val="libFootnote"/>
        <w:rPr>
          <w:rtl/>
        </w:rPr>
      </w:pPr>
      <w:r w:rsidRPr="00F7425C">
        <w:rPr>
          <w:rtl/>
        </w:rPr>
        <w:t>(1) نفس المصدر</w:t>
      </w:r>
      <w:r>
        <w:rPr>
          <w:rtl/>
        </w:rPr>
        <w:t>:</w:t>
      </w:r>
      <w:r w:rsidRPr="00F7425C">
        <w:rPr>
          <w:rtl/>
        </w:rPr>
        <w:t xml:space="preserve"> ص 38</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نوادر أحمد بن محمد بن عيسى ص 76</w:t>
      </w:r>
      <w:r>
        <w:rPr>
          <w:rtl/>
        </w:rPr>
        <w:t>.</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77</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[ 21997 ]</w:t>
      </w:r>
      <w:r>
        <w:rPr>
          <w:rtl/>
        </w:rPr>
        <w:t xml:space="preserve"> </w:t>
      </w:r>
      <w:r w:rsidRPr="00F7425C">
        <w:rPr>
          <w:rtl/>
        </w:rPr>
        <w:t>2</w:t>
      </w:r>
      <w:r>
        <w:rPr>
          <w:rtl/>
        </w:rPr>
        <w:t xml:space="preserve"> - </w:t>
      </w:r>
      <w:r w:rsidRPr="00F7425C">
        <w:rPr>
          <w:rtl/>
        </w:rPr>
        <w:t>وعن سماع</w:t>
      </w:r>
      <w:r>
        <w:rPr>
          <w:rtl/>
        </w:rPr>
        <w:t>ة وأبي بصير، قالا: قال الصادق</w:t>
      </w:r>
      <w:r>
        <w:rPr>
          <w:rFonts w:hint="cs"/>
          <w:rtl/>
        </w:rPr>
        <w:t xml:space="preserve"> </w:t>
      </w:r>
      <w:r w:rsidR="007B3CF5" w:rsidRPr="007B3CF5">
        <w:rPr>
          <w:rStyle w:val="libAlaemChar"/>
          <w:rtl/>
        </w:rPr>
        <w:t>عليه‌السلام</w:t>
      </w:r>
      <w:r>
        <w:rPr>
          <w:rtl/>
        </w:rPr>
        <w:t>:</w:t>
      </w:r>
      <w:r w:rsidRPr="00F7425C">
        <w:rPr>
          <w:rtl/>
        </w:rPr>
        <w:t xml:space="preserve"> « لا يحد الزاني حتى يش</w:t>
      </w:r>
      <w:r>
        <w:rPr>
          <w:rtl/>
        </w:rPr>
        <w:t>هد عليه أربعة شهود، على الجماع</w:t>
      </w:r>
      <w:r>
        <w:rPr>
          <w:rFonts w:hint="cs"/>
          <w:rtl/>
        </w:rPr>
        <w:t xml:space="preserve"> </w:t>
      </w:r>
      <w:r w:rsidRPr="00F7425C">
        <w:rPr>
          <w:rtl/>
        </w:rPr>
        <w:t>والايلاج والاخراج</w:t>
      </w:r>
      <w:r>
        <w:rPr>
          <w:rtl/>
        </w:rPr>
        <w:t>،</w:t>
      </w:r>
      <w:r w:rsidRPr="00F7425C">
        <w:rPr>
          <w:rtl/>
        </w:rPr>
        <w:t xml:space="preserve"> كالميل في المكحلة »</w:t>
      </w:r>
      <w:r>
        <w:rPr>
          <w:rtl/>
        </w:rPr>
        <w:t>.</w:t>
      </w:r>
    </w:p>
    <w:p w:rsidR="00943893" w:rsidRPr="00F7425C" w:rsidRDefault="00943893" w:rsidP="00943893">
      <w:pPr>
        <w:pStyle w:val="libNormal"/>
        <w:rPr>
          <w:rtl/>
        </w:rPr>
      </w:pPr>
      <w:r w:rsidRPr="00943893">
        <w:rPr>
          <w:rStyle w:val="libNumChar"/>
          <w:rtl/>
        </w:rPr>
        <w:t>[ 21998 ]</w:t>
      </w:r>
      <w:r>
        <w:rPr>
          <w:rtl/>
        </w:rPr>
        <w:t xml:space="preserve"> </w:t>
      </w:r>
      <w:r w:rsidRPr="00F7425C">
        <w:rPr>
          <w:rtl/>
        </w:rPr>
        <w:t>3</w:t>
      </w:r>
      <w:r>
        <w:rPr>
          <w:rtl/>
        </w:rPr>
        <w:t xml:space="preserve"> - </w:t>
      </w:r>
      <w:r w:rsidRPr="00F7425C">
        <w:rPr>
          <w:rtl/>
        </w:rPr>
        <w:t>وعن أحمد بن محمد</w:t>
      </w:r>
      <w:r>
        <w:rPr>
          <w:rtl/>
        </w:rPr>
        <w:t>،</w:t>
      </w:r>
      <w:r w:rsidRPr="00F7425C">
        <w:rPr>
          <w:rtl/>
        </w:rPr>
        <w:t xml:space="preserve"> عن عبد الله بن سنان</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سمعته يقول</w:t>
      </w:r>
      <w:r>
        <w:rPr>
          <w:rtl/>
        </w:rPr>
        <w:t>:</w:t>
      </w:r>
      <w:r w:rsidRPr="00F7425C">
        <w:rPr>
          <w:rtl/>
        </w:rPr>
        <w:t xml:space="preserve"> « حد الرجم ف</w:t>
      </w:r>
      <w:r>
        <w:rPr>
          <w:rtl/>
        </w:rPr>
        <w:t>ي الزنى ان يشهد أربعة</w:t>
      </w:r>
      <w:r>
        <w:rPr>
          <w:rFonts w:hint="cs"/>
          <w:rtl/>
        </w:rPr>
        <w:t xml:space="preserve"> </w:t>
      </w:r>
      <w:r w:rsidRPr="00F7425C">
        <w:rPr>
          <w:rtl/>
        </w:rPr>
        <w:t>انهم رأوه يدخل ويخرج »</w:t>
      </w:r>
      <w:r>
        <w:rPr>
          <w:rtl/>
        </w:rPr>
        <w:t>.</w:t>
      </w:r>
    </w:p>
    <w:p w:rsidR="00943893" w:rsidRPr="00F7425C" w:rsidRDefault="00943893" w:rsidP="00943893">
      <w:pPr>
        <w:pStyle w:val="libNormal"/>
        <w:rPr>
          <w:rtl/>
        </w:rPr>
      </w:pPr>
      <w:r w:rsidRPr="00943893">
        <w:rPr>
          <w:rStyle w:val="libNumChar"/>
          <w:rtl/>
        </w:rPr>
        <w:t>[ 21999 ]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لا يرجم الرجل ولا المرأة</w:t>
      </w:r>
      <w:r>
        <w:rPr>
          <w:rtl/>
        </w:rPr>
        <w:t>،</w:t>
      </w:r>
      <w:r w:rsidRPr="00F7425C">
        <w:rPr>
          <w:rtl/>
        </w:rPr>
        <w:t xml:space="preserve"> </w:t>
      </w:r>
      <w:r>
        <w:rPr>
          <w:rtl/>
        </w:rPr>
        <w:t>حتى يشهد عليهما أربعة رجال عدول</w:t>
      </w:r>
      <w:r>
        <w:rPr>
          <w:rFonts w:hint="cs"/>
          <w:rtl/>
        </w:rPr>
        <w:t xml:space="preserve"> </w:t>
      </w:r>
      <w:r w:rsidRPr="00F7425C">
        <w:rPr>
          <w:rtl/>
        </w:rPr>
        <w:t>مسلمون</w:t>
      </w:r>
      <w:r>
        <w:rPr>
          <w:rtl/>
        </w:rPr>
        <w:t>:</w:t>
      </w:r>
      <w:r w:rsidRPr="00F7425C">
        <w:rPr>
          <w:rtl/>
        </w:rPr>
        <w:t xml:space="preserve"> أنهم رأوه يجامعها</w:t>
      </w:r>
      <w:r>
        <w:rPr>
          <w:rtl/>
        </w:rPr>
        <w:t>،</w:t>
      </w:r>
      <w:r w:rsidRPr="00F7425C">
        <w:rPr>
          <w:rtl/>
        </w:rPr>
        <w:t xml:space="preserve"> ونظروا إلى الايلاج والاخ</w:t>
      </w:r>
      <w:r>
        <w:rPr>
          <w:rtl/>
        </w:rPr>
        <w:t>راج كالميل في</w:t>
      </w:r>
      <w:r>
        <w:rPr>
          <w:rFonts w:hint="cs"/>
          <w:rtl/>
        </w:rPr>
        <w:t xml:space="preserve"> </w:t>
      </w:r>
      <w:r w:rsidRPr="00F7425C">
        <w:rPr>
          <w:rtl/>
        </w:rPr>
        <w:t>المكحلة</w:t>
      </w:r>
      <w:r>
        <w:rPr>
          <w:rtl/>
        </w:rPr>
        <w:t>،</w:t>
      </w:r>
      <w:r w:rsidRPr="00F7425C">
        <w:rPr>
          <w:rtl/>
        </w:rPr>
        <w:t xml:space="preserve"> وكذلك لا يحدان إن لم يكونا محصنين</w:t>
      </w:r>
      <w:r>
        <w:rPr>
          <w:rtl/>
        </w:rPr>
        <w:t>،</w:t>
      </w:r>
      <w:r w:rsidRPr="00F7425C">
        <w:rPr>
          <w:rtl/>
        </w:rPr>
        <w:t xml:space="preserve"> إلا بمثل هذه الشهادة »</w:t>
      </w:r>
      <w:r>
        <w:rPr>
          <w:rtl/>
        </w:rPr>
        <w:t>.</w:t>
      </w:r>
    </w:p>
    <w:p w:rsidR="00943893" w:rsidRPr="00F7425C" w:rsidRDefault="00943893" w:rsidP="00943893">
      <w:pPr>
        <w:pStyle w:val="libNormal"/>
        <w:rPr>
          <w:rtl/>
        </w:rPr>
      </w:pPr>
      <w:r w:rsidRPr="00943893">
        <w:rPr>
          <w:rStyle w:val="libNumChar"/>
          <w:rtl/>
        </w:rPr>
        <w:t>[ 22000 ]</w:t>
      </w:r>
      <w:r>
        <w:rPr>
          <w:rtl/>
        </w:rPr>
        <w:t xml:space="preserve"> </w:t>
      </w:r>
      <w:r w:rsidRPr="00F7425C">
        <w:rPr>
          <w:rtl/>
        </w:rPr>
        <w:t>5</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sidRPr="00F7425C">
        <w:rPr>
          <w:rtl/>
        </w:rPr>
        <w:t xml:space="preserve"> شهد عنده ثلاثة نفر على رجل با</w:t>
      </w:r>
      <w:r>
        <w:rPr>
          <w:rtl/>
        </w:rPr>
        <w:t>لزنى،</w:t>
      </w:r>
      <w:r>
        <w:rPr>
          <w:rFonts w:hint="cs"/>
          <w:rtl/>
        </w:rPr>
        <w:t xml:space="preserve"> </w:t>
      </w:r>
      <w:r w:rsidRPr="00F7425C">
        <w:rPr>
          <w:rtl/>
        </w:rPr>
        <w:t xml:space="preserve">فقال علي </w:t>
      </w:r>
      <w:r w:rsidR="007B3CF5" w:rsidRPr="007B3CF5">
        <w:rPr>
          <w:rStyle w:val="libAlaemChar"/>
          <w:rtl/>
        </w:rPr>
        <w:t>عليه‌السلام</w:t>
      </w:r>
      <w:r>
        <w:rPr>
          <w:rtl/>
        </w:rPr>
        <w:t>:</w:t>
      </w:r>
      <w:r w:rsidRPr="00F7425C">
        <w:rPr>
          <w:rtl/>
        </w:rPr>
        <w:t xml:space="preserve"> أين ال</w:t>
      </w:r>
      <w:r>
        <w:rPr>
          <w:rtl/>
        </w:rPr>
        <w:t>رابع؟ قالوا: الآن يجئ، قال:</w:t>
      </w:r>
      <w:r>
        <w:rPr>
          <w:rFonts w:hint="cs"/>
          <w:rtl/>
        </w:rPr>
        <w:t xml:space="preserve"> </w:t>
      </w:r>
      <w:r w:rsidRPr="00F7425C">
        <w:rPr>
          <w:rtl/>
        </w:rPr>
        <w:t>خذوهم</w:t>
      </w:r>
      <w:r>
        <w:rPr>
          <w:rtl/>
        </w:rPr>
        <w:t>،</w:t>
      </w:r>
      <w:r w:rsidRPr="00F7425C">
        <w:rPr>
          <w:rtl/>
        </w:rPr>
        <w:t xml:space="preserve"> فليس في الحدود نظرة ساعة »</w:t>
      </w:r>
      <w:r>
        <w:rPr>
          <w:rtl/>
        </w:rPr>
        <w:t>.</w:t>
      </w:r>
    </w:p>
    <w:p w:rsidR="00943893" w:rsidRPr="00F7425C" w:rsidRDefault="00943893" w:rsidP="00943893">
      <w:pPr>
        <w:pStyle w:val="Heading2Center"/>
        <w:rPr>
          <w:rtl/>
        </w:rPr>
      </w:pPr>
      <w:bookmarkStart w:id="106" w:name="_Toc366029566"/>
      <w:bookmarkStart w:id="107" w:name="_Toc383591772"/>
      <w:r w:rsidRPr="00F7425C">
        <w:rPr>
          <w:rtl/>
        </w:rPr>
        <w:t>11</w:t>
      </w:r>
      <w:r>
        <w:rPr>
          <w:rtl/>
        </w:rPr>
        <w:t xml:space="preserve"> - </w:t>
      </w:r>
      <w:r w:rsidRPr="00320728">
        <w:rPr>
          <w:rStyle w:val="libAlaemHeading2Char"/>
          <w:rtl/>
        </w:rPr>
        <w:t>(</w:t>
      </w:r>
      <w:r w:rsidRPr="00F7425C">
        <w:rPr>
          <w:rtl/>
        </w:rPr>
        <w:t xml:space="preserve"> باب أن الزاني الحر يجلد مائة جلدة إذا لم يكن محصنا </w:t>
      </w:r>
      <w:r w:rsidRPr="00320728">
        <w:rPr>
          <w:rStyle w:val="libAlaemHeading2Char"/>
          <w:rtl/>
        </w:rPr>
        <w:t>)</w:t>
      </w:r>
      <w:bookmarkEnd w:id="106"/>
      <w:bookmarkEnd w:id="107"/>
    </w:p>
    <w:p w:rsidR="00943893" w:rsidRPr="00F7425C" w:rsidRDefault="00943893" w:rsidP="00943893">
      <w:pPr>
        <w:pStyle w:val="libNormal"/>
        <w:rPr>
          <w:rtl/>
        </w:rPr>
      </w:pPr>
      <w:r w:rsidRPr="00943893">
        <w:rPr>
          <w:rStyle w:val="libNumChar"/>
          <w:rtl/>
        </w:rPr>
        <w:t>[ 22001 ]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سئل</w:t>
      </w:r>
      <w:r>
        <w:rPr>
          <w:rtl/>
        </w:rPr>
        <w:t xml:space="preserve"> </w:t>
      </w:r>
      <w:r w:rsidRPr="00F7425C">
        <w:rPr>
          <w:rtl/>
        </w:rPr>
        <w:t>عن حد الزانيين البكرين</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جلد مائة</w:t>
      </w:r>
      <w:r>
        <w:rPr>
          <w:rtl/>
        </w:rPr>
        <w:t>،</w:t>
      </w:r>
      <w:r w:rsidRPr="00F7425C">
        <w:rPr>
          <w:rtl/>
        </w:rPr>
        <w:t xml:space="preserve"> لقول الله عز</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449 ح 1573</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144</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450 ح 1576</w:t>
      </w:r>
      <w:r>
        <w:rPr>
          <w:rtl/>
        </w:rPr>
        <w:t>.</w:t>
      </w:r>
    </w:p>
    <w:p w:rsidR="00943893" w:rsidRDefault="00943893" w:rsidP="00943893">
      <w:pPr>
        <w:pStyle w:val="libNormal"/>
        <w:rPr>
          <w:rtl/>
        </w:rPr>
      </w:pPr>
      <w:r>
        <w:rPr>
          <w:rtl/>
        </w:rPr>
        <w:br w:type="page"/>
      </w:r>
    </w:p>
    <w:p w:rsidR="00943893" w:rsidRPr="00F7425C" w:rsidRDefault="00943893" w:rsidP="00401FD5">
      <w:pPr>
        <w:pStyle w:val="libNormal0"/>
        <w:rPr>
          <w:rtl/>
        </w:rPr>
      </w:pPr>
      <w:r w:rsidRPr="00F7425C">
        <w:rPr>
          <w:rtl/>
        </w:rPr>
        <w:lastRenderedPageBreak/>
        <w:t>وجل</w:t>
      </w:r>
      <w:r>
        <w:rPr>
          <w:rtl/>
        </w:rPr>
        <w:t>:</w:t>
      </w:r>
      <w:r w:rsidRPr="00F7425C">
        <w:rPr>
          <w:rtl/>
        </w:rPr>
        <w:t xml:space="preserve"> </w:t>
      </w:r>
      <w:r w:rsidRPr="00943893">
        <w:rPr>
          <w:rStyle w:val="libAlaemChar"/>
          <w:rtl/>
        </w:rPr>
        <w:t>(</w:t>
      </w:r>
      <w:r w:rsidR="00401FD5" w:rsidRPr="00401FD5">
        <w:rPr>
          <w:rStyle w:val="libAieChar"/>
          <w:rtl/>
        </w:rPr>
        <w:t>الزَّانِيَةُ وَالزَّانِي فَاجْلِدُوا كُلَّ وَاحِدٍ مِّنْهُمَا مِائَةَ جَلْدَةٍ</w:t>
      </w:r>
      <w:r w:rsidRPr="00943893">
        <w:rPr>
          <w:rStyle w:val="libAlaemChar"/>
          <w:rtl/>
        </w:rPr>
        <w:t>)</w:t>
      </w:r>
      <w:r w:rsidRPr="00F7425C">
        <w:rPr>
          <w:rtl/>
        </w:rPr>
        <w:t xml:space="preserve"> </w:t>
      </w:r>
      <w:r w:rsidRPr="00943893">
        <w:rPr>
          <w:rStyle w:val="libFootnotenumChar"/>
          <w:rtl/>
        </w:rPr>
        <w:t>(1)</w:t>
      </w:r>
      <w:r w:rsidRPr="00F7425C">
        <w:rPr>
          <w:rtl/>
        </w:rPr>
        <w:t xml:space="preserve"> </w:t>
      </w:r>
      <w:r>
        <w:rPr>
          <w:rFonts w:hint="cs"/>
          <w:rtl/>
        </w:rPr>
        <w:t>»</w:t>
      </w:r>
      <w:r w:rsidRPr="00F7425C">
        <w:rPr>
          <w:rtl/>
        </w:rPr>
        <w:t>.</w:t>
      </w:r>
    </w:p>
    <w:p w:rsidR="00943893" w:rsidRPr="00F7425C" w:rsidRDefault="00943893" w:rsidP="00943893">
      <w:pPr>
        <w:pStyle w:val="Heading2Center"/>
        <w:rPr>
          <w:rtl/>
        </w:rPr>
      </w:pPr>
      <w:bookmarkStart w:id="108" w:name="_Toc366029567"/>
      <w:bookmarkStart w:id="109" w:name="_Toc383591773"/>
      <w:r w:rsidRPr="00F7425C">
        <w:rPr>
          <w:rtl/>
        </w:rPr>
        <w:t>12</w:t>
      </w:r>
      <w:r>
        <w:rPr>
          <w:rtl/>
        </w:rPr>
        <w:t xml:space="preserve"> - </w:t>
      </w:r>
      <w:r w:rsidRPr="00320728">
        <w:rPr>
          <w:rStyle w:val="libAlaemHeading2Char"/>
          <w:rtl/>
        </w:rPr>
        <w:t>(</w:t>
      </w:r>
      <w:r w:rsidRPr="00F7425C">
        <w:rPr>
          <w:rtl/>
        </w:rPr>
        <w:t xml:space="preserve"> باب كيفية الرجم</w:t>
      </w:r>
      <w:r>
        <w:rPr>
          <w:rtl/>
        </w:rPr>
        <w:t>،</w:t>
      </w:r>
      <w:r w:rsidRPr="00F7425C">
        <w:rPr>
          <w:rtl/>
        </w:rPr>
        <w:t xml:space="preserve"> وجملة من أحكامه </w:t>
      </w:r>
      <w:r w:rsidRPr="00320728">
        <w:rPr>
          <w:rStyle w:val="libAlaemHeading2Char"/>
          <w:rtl/>
        </w:rPr>
        <w:t>)</w:t>
      </w:r>
      <w:bookmarkEnd w:id="108"/>
      <w:bookmarkEnd w:id="109"/>
    </w:p>
    <w:p w:rsidR="00943893" w:rsidRPr="00F7425C" w:rsidRDefault="00943893" w:rsidP="00943893">
      <w:pPr>
        <w:pStyle w:val="libNormal"/>
        <w:rPr>
          <w:rtl/>
        </w:rPr>
      </w:pPr>
      <w:r w:rsidRPr="00943893">
        <w:rPr>
          <w:rStyle w:val="libNumChar"/>
          <w:rtl/>
        </w:rPr>
        <w:t>[ 22002 ]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وتدفن المرأة إلى وسطها</w:t>
      </w:r>
      <w:r>
        <w:rPr>
          <w:rtl/>
        </w:rPr>
        <w:t>،</w:t>
      </w:r>
      <w:r w:rsidRPr="00F7425C">
        <w:rPr>
          <w:rtl/>
        </w:rPr>
        <w:t xml:space="preserve"> إذا أراد الامام</w:t>
      </w:r>
      <w:r>
        <w:rPr>
          <w:rtl/>
        </w:rPr>
        <w:t xml:space="preserve"> </w:t>
      </w:r>
      <w:r w:rsidRPr="00F7425C">
        <w:rPr>
          <w:rtl/>
        </w:rPr>
        <w:t>رجمها</w:t>
      </w:r>
      <w:r>
        <w:rPr>
          <w:rtl/>
        </w:rPr>
        <w:t>،</w:t>
      </w:r>
      <w:r w:rsidRPr="00F7425C">
        <w:rPr>
          <w:rtl/>
        </w:rPr>
        <w:t xml:space="preserve"> ويرمي الامام ثم الناس</w:t>
      </w:r>
      <w:r>
        <w:rPr>
          <w:rtl/>
        </w:rPr>
        <w:t>،</w:t>
      </w:r>
      <w:r w:rsidRPr="00F7425C">
        <w:rPr>
          <w:rtl/>
        </w:rPr>
        <w:t xml:space="preserve"> بحجارة صغار » الخبر</w:t>
      </w:r>
      <w:r>
        <w:rPr>
          <w:rtl/>
        </w:rPr>
        <w:t>.</w:t>
      </w:r>
    </w:p>
    <w:p w:rsidR="00943893" w:rsidRPr="00F7425C" w:rsidRDefault="00943893" w:rsidP="00943893">
      <w:pPr>
        <w:pStyle w:val="libNormal"/>
        <w:rPr>
          <w:rtl/>
        </w:rPr>
      </w:pPr>
      <w:r w:rsidRPr="00943893">
        <w:rPr>
          <w:rStyle w:val="libNumChar"/>
          <w:rtl/>
        </w:rPr>
        <w:t>[ 22003 ]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انه رجم</w:t>
      </w:r>
      <w:r>
        <w:rPr>
          <w:rtl/>
        </w:rPr>
        <w:t xml:space="preserve"> </w:t>
      </w:r>
      <w:r w:rsidRPr="00F7425C">
        <w:rPr>
          <w:rtl/>
        </w:rPr>
        <w:t>امرأة</w:t>
      </w:r>
      <w:r>
        <w:rPr>
          <w:rtl/>
        </w:rPr>
        <w:t>،</w:t>
      </w:r>
      <w:r w:rsidRPr="00F7425C">
        <w:rPr>
          <w:rtl/>
        </w:rPr>
        <w:t xml:space="preserve"> فحفر لها حفرة وجعلت فيها</w:t>
      </w:r>
      <w:r>
        <w:rPr>
          <w:rtl/>
        </w:rPr>
        <w:t>،</w:t>
      </w:r>
      <w:r w:rsidRPr="00F7425C">
        <w:rPr>
          <w:rtl/>
        </w:rPr>
        <w:t xml:space="preserve"> ثم ابتدأ هو فرجمها</w:t>
      </w:r>
      <w:r>
        <w:rPr>
          <w:rtl/>
        </w:rPr>
        <w:t>،</w:t>
      </w:r>
      <w:r w:rsidRPr="00F7425C">
        <w:rPr>
          <w:rtl/>
        </w:rPr>
        <w:t xml:space="preserve"> ثم أمر </w:t>
      </w:r>
      <w:r w:rsidRPr="00943893">
        <w:rPr>
          <w:rStyle w:val="libFootnotenumChar"/>
          <w:rtl/>
        </w:rPr>
        <w:t>(1)</w:t>
      </w:r>
      <w:r w:rsidRPr="00F7425C">
        <w:rPr>
          <w:rtl/>
        </w:rPr>
        <w:t xml:space="preserve"> الناس</w:t>
      </w:r>
      <w:r>
        <w:rPr>
          <w:rtl/>
        </w:rPr>
        <w:t xml:space="preserve"> </w:t>
      </w:r>
      <w:r w:rsidRPr="00F7425C">
        <w:rPr>
          <w:rtl/>
        </w:rPr>
        <w:t>بعد فرجموها</w:t>
      </w:r>
      <w:r>
        <w:rPr>
          <w:rtl/>
        </w:rPr>
        <w:t>،</w:t>
      </w:r>
      <w:r w:rsidRPr="00F7425C">
        <w:rPr>
          <w:rtl/>
        </w:rPr>
        <w:t xml:space="preserve"> وقال</w:t>
      </w:r>
      <w:r>
        <w:rPr>
          <w:rtl/>
        </w:rPr>
        <w:t>:</w:t>
      </w:r>
      <w:r w:rsidRPr="00F7425C">
        <w:rPr>
          <w:rtl/>
        </w:rPr>
        <w:t xml:space="preserve"> « الامام أحق من بدأ بالرجم في الزنى »</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 « يدفن المرجوم والمرجومة إلى</w:t>
      </w:r>
      <w:r>
        <w:rPr>
          <w:rFonts w:hint="cs"/>
          <w:rtl/>
        </w:rPr>
        <w:t xml:space="preserve"> </w:t>
      </w:r>
      <w:r w:rsidRPr="00F7425C">
        <w:rPr>
          <w:rtl/>
        </w:rPr>
        <w:t>أوساطهما</w:t>
      </w:r>
      <w:r>
        <w:rPr>
          <w:rtl/>
        </w:rPr>
        <w:t>،</w:t>
      </w:r>
      <w:r w:rsidRPr="00F7425C">
        <w:rPr>
          <w:rtl/>
        </w:rPr>
        <w:t xml:space="preserve"> ثم يرمي الامام</w:t>
      </w:r>
      <w:r>
        <w:rPr>
          <w:rtl/>
        </w:rPr>
        <w:t>،</w:t>
      </w:r>
      <w:r w:rsidRPr="00F7425C">
        <w:rPr>
          <w:rtl/>
        </w:rPr>
        <w:t xml:space="preserve"> ويرمي </w:t>
      </w:r>
      <w:r>
        <w:rPr>
          <w:rtl/>
        </w:rPr>
        <w:t>الناس بعده، بأحجار صغار، لأنه</w:t>
      </w:r>
      <w:r>
        <w:rPr>
          <w:rFonts w:hint="cs"/>
          <w:rtl/>
        </w:rPr>
        <w:t xml:space="preserve"> </w:t>
      </w:r>
      <w:r w:rsidRPr="00F7425C">
        <w:rPr>
          <w:rtl/>
        </w:rPr>
        <w:t>أمكن للرمي</w:t>
      </w:r>
      <w:r>
        <w:rPr>
          <w:rtl/>
        </w:rPr>
        <w:t>،</w:t>
      </w:r>
      <w:r w:rsidRPr="00F7425C">
        <w:rPr>
          <w:rtl/>
        </w:rPr>
        <w:t xml:space="preserve"> وأرفق بالمرجوم</w:t>
      </w:r>
      <w:r>
        <w:rPr>
          <w:rtl/>
        </w:rPr>
        <w:t>،</w:t>
      </w:r>
      <w:r w:rsidRPr="00F7425C">
        <w:rPr>
          <w:rtl/>
        </w:rPr>
        <w:t xml:space="preserve"> ويجعل وج</w:t>
      </w:r>
      <w:r>
        <w:rPr>
          <w:rtl/>
        </w:rPr>
        <w:t>هه مما يلي القبلة، ولا يرجم من</w:t>
      </w:r>
      <w:r>
        <w:rPr>
          <w:rFonts w:hint="cs"/>
          <w:rtl/>
        </w:rPr>
        <w:t xml:space="preserve"> </w:t>
      </w:r>
      <w:r w:rsidRPr="00F7425C">
        <w:rPr>
          <w:rtl/>
        </w:rPr>
        <w:t>قبل وجهه</w:t>
      </w:r>
      <w:r>
        <w:rPr>
          <w:rtl/>
        </w:rPr>
        <w:t>،</w:t>
      </w:r>
      <w:r w:rsidRPr="00F7425C">
        <w:rPr>
          <w:rtl/>
        </w:rPr>
        <w:t xml:space="preserve"> ويرجم حتى يموت »</w:t>
      </w:r>
      <w:r>
        <w:rPr>
          <w:rtl/>
        </w:rPr>
        <w:t>.</w:t>
      </w:r>
    </w:p>
    <w:p w:rsidR="00943893" w:rsidRPr="00F7425C" w:rsidRDefault="00943893" w:rsidP="00943893">
      <w:pPr>
        <w:pStyle w:val="libNormal"/>
        <w:rPr>
          <w:rtl/>
        </w:rPr>
      </w:pPr>
      <w:r w:rsidRPr="00943893">
        <w:rPr>
          <w:rStyle w:val="libNumChar"/>
          <w:rtl/>
        </w:rPr>
        <w:t>[ 22004 ]</w:t>
      </w:r>
      <w:r>
        <w:rPr>
          <w:rtl/>
        </w:rPr>
        <w:t xml:space="preserve"> </w:t>
      </w:r>
      <w:r w:rsidRPr="00F7425C">
        <w:rPr>
          <w:rtl/>
        </w:rPr>
        <w:t>3</w:t>
      </w:r>
      <w:r>
        <w:rPr>
          <w:rtl/>
        </w:rPr>
        <w:t xml:space="preserve"> - </w:t>
      </w:r>
      <w:r w:rsidRPr="00F7425C">
        <w:rPr>
          <w:rtl/>
        </w:rPr>
        <w:t xml:space="preserve">وعن أمير المؤمنين </w:t>
      </w:r>
      <w:r w:rsidR="007B3CF5" w:rsidRPr="007B3CF5">
        <w:rPr>
          <w:rStyle w:val="libAlaemChar"/>
          <w:rtl/>
        </w:rPr>
        <w:t>عليه‌السلام</w:t>
      </w:r>
      <w:r>
        <w:rPr>
          <w:rtl/>
        </w:rPr>
        <w:t>: أنه لما رجم سراجة</w:t>
      </w:r>
      <w:r>
        <w:rPr>
          <w:rFonts w:hint="cs"/>
          <w:rtl/>
        </w:rPr>
        <w:t xml:space="preserve"> </w:t>
      </w:r>
      <w:r w:rsidRPr="00F7425C">
        <w:rPr>
          <w:rtl/>
        </w:rPr>
        <w:t>الهمدانية</w:t>
      </w:r>
      <w:r>
        <w:rPr>
          <w:rtl/>
        </w:rPr>
        <w:t>،</w:t>
      </w:r>
      <w:r w:rsidRPr="00F7425C">
        <w:rPr>
          <w:rtl/>
        </w:rPr>
        <w:t xml:space="preserve"> كثر الناس</w:t>
      </w:r>
      <w:r>
        <w:rPr>
          <w:rtl/>
        </w:rPr>
        <w:t>،</w:t>
      </w:r>
      <w:r w:rsidRPr="00F7425C">
        <w:rPr>
          <w:rtl/>
        </w:rPr>
        <w:t xml:space="preserve"> فأغلق أبواب </w:t>
      </w:r>
      <w:r w:rsidRPr="00943893">
        <w:rPr>
          <w:rStyle w:val="libFootnotenumChar"/>
          <w:rtl/>
        </w:rPr>
        <w:t>(1)</w:t>
      </w:r>
      <w:r>
        <w:rPr>
          <w:rtl/>
        </w:rPr>
        <w:t xml:space="preserve"> الرحبة ثم أخرجها، فأدخلت</w:t>
      </w:r>
      <w:r>
        <w:rPr>
          <w:rFonts w:hint="cs"/>
          <w:rtl/>
        </w:rPr>
        <w:t xml:space="preserve"> </w:t>
      </w:r>
      <w:r w:rsidRPr="00F7425C">
        <w:rPr>
          <w:rtl/>
        </w:rPr>
        <w:t>حفرتها فرجمت حتى ماتت</w:t>
      </w:r>
      <w:r>
        <w:rPr>
          <w:rtl/>
        </w:rPr>
        <w:t>،</w:t>
      </w:r>
      <w:r w:rsidRPr="00F7425C">
        <w:rPr>
          <w:rtl/>
        </w:rPr>
        <w:t xml:space="preserve"> ثم أمر ب</w:t>
      </w:r>
      <w:r>
        <w:rPr>
          <w:rtl/>
        </w:rPr>
        <w:t>فتح أبواب الرحبة، فدخل الناس،</w:t>
      </w:r>
      <w:r>
        <w:rPr>
          <w:rFonts w:hint="cs"/>
          <w:rtl/>
        </w:rPr>
        <w:t xml:space="preserve"> </w:t>
      </w:r>
      <w:r w:rsidRPr="00F7425C">
        <w:rPr>
          <w:rtl/>
        </w:rPr>
        <w:t>فجعل كل من كان يدخل يلعنها</w:t>
      </w:r>
      <w:r>
        <w:rPr>
          <w:rtl/>
        </w:rPr>
        <w:t>،</w:t>
      </w:r>
      <w:r w:rsidRPr="00F7425C">
        <w:rPr>
          <w:rtl/>
        </w:rPr>
        <w:t xml:space="preserve"> فلما سمع ذلك </w:t>
      </w:r>
      <w:r w:rsidR="007B3CF5" w:rsidRPr="007B3CF5">
        <w:rPr>
          <w:rStyle w:val="libAlaemChar"/>
          <w:rtl/>
        </w:rPr>
        <w:t>عليه‌السلام</w:t>
      </w:r>
      <w:r>
        <w:rPr>
          <w:rtl/>
        </w:rPr>
        <w:t>، أمر</w:t>
      </w:r>
      <w:r>
        <w:rPr>
          <w:rFonts w:hint="cs"/>
          <w:rtl/>
        </w:rPr>
        <w:t xml:space="preserve"> </w:t>
      </w:r>
      <w:r w:rsidRPr="00F7425C">
        <w:rPr>
          <w:rtl/>
        </w:rPr>
        <w:t>مناديا فنادى</w:t>
      </w:r>
      <w:r>
        <w:rPr>
          <w:rtl/>
        </w:rPr>
        <w:t>:</w:t>
      </w:r>
      <w:r w:rsidRPr="00F7425C">
        <w:rPr>
          <w:rtl/>
        </w:rPr>
        <w:t xml:space="preserve"> أيها الناس</w:t>
      </w:r>
      <w:r>
        <w:rPr>
          <w:rtl/>
        </w:rPr>
        <w:t>،</w:t>
      </w:r>
      <w:r w:rsidRPr="00F7425C">
        <w:rPr>
          <w:rtl/>
        </w:rPr>
        <w:t xml:space="preserve"> لم يقم الح</w:t>
      </w:r>
      <w:r>
        <w:rPr>
          <w:rtl/>
        </w:rPr>
        <w:t>د على أحد قط إلا كان كفارة ذلك</w:t>
      </w:r>
      <w:r>
        <w:rPr>
          <w:rFonts w:hint="cs"/>
          <w:rtl/>
        </w:rPr>
        <w:t xml:space="preserve"> </w:t>
      </w:r>
      <w:r w:rsidRPr="00F7425C">
        <w:rPr>
          <w:rtl/>
        </w:rPr>
        <w:t>الذنب</w:t>
      </w:r>
      <w:r>
        <w:rPr>
          <w:rtl/>
        </w:rPr>
        <w:t>،</w:t>
      </w:r>
      <w:r w:rsidRPr="00F7425C">
        <w:rPr>
          <w:rtl/>
        </w:rPr>
        <w:t xml:space="preserve"> كما يجزى الدين بالدين</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النور 24</w:t>
      </w:r>
      <w:r w:rsidR="00401FD5">
        <w:rPr>
          <w:rFonts w:hint="cs"/>
          <w:rtl/>
        </w:rPr>
        <w:t>:</w:t>
      </w:r>
      <w:r w:rsidRPr="00F7425C">
        <w:rPr>
          <w:rtl/>
        </w:rPr>
        <w:t xml:space="preserve"> 2</w:t>
      </w:r>
      <w:r>
        <w:rPr>
          <w:rtl/>
        </w:rPr>
        <w:t>.</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450 ح 1575</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وأمر</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445 ح 1557</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باب</w:t>
      </w:r>
      <w:r>
        <w:rPr>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[ 22005 ]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وحد </w:t>
      </w:r>
      <w:r w:rsidRPr="00943893">
        <w:rPr>
          <w:rStyle w:val="libFootnotenumChar"/>
          <w:rtl/>
        </w:rPr>
        <w:t>(1)</w:t>
      </w:r>
      <w:r w:rsidRPr="00F7425C">
        <w:rPr>
          <w:rtl/>
        </w:rPr>
        <w:t xml:space="preserve"> الرجم أن يحفر بئر</w:t>
      </w:r>
      <w:r>
        <w:rPr>
          <w:rtl/>
        </w:rPr>
        <w:t xml:space="preserve"> </w:t>
      </w:r>
      <w:r w:rsidRPr="00F7425C">
        <w:rPr>
          <w:rtl/>
        </w:rPr>
        <w:t>بقامة الرجل إلى صدره</w:t>
      </w:r>
      <w:r>
        <w:rPr>
          <w:rtl/>
        </w:rPr>
        <w:t>،</w:t>
      </w:r>
      <w:r w:rsidRPr="00F7425C">
        <w:rPr>
          <w:rtl/>
        </w:rPr>
        <w:t xml:space="preserve"> والمرأة إلى فوق ثديها</w:t>
      </w:r>
      <w:r>
        <w:rPr>
          <w:rtl/>
        </w:rPr>
        <w:t>،</w:t>
      </w:r>
      <w:r w:rsidRPr="00F7425C">
        <w:rPr>
          <w:rtl/>
        </w:rPr>
        <w:t xml:space="preserve"> ويرجم</w:t>
      </w:r>
      <w:r>
        <w:rPr>
          <w:rtl/>
        </w:rPr>
        <w:t>،</w:t>
      </w:r>
      <w:r w:rsidRPr="00F7425C">
        <w:rPr>
          <w:rtl/>
        </w:rPr>
        <w:t xml:space="preserve"> وقال</w:t>
      </w:r>
      <w:r>
        <w:rPr>
          <w:rtl/>
        </w:rPr>
        <w:t xml:space="preserve"> </w:t>
      </w:r>
      <w:r w:rsidR="007B3CF5" w:rsidRPr="007B3CF5">
        <w:rPr>
          <w:rStyle w:val="libAlaemChar"/>
          <w:rtl/>
        </w:rPr>
        <w:t>عليه‌السلام</w:t>
      </w:r>
      <w:r>
        <w:rPr>
          <w:rtl/>
        </w:rPr>
        <w:t>:</w:t>
      </w:r>
      <w:r w:rsidRPr="00F7425C">
        <w:rPr>
          <w:rtl/>
        </w:rPr>
        <w:t xml:space="preserve"> وأول ما يبدأ برجمهما</w:t>
      </w:r>
      <w:r>
        <w:rPr>
          <w:rtl/>
        </w:rPr>
        <w:t xml:space="preserve"> الشهود الذين شهدوا عليهما، أو</w:t>
      </w:r>
      <w:r>
        <w:rPr>
          <w:rFonts w:hint="cs"/>
          <w:rtl/>
        </w:rPr>
        <w:t xml:space="preserve"> </w:t>
      </w:r>
      <w:r w:rsidRPr="00F7425C">
        <w:rPr>
          <w:rtl/>
        </w:rPr>
        <w:t>الامام »</w:t>
      </w:r>
      <w:r>
        <w:rPr>
          <w:rtl/>
        </w:rPr>
        <w:t>.</w:t>
      </w:r>
    </w:p>
    <w:p w:rsidR="00943893" w:rsidRPr="00F7425C" w:rsidRDefault="00943893" w:rsidP="00943893">
      <w:pPr>
        <w:pStyle w:val="libNormal"/>
        <w:rPr>
          <w:rtl/>
        </w:rPr>
      </w:pPr>
      <w:r w:rsidRPr="00F7425C">
        <w:rPr>
          <w:rtl/>
        </w:rPr>
        <w:t xml:space="preserve">وقال </w:t>
      </w:r>
      <w:r w:rsidR="007B3CF5" w:rsidRPr="007B3CF5">
        <w:rPr>
          <w:rStyle w:val="libAlaemChar"/>
          <w:rtl/>
        </w:rPr>
        <w:t>عليه‌السلام</w:t>
      </w:r>
      <w:r>
        <w:rPr>
          <w:rtl/>
        </w:rPr>
        <w:t>:</w:t>
      </w:r>
      <w:r w:rsidRPr="00F7425C">
        <w:rPr>
          <w:rtl/>
        </w:rPr>
        <w:t xml:space="preserve"> « وإذا أقر الانسان بالجرم الذي فيه الرجم</w:t>
      </w:r>
      <w:r>
        <w:rPr>
          <w:rtl/>
        </w:rPr>
        <w:t>،</w:t>
      </w:r>
      <w:r w:rsidRPr="00F7425C">
        <w:rPr>
          <w:rtl/>
        </w:rPr>
        <w:t xml:space="preserve"> كان</w:t>
      </w:r>
      <w:r>
        <w:rPr>
          <w:rtl/>
        </w:rPr>
        <w:t xml:space="preserve"> </w:t>
      </w:r>
      <w:r w:rsidRPr="00F7425C">
        <w:rPr>
          <w:rtl/>
        </w:rPr>
        <w:t>أول من يرجمه الامام</w:t>
      </w:r>
      <w:r>
        <w:rPr>
          <w:rtl/>
        </w:rPr>
        <w:t>،</w:t>
      </w:r>
      <w:r w:rsidRPr="00F7425C">
        <w:rPr>
          <w:rtl/>
        </w:rPr>
        <w:t xml:space="preserve"> ثم الناس</w:t>
      </w:r>
      <w:r>
        <w:rPr>
          <w:rtl/>
        </w:rPr>
        <w:t>،</w:t>
      </w:r>
      <w:r w:rsidRPr="00F7425C">
        <w:rPr>
          <w:rtl/>
        </w:rPr>
        <w:t xml:space="preserve"> وإذا قامت البينة كان أول من ترجمه</w:t>
      </w:r>
      <w:r>
        <w:rPr>
          <w:rtl/>
        </w:rPr>
        <w:t xml:space="preserve"> </w:t>
      </w:r>
      <w:r w:rsidRPr="00F7425C">
        <w:rPr>
          <w:rtl/>
        </w:rPr>
        <w:t>البينة</w:t>
      </w:r>
      <w:r>
        <w:rPr>
          <w:rtl/>
        </w:rPr>
        <w:t>،</w:t>
      </w:r>
      <w:r w:rsidRPr="00F7425C">
        <w:rPr>
          <w:rtl/>
        </w:rPr>
        <w:t xml:space="preserve"> ثم الامام</w:t>
      </w:r>
      <w:r>
        <w:rPr>
          <w:rtl/>
        </w:rPr>
        <w:t>،</w:t>
      </w:r>
      <w:r w:rsidRPr="00F7425C">
        <w:rPr>
          <w:rtl/>
        </w:rPr>
        <w:t xml:space="preserve"> ثم الناس </w:t>
      </w:r>
      <w:r w:rsidRPr="00943893">
        <w:rPr>
          <w:rStyle w:val="libFootnotenumChar"/>
          <w:rtl/>
        </w:rPr>
        <w:t>(2)</w:t>
      </w:r>
      <w:r w:rsidRPr="00F7425C">
        <w:rPr>
          <w:rtl/>
        </w:rPr>
        <w:t xml:space="preserve"> »</w:t>
      </w:r>
      <w:r>
        <w:rPr>
          <w:rtl/>
        </w:rPr>
        <w:t>.</w:t>
      </w:r>
    </w:p>
    <w:p w:rsidR="00943893" w:rsidRPr="00F7425C" w:rsidRDefault="00943893" w:rsidP="00943893">
      <w:pPr>
        <w:pStyle w:val="libNormal"/>
        <w:rPr>
          <w:rtl/>
        </w:rPr>
      </w:pPr>
      <w:r w:rsidRPr="00F7425C">
        <w:rPr>
          <w:rtl/>
        </w:rPr>
        <w:t>وقال</w:t>
      </w:r>
      <w:r>
        <w:rPr>
          <w:rtl/>
        </w:rPr>
        <w:t>:</w:t>
      </w:r>
      <w:r w:rsidRPr="00F7425C">
        <w:rPr>
          <w:rtl/>
        </w:rPr>
        <w:t xml:space="preserve"> « وروي أن لا يتعمد بالرجم رأسه</w:t>
      </w:r>
      <w:r>
        <w:rPr>
          <w:rtl/>
        </w:rPr>
        <w:t>،</w:t>
      </w:r>
      <w:r w:rsidRPr="00F7425C">
        <w:rPr>
          <w:rtl/>
        </w:rPr>
        <w:t xml:space="preserve"> وروي</w:t>
      </w:r>
      <w:r>
        <w:rPr>
          <w:rtl/>
        </w:rPr>
        <w:t>:</w:t>
      </w:r>
      <w:r w:rsidRPr="00F7425C">
        <w:rPr>
          <w:rtl/>
        </w:rPr>
        <w:t xml:space="preserve"> لا يقتله إلا حجر</w:t>
      </w:r>
      <w:r>
        <w:rPr>
          <w:rtl/>
        </w:rPr>
        <w:t xml:space="preserve"> </w:t>
      </w:r>
      <w:r w:rsidRPr="00F7425C">
        <w:rPr>
          <w:rtl/>
        </w:rPr>
        <w:t>الامام »</w:t>
      </w:r>
      <w:r>
        <w:rPr>
          <w:rtl/>
        </w:rPr>
        <w:t>.</w:t>
      </w:r>
    </w:p>
    <w:p w:rsidR="00943893" w:rsidRPr="00F7425C" w:rsidRDefault="00943893" w:rsidP="00943893">
      <w:pPr>
        <w:pStyle w:val="libNormal"/>
        <w:rPr>
          <w:rtl/>
        </w:rPr>
      </w:pPr>
      <w:r w:rsidRPr="00943893">
        <w:rPr>
          <w:rStyle w:val="libNumChar"/>
          <w:rtl/>
        </w:rPr>
        <w:t>[ 22006 ]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والرجم أن يحفر له حفيرة مقدار ما يقوم</w:t>
      </w:r>
      <w:r>
        <w:rPr>
          <w:rtl/>
        </w:rPr>
        <w:t xml:space="preserve"> </w:t>
      </w:r>
      <w:r w:rsidRPr="00F7425C">
        <w:rPr>
          <w:rtl/>
        </w:rPr>
        <w:t>فيها</w:t>
      </w:r>
      <w:r>
        <w:rPr>
          <w:rtl/>
        </w:rPr>
        <w:t>،</w:t>
      </w:r>
      <w:r w:rsidRPr="00F7425C">
        <w:rPr>
          <w:rtl/>
        </w:rPr>
        <w:t xml:space="preserve"> فتكون بطوله إلى عنقه فيرجم</w:t>
      </w:r>
      <w:r>
        <w:rPr>
          <w:rtl/>
        </w:rPr>
        <w:t>،</w:t>
      </w:r>
      <w:r w:rsidRPr="00F7425C">
        <w:rPr>
          <w:rtl/>
        </w:rPr>
        <w:t xml:space="preserve"> ويبدأ الشهود برجمه </w:t>
      </w:r>
      <w:r w:rsidRPr="00943893">
        <w:rPr>
          <w:rStyle w:val="libFootnotenumChar"/>
          <w:rtl/>
        </w:rPr>
        <w:t>(1)</w:t>
      </w:r>
      <w:r>
        <w:rPr>
          <w:rtl/>
        </w:rPr>
        <w:t>.</w:t>
      </w:r>
    </w:p>
    <w:p w:rsidR="00943893" w:rsidRPr="00F7425C" w:rsidRDefault="00943893" w:rsidP="00943893">
      <w:pPr>
        <w:pStyle w:val="Heading2Center"/>
        <w:rPr>
          <w:rtl/>
        </w:rPr>
      </w:pPr>
      <w:bookmarkStart w:id="110" w:name="_Toc366029568"/>
      <w:bookmarkStart w:id="111" w:name="_Toc383591774"/>
      <w:r w:rsidRPr="00F7425C">
        <w:rPr>
          <w:rtl/>
        </w:rPr>
        <w:t>13</w:t>
      </w:r>
      <w:r>
        <w:rPr>
          <w:rtl/>
        </w:rPr>
        <w:t xml:space="preserve"> - </w:t>
      </w:r>
      <w:r w:rsidRPr="00320728">
        <w:rPr>
          <w:rStyle w:val="libAlaemHeading2Char"/>
          <w:rtl/>
        </w:rPr>
        <w:t>(</w:t>
      </w:r>
      <w:r w:rsidRPr="00F7425C">
        <w:rPr>
          <w:rtl/>
        </w:rPr>
        <w:t xml:space="preserve"> باب حكم الزاني إذا فر من الحفيرة </w:t>
      </w:r>
      <w:r w:rsidRPr="00320728">
        <w:rPr>
          <w:rStyle w:val="libAlaemHeading2Char"/>
          <w:rtl/>
        </w:rPr>
        <w:t>)</w:t>
      </w:r>
      <w:bookmarkEnd w:id="110"/>
      <w:bookmarkEnd w:id="111"/>
    </w:p>
    <w:p w:rsidR="00943893" w:rsidRPr="00F7425C" w:rsidRDefault="00943893" w:rsidP="00943893">
      <w:pPr>
        <w:pStyle w:val="libNormal"/>
        <w:rPr>
          <w:rtl/>
        </w:rPr>
      </w:pPr>
      <w:r w:rsidRPr="00943893">
        <w:rPr>
          <w:rStyle w:val="libNumChar"/>
          <w:rtl/>
        </w:rPr>
        <w:t>[ 22007 ]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ان رجلا أتى رسول الله </w:t>
      </w:r>
      <w:r w:rsidR="007B3CF5" w:rsidRPr="007B3CF5">
        <w:rPr>
          <w:rStyle w:val="libAlaemChar"/>
          <w:rtl/>
        </w:rPr>
        <w:t>صلى‌الله‌عليه‌وآله</w:t>
      </w:r>
      <w:r>
        <w:rPr>
          <w:rtl/>
        </w:rPr>
        <w:t>،</w:t>
      </w:r>
      <w:r w:rsidRPr="00F7425C">
        <w:rPr>
          <w:rtl/>
        </w:rPr>
        <w:t xml:space="preserve"> فقال</w:t>
      </w:r>
      <w:r>
        <w:rPr>
          <w:rtl/>
        </w:rPr>
        <w:t>:</w:t>
      </w:r>
      <w:r w:rsidRPr="00F7425C">
        <w:rPr>
          <w:rtl/>
        </w:rPr>
        <w:t xml:space="preserve"> اني زنيت</w:t>
      </w:r>
      <w:r>
        <w:rPr>
          <w:rtl/>
        </w:rPr>
        <w:t>،</w:t>
      </w:r>
      <w:r w:rsidRPr="00F7425C">
        <w:rPr>
          <w:rtl/>
        </w:rPr>
        <w:t xml:space="preserve"> فصرف وجهه </w:t>
      </w:r>
      <w:r w:rsidRPr="00943893">
        <w:rPr>
          <w:rStyle w:val="libFootnotenumChar"/>
          <w:rtl/>
        </w:rPr>
        <w:t>(1)</w:t>
      </w:r>
      <w:r>
        <w:rPr>
          <w:rtl/>
        </w:rPr>
        <w:t>،</w:t>
      </w:r>
      <w:r w:rsidRPr="00F7425C">
        <w:rPr>
          <w:rtl/>
        </w:rPr>
        <w:t xml:space="preserve"> ثم جاءه الثالثة</w:t>
      </w:r>
      <w:r>
        <w:rPr>
          <w:rtl/>
        </w:rPr>
        <w:t>،</w:t>
      </w:r>
      <w:r w:rsidRPr="00F7425C">
        <w:rPr>
          <w:rtl/>
        </w:rPr>
        <w:t xml:space="preserve"> فقال</w:t>
      </w:r>
      <w:r>
        <w:rPr>
          <w:rtl/>
        </w:rPr>
        <w:t>:</w:t>
      </w:r>
      <w:r w:rsidRPr="00F7425C">
        <w:rPr>
          <w:rtl/>
        </w:rPr>
        <w:t xml:space="preserve"> يا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
        <w:rPr>
          <w:rtl/>
        </w:rPr>
      </w:pPr>
      <w:r w:rsidRPr="00F7425C">
        <w:rPr>
          <w:rtl/>
        </w:rPr>
        <w:t>(2) نفس المصدر</w:t>
      </w:r>
      <w:r>
        <w:rPr>
          <w:rtl/>
        </w:rPr>
        <w:t>:</w:t>
      </w:r>
      <w:r w:rsidRPr="00F7425C">
        <w:rPr>
          <w:rtl/>
        </w:rPr>
        <w:t xml:space="preserve"> ص 42</w:t>
      </w:r>
      <w:r>
        <w:rPr>
          <w:rtl/>
        </w:rPr>
        <w:t>.</w:t>
      </w:r>
    </w:p>
    <w:p w:rsidR="00943893" w:rsidRPr="00F7425C" w:rsidRDefault="00943893" w:rsidP="00943893">
      <w:pPr>
        <w:pStyle w:val="libFootnote"/>
        <w:rPr>
          <w:rtl/>
        </w:rPr>
      </w:pPr>
      <w:r w:rsidRPr="00F7425C">
        <w:rPr>
          <w:rtl/>
        </w:rPr>
        <w:t>(3) نفس المصدر ص 37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المقنع ص 144</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برجمها</w:t>
      </w:r>
      <w:r>
        <w:rPr>
          <w:rtl/>
        </w:rPr>
        <w:t>،</w:t>
      </w:r>
      <w:r w:rsidRPr="00F7425C">
        <w:rPr>
          <w:rtl/>
        </w:rPr>
        <w:t xml:space="preserve"> وما أثبتناه من المصدر</w:t>
      </w:r>
      <w:r>
        <w:rPr>
          <w:rtl/>
        </w:rPr>
        <w:t>.</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77</w:t>
      </w:r>
      <w:r>
        <w:rPr>
          <w:rtl/>
        </w:rPr>
        <w:t>.</w:t>
      </w:r>
    </w:p>
    <w:p w:rsidR="00943893" w:rsidRPr="00F7425C" w:rsidRDefault="00943893" w:rsidP="00943893">
      <w:pPr>
        <w:pStyle w:val="libFootnote"/>
        <w:rPr>
          <w:rtl/>
        </w:rPr>
      </w:pPr>
      <w:r w:rsidRPr="00F7425C">
        <w:rPr>
          <w:rtl/>
        </w:rPr>
        <w:t>(1) استظهر المصنف زيادة</w:t>
      </w:r>
      <w:r>
        <w:rPr>
          <w:rtl/>
        </w:rPr>
        <w:t>:</w:t>
      </w:r>
      <w:r w:rsidRPr="00F7425C">
        <w:rPr>
          <w:rtl/>
        </w:rPr>
        <w:t xml:space="preserve"> ثم جاءه الثانية فقال</w:t>
      </w:r>
      <w:r>
        <w:rPr>
          <w:rtl/>
        </w:rPr>
        <w:t>: يا رسول الله اني زنيت، فصرف</w:t>
      </w:r>
      <w:r>
        <w:rPr>
          <w:rFonts w:hint="cs"/>
          <w:rtl/>
        </w:rPr>
        <w:t xml:space="preserve"> </w:t>
      </w:r>
      <w:r w:rsidRPr="00F7425C">
        <w:rPr>
          <w:rtl/>
        </w:rPr>
        <w:t>وجهه عنه</w:t>
      </w:r>
      <w:r>
        <w:rPr>
          <w:rtl/>
        </w:rPr>
        <w:t>.</w:t>
      </w:r>
    </w:p>
    <w:p w:rsidR="00943893" w:rsidRDefault="00943893" w:rsidP="00943893">
      <w:pPr>
        <w:pStyle w:val="libNormal"/>
        <w:rPr>
          <w:rtl/>
        </w:rPr>
      </w:pPr>
      <w:r>
        <w:rPr>
          <w:rtl/>
        </w:rPr>
        <w:br w:type="page"/>
      </w:r>
    </w:p>
    <w:p w:rsidR="00943893" w:rsidRPr="00F7425C" w:rsidRDefault="00943893" w:rsidP="00401FD5">
      <w:pPr>
        <w:pStyle w:val="libNormal0"/>
        <w:rPr>
          <w:rtl/>
        </w:rPr>
      </w:pPr>
      <w:r w:rsidRPr="00F7425C">
        <w:rPr>
          <w:rtl/>
        </w:rPr>
        <w:lastRenderedPageBreak/>
        <w:t>رسول الله اني زنيت</w:t>
      </w:r>
      <w:r>
        <w:rPr>
          <w:rtl/>
        </w:rPr>
        <w:t>،</w:t>
      </w:r>
      <w:r w:rsidRPr="00F7425C">
        <w:rPr>
          <w:rtl/>
        </w:rPr>
        <w:t xml:space="preserve"> وعذاب الدنيا أهون من عذاب الآخرة</w:t>
      </w:r>
      <w:r>
        <w:rPr>
          <w:rtl/>
        </w:rPr>
        <w:t>،</w:t>
      </w:r>
      <w:r w:rsidRPr="00F7425C">
        <w:rPr>
          <w:rtl/>
        </w:rPr>
        <w:t xml:space="preserve"> فقال رسول</w:t>
      </w:r>
      <w:r>
        <w:rPr>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أيصحبكم </w:t>
      </w:r>
      <w:r w:rsidRPr="00943893">
        <w:rPr>
          <w:rStyle w:val="libFootnotenumChar"/>
          <w:rtl/>
        </w:rPr>
        <w:t>(2)</w:t>
      </w:r>
      <w:r w:rsidRPr="00F7425C">
        <w:rPr>
          <w:rtl/>
        </w:rPr>
        <w:t xml:space="preserve"> مس </w:t>
      </w:r>
      <w:r w:rsidRPr="00943893">
        <w:rPr>
          <w:rStyle w:val="libFootnotenumChar"/>
          <w:rtl/>
        </w:rPr>
        <w:t>(3)</w:t>
      </w:r>
      <w:r>
        <w:rPr>
          <w:rtl/>
        </w:rPr>
        <w:t>؟ فقال: لا، فأقر</w:t>
      </w:r>
      <w:r>
        <w:rPr>
          <w:rFonts w:hint="cs"/>
          <w:rtl/>
        </w:rPr>
        <w:t xml:space="preserve"> </w:t>
      </w:r>
      <w:r w:rsidRPr="00F7425C">
        <w:rPr>
          <w:rtl/>
        </w:rPr>
        <w:t>الرابعة</w:t>
      </w:r>
      <w:r>
        <w:rPr>
          <w:rtl/>
        </w:rPr>
        <w:t>،</w:t>
      </w:r>
      <w:r w:rsidRPr="00F7425C">
        <w:rPr>
          <w:rtl/>
        </w:rPr>
        <w:t xml:space="preserve"> فأمر به رسول الله </w:t>
      </w:r>
      <w:r w:rsidR="007B3CF5" w:rsidRPr="007B3CF5">
        <w:rPr>
          <w:rStyle w:val="libAlaemChar"/>
          <w:rtl/>
        </w:rPr>
        <w:t>صلى‌الله‌عليه‌وآله</w:t>
      </w:r>
      <w:r>
        <w:rPr>
          <w:rtl/>
        </w:rPr>
        <w:t>:</w:t>
      </w:r>
      <w:r w:rsidRPr="00F7425C">
        <w:rPr>
          <w:rtl/>
        </w:rPr>
        <w:t xml:space="preserve"> أن </w:t>
      </w:r>
      <w:r w:rsidRPr="00943893">
        <w:rPr>
          <w:rStyle w:val="libFootnotenumChar"/>
          <w:rtl/>
        </w:rPr>
        <w:t>(4)</w:t>
      </w:r>
      <w:r>
        <w:rPr>
          <w:rtl/>
        </w:rPr>
        <w:t xml:space="preserve"> يرجم، وحفر له</w:t>
      </w:r>
      <w:r>
        <w:rPr>
          <w:rFonts w:hint="cs"/>
          <w:rtl/>
        </w:rPr>
        <w:t xml:space="preserve"> </w:t>
      </w:r>
      <w:r w:rsidRPr="00F7425C">
        <w:rPr>
          <w:rtl/>
        </w:rPr>
        <w:t>حفيرة فرجموه</w:t>
      </w:r>
      <w:r>
        <w:rPr>
          <w:rtl/>
        </w:rPr>
        <w:t>،</w:t>
      </w:r>
      <w:r w:rsidRPr="00F7425C">
        <w:rPr>
          <w:rtl/>
        </w:rPr>
        <w:t xml:space="preserve"> فلما وجد مس الحجارة </w:t>
      </w:r>
      <w:r w:rsidRPr="00943893">
        <w:rPr>
          <w:rStyle w:val="libFootnotenumChar"/>
          <w:rtl/>
        </w:rPr>
        <w:t>(5)</w:t>
      </w:r>
      <w:r>
        <w:rPr>
          <w:rtl/>
        </w:rPr>
        <w:t xml:space="preserve"> خرج يشتد، فلقيه الزبير فرماه</w:t>
      </w:r>
      <w:r>
        <w:rPr>
          <w:rFonts w:hint="cs"/>
          <w:rtl/>
        </w:rPr>
        <w:t xml:space="preserve"> </w:t>
      </w:r>
      <w:r w:rsidRPr="00F7425C">
        <w:rPr>
          <w:rtl/>
        </w:rPr>
        <w:t>بساق بعير فعقل به</w:t>
      </w:r>
      <w:r>
        <w:rPr>
          <w:rtl/>
        </w:rPr>
        <w:t>،</w:t>
      </w:r>
      <w:r w:rsidRPr="00F7425C">
        <w:rPr>
          <w:rtl/>
        </w:rPr>
        <w:t xml:space="preserve"> وأدركه الناس فقتلوه</w:t>
      </w:r>
      <w:r>
        <w:rPr>
          <w:rtl/>
        </w:rPr>
        <w:t>،</w:t>
      </w:r>
      <w:r w:rsidRPr="00F7425C">
        <w:rPr>
          <w:rtl/>
        </w:rPr>
        <w:t xml:space="preserve"> فأخبر النبي </w:t>
      </w:r>
      <w:r w:rsidR="00401FD5" w:rsidRPr="007B3CF5">
        <w:rPr>
          <w:rStyle w:val="libAlaemChar"/>
          <w:rtl/>
        </w:rPr>
        <w:t>صلى‌الله‌عليه‌وآله</w:t>
      </w:r>
      <w:r>
        <w:rPr>
          <w:rtl/>
        </w:rPr>
        <w:t>،</w:t>
      </w:r>
      <w:r w:rsidRPr="00F7425C">
        <w:rPr>
          <w:rtl/>
        </w:rPr>
        <w:t xml:space="preserve"> فقال</w:t>
      </w:r>
      <w:r>
        <w:rPr>
          <w:rtl/>
        </w:rPr>
        <w:t>:</w:t>
      </w:r>
      <w:r w:rsidRPr="00F7425C">
        <w:rPr>
          <w:rtl/>
        </w:rPr>
        <w:t xml:space="preserve"> ألا تركتموه</w:t>
      </w:r>
      <w:r>
        <w:rPr>
          <w:rtl/>
        </w:rPr>
        <w:t>!؟</w:t>
      </w:r>
      <w:r w:rsidRPr="00F7425C">
        <w:rPr>
          <w:rtl/>
        </w:rPr>
        <w:t xml:space="preserve"> وقال رسول الله </w:t>
      </w:r>
      <w:r w:rsidR="007B3CF5" w:rsidRPr="007B3CF5">
        <w:rPr>
          <w:rStyle w:val="libAlaemChar"/>
          <w:rtl/>
        </w:rPr>
        <w:t>صلى‌الله‌عليه‌وآله</w:t>
      </w:r>
      <w:r>
        <w:rPr>
          <w:rtl/>
        </w:rPr>
        <w:t>:</w:t>
      </w:r>
      <w:r>
        <w:rPr>
          <w:rFonts w:hint="cs"/>
          <w:rtl/>
        </w:rPr>
        <w:t xml:space="preserve"> </w:t>
      </w:r>
      <w:r w:rsidRPr="00F7425C">
        <w:rPr>
          <w:rtl/>
        </w:rPr>
        <w:t>لو استتر وتاب</w:t>
      </w:r>
      <w:r>
        <w:rPr>
          <w:rtl/>
        </w:rPr>
        <w:t>،</w:t>
      </w:r>
      <w:r w:rsidRPr="00F7425C">
        <w:rPr>
          <w:rtl/>
        </w:rPr>
        <w:t xml:space="preserve"> لكان خيرا له </w:t>
      </w:r>
      <w:r>
        <w:rPr>
          <w:rFonts w:hint="cs"/>
          <w:rtl/>
        </w:rPr>
        <w:t>»</w:t>
      </w:r>
      <w:r w:rsidRPr="00F7425C">
        <w:rPr>
          <w:rtl/>
        </w:rPr>
        <w:t>.</w:t>
      </w:r>
    </w:p>
    <w:p w:rsidR="00943893" w:rsidRPr="00F7425C" w:rsidRDefault="00943893" w:rsidP="00943893">
      <w:pPr>
        <w:pStyle w:val="libNormal"/>
        <w:rPr>
          <w:rtl/>
        </w:rPr>
      </w:pPr>
      <w:r w:rsidRPr="00943893">
        <w:rPr>
          <w:rStyle w:val="libNumChar"/>
          <w:rtl/>
        </w:rPr>
        <w:t>[ 22008 ]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w:t>
      </w:r>
      <w:r>
        <w:rPr>
          <w:rtl/>
        </w:rPr>
        <w:t xml:space="preserve"> </w:t>
      </w:r>
      <w:r w:rsidRPr="00F7425C">
        <w:rPr>
          <w:rtl/>
        </w:rPr>
        <w:t>رجلا أتاه</w:t>
      </w:r>
      <w:r>
        <w:rPr>
          <w:rtl/>
        </w:rPr>
        <w:t>،</w:t>
      </w:r>
      <w:r w:rsidRPr="00F7425C">
        <w:rPr>
          <w:rtl/>
        </w:rPr>
        <w:t xml:space="preserve"> فقال</w:t>
      </w:r>
      <w:r>
        <w:rPr>
          <w:rtl/>
        </w:rPr>
        <w:t>:</w:t>
      </w:r>
      <w:r w:rsidRPr="00F7425C">
        <w:rPr>
          <w:rtl/>
        </w:rPr>
        <w:t xml:space="preserve"> يا رسول الله</w:t>
      </w:r>
      <w:r>
        <w:rPr>
          <w:rtl/>
        </w:rPr>
        <w:t>،</w:t>
      </w:r>
      <w:r w:rsidRPr="00F7425C">
        <w:rPr>
          <w:rtl/>
        </w:rPr>
        <w:t xml:space="preserve"> اني زنيت</w:t>
      </w:r>
      <w:r>
        <w:rPr>
          <w:rtl/>
        </w:rPr>
        <w:t>،</w:t>
      </w:r>
      <w:r w:rsidRPr="00F7425C">
        <w:rPr>
          <w:rtl/>
        </w:rPr>
        <w:t xml:space="preserve"> فأعرض عنه ثلاث مرات</w:t>
      </w:r>
      <w:r>
        <w:rPr>
          <w:rtl/>
        </w:rPr>
        <w:t xml:space="preserve">، </w:t>
      </w:r>
      <w:r w:rsidRPr="00F7425C">
        <w:rPr>
          <w:rtl/>
        </w:rPr>
        <w:t xml:space="preserve">وقال لمن كان معه </w:t>
      </w:r>
      <w:r w:rsidRPr="00943893">
        <w:rPr>
          <w:rStyle w:val="libFootnotenumChar"/>
          <w:rtl/>
        </w:rPr>
        <w:t>(1)</w:t>
      </w:r>
      <w:r>
        <w:rPr>
          <w:rtl/>
        </w:rPr>
        <w:t>:</w:t>
      </w:r>
      <w:r w:rsidRPr="00F7425C">
        <w:rPr>
          <w:rtl/>
        </w:rPr>
        <w:t xml:space="preserve"> « أبصاحبكم جنة</w:t>
      </w:r>
      <w:r>
        <w:rPr>
          <w:rtl/>
        </w:rPr>
        <w:t>؟</w:t>
      </w:r>
      <w:r w:rsidRPr="00F7425C">
        <w:rPr>
          <w:rtl/>
        </w:rPr>
        <w:t xml:space="preserve"> » قالوا</w:t>
      </w:r>
      <w:r>
        <w:rPr>
          <w:rtl/>
        </w:rPr>
        <w:t>:</w:t>
      </w:r>
      <w:r w:rsidRPr="00F7425C">
        <w:rPr>
          <w:rtl/>
        </w:rPr>
        <w:t xml:space="preserve"> لا</w:t>
      </w:r>
      <w:r>
        <w:rPr>
          <w:rtl/>
        </w:rPr>
        <w:t>،</w:t>
      </w:r>
      <w:r w:rsidRPr="00F7425C">
        <w:rPr>
          <w:rtl/>
        </w:rPr>
        <w:t xml:space="preserve"> وأقر الرابعة</w:t>
      </w:r>
      <w:r>
        <w:rPr>
          <w:rtl/>
        </w:rPr>
        <w:t xml:space="preserve">، </w:t>
      </w:r>
      <w:r w:rsidRPr="00F7425C">
        <w:rPr>
          <w:rtl/>
        </w:rPr>
        <w:t>فأمر به أن يرجم</w:t>
      </w:r>
      <w:r>
        <w:rPr>
          <w:rtl/>
        </w:rPr>
        <w:t>،</w:t>
      </w:r>
      <w:r w:rsidRPr="00F7425C">
        <w:rPr>
          <w:rtl/>
        </w:rPr>
        <w:t xml:space="preserve"> فحفر له حفرة ثم </w:t>
      </w:r>
      <w:r>
        <w:rPr>
          <w:rtl/>
        </w:rPr>
        <w:t>رجموه، فلما وجد مس الحجارة خرج</w:t>
      </w:r>
      <w:r>
        <w:rPr>
          <w:rFonts w:hint="cs"/>
          <w:rtl/>
        </w:rPr>
        <w:t xml:space="preserve"> </w:t>
      </w:r>
      <w:r w:rsidRPr="00F7425C">
        <w:rPr>
          <w:rtl/>
        </w:rPr>
        <w:t>يشتد</w:t>
      </w:r>
      <w:r>
        <w:rPr>
          <w:rtl/>
        </w:rPr>
        <w:t>،</w:t>
      </w:r>
      <w:r w:rsidRPr="00F7425C">
        <w:rPr>
          <w:rtl/>
        </w:rPr>
        <w:t xml:space="preserve"> فلقيه الزبير فرماه بشدق </w:t>
      </w:r>
      <w:r w:rsidRPr="00943893">
        <w:rPr>
          <w:rStyle w:val="libFootnotenumChar"/>
          <w:rtl/>
        </w:rPr>
        <w:t>(2)</w:t>
      </w:r>
      <w:r w:rsidRPr="00F7425C">
        <w:rPr>
          <w:rtl/>
        </w:rPr>
        <w:t xml:space="preserve"> بعير فقتله</w:t>
      </w:r>
      <w:r>
        <w:rPr>
          <w:rtl/>
        </w:rPr>
        <w:t>،</w:t>
      </w:r>
      <w:r w:rsidRPr="00F7425C">
        <w:rPr>
          <w:rtl/>
        </w:rPr>
        <w:t xml:space="preserve"> فأخبر النبي </w:t>
      </w:r>
      <w:r w:rsidR="007B3CF5" w:rsidRPr="007B3CF5">
        <w:rPr>
          <w:rStyle w:val="libAlaemChar"/>
          <w:rtl/>
        </w:rPr>
        <w:t>صلى‌الله‌عليه‌وآله</w:t>
      </w:r>
      <w:r>
        <w:rPr>
          <w:rtl/>
        </w:rPr>
        <w:t>،</w:t>
      </w:r>
      <w:r w:rsidRPr="00F7425C">
        <w:rPr>
          <w:rtl/>
        </w:rPr>
        <w:t xml:space="preserve"> فقال للزبير</w:t>
      </w:r>
      <w:r>
        <w:rPr>
          <w:rtl/>
        </w:rPr>
        <w:t>:</w:t>
      </w:r>
      <w:r w:rsidRPr="00F7425C">
        <w:rPr>
          <w:rtl/>
        </w:rPr>
        <w:t xml:space="preserve"> « ألا تركته</w:t>
      </w:r>
      <w:r>
        <w:rPr>
          <w:rtl/>
        </w:rPr>
        <w:t>!؟</w:t>
      </w:r>
      <w:r w:rsidRPr="00F7425C">
        <w:rPr>
          <w:rtl/>
        </w:rPr>
        <w:t xml:space="preserve"> » ثم قال </w:t>
      </w:r>
      <w:r w:rsidR="007B3CF5" w:rsidRPr="007B3CF5">
        <w:rPr>
          <w:rStyle w:val="libAlaemChar"/>
          <w:rtl/>
        </w:rPr>
        <w:t>صلى‌الله‌عليه‌وآله</w:t>
      </w:r>
      <w:r>
        <w:rPr>
          <w:rtl/>
        </w:rPr>
        <w:t>: « لو</w:t>
      </w:r>
      <w:r>
        <w:rPr>
          <w:rFonts w:hint="cs"/>
          <w:rtl/>
        </w:rPr>
        <w:t xml:space="preserve"> </w:t>
      </w:r>
      <w:r w:rsidRPr="00F7425C">
        <w:rPr>
          <w:rtl/>
        </w:rPr>
        <w:t>استتر لكان خيرا له</w:t>
      </w:r>
      <w:r>
        <w:rPr>
          <w:rtl/>
        </w:rPr>
        <w:t>،</w:t>
      </w:r>
      <w:r w:rsidRPr="00F7425C">
        <w:rPr>
          <w:rtl/>
        </w:rPr>
        <w:t xml:space="preserve"> إذا تاب »</w:t>
      </w:r>
      <w:r>
        <w:rPr>
          <w:rtl/>
        </w:rPr>
        <w:t>.</w:t>
      </w:r>
    </w:p>
    <w:p w:rsidR="00943893" w:rsidRPr="00F7425C" w:rsidRDefault="00943893" w:rsidP="00943893">
      <w:pPr>
        <w:pStyle w:val="libNormal"/>
        <w:rPr>
          <w:rtl/>
        </w:rPr>
      </w:pPr>
      <w:r w:rsidRPr="00943893">
        <w:rPr>
          <w:rStyle w:val="libNumChar"/>
          <w:rtl/>
        </w:rPr>
        <w:t>[ 22009 ]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فان فر المرجوم وهو المقر</w:t>
      </w:r>
      <w:r>
        <w:rPr>
          <w:rtl/>
        </w:rPr>
        <w:t xml:space="preserve"> </w:t>
      </w:r>
      <w:r w:rsidRPr="00F7425C">
        <w:rPr>
          <w:rtl/>
        </w:rPr>
        <w:t>ترك</w:t>
      </w:r>
      <w:r>
        <w:rPr>
          <w:rtl/>
        </w:rPr>
        <w:t>،</w:t>
      </w:r>
      <w:r w:rsidRPr="00F7425C">
        <w:rPr>
          <w:rtl/>
        </w:rPr>
        <w:t xml:space="preserve"> وإن فر وقد قامت عليه البينة</w:t>
      </w:r>
      <w:r>
        <w:rPr>
          <w:rtl/>
        </w:rPr>
        <w:t>،</w:t>
      </w:r>
      <w:r w:rsidRPr="00F7425C">
        <w:rPr>
          <w:rtl/>
        </w:rPr>
        <w:t xml:space="preserve"> رد إلى البئر</w:t>
      </w:r>
      <w:r>
        <w:rPr>
          <w:rtl/>
        </w:rPr>
        <w:t>،</w:t>
      </w:r>
      <w:r w:rsidRPr="00F7425C">
        <w:rPr>
          <w:rtl/>
        </w:rPr>
        <w:t xml:space="preserve"> ورجم حتى يموت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في نسخة</w:t>
      </w:r>
      <w:r>
        <w:rPr>
          <w:rtl/>
        </w:rPr>
        <w:t>:</w:t>
      </w:r>
      <w:r w:rsidRPr="00F7425C">
        <w:rPr>
          <w:rtl/>
        </w:rPr>
        <w:t xml:space="preserve"> أبصاحبكم منه ( قده )</w:t>
      </w:r>
      <w:r>
        <w:rPr>
          <w:rtl/>
        </w:rPr>
        <w:t>.</w:t>
      </w:r>
    </w:p>
    <w:p w:rsidR="00943893" w:rsidRPr="00F7425C" w:rsidRDefault="00943893" w:rsidP="00943893">
      <w:pPr>
        <w:pStyle w:val="libFootnote"/>
        <w:rPr>
          <w:rtl/>
        </w:rPr>
      </w:pPr>
      <w:r w:rsidRPr="00F7425C">
        <w:rPr>
          <w:rtl/>
        </w:rPr>
        <w:t>(3) المس</w:t>
      </w:r>
      <w:r>
        <w:rPr>
          <w:rtl/>
        </w:rPr>
        <w:t>:</w:t>
      </w:r>
      <w:r w:rsidRPr="00F7425C">
        <w:rPr>
          <w:rtl/>
        </w:rPr>
        <w:t xml:space="preserve"> الجنون ( لسان العرب ج 6 ص 218 )</w:t>
      </w:r>
      <w:r>
        <w:rPr>
          <w:rtl/>
        </w:rPr>
        <w:t>.</w:t>
      </w:r>
    </w:p>
    <w:p w:rsidR="00943893" w:rsidRPr="00F7425C" w:rsidRDefault="00943893" w:rsidP="00943893">
      <w:pPr>
        <w:pStyle w:val="libFootnote"/>
        <w:rPr>
          <w:rtl/>
        </w:rPr>
      </w:pPr>
      <w:r w:rsidRPr="00F7425C">
        <w:rPr>
          <w:rtl/>
        </w:rPr>
        <w:t>(4) استظهار من المصنف</w:t>
      </w:r>
      <w:r>
        <w:rPr>
          <w:rtl/>
        </w:rPr>
        <w:t>.</w:t>
      </w:r>
    </w:p>
    <w:p w:rsidR="00943893" w:rsidRPr="00F7425C" w:rsidRDefault="00943893" w:rsidP="00943893">
      <w:pPr>
        <w:pStyle w:val="libFootnote"/>
        <w:rPr>
          <w:rtl/>
        </w:rPr>
      </w:pPr>
      <w:r w:rsidRPr="00F7425C">
        <w:rPr>
          <w:rtl/>
        </w:rPr>
        <w:t>(5) مس الحجارة</w:t>
      </w:r>
      <w:r>
        <w:rPr>
          <w:rtl/>
        </w:rPr>
        <w:t>:</w:t>
      </w:r>
      <w:r w:rsidRPr="00F7425C">
        <w:rPr>
          <w:rtl/>
        </w:rPr>
        <w:t xml:space="preserve"> ألمها ووجعها عند الضرب بها ( لسان العرب ج 6 ص 218 )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450 ح 1574</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حوله ( منه قده )</w:t>
      </w:r>
      <w:r>
        <w:rPr>
          <w:rtl/>
        </w:rPr>
        <w:t>.</w:t>
      </w:r>
    </w:p>
    <w:p w:rsidR="00943893" w:rsidRPr="00F7425C" w:rsidRDefault="00943893" w:rsidP="00943893">
      <w:pPr>
        <w:pStyle w:val="libFootnote"/>
        <w:rPr>
          <w:rtl/>
        </w:rPr>
      </w:pPr>
      <w:r w:rsidRPr="00F7425C">
        <w:rPr>
          <w:rtl/>
        </w:rPr>
        <w:t>(2) الشدق</w:t>
      </w:r>
      <w:r>
        <w:rPr>
          <w:rtl/>
        </w:rPr>
        <w:t>:</w:t>
      </w:r>
      <w:r w:rsidRPr="00F7425C">
        <w:rPr>
          <w:rtl/>
        </w:rPr>
        <w:t xml:space="preserve"> جانب الفم</w:t>
      </w:r>
      <w:r>
        <w:rPr>
          <w:rtl/>
        </w:rPr>
        <w:t>.</w:t>
      </w:r>
      <w:r w:rsidRPr="00F7425C">
        <w:rPr>
          <w:rtl/>
        </w:rPr>
        <w:t xml:space="preserve"> والمراد هنا العظم الذي في ذلك المكان من البعير</w:t>
      </w:r>
      <w:r>
        <w:rPr>
          <w:rtl/>
        </w:rPr>
        <w:t>.</w:t>
      </w:r>
      <w:r w:rsidRPr="00F7425C">
        <w:rPr>
          <w:rtl/>
        </w:rPr>
        <w:t xml:space="preserve"> ( لسان العرب ج 10 ص 173 )</w:t>
      </w:r>
      <w:r>
        <w:rPr>
          <w:rtl/>
        </w:rPr>
        <w:t>.</w:t>
      </w:r>
    </w:p>
    <w:p w:rsidR="00943893" w:rsidRPr="00F7425C" w:rsidRDefault="00943893" w:rsidP="00401FD5">
      <w:pPr>
        <w:pStyle w:val="libFootnote0"/>
        <w:rPr>
          <w:rtl/>
        </w:rPr>
      </w:pPr>
      <w:r w:rsidRPr="00F7425C">
        <w:rPr>
          <w:rtl/>
        </w:rPr>
        <w:t>3</w:t>
      </w:r>
      <w:r>
        <w:rPr>
          <w:rtl/>
        </w:rPr>
        <w:t xml:space="preserve"> - </w:t>
      </w:r>
      <w:r w:rsidRPr="00F7425C">
        <w:rPr>
          <w:rtl/>
        </w:rPr>
        <w:t xml:space="preserve">فقه الرضا </w:t>
      </w:r>
      <w:r w:rsidR="00401FD5" w:rsidRPr="007B3CF5">
        <w:rPr>
          <w:rStyle w:val="libAlaemChar"/>
          <w:rtl/>
        </w:rPr>
        <w:t>عليه‌السلام</w:t>
      </w:r>
      <w:r w:rsidR="00401FD5" w:rsidRPr="00F7425C">
        <w:rPr>
          <w:rtl/>
        </w:rPr>
        <w:t xml:space="preserve"> </w:t>
      </w:r>
      <w:r w:rsidRPr="00F7425C">
        <w:rPr>
          <w:rtl/>
        </w:rPr>
        <w:t>ص 37</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112" w:name="_Toc366029569"/>
      <w:bookmarkStart w:id="113" w:name="_Toc383591775"/>
      <w:r w:rsidRPr="00F7425C">
        <w:rPr>
          <w:rtl/>
        </w:rPr>
        <w:lastRenderedPageBreak/>
        <w:t>14</w:t>
      </w:r>
      <w:r>
        <w:rPr>
          <w:rtl/>
        </w:rPr>
        <w:t xml:space="preserve"> - </w:t>
      </w:r>
      <w:r w:rsidRPr="00320728">
        <w:rPr>
          <w:rStyle w:val="libAlaemHeading2Char"/>
          <w:rtl/>
        </w:rPr>
        <w:t>(</w:t>
      </w:r>
      <w:r w:rsidRPr="00F7425C">
        <w:rPr>
          <w:rtl/>
        </w:rPr>
        <w:t xml:space="preserve"> باب ثبوت الزنى بالاقرار أربع مرات لا أقل منها</w:t>
      </w:r>
      <w:r>
        <w:rPr>
          <w:rtl/>
        </w:rPr>
        <w:t>،</w:t>
      </w:r>
      <w:bookmarkEnd w:id="112"/>
      <w:r w:rsidR="00320728">
        <w:rPr>
          <w:rtl/>
        </w:rPr>
        <w:t xml:space="preserve"> </w:t>
      </w:r>
      <w:bookmarkStart w:id="114" w:name="_Toc366029570"/>
      <w:r w:rsidR="00320728" w:rsidRPr="00F7425C">
        <w:rPr>
          <w:rtl/>
        </w:rPr>
        <w:t>و</w:t>
      </w:r>
      <w:r w:rsidRPr="00F7425C">
        <w:rPr>
          <w:rtl/>
        </w:rPr>
        <w:t xml:space="preserve">كيفية </w:t>
      </w:r>
      <w:r>
        <w:rPr>
          <w:rtl/>
        </w:rPr>
        <w:t xml:space="preserve">الاقرار، وجملة من أحكام الحد </w:t>
      </w:r>
      <w:r w:rsidRPr="00320728">
        <w:rPr>
          <w:rStyle w:val="libAlaemHeading2Char"/>
          <w:rtl/>
        </w:rPr>
        <w:t>)</w:t>
      </w:r>
      <w:bookmarkEnd w:id="114"/>
      <w:bookmarkEnd w:id="113"/>
    </w:p>
    <w:p w:rsidR="00943893" w:rsidRPr="00F7425C" w:rsidRDefault="00943893" w:rsidP="00943893">
      <w:pPr>
        <w:pStyle w:val="libNormal"/>
        <w:rPr>
          <w:rtl/>
        </w:rPr>
      </w:pPr>
      <w:r w:rsidRPr="00943893">
        <w:rPr>
          <w:rStyle w:val="libNumChar"/>
          <w:rtl/>
        </w:rPr>
        <w:t>[ 22010 ]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أقر الرجل على نفسه بالزنى أربع مرات</w:t>
      </w:r>
      <w:r>
        <w:rPr>
          <w:rtl/>
        </w:rPr>
        <w:t>،</w:t>
      </w:r>
      <w:r w:rsidRPr="00F7425C">
        <w:rPr>
          <w:rtl/>
        </w:rPr>
        <w:t xml:space="preserve"> وكان محصنا رجم »</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w:t>
      </w:r>
      <w:r w:rsidRPr="00F7425C">
        <w:rPr>
          <w:rtl/>
        </w:rPr>
        <w:t xml:space="preserve"> « </w:t>
      </w:r>
      <w:r>
        <w:rPr>
          <w:rtl/>
        </w:rPr>
        <w:t>(</w:t>
      </w:r>
      <w:r w:rsidRPr="00F7425C">
        <w:rPr>
          <w:rtl/>
        </w:rPr>
        <w:t xml:space="preserve"> ولا يرجم إن كان محصنا ) </w:t>
      </w:r>
      <w:r w:rsidRPr="00943893">
        <w:rPr>
          <w:rStyle w:val="libFootnotenumChar"/>
          <w:rtl/>
        </w:rPr>
        <w:t>(1)</w:t>
      </w:r>
      <w:r>
        <w:rPr>
          <w:rtl/>
        </w:rPr>
        <w:t>،</w:t>
      </w:r>
      <w:r w:rsidRPr="00F7425C">
        <w:rPr>
          <w:rtl/>
        </w:rPr>
        <w:t xml:space="preserve"> </w:t>
      </w:r>
      <w:r>
        <w:rPr>
          <w:rtl/>
        </w:rPr>
        <w:t>(</w:t>
      </w:r>
      <w:r w:rsidRPr="00F7425C">
        <w:rPr>
          <w:rtl/>
        </w:rPr>
        <w:t xml:space="preserve"> إذا</w:t>
      </w:r>
      <w:r>
        <w:rPr>
          <w:rtl/>
        </w:rPr>
        <w:t xml:space="preserve"> </w:t>
      </w:r>
      <w:r w:rsidRPr="00F7425C">
        <w:rPr>
          <w:rtl/>
        </w:rPr>
        <w:t xml:space="preserve">رجع عن ) </w:t>
      </w:r>
      <w:r w:rsidRPr="00943893">
        <w:rPr>
          <w:rStyle w:val="libFootnotenumChar"/>
          <w:rtl/>
        </w:rPr>
        <w:t>(2)</w:t>
      </w:r>
      <w:r w:rsidRPr="00F7425C">
        <w:rPr>
          <w:rtl/>
        </w:rPr>
        <w:t xml:space="preserve"> اقراره</w:t>
      </w:r>
      <w:r>
        <w:rPr>
          <w:rtl/>
        </w:rPr>
        <w:t>،</w:t>
      </w:r>
      <w:r w:rsidRPr="00F7425C">
        <w:rPr>
          <w:rtl/>
        </w:rPr>
        <w:t xml:space="preserve"> ولكن يضرب الحد</w:t>
      </w:r>
      <w:r>
        <w:rPr>
          <w:rtl/>
        </w:rPr>
        <w:t>،</w:t>
      </w:r>
      <w:r w:rsidRPr="00F7425C">
        <w:rPr>
          <w:rtl/>
        </w:rPr>
        <w:t xml:space="preserve"> ويخلى عن سبيله »</w:t>
      </w:r>
      <w:r>
        <w:rPr>
          <w:rtl/>
        </w:rPr>
        <w:t>.</w:t>
      </w:r>
    </w:p>
    <w:p w:rsidR="00943893" w:rsidRPr="00F7425C" w:rsidRDefault="00943893" w:rsidP="00943893">
      <w:pPr>
        <w:pStyle w:val="libNormal"/>
        <w:rPr>
          <w:rtl/>
        </w:rPr>
      </w:pPr>
      <w:r w:rsidRPr="00943893">
        <w:rPr>
          <w:rStyle w:val="libNumChar"/>
          <w:rtl/>
        </w:rPr>
        <w:t>[ 22011 ]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نظر إلى امرأة يسار بها</w:t>
      </w:r>
      <w:r>
        <w:rPr>
          <w:rtl/>
        </w:rPr>
        <w:t>،</w:t>
      </w:r>
      <w:r w:rsidRPr="00F7425C">
        <w:rPr>
          <w:rtl/>
        </w:rPr>
        <w:t xml:space="preserve"> فقال</w:t>
      </w:r>
      <w:r>
        <w:rPr>
          <w:rtl/>
        </w:rPr>
        <w:t xml:space="preserve">: </w:t>
      </w:r>
      <w:r w:rsidRPr="00F7425C">
        <w:rPr>
          <w:rtl/>
        </w:rPr>
        <w:t>« ما هذه</w:t>
      </w:r>
      <w:r>
        <w:rPr>
          <w:rtl/>
        </w:rPr>
        <w:t>؟</w:t>
      </w:r>
      <w:r w:rsidRPr="00F7425C">
        <w:rPr>
          <w:rtl/>
        </w:rPr>
        <w:t xml:space="preserve"> » قالوا</w:t>
      </w:r>
      <w:r>
        <w:rPr>
          <w:rtl/>
        </w:rPr>
        <w:t>:</w:t>
      </w:r>
      <w:r w:rsidRPr="00F7425C">
        <w:rPr>
          <w:rtl/>
        </w:rPr>
        <w:t xml:space="preserve"> أمر بها عمر لترجم</w:t>
      </w:r>
      <w:r>
        <w:rPr>
          <w:rtl/>
        </w:rPr>
        <w:t>، انها حملت من غير زوج، قال:</w:t>
      </w:r>
      <w:r>
        <w:rPr>
          <w:rFonts w:hint="cs"/>
          <w:rtl/>
        </w:rPr>
        <w:t xml:space="preserve"> </w:t>
      </w:r>
      <w:r w:rsidRPr="00F7425C">
        <w:rPr>
          <w:rtl/>
        </w:rPr>
        <w:t>« أو حامل هي</w:t>
      </w:r>
      <w:r>
        <w:rPr>
          <w:rtl/>
        </w:rPr>
        <w:t>؟</w:t>
      </w:r>
      <w:r w:rsidRPr="00F7425C">
        <w:rPr>
          <w:rtl/>
        </w:rPr>
        <w:t xml:space="preserve"> » قالوا</w:t>
      </w:r>
      <w:r>
        <w:rPr>
          <w:rtl/>
        </w:rPr>
        <w:t>:</w:t>
      </w:r>
      <w:r w:rsidRPr="00F7425C">
        <w:rPr>
          <w:rtl/>
        </w:rPr>
        <w:t xml:space="preserve"> نعم</w:t>
      </w:r>
      <w:r>
        <w:rPr>
          <w:rtl/>
        </w:rPr>
        <w:t>،</w:t>
      </w:r>
      <w:r w:rsidRPr="00F7425C">
        <w:rPr>
          <w:rtl/>
        </w:rPr>
        <w:t xml:space="preserve"> فاستنقذ</w:t>
      </w:r>
      <w:r>
        <w:rPr>
          <w:rtl/>
        </w:rPr>
        <w:t>ها من أيديهم، ثم جاء إلى عمر،</w:t>
      </w:r>
      <w:r>
        <w:rPr>
          <w:rFonts w:hint="cs"/>
          <w:rtl/>
        </w:rPr>
        <w:t xml:space="preserve"> </w:t>
      </w:r>
      <w:r w:rsidRPr="00F7425C">
        <w:rPr>
          <w:rtl/>
        </w:rPr>
        <w:t>فقال</w:t>
      </w:r>
      <w:r>
        <w:rPr>
          <w:rtl/>
        </w:rPr>
        <w:t>:</w:t>
      </w:r>
      <w:r w:rsidRPr="00F7425C">
        <w:rPr>
          <w:rtl/>
        </w:rPr>
        <w:t xml:space="preserve"> « إن كان لكم عليها سبيل فليس</w:t>
      </w:r>
      <w:r>
        <w:rPr>
          <w:rtl/>
        </w:rPr>
        <w:t xml:space="preserve"> لك سبيل على ما في بطنها » فقال</w:t>
      </w:r>
      <w:r>
        <w:rPr>
          <w:rFonts w:hint="cs"/>
          <w:rtl/>
        </w:rPr>
        <w:t xml:space="preserve"> </w:t>
      </w:r>
      <w:r w:rsidRPr="00F7425C">
        <w:rPr>
          <w:rtl/>
        </w:rPr>
        <w:t>عمر</w:t>
      </w:r>
      <w:r>
        <w:rPr>
          <w:rtl/>
        </w:rPr>
        <w:t>:</w:t>
      </w:r>
      <w:r w:rsidRPr="00F7425C">
        <w:rPr>
          <w:rtl/>
        </w:rPr>
        <w:t xml:space="preserve"> لولا علي لهلك عمر</w:t>
      </w:r>
      <w:r>
        <w:rPr>
          <w:rtl/>
        </w:rPr>
        <w:t>.</w:t>
      </w:r>
    </w:p>
    <w:p w:rsidR="00943893" w:rsidRPr="00F7425C" w:rsidRDefault="00943893" w:rsidP="00943893">
      <w:pPr>
        <w:pStyle w:val="libNormal"/>
        <w:rPr>
          <w:rtl/>
        </w:rPr>
      </w:pPr>
      <w:r w:rsidRPr="00943893">
        <w:rPr>
          <w:rStyle w:val="libNumChar"/>
          <w:rtl/>
        </w:rPr>
        <w:t>[ 22012 ]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 « أروي عن العالم</w:t>
      </w:r>
      <w:r>
        <w:rPr>
          <w:rFonts w:hint="cs"/>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لا يرجم الزا</w:t>
      </w:r>
      <w:r>
        <w:rPr>
          <w:rtl/>
        </w:rPr>
        <w:t>ني حتى يقر أربع مرات بالزنى إذا</w:t>
      </w:r>
      <w:r>
        <w:rPr>
          <w:rFonts w:hint="cs"/>
          <w:rtl/>
        </w:rPr>
        <w:t xml:space="preserve"> </w:t>
      </w:r>
      <w:r w:rsidRPr="00F7425C">
        <w:rPr>
          <w:rtl/>
        </w:rPr>
        <w:t>لم يكن شهود فإذا رجع وأنكر</w:t>
      </w:r>
      <w:r>
        <w:rPr>
          <w:rtl/>
        </w:rPr>
        <w:t>،</w:t>
      </w:r>
      <w:r w:rsidRPr="00F7425C">
        <w:rPr>
          <w:rtl/>
        </w:rPr>
        <w:t xml:space="preserve"> ترك ولم يرجم »</w:t>
      </w:r>
      <w:r>
        <w:rPr>
          <w:rtl/>
        </w:rPr>
        <w:t>.</w:t>
      </w:r>
    </w:p>
    <w:p w:rsidR="00943893" w:rsidRPr="00F7425C" w:rsidRDefault="00943893" w:rsidP="00943893">
      <w:pPr>
        <w:pStyle w:val="libNormal"/>
        <w:rPr>
          <w:rtl/>
        </w:rPr>
      </w:pPr>
      <w:r w:rsidRPr="00943893">
        <w:rPr>
          <w:rStyle w:val="libNumChar"/>
          <w:rtl/>
        </w:rPr>
        <w:t>[ 22013 ]</w:t>
      </w:r>
      <w:r>
        <w:rPr>
          <w:rtl/>
        </w:rPr>
        <w:t xml:space="preserve"> </w:t>
      </w:r>
      <w:r w:rsidRPr="00F7425C">
        <w:rPr>
          <w:rtl/>
        </w:rPr>
        <w:t>4</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لم يرجم</w:t>
      </w:r>
      <w:r>
        <w:rPr>
          <w:rtl/>
        </w:rPr>
        <w:t xml:space="preserve"> </w:t>
      </w:r>
      <w:r w:rsidRPr="00F7425C">
        <w:rPr>
          <w:rtl/>
        </w:rPr>
        <w:t>ما عزا حتى أقر عنده بالزنى أربع مرات</w:t>
      </w:r>
      <w:r>
        <w:rPr>
          <w:rtl/>
        </w:rPr>
        <w:t>، كل ذلك يعرض عنه، ثم رجمه بعد</w:t>
      </w:r>
      <w:r>
        <w:rPr>
          <w:rFonts w:hint="cs"/>
          <w:rtl/>
        </w:rPr>
        <w:t xml:space="preserve"> </w:t>
      </w:r>
      <w:r w:rsidRPr="00F7425C">
        <w:rPr>
          <w:rtl/>
        </w:rPr>
        <w:t>الرابعة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453 ح 1586</w:t>
      </w:r>
      <w:r>
        <w:rPr>
          <w:rtl/>
        </w:rPr>
        <w:t>.</w:t>
      </w:r>
    </w:p>
    <w:p w:rsidR="00943893" w:rsidRPr="00F7425C" w:rsidRDefault="00943893" w:rsidP="00943893">
      <w:pPr>
        <w:pStyle w:val="libFootnote"/>
        <w:rPr>
          <w:rtl/>
        </w:rPr>
      </w:pPr>
      <w:r w:rsidRPr="00F7425C">
        <w:rPr>
          <w:rtl/>
        </w:rPr>
        <w:t>(1) ما بين القوسين ليس في المصدر</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وإن رجع بعد</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453 ح 1584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1 ص 43 ح 52</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115" w:name="_Toc366029571"/>
      <w:bookmarkStart w:id="116" w:name="_Toc383591776"/>
      <w:r w:rsidRPr="00F7425C">
        <w:rPr>
          <w:rtl/>
        </w:rPr>
        <w:lastRenderedPageBreak/>
        <w:t>15</w:t>
      </w:r>
      <w:r>
        <w:rPr>
          <w:rtl/>
        </w:rPr>
        <w:t xml:space="preserve"> - </w:t>
      </w:r>
      <w:r w:rsidRPr="00320728">
        <w:rPr>
          <w:rStyle w:val="libAlaemHeading2Char"/>
          <w:rtl/>
        </w:rPr>
        <w:t>(</w:t>
      </w:r>
      <w:r w:rsidRPr="00F7425C">
        <w:rPr>
          <w:rtl/>
        </w:rPr>
        <w:t xml:space="preserve"> باب أن من أكره المرأة على الزنى</w:t>
      </w:r>
      <w:r>
        <w:rPr>
          <w:rtl/>
        </w:rPr>
        <w:t>،</w:t>
      </w:r>
      <w:r w:rsidRPr="00F7425C">
        <w:rPr>
          <w:rtl/>
        </w:rPr>
        <w:t xml:space="preserve"> فعليه القتل بالسيف</w:t>
      </w:r>
      <w:r>
        <w:rPr>
          <w:rtl/>
        </w:rPr>
        <w:t>،</w:t>
      </w:r>
      <w:bookmarkEnd w:id="115"/>
      <w:r w:rsidR="00320728">
        <w:rPr>
          <w:rtl/>
        </w:rPr>
        <w:t xml:space="preserve"> </w:t>
      </w:r>
      <w:bookmarkStart w:id="117" w:name="_Toc366029572"/>
      <w:r w:rsidR="00320728">
        <w:rPr>
          <w:rtl/>
        </w:rPr>
        <w:t>م</w:t>
      </w:r>
      <w:r>
        <w:rPr>
          <w:rtl/>
        </w:rPr>
        <w:t xml:space="preserve">حصنا كان أو غير محصن </w:t>
      </w:r>
      <w:r w:rsidRPr="00320728">
        <w:rPr>
          <w:rStyle w:val="libAlaemHeading2Char"/>
          <w:rtl/>
        </w:rPr>
        <w:t>)</w:t>
      </w:r>
      <w:bookmarkEnd w:id="117"/>
      <w:bookmarkEnd w:id="116"/>
    </w:p>
    <w:p w:rsidR="00943893" w:rsidRPr="00F7425C" w:rsidRDefault="00943893" w:rsidP="00943893">
      <w:pPr>
        <w:pStyle w:val="libNormal"/>
        <w:rPr>
          <w:rtl/>
        </w:rPr>
      </w:pPr>
      <w:r w:rsidRPr="00943893">
        <w:rPr>
          <w:rStyle w:val="libNumChar"/>
          <w:rtl/>
        </w:rPr>
        <w:t>[ 22014 ]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w:t>
      </w:r>
      <w:r>
        <w:rPr>
          <w:rFonts w:hint="cs"/>
          <w:rtl/>
        </w:rPr>
        <w:t xml:space="preserve"> </w:t>
      </w:r>
      <w:r w:rsidRPr="00F7425C">
        <w:rPr>
          <w:rtl/>
        </w:rPr>
        <w:t>من كابر امرأة على نفسها فوطأها غصبا قتل »</w:t>
      </w:r>
      <w:r>
        <w:rPr>
          <w:rtl/>
        </w:rPr>
        <w:t>.</w:t>
      </w:r>
    </w:p>
    <w:p w:rsidR="00943893" w:rsidRPr="00F7425C" w:rsidRDefault="00943893" w:rsidP="00943893">
      <w:pPr>
        <w:pStyle w:val="libNormal"/>
        <w:rPr>
          <w:rtl/>
        </w:rPr>
      </w:pPr>
      <w:r w:rsidRPr="00943893">
        <w:rPr>
          <w:rStyle w:val="libNumChar"/>
          <w:rtl/>
        </w:rPr>
        <w:t>[ 22015 ]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وان غصب رجل امرأة نفسها </w:t>
      </w:r>
      <w:r w:rsidRPr="00943893">
        <w:rPr>
          <w:rStyle w:val="libFootnotenumChar"/>
          <w:rtl/>
        </w:rPr>
        <w:t>(1)</w:t>
      </w:r>
      <w:r w:rsidRPr="00F7425C">
        <w:rPr>
          <w:rtl/>
        </w:rPr>
        <w:t xml:space="preserve"> قتل</w:t>
      </w:r>
      <w:r>
        <w:rPr>
          <w:rtl/>
        </w:rPr>
        <w:t xml:space="preserve">، </w:t>
      </w:r>
      <w:r w:rsidRPr="00F7425C">
        <w:rPr>
          <w:rtl/>
        </w:rPr>
        <w:t>محصنا كان أو غير محصن</w:t>
      </w:r>
      <w:r>
        <w:rPr>
          <w:rtl/>
        </w:rPr>
        <w:t>.</w:t>
      </w:r>
    </w:p>
    <w:p w:rsidR="00943893" w:rsidRPr="00F7425C" w:rsidRDefault="00943893" w:rsidP="00943893">
      <w:pPr>
        <w:pStyle w:val="libNormal"/>
        <w:rPr>
          <w:rtl/>
        </w:rPr>
      </w:pPr>
      <w:r w:rsidRPr="00943893">
        <w:rPr>
          <w:rStyle w:val="libNumChar"/>
          <w:rtl/>
        </w:rPr>
        <w:t>[ 22016 ]</w:t>
      </w:r>
      <w:r>
        <w:rPr>
          <w:rtl/>
        </w:rPr>
        <w:t xml:space="preserve"> </w:t>
      </w:r>
      <w:r w:rsidRPr="00F7425C">
        <w:rPr>
          <w:rtl/>
        </w:rPr>
        <w:t>3</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عنه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وإذا كابر </w:t>
      </w:r>
      <w:r>
        <w:rPr>
          <w:rtl/>
        </w:rPr>
        <w:t xml:space="preserve">[ </w:t>
      </w:r>
      <w:r w:rsidRPr="00F7425C">
        <w:rPr>
          <w:rtl/>
        </w:rPr>
        <w:t>رجل</w:t>
      </w:r>
      <w:r>
        <w:rPr>
          <w:rtl/>
        </w:rPr>
        <w:t xml:space="preserve"> ] </w:t>
      </w:r>
      <w:r w:rsidRPr="00943893">
        <w:rPr>
          <w:rStyle w:val="libFootnotenumChar"/>
          <w:rtl/>
        </w:rPr>
        <w:t>(1)</w:t>
      </w:r>
      <w:r>
        <w:rPr>
          <w:rtl/>
        </w:rPr>
        <w:t>،</w:t>
      </w:r>
      <w:r w:rsidRPr="00F7425C">
        <w:rPr>
          <w:rtl/>
        </w:rPr>
        <w:t xml:space="preserve"> ام</w:t>
      </w:r>
      <w:r>
        <w:rPr>
          <w:rtl/>
        </w:rPr>
        <w:t>رأة على نفسها، ضرب</w:t>
      </w:r>
      <w:r>
        <w:rPr>
          <w:rFonts w:hint="cs"/>
          <w:rtl/>
        </w:rPr>
        <w:t xml:space="preserve"> </w:t>
      </w:r>
      <w:r w:rsidRPr="00F7425C">
        <w:rPr>
          <w:rtl/>
        </w:rPr>
        <w:t>ضربة بالسيف</w:t>
      </w:r>
      <w:r>
        <w:rPr>
          <w:rtl/>
        </w:rPr>
        <w:t>،</w:t>
      </w:r>
      <w:r w:rsidRPr="00F7425C">
        <w:rPr>
          <w:rtl/>
        </w:rPr>
        <w:t xml:space="preserve"> مات منها أو عاش »</w:t>
      </w:r>
      <w:r>
        <w:rPr>
          <w:rtl/>
        </w:rPr>
        <w:t>.</w:t>
      </w:r>
    </w:p>
    <w:p w:rsidR="00943893" w:rsidRPr="00F7425C" w:rsidRDefault="00943893" w:rsidP="00943893">
      <w:pPr>
        <w:pStyle w:val="Heading2Center"/>
        <w:rPr>
          <w:rtl/>
        </w:rPr>
      </w:pPr>
      <w:bookmarkStart w:id="118" w:name="_Toc366029573"/>
      <w:bookmarkStart w:id="119" w:name="_Toc383591777"/>
      <w:r w:rsidRPr="00F7425C">
        <w:rPr>
          <w:rtl/>
        </w:rPr>
        <w:t>16</w:t>
      </w:r>
      <w:r>
        <w:rPr>
          <w:rtl/>
        </w:rPr>
        <w:t xml:space="preserve"> - </w:t>
      </w:r>
      <w:r w:rsidRPr="00320728">
        <w:rPr>
          <w:rStyle w:val="libAlaemHeading2Char"/>
          <w:rtl/>
        </w:rPr>
        <w:t>(</w:t>
      </w:r>
      <w:r w:rsidRPr="00F7425C">
        <w:rPr>
          <w:rtl/>
        </w:rPr>
        <w:t xml:space="preserve"> باب سقوط الحد عن المستكرهة على الزنى</w:t>
      </w:r>
      <w:r>
        <w:rPr>
          <w:rtl/>
        </w:rPr>
        <w:t>،</w:t>
      </w:r>
      <w:r w:rsidRPr="00F7425C">
        <w:rPr>
          <w:rtl/>
        </w:rPr>
        <w:t xml:space="preserve"> ولو بان</w:t>
      </w:r>
      <w:r>
        <w:rPr>
          <w:rtl/>
        </w:rPr>
        <w:t xml:space="preserve"> </w:t>
      </w:r>
      <w:r w:rsidRPr="00F7425C">
        <w:rPr>
          <w:rtl/>
        </w:rPr>
        <w:t>تمكن من نفسها خوفا من الهلاك عند العطش</w:t>
      </w:r>
      <w:r>
        <w:rPr>
          <w:rtl/>
        </w:rPr>
        <w:t xml:space="preserve">، </w:t>
      </w:r>
      <w:r w:rsidRPr="00F7425C">
        <w:rPr>
          <w:rtl/>
        </w:rPr>
        <w:t xml:space="preserve">وتصدق إذا ادعت </w:t>
      </w:r>
      <w:r w:rsidRPr="00320728">
        <w:rPr>
          <w:rStyle w:val="libAlaemHeading2Char"/>
          <w:rtl/>
        </w:rPr>
        <w:t>)</w:t>
      </w:r>
      <w:bookmarkEnd w:id="118"/>
      <w:bookmarkEnd w:id="119"/>
    </w:p>
    <w:p w:rsidR="00943893" w:rsidRPr="00F7425C" w:rsidRDefault="00943893" w:rsidP="00943893">
      <w:pPr>
        <w:pStyle w:val="libNormal"/>
        <w:rPr>
          <w:rtl/>
        </w:rPr>
      </w:pPr>
      <w:r w:rsidRPr="00943893">
        <w:rPr>
          <w:rStyle w:val="libNumChar"/>
          <w:rtl/>
        </w:rPr>
        <w:t>[ 22017 ]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أن</w:t>
      </w:r>
      <w:r>
        <w:rPr>
          <w:rtl/>
        </w:rPr>
        <w:t>ه كان يقول: « ليس على المستكره</w:t>
      </w:r>
      <w:r>
        <w:rPr>
          <w:rFonts w:hint="cs"/>
          <w:rtl/>
        </w:rPr>
        <w:t xml:space="preserve"> </w:t>
      </w:r>
      <w:r w:rsidRPr="00F7425C">
        <w:rPr>
          <w:rtl/>
        </w:rPr>
        <w:t>حد</w:t>
      </w:r>
      <w:r>
        <w:rPr>
          <w:rtl/>
        </w:rPr>
        <w:t>،</w:t>
      </w:r>
      <w:r w:rsidRPr="00F7425C">
        <w:rPr>
          <w:rtl/>
        </w:rPr>
        <w:t xml:space="preserve"> ولا على مستكرهة »</w:t>
      </w:r>
      <w:r>
        <w:rPr>
          <w:rtl/>
        </w:rPr>
        <w:t>.</w:t>
      </w:r>
    </w:p>
    <w:p w:rsidR="00943893" w:rsidRPr="00F7425C" w:rsidRDefault="00943893" w:rsidP="00943893">
      <w:pPr>
        <w:pStyle w:val="libNormal"/>
        <w:rPr>
          <w:rtl/>
        </w:rPr>
      </w:pPr>
      <w:r w:rsidRPr="00943893">
        <w:rPr>
          <w:rStyle w:val="libNumChar"/>
          <w:rtl/>
        </w:rPr>
        <w:t>[ 22018 ]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إذا استكره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456 ح 1605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146</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على فرجها</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76</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الرجل الجارية</w:t>
      </w:r>
      <w:r>
        <w:rPr>
          <w:rtl/>
        </w:rPr>
        <w:t>،</w:t>
      </w:r>
      <w:r w:rsidRPr="00F7425C">
        <w:rPr>
          <w:rtl/>
        </w:rPr>
        <w:t xml:space="preserve"> أقيم عليه الحد</w:t>
      </w:r>
      <w:r>
        <w:rPr>
          <w:rtl/>
        </w:rPr>
        <w:t>،</w:t>
      </w:r>
      <w:r w:rsidRPr="00F7425C">
        <w:rPr>
          <w:rtl/>
        </w:rPr>
        <w:t xml:space="preserve"> ولم يكن لها عقر </w:t>
      </w:r>
      <w:r>
        <w:rPr>
          <w:rFonts w:hint="cs"/>
          <w:rtl/>
        </w:rPr>
        <w:t>»</w:t>
      </w:r>
      <w:r w:rsidRPr="00F7425C">
        <w:rPr>
          <w:rtl/>
        </w:rPr>
        <w:t>.</w:t>
      </w:r>
    </w:p>
    <w:p w:rsidR="00943893" w:rsidRPr="00F7425C" w:rsidRDefault="00943893" w:rsidP="00943893">
      <w:pPr>
        <w:pStyle w:val="libNormal"/>
        <w:rPr>
          <w:rtl/>
        </w:rPr>
      </w:pPr>
      <w:r w:rsidRPr="00943893">
        <w:rPr>
          <w:rStyle w:val="libNumChar"/>
          <w:rtl/>
        </w:rPr>
        <w:t>[ 22019 ]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 xml:space="preserve">، </w:t>
      </w:r>
      <w:r w:rsidRPr="00F7425C">
        <w:rPr>
          <w:rtl/>
        </w:rPr>
        <w:t>قال</w:t>
      </w:r>
      <w:r>
        <w:rPr>
          <w:rtl/>
        </w:rPr>
        <w:t>:</w:t>
      </w:r>
      <w:r w:rsidRPr="00F7425C">
        <w:rPr>
          <w:rtl/>
        </w:rPr>
        <w:t xml:space="preserve"> « ليس على المستكرهة حد</w:t>
      </w:r>
      <w:r>
        <w:rPr>
          <w:rtl/>
        </w:rPr>
        <w:t>،</w:t>
      </w:r>
      <w:r w:rsidRPr="00F7425C">
        <w:rPr>
          <w:rtl/>
        </w:rPr>
        <w:t xml:space="preserve"> إذا قالت</w:t>
      </w:r>
      <w:r>
        <w:rPr>
          <w:rtl/>
        </w:rPr>
        <w:t>:</w:t>
      </w:r>
      <w:r w:rsidRPr="00F7425C">
        <w:rPr>
          <w:rtl/>
        </w:rPr>
        <w:t xml:space="preserve"> اني استكرهت »</w:t>
      </w:r>
      <w:r>
        <w:rPr>
          <w:rtl/>
        </w:rPr>
        <w:t>.</w:t>
      </w:r>
    </w:p>
    <w:p w:rsidR="00943893" w:rsidRPr="00F7425C" w:rsidRDefault="00943893" w:rsidP="00943893">
      <w:pPr>
        <w:pStyle w:val="libNormal"/>
        <w:rPr>
          <w:rtl/>
        </w:rPr>
      </w:pPr>
      <w:r>
        <w:rPr>
          <w:rtl/>
        </w:rPr>
        <w:t>( 22020</w:t>
      </w:r>
      <w:r w:rsidRPr="00F7425C">
        <w:rPr>
          <w:rtl/>
        </w:rPr>
        <w:t xml:space="preserve"> ) </w:t>
      </w:r>
      <w:r>
        <w:rPr>
          <w:rFonts w:hint="cs"/>
          <w:rtl/>
        </w:rPr>
        <w:t xml:space="preserve">4 - </w:t>
      </w:r>
      <w:r w:rsidRPr="00F7425C">
        <w:rPr>
          <w:rtl/>
        </w:rPr>
        <w:t>أحمد بن محمد بن عيس</w:t>
      </w:r>
      <w:r>
        <w:rPr>
          <w:rtl/>
        </w:rPr>
        <w:t>ى في نوادره: عن أبي بصير، عنه</w:t>
      </w:r>
      <w:r>
        <w:rPr>
          <w:rFonts w:hint="cs"/>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قضى أمير المؤمنين </w:t>
      </w:r>
      <w:r w:rsidR="007B3CF5" w:rsidRPr="007B3CF5">
        <w:rPr>
          <w:rStyle w:val="libAlaemChar"/>
          <w:rtl/>
        </w:rPr>
        <w:t>عليه‌السلام</w:t>
      </w:r>
      <w:r>
        <w:rPr>
          <w:rtl/>
        </w:rPr>
        <w:t>، في امرأة اعترفت</w:t>
      </w:r>
      <w:r>
        <w:rPr>
          <w:rFonts w:hint="cs"/>
          <w:rtl/>
        </w:rPr>
        <w:t xml:space="preserve"> </w:t>
      </w:r>
      <w:r w:rsidRPr="00F7425C">
        <w:rPr>
          <w:rtl/>
        </w:rPr>
        <w:t>على نفسها ان رجلا استكرهها</w:t>
      </w:r>
      <w:r>
        <w:rPr>
          <w:rtl/>
        </w:rPr>
        <w:t>،</w:t>
      </w:r>
      <w:r w:rsidRPr="00F7425C">
        <w:rPr>
          <w:rtl/>
        </w:rPr>
        <w:t xml:space="preserve"> قال</w:t>
      </w:r>
      <w:r>
        <w:rPr>
          <w:rtl/>
        </w:rPr>
        <w:t>:</w:t>
      </w:r>
      <w:r w:rsidRPr="00F7425C">
        <w:rPr>
          <w:rtl/>
        </w:rPr>
        <w:t xml:space="preserve"> ه</w:t>
      </w:r>
      <w:r>
        <w:rPr>
          <w:rtl/>
        </w:rPr>
        <w:t>ي مثل السبية لا تملك نفسها، لو</w:t>
      </w:r>
      <w:r>
        <w:rPr>
          <w:rFonts w:hint="cs"/>
          <w:rtl/>
        </w:rPr>
        <w:t xml:space="preserve"> </w:t>
      </w:r>
      <w:r w:rsidRPr="00F7425C">
        <w:rPr>
          <w:rtl/>
        </w:rPr>
        <w:t>شاء لقتلها</w:t>
      </w:r>
      <w:r>
        <w:rPr>
          <w:rtl/>
        </w:rPr>
        <w:t>،</w:t>
      </w:r>
      <w:r w:rsidRPr="00F7425C">
        <w:rPr>
          <w:rtl/>
        </w:rPr>
        <w:t xml:space="preserve"> ليس عليها حد ولا نفي »</w:t>
      </w:r>
      <w:r>
        <w:rPr>
          <w:rtl/>
        </w:rPr>
        <w:t>.</w:t>
      </w:r>
    </w:p>
    <w:p w:rsidR="00943893" w:rsidRPr="00F7425C" w:rsidRDefault="00943893" w:rsidP="00943893">
      <w:pPr>
        <w:pStyle w:val="libNormal"/>
        <w:rPr>
          <w:rtl/>
        </w:rPr>
      </w:pPr>
      <w:r w:rsidRPr="00943893">
        <w:rPr>
          <w:rStyle w:val="libNumChar"/>
          <w:rtl/>
        </w:rPr>
        <w:t>[ 22021 ]</w:t>
      </w:r>
      <w:r>
        <w:rPr>
          <w:rtl/>
        </w:rPr>
        <w:t xml:space="preserve"> </w:t>
      </w:r>
      <w:r w:rsidRPr="00F7425C">
        <w:rPr>
          <w:rtl/>
        </w:rPr>
        <w:t>5</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w:t>
      </w:r>
      <w:r>
        <w:rPr>
          <w:rtl/>
        </w:rPr>
        <w:t>:</w:t>
      </w:r>
      <w:r w:rsidRPr="00F7425C">
        <w:rPr>
          <w:rtl/>
        </w:rPr>
        <w:t xml:space="preserve"> « ولا شئ على المرأة إذا كان أكرهها</w:t>
      </w:r>
      <w:r>
        <w:rPr>
          <w:rtl/>
        </w:rPr>
        <w:t>،</w:t>
      </w:r>
      <w:r w:rsidRPr="00F7425C">
        <w:rPr>
          <w:rtl/>
        </w:rPr>
        <w:t xml:space="preserve"> ولها مهر مثلها في ماله »</w:t>
      </w:r>
      <w:r>
        <w:rPr>
          <w:rtl/>
        </w:rPr>
        <w:t>.</w:t>
      </w:r>
    </w:p>
    <w:p w:rsidR="00943893" w:rsidRPr="00F7425C" w:rsidRDefault="00943893" w:rsidP="00943893">
      <w:pPr>
        <w:pStyle w:val="libNormal"/>
        <w:rPr>
          <w:rtl/>
        </w:rPr>
      </w:pPr>
      <w:r w:rsidRPr="00943893">
        <w:rPr>
          <w:rStyle w:val="libNumChar"/>
          <w:rtl/>
        </w:rPr>
        <w:t>[ 22022 ]</w:t>
      </w:r>
      <w:r>
        <w:rPr>
          <w:rtl/>
        </w:rPr>
        <w:t xml:space="preserve"> </w:t>
      </w:r>
      <w:r w:rsidRPr="00F7425C">
        <w:rPr>
          <w:rtl/>
        </w:rPr>
        <w:t>6</w:t>
      </w:r>
      <w:r>
        <w:rPr>
          <w:rtl/>
        </w:rPr>
        <w:t xml:space="preserve"> - </w:t>
      </w:r>
      <w:r w:rsidRPr="00F7425C">
        <w:rPr>
          <w:rtl/>
        </w:rPr>
        <w:t xml:space="preserve">وعن علي </w:t>
      </w:r>
      <w:r w:rsidR="007B3CF5" w:rsidRPr="007B3CF5">
        <w:rPr>
          <w:rStyle w:val="libAlaemChar"/>
          <w:rtl/>
        </w:rPr>
        <w:t>عليه‌السلام</w:t>
      </w:r>
      <w:r>
        <w:rPr>
          <w:rtl/>
        </w:rPr>
        <w:t>،</w:t>
      </w:r>
      <w:r w:rsidRPr="00F7425C">
        <w:rPr>
          <w:rtl/>
        </w:rPr>
        <w:t xml:space="preserve"> أن عمر سأله عن امرأة وقع عليها</w:t>
      </w:r>
      <w:r>
        <w:rPr>
          <w:rtl/>
        </w:rPr>
        <w:t xml:space="preserve"> </w:t>
      </w:r>
      <w:r w:rsidRPr="00F7425C">
        <w:rPr>
          <w:rtl/>
        </w:rPr>
        <w:t>أعلاج اغتصبوها نفسها</w:t>
      </w:r>
      <w:r>
        <w:rPr>
          <w:rtl/>
        </w:rPr>
        <w:t>،</w:t>
      </w:r>
      <w:r w:rsidRPr="00F7425C">
        <w:rPr>
          <w:rtl/>
        </w:rPr>
        <w:t xml:space="preserve"> قال علي </w:t>
      </w:r>
      <w:r w:rsidR="007B3CF5" w:rsidRPr="007B3CF5">
        <w:rPr>
          <w:rStyle w:val="libAlaemChar"/>
          <w:rtl/>
        </w:rPr>
        <w:t>عليه‌السلام</w:t>
      </w:r>
      <w:r>
        <w:rPr>
          <w:rtl/>
        </w:rPr>
        <w:t>: « لا حد عليها لأنها</w:t>
      </w:r>
      <w:r>
        <w:rPr>
          <w:rFonts w:hint="cs"/>
          <w:rtl/>
        </w:rPr>
        <w:t xml:space="preserve"> </w:t>
      </w:r>
      <w:r w:rsidRPr="00F7425C">
        <w:rPr>
          <w:rtl/>
        </w:rPr>
        <w:t>مستكرهة</w:t>
      </w:r>
      <w:r>
        <w:rPr>
          <w:rtl/>
        </w:rPr>
        <w:t>،</w:t>
      </w:r>
      <w:r w:rsidRPr="00F7425C">
        <w:rPr>
          <w:rtl/>
        </w:rPr>
        <w:t xml:space="preserve"> ولكن ضعها على يدي عدل</w:t>
      </w:r>
      <w:r>
        <w:rPr>
          <w:rtl/>
        </w:rPr>
        <w:t xml:space="preserve"> من المسلمين حتى تستبرئ بحيضة،</w:t>
      </w:r>
      <w:r>
        <w:rPr>
          <w:rFonts w:hint="cs"/>
          <w:rtl/>
        </w:rPr>
        <w:t xml:space="preserve"> </w:t>
      </w:r>
      <w:r w:rsidRPr="00F7425C">
        <w:rPr>
          <w:rtl/>
        </w:rPr>
        <w:t>ثم أعدها على زوجها » ففعل ذلك عمر</w:t>
      </w:r>
      <w:r>
        <w:rPr>
          <w:rtl/>
        </w:rPr>
        <w:t>.</w:t>
      </w:r>
    </w:p>
    <w:p w:rsidR="00943893" w:rsidRPr="00F7425C" w:rsidRDefault="00943893" w:rsidP="00943893">
      <w:pPr>
        <w:pStyle w:val="libNormal"/>
        <w:rPr>
          <w:rtl/>
        </w:rPr>
      </w:pPr>
      <w:r w:rsidRPr="00943893">
        <w:rPr>
          <w:rStyle w:val="libNumChar"/>
          <w:rtl/>
        </w:rPr>
        <w:t>[ 22023 ]</w:t>
      </w:r>
      <w:r>
        <w:rPr>
          <w:rtl/>
        </w:rPr>
        <w:t xml:space="preserve"> </w:t>
      </w:r>
      <w:r w:rsidRPr="00F7425C">
        <w:rPr>
          <w:rtl/>
        </w:rPr>
        <w:t>7</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أتي بامرأة اخذت مع</w:t>
      </w:r>
      <w:r>
        <w:rPr>
          <w:rtl/>
        </w:rPr>
        <w:t xml:space="preserve"> </w:t>
      </w:r>
      <w:r w:rsidRPr="00F7425C">
        <w:rPr>
          <w:rtl/>
        </w:rPr>
        <w:t>رجل يفجر بها</w:t>
      </w:r>
      <w:r>
        <w:rPr>
          <w:rtl/>
        </w:rPr>
        <w:t>،</w:t>
      </w:r>
      <w:r w:rsidRPr="00F7425C">
        <w:rPr>
          <w:rtl/>
        </w:rPr>
        <w:t xml:space="preserve"> فقالت</w:t>
      </w:r>
      <w:r>
        <w:rPr>
          <w:rtl/>
        </w:rPr>
        <w:t>:</w:t>
      </w:r>
      <w:r w:rsidRPr="00F7425C">
        <w:rPr>
          <w:rtl/>
        </w:rPr>
        <w:t xml:space="preserve"> يا أمير ال</w:t>
      </w:r>
      <w:r>
        <w:rPr>
          <w:rtl/>
        </w:rPr>
        <w:t>مؤمنين، والله ما طاوعته، ولكن</w:t>
      </w:r>
      <w:r>
        <w:rPr>
          <w:rFonts w:hint="cs"/>
          <w:rtl/>
        </w:rPr>
        <w:t xml:space="preserve"> </w:t>
      </w:r>
      <w:r w:rsidRPr="00F7425C">
        <w:rPr>
          <w:rtl/>
        </w:rPr>
        <w:t>استكرهني</w:t>
      </w:r>
      <w:r>
        <w:rPr>
          <w:rtl/>
        </w:rPr>
        <w:t>،</w:t>
      </w:r>
      <w:r w:rsidRPr="00F7425C">
        <w:rPr>
          <w:rtl/>
        </w:rPr>
        <w:t xml:space="preserve"> فدرأ عنها الحد</w:t>
      </w:r>
      <w:r>
        <w:rPr>
          <w:rtl/>
        </w:rPr>
        <w:t>،</w:t>
      </w:r>
      <w:r w:rsidRPr="00F7425C">
        <w:rPr>
          <w:rtl/>
        </w:rPr>
        <w:t xml:space="preserve"> قال أبو عبد الله </w:t>
      </w:r>
      <w:r w:rsidR="007B3CF5" w:rsidRPr="007B3CF5">
        <w:rPr>
          <w:rStyle w:val="libAlaemChar"/>
          <w:rtl/>
        </w:rPr>
        <w:t>عليه‌السلام</w:t>
      </w:r>
      <w:r>
        <w:rPr>
          <w:rtl/>
        </w:rPr>
        <w:t>: « ولو سئل</w:t>
      </w:r>
      <w:r>
        <w:rPr>
          <w:rFonts w:hint="cs"/>
          <w:rtl/>
        </w:rPr>
        <w:t xml:space="preserve"> </w:t>
      </w:r>
      <w:r w:rsidRPr="00F7425C">
        <w:rPr>
          <w:rtl/>
        </w:rPr>
        <w:t>هؤلاء عن ذلك</w:t>
      </w:r>
      <w:r>
        <w:rPr>
          <w:rtl/>
        </w:rPr>
        <w:t>،</w:t>
      </w:r>
      <w:r w:rsidRPr="00F7425C">
        <w:rPr>
          <w:rtl/>
        </w:rPr>
        <w:t xml:space="preserve"> لقالوا</w:t>
      </w:r>
      <w:r>
        <w:rPr>
          <w:rtl/>
        </w:rPr>
        <w:t>:</w:t>
      </w:r>
      <w:r w:rsidRPr="00F7425C">
        <w:rPr>
          <w:rtl/>
        </w:rPr>
        <w:t xml:space="preserve"> لا تصد</w:t>
      </w:r>
      <w:r>
        <w:rPr>
          <w:rtl/>
        </w:rPr>
        <w:t>ق، قد والله فعله أمير المؤمنين</w:t>
      </w:r>
      <w:r>
        <w:rPr>
          <w:rFonts w:hint="cs"/>
          <w:rtl/>
        </w:rPr>
        <w:t xml:space="preserve"> </w:t>
      </w:r>
      <w:r w:rsidR="007B3CF5" w:rsidRPr="007B3CF5">
        <w:rPr>
          <w:rStyle w:val="libAlaemChar"/>
          <w:rtl/>
        </w:rPr>
        <w:t>عليه‌السلام</w:t>
      </w:r>
      <w:r w:rsidRPr="00F7425C">
        <w:rPr>
          <w:rtl/>
        </w:rPr>
        <w:t xml:space="preserve"> »</w:t>
      </w:r>
      <w:r>
        <w:rPr>
          <w:rtl/>
        </w:rPr>
        <w:t>.</w:t>
      </w:r>
    </w:p>
    <w:p w:rsidR="00943893" w:rsidRPr="00F7425C" w:rsidRDefault="00943893" w:rsidP="00943893">
      <w:pPr>
        <w:pStyle w:val="libNormal"/>
        <w:rPr>
          <w:rtl/>
        </w:rPr>
      </w:pPr>
      <w:r w:rsidRPr="00943893">
        <w:rPr>
          <w:rStyle w:val="libNumChar"/>
          <w:rtl/>
        </w:rPr>
        <w:t>[ 22024 ]</w:t>
      </w:r>
      <w:r>
        <w:rPr>
          <w:rtl/>
        </w:rPr>
        <w:t xml:space="preserve"> </w:t>
      </w:r>
      <w:r w:rsidRPr="00F7425C">
        <w:rPr>
          <w:rtl/>
        </w:rPr>
        <w:t>8</w:t>
      </w:r>
      <w:r>
        <w:rPr>
          <w:rtl/>
        </w:rPr>
        <w:t xml:space="preserve"> - </w:t>
      </w:r>
      <w:r w:rsidRPr="00F7425C">
        <w:rPr>
          <w:rtl/>
        </w:rPr>
        <w:t>الصدوق في المقنع</w:t>
      </w:r>
      <w:r>
        <w:rPr>
          <w:rtl/>
        </w:rPr>
        <w:t>:</w:t>
      </w:r>
      <w:r w:rsidRPr="00F7425C">
        <w:rPr>
          <w:rtl/>
        </w:rPr>
        <w:t xml:space="preserve"> وان اخذت امرأة مع رجل قد فجر بها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456 ح 1606</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1 ص 130</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465 ح 1651</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المقنع ص 147</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فقالت المرأة</w:t>
      </w:r>
      <w:r>
        <w:rPr>
          <w:rtl/>
        </w:rPr>
        <w:t>:</w:t>
      </w:r>
      <w:r w:rsidRPr="00F7425C">
        <w:rPr>
          <w:rtl/>
        </w:rPr>
        <w:t xml:space="preserve"> استكرهني</w:t>
      </w:r>
      <w:r>
        <w:rPr>
          <w:rtl/>
        </w:rPr>
        <w:t>،</w:t>
      </w:r>
      <w:r w:rsidRPr="00F7425C">
        <w:rPr>
          <w:rtl/>
        </w:rPr>
        <w:t xml:space="preserve"> فإنه يدرأ عنها الحد</w:t>
      </w:r>
      <w:r>
        <w:rPr>
          <w:rtl/>
        </w:rPr>
        <w:t>،</w:t>
      </w:r>
      <w:r w:rsidRPr="00F7425C">
        <w:rPr>
          <w:rtl/>
        </w:rPr>
        <w:t xml:space="preserve"> لأنها قد وقعت شبهة</w:t>
      </w:r>
      <w:r>
        <w:rPr>
          <w:rtl/>
        </w:rPr>
        <w:t>،</w:t>
      </w:r>
      <w:r w:rsidRPr="00F7425C">
        <w:rPr>
          <w:rtl/>
        </w:rPr>
        <w:t xml:space="preserve"> وقال</w:t>
      </w:r>
      <w:r>
        <w:rPr>
          <w:rtl/>
        </w:rPr>
        <w:t xml:space="preserve"> </w:t>
      </w:r>
      <w:r w:rsidRPr="00F7425C">
        <w:rPr>
          <w:rtl/>
        </w:rPr>
        <w:t xml:space="preserve">أمير المؤمنين </w:t>
      </w:r>
      <w:r w:rsidR="007B3CF5" w:rsidRPr="007B3CF5">
        <w:rPr>
          <w:rStyle w:val="libAlaemChar"/>
          <w:rtl/>
        </w:rPr>
        <w:t>عليه‌السلام</w:t>
      </w:r>
      <w:r>
        <w:rPr>
          <w:rtl/>
        </w:rPr>
        <w:t>:</w:t>
      </w:r>
      <w:r w:rsidRPr="00F7425C">
        <w:rPr>
          <w:rtl/>
        </w:rPr>
        <w:t xml:space="preserve"> « ادرؤوا الحدود بالشبهات »</w:t>
      </w:r>
      <w:r>
        <w:rPr>
          <w:rtl/>
        </w:rPr>
        <w:t>.</w:t>
      </w:r>
    </w:p>
    <w:p w:rsidR="00943893" w:rsidRPr="00F7425C" w:rsidRDefault="00943893" w:rsidP="00401FD5">
      <w:pPr>
        <w:pStyle w:val="libNormal"/>
        <w:rPr>
          <w:rtl/>
        </w:rPr>
      </w:pPr>
      <w:r w:rsidRPr="00943893">
        <w:rPr>
          <w:rStyle w:val="libNumChar"/>
          <w:rtl/>
        </w:rPr>
        <w:t>[ 22025 ]</w:t>
      </w:r>
      <w:r>
        <w:rPr>
          <w:rtl/>
        </w:rPr>
        <w:t xml:space="preserve"> </w:t>
      </w:r>
      <w:r w:rsidRPr="00F7425C">
        <w:rPr>
          <w:rtl/>
        </w:rPr>
        <w:t>9</w:t>
      </w:r>
      <w:r>
        <w:rPr>
          <w:rtl/>
        </w:rPr>
        <w:t xml:space="preserve"> - </w:t>
      </w:r>
      <w:r w:rsidRPr="00F7425C">
        <w:rPr>
          <w:rtl/>
        </w:rPr>
        <w:t>محمد بن مسعود العياشي في تفسيره</w:t>
      </w:r>
      <w:r>
        <w:rPr>
          <w:rtl/>
        </w:rPr>
        <w:t>:</w:t>
      </w:r>
      <w:r w:rsidRPr="00F7425C">
        <w:rPr>
          <w:rtl/>
        </w:rPr>
        <w:t xml:space="preserve"> عن بعض أصحابنا</w:t>
      </w:r>
      <w:r>
        <w:rPr>
          <w:rtl/>
        </w:rPr>
        <w:t xml:space="preserve">، </w:t>
      </w:r>
      <w:r w:rsidRPr="00F7425C">
        <w:rPr>
          <w:rtl/>
        </w:rPr>
        <w:t>قال</w:t>
      </w:r>
      <w:r>
        <w:rPr>
          <w:rtl/>
        </w:rPr>
        <w:t>:</w:t>
      </w:r>
      <w:r w:rsidRPr="00F7425C">
        <w:rPr>
          <w:rtl/>
        </w:rPr>
        <w:t xml:space="preserve"> أتت امرأة إلى عمر فقالت</w:t>
      </w:r>
      <w:r>
        <w:rPr>
          <w:rtl/>
        </w:rPr>
        <w:t>:</w:t>
      </w:r>
      <w:r w:rsidRPr="00F7425C">
        <w:rPr>
          <w:rtl/>
        </w:rPr>
        <w:t xml:space="preserve"> يا أمير المؤمنين</w:t>
      </w:r>
      <w:r>
        <w:rPr>
          <w:rtl/>
        </w:rPr>
        <w:t>،</w:t>
      </w:r>
      <w:r w:rsidRPr="00F7425C">
        <w:rPr>
          <w:rtl/>
        </w:rPr>
        <w:t xml:space="preserve"> اني فجرت فأقم في حد</w:t>
      </w:r>
      <w:r>
        <w:rPr>
          <w:rtl/>
        </w:rPr>
        <w:t xml:space="preserve"> </w:t>
      </w:r>
      <w:r w:rsidRPr="00F7425C">
        <w:rPr>
          <w:rtl/>
        </w:rPr>
        <w:t>الله</w:t>
      </w:r>
      <w:r>
        <w:rPr>
          <w:rtl/>
        </w:rPr>
        <w:t>،</w:t>
      </w:r>
      <w:r w:rsidRPr="00F7425C">
        <w:rPr>
          <w:rtl/>
        </w:rPr>
        <w:t xml:space="preserve"> فأمر برجمها</w:t>
      </w:r>
      <w:r>
        <w:rPr>
          <w:rtl/>
        </w:rPr>
        <w:t>،</w:t>
      </w:r>
      <w:r w:rsidRPr="00F7425C">
        <w:rPr>
          <w:rtl/>
        </w:rPr>
        <w:t xml:space="preserve"> وكان علي أمير المؤمنين </w:t>
      </w:r>
      <w:r w:rsidR="007B3CF5" w:rsidRPr="007B3CF5">
        <w:rPr>
          <w:rStyle w:val="libAlaemChar"/>
          <w:rtl/>
        </w:rPr>
        <w:t>عليه‌السلام</w:t>
      </w:r>
      <w:r w:rsidRPr="00F7425C">
        <w:rPr>
          <w:rtl/>
        </w:rPr>
        <w:t xml:space="preserve"> حاضرا</w:t>
      </w:r>
      <w:r>
        <w:rPr>
          <w:rtl/>
        </w:rPr>
        <w:t>،</w:t>
      </w:r>
      <w:r w:rsidRPr="00F7425C">
        <w:rPr>
          <w:rtl/>
        </w:rPr>
        <w:t xml:space="preserve"> قال</w:t>
      </w:r>
      <w:r>
        <w:rPr>
          <w:rtl/>
        </w:rPr>
        <w:t xml:space="preserve">: </w:t>
      </w:r>
      <w:r w:rsidRPr="00F7425C">
        <w:rPr>
          <w:rtl/>
        </w:rPr>
        <w:t>فقال له</w:t>
      </w:r>
      <w:r>
        <w:rPr>
          <w:rtl/>
        </w:rPr>
        <w:t>:</w:t>
      </w:r>
      <w:r w:rsidRPr="00F7425C">
        <w:rPr>
          <w:rtl/>
        </w:rPr>
        <w:t xml:space="preserve"> « سلها</w:t>
      </w:r>
      <w:r>
        <w:rPr>
          <w:rtl/>
        </w:rPr>
        <w:t>،</w:t>
      </w:r>
      <w:r w:rsidRPr="00F7425C">
        <w:rPr>
          <w:rtl/>
        </w:rPr>
        <w:t xml:space="preserve"> كيف فجرت</w:t>
      </w:r>
      <w:r>
        <w:rPr>
          <w:rtl/>
        </w:rPr>
        <w:t>؟</w:t>
      </w:r>
      <w:r w:rsidRPr="00F7425C">
        <w:rPr>
          <w:rtl/>
        </w:rPr>
        <w:t xml:space="preserve"> » قالت</w:t>
      </w:r>
      <w:r>
        <w:rPr>
          <w:rtl/>
        </w:rPr>
        <w:t xml:space="preserve"> كنت في فلاة من الأرض، فأصابني</w:t>
      </w:r>
      <w:r>
        <w:rPr>
          <w:rFonts w:hint="cs"/>
          <w:rtl/>
        </w:rPr>
        <w:t xml:space="preserve"> </w:t>
      </w:r>
      <w:r w:rsidRPr="00F7425C">
        <w:rPr>
          <w:rtl/>
        </w:rPr>
        <w:t>عطش شديد</w:t>
      </w:r>
      <w:r>
        <w:rPr>
          <w:rtl/>
        </w:rPr>
        <w:t>،</w:t>
      </w:r>
      <w:r w:rsidRPr="00F7425C">
        <w:rPr>
          <w:rtl/>
        </w:rPr>
        <w:t xml:space="preserve"> فرفعت لي خيمة فاتيتها</w:t>
      </w:r>
      <w:r>
        <w:rPr>
          <w:rtl/>
        </w:rPr>
        <w:t>،</w:t>
      </w:r>
      <w:r w:rsidRPr="00F7425C">
        <w:rPr>
          <w:rtl/>
        </w:rPr>
        <w:t xml:space="preserve"> ف</w:t>
      </w:r>
      <w:r>
        <w:rPr>
          <w:rtl/>
        </w:rPr>
        <w:t>أصبت فيها رجلا اعرابيا، فسألته</w:t>
      </w:r>
      <w:r>
        <w:rPr>
          <w:rFonts w:hint="cs"/>
          <w:rtl/>
        </w:rPr>
        <w:t xml:space="preserve"> </w:t>
      </w:r>
      <w:r w:rsidRPr="00F7425C">
        <w:rPr>
          <w:rtl/>
        </w:rPr>
        <w:t>الماء فأبى علي أن يسقيني إلا أن أمكنه م</w:t>
      </w:r>
      <w:r>
        <w:rPr>
          <w:rtl/>
        </w:rPr>
        <w:t>ن نفسي، فوليت من هاربة، فاشتد</w:t>
      </w:r>
      <w:r>
        <w:rPr>
          <w:rFonts w:hint="cs"/>
          <w:rtl/>
        </w:rPr>
        <w:t xml:space="preserve"> </w:t>
      </w:r>
      <w:r w:rsidRPr="00F7425C">
        <w:rPr>
          <w:rtl/>
        </w:rPr>
        <w:t>بي العطش حتى غارت عيناي وذهب لساني</w:t>
      </w:r>
      <w:r>
        <w:rPr>
          <w:rtl/>
        </w:rPr>
        <w:t>،</w:t>
      </w:r>
      <w:r w:rsidRPr="00F7425C">
        <w:rPr>
          <w:rtl/>
        </w:rPr>
        <w:t xml:space="preserve"> </w:t>
      </w:r>
      <w:r>
        <w:rPr>
          <w:rtl/>
        </w:rPr>
        <w:t>فلما بلغ ذلك مني، أتيته فسقاني</w:t>
      </w:r>
      <w:r>
        <w:rPr>
          <w:rFonts w:hint="cs"/>
          <w:rtl/>
        </w:rPr>
        <w:t xml:space="preserve"> </w:t>
      </w:r>
      <w:r w:rsidRPr="00F7425C">
        <w:rPr>
          <w:rtl/>
        </w:rPr>
        <w:t>ووقع علي</w:t>
      </w:r>
      <w:r>
        <w:rPr>
          <w:rtl/>
        </w:rPr>
        <w:t>،</w:t>
      </w:r>
      <w:r w:rsidRPr="00F7425C">
        <w:rPr>
          <w:rtl/>
        </w:rPr>
        <w:t xml:space="preserve"> فقال له علي </w:t>
      </w:r>
      <w:r w:rsidR="007B3CF5" w:rsidRPr="007B3CF5">
        <w:rPr>
          <w:rStyle w:val="libAlaemChar"/>
          <w:rtl/>
        </w:rPr>
        <w:t>عليه‌السلام</w:t>
      </w:r>
      <w:r>
        <w:rPr>
          <w:rtl/>
        </w:rPr>
        <w:t>:</w:t>
      </w:r>
      <w:r w:rsidRPr="00F7425C">
        <w:rPr>
          <w:rtl/>
        </w:rPr>
        <w:t xml:space="preserve"> « هذه التي قال الله</w:t>
      </w:r>
      <w:r>
        <w:rPr>
          <w:rtl/>
        </w:rPr>
        <w:t>:</w:t>
      </w:r>
      <w:r w:rsidRPr="00F7425C">
        <w:rPr>
          <w:rtl/>
        </w:rPr>
        <w:t xml:space="preserve"> </w:t>
      </w:r>
      <w:r w:rsidRPr="00943893">
        <w:rPr>
          <w:rStyle w:val="libAlaemChar"/>
          <w:rtl/>
        </w:rPr>
        <w:t>(</w:t>
      </w:r>
      <w:r w:rsidR="00401FD5" w:rsidRPr="00401FD5">
        <w:rPr>
          <w:rStyle w:val="libAieChar"/>
          <w:rtl/>
        </w:rPr>
        <w:t>فَمَنِ اضْطُرَّ‌ غَيْرَ‌ بَاغٍ وَلَا عَادٍ</w:t>
      </w:r>
      <w:r w:rsidRPr="00943893">
        <w:rPr>
          <w:rStyle w:val="libAlaemChar"/>
          <w:rtl/>
        </w:rPr>
        <w:t>)</w:t>
      </w:r>
      <w:r w:rsidRPr="00F7425C">
        <w:rPr>
          <w:rtl/>
        </w:rPr>
        <w:t xml:space="preserve"> </w:t>
      </w:r>
      <w:r w:rsidRPr="00943893">
        <w:rPr>
          <w:rStyle w:val="libFootnotenumChar"/>
          <w:rtl/>
        </w:rPr>
        <w:t>(1)</w:t>
      </w:r>
      <w:r w:rsidRPr="00F7425C">
        <w:rPr>
          <w:rtl/>
        </w:rPr>
        <w:t xml:space="preserve"> وهذه غير باغية ولا عادية</w:t>
      </w:r>
      <w:r>
        <w:rPr>
          <w:rtl/>
        </w:rPr>
        <w:t>،</w:t>
      </w:r>
      <w:r w:rsidRPr="00F7425C">
        <w:rPr>
          <w:rtl/>
        </w:rPr>
        <w:t xml:space="preserve"> فخل</w:t>
      </w:r>
      <w:r>
        <w:rPr>
          <w:rtl/>
        </w:rPr>
        <w:t xml:space="preserve"> سبيلها » فقال</w:t>
      </w:r>
      <w:r>
        <w:rPr>
          <w:rFonts w:hint="cs"/>
          <w:rtl/>
        </w:rPr>
        <w:t xml:space="preserve"> </w:t>
      </w:r>
      <w:r w:rsidRPr="00F7425C">
        <w:rPr>
          <w:rtl/>
        </w:rPr>
        <w:t>عمر</w:t>
      </w:r>
      <w:r>
        <w:rPr>
          <w:rtl/>
        </w:rPr>
        <w:t>:</w:t>
      </w:r>
      <w:r w:rsidRPr="00F7425C">
        <w:rPr>
          <w:rtl/>
        </w:rPr>
        <w:t xml:space="preserve"> لولا علي لهلك عمر</w:t>
      </w:r>
      <w:r>
        <w:rPr>
          <w:rtl/>
        </w:rPr>
        <w:t>.</w:t>
      </w:r>
    </w:p>
    <w:p w:rsidR="00943893" w:rsidRPr="00F7425C" w:rsidRDefault="00943893" w:rsidP="00943893">
      <w:pPr>
        <w:pStyle w:val="Heading2Center"/>
        <w:rPr>
          <w:rtl/>
        </w:rPr>
      </w:pPr>
      <w:bookmarkStart w:id="120" w:name="_Toc366029574"/>
      <w:bookmarkStart w:id="121" w:name="_Toc383591778"/>
      <w:r w:rsidRPr="00F7425C">
        <w:rPr>
          <w:rtl/>
        </w:rPr>
        <w:t>17</w:t>
      </w:r>
      <w:r>
        <w:rPr>
          <w:rtl/>
        </w:rPr>
        <w:t xml:space="preserve"> - </w:t>
      </w:r>
      <w:r w:rsidRPr="00320728">
        <w:rPr>
          <w:rStyle w:val="libAlaemHeading2Char"/>
          <w:rtl/>
        </w:rPr>
        <w:t>(</w:t>
      </w:r>
      <w:r w:rsidRPr="00F7425C">
        <w:rPr>
          <w:rtl/>
        </w:rPr>
        <w:t xml:space="preserve"> باب أن من زنى بذات محرم ضرب ضربة بالسيف</w:t>
      </w:r>
      <w:r>
        <w:rPr>
          <w:rtl/>
        </w:rPr>
        <w:t>،</w:t>
      </w:r>
      <w:r w:rsidRPr="00F7425C">
        <w:rPr>
          <w:rtl/>
        </w:rPr>
        <w:t xml:space="preserve"> فإن لم</w:t>
      </w:r>
      <w:r>
        <w:rPr>
          <w:rtl/>
        </w:rPr>
        <w:t xml:space="preserve"> </w:t>
      </w:r>
      <w:r w:rsidRPr="00F7425C">
        <w:rPr>
          <w:rtl/>
        </w:rPr>
        <w:t>يقتل خلد في السجن مطلقا</w:t>
      </w:r>
      <w:r>
        <w:rPr>
          <w:rtl/>
        </w:rPr>
        <w:t>،</w:t>
      </w:r>
      <w:r w:rsidRPr="00F7425C">
        <w:rPr>
          <w:rtl/>
        </w:rPr>
        <w:t xml:space="preserve"> وكذا ذات المحرم</w:t>
      </w:r>
      <w:r>
        <w:rPr>
          <w:rtl/>
        </w:rPr>
        <w:t xml:space="preserve">، </w:t>
      </w:r>
      <w:r w:rsidRPr="00F7425C">
        <w:rPr>
          <w:rtl/>
        </w:rPr>
        <w:t xml:space="preserve">وحكم زوجة الأب </w:t>
      </w:r>
      <w:r w:rsidRPr="00320728">
        <w:rPr>
          <w:rStyle w:val="libAlaemHeading2Char"/>
          <w:rtl/>
        </w:rPr>
        <w:t>)</w:t>
      </w:r>
      <w:bookmarkEnd w:id="120"/>
      <w:bookmarkEnd w:id="121"/>
    </w:p>
    <w:p w:rsidR="00943893" w:rsidRPr="00F7425C" w:rsidRDefault="00943893" w:rsidP="00943893">
      <w:pPr>
        <w:pStyle w:val="libNormal"/>
        <w:rPr>
          <w:rtl/>
        </w:rPr>
      </w:pPr>
      <w:r w:rsidRPr="00943893">
        <w:rPr>
          <w:rStyle w:val="libNumChar"/>
          <w:rtl/>
        </w:rPr>
        <w:t>[ 22026 ]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من أتى ذات محرم يقتل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[ 22027 ]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رفع إليه رجل زنى بامرأة أبيه</w:t>
      </w:r>
      <w:r>
        <w:rPr>
          <w:rtl/>
        </w:rPr>
        <w:t>،</w:t>
      </w:r>
      <w:r w:rsidRPr="00F7425C">
        <w:rPr>
          <w:rtl/>
        </w:rPr>
        <w:t xml:space="preserve"> ولم</w:t>
      </w:r>
      <w:r>
        <w:rPr>
          <w:rtl/>
        </w:rPr>
        <w:t xml:space="preserve"> </w:t>
      </w:r>
      <w:r w:rsidRPr="00F7425C">
        <w:rPr>
          <w:rtl/>
        </w:rPr>
        <w:t>يكن أحصن</w:t>
      </w:r>
      <w:r>
        <w:rPr>
          <w:rtl/>
        </w:rPr>
        <w:t>،</w:t>
      </w:r>
      <w:r w:rsidRPr="00F7425C">
        <w:rPr>
          <w:rtl/>
        </w:rPr>
        <w:t xml:space="preserve"> فامر به فرجم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9</w:t>
      </w:r>
      <w:r>
        <w:rPr>
          <w:rtl/>
        </w:rPr>
        <w:t xml:space="preserve"> - </w:t>
      </w:r>
      <w:r w:rsidRPr="00F7425C">
        <w:rPr>
          <w:rtl/>
        </w:rPr>
        <w:t>تفسير العياشي ج 1 ص 74 ح 155</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173</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456 ح 1605</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منه قتل</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456 ح 1604</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[ 22028 ]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ومن زنى بذات محرم</w:t>
      </w:r>
      <w:r>
        <w:rPr>
          <w:rtl/>
        </w:rPr>
        <w:t>،</w:t>
      </w:r>
      <w:r w:rsidRPr="00F7425C">
        <w:rPr>
          <w:rtl/>
        </w:rPr>
        <w:t xml:space="preserve"> يضرب ضربة</w:t>
      </w:r>
      <w:r>
        <w:rPr>
          <w:rtl/>
        </w:rPr>
        <w:t xml:space="preserve"> </w:t>
      </w:r>
      <w:r w:rsidRPr="00F7425C">
        <w:rPr>
          <w:rtl/>
        </w:rPr>
        <w:t xml:space="preserve">بالسيف </w:t>
      </w:r>
      <w:r>
        <w:rPr>
          <w:rtl/>
        </w:rPr>
        <w:t>(</w:t>
      </w:r>
      <w:r w:rsidRPr="00F7425C">
        <w:rPr>
          <w:rtl/>
        </w:rPr>
        <w:t xml:space="preserve"> اخذت منه ما اخذت ) </w:t>
      </w:r>
      <w:r w:rsidRPr="00943893">
        <w:rPr>
          <w:rStyle w:val="libFootnotenumChar"/>
          <w:rtl/>
        </w:rPr>
        <w:t>(1)</w:t>
      </w:r>
      <w:r>
        <w:rPr>
          <w:rtl/>
        </w:rPr>
        <w:t>،</w:t>
      </w:r>
      <w:r w:rsidRPr="00F7425C">
        <w:rPr>
          <w:rtl/>
        </w:rPr>
        <w:t xml:space="preserve"> وهو إلى الامام إذا رفعا إليه</w:t>
      </w:r>
      <w:r>
        <w:rPr>
          <w:rtl/>
        </w:rPr>
        <w:t>.</w:t>
      </w:r>
    </w:p>
    <w:p w:rsidR="00943893" w:rsidRPr="00F7425C" w:rsidRDefault="00943893" w:rsidP="00943893">
      <w:pPr>
        <w:pStyle w:val="libNormal"/>
        <w:rPr>
          <w:rtl/>
        </w:rPr>
      </w:pPr>
      <w:r w:rsidRPr="00943893">
        <w:rPr>
          <w:rStyle w:val="libNumChar"/>
          <w:rtl/>
        </w:rPr>
        <w:t>[ 22029 ]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ومن زنى بذات محرم</w:t>
      </w:r>
      <w:r>
        <w:rPr>
          <w:rtl/>
        </w:rPr>
        <w:t>،</w:t>
      </w:r>
      <w:r w:rsidRPr="00F7425C">
        <w:rPr>
          <w:rtl/>
        </w:rPr>
        <w:t xml:space="preserve"> ضرب</w:t>
      </w:r>
      <w:r>
        <w:rPr>
          <w:rtl/>
        </w:rPr>
        <w:t xml:space="preserve"> </w:t>
      </w:r>
      <w:r w:rsidRPr="00F7425C">
        <w:rPr>
          <w:rtl/>
        </w:rPr>
        <w:t>ضربة بالسيف</w:t>
      </w:r>
      <w:r>
        <w:rPr>
          <w:rtl/>
        </w:rPr>
        <w:t>،</w:t>
      </w:r>
      <w:r w:rsidRPr="00F7425C">
        <w:rPr>
          <w:rtl/>
        </w:rPr>
        <w:t xml:space="preserve"> فإن كانت طاوعته </w:t>
      </w:r>
      <w:r>
        <w:rPr>
          <w:rtl/>
        </w:rPr>
        <w:t>ضربت ضربة بالسيف، وإن استكرهها</w:t>
      </w:r>
      <w:r>
        <w:rPr>
          <w:rFonts w:hint="cs"/>
          <w:rtl/>
        </w:rPr>
        <w:t xml:space="preserve"> </w:t>
      </w:r>
      <w:r w:rsidRPr="00F7425C">
        <w:rPr>
          <w:rtl/>
        </w:rPr>
        <w:t xml:space="preserve">فلا شئ عليها </w:t>
      </w:r>
      <w:r>
        <w:rPr>
          <w:rtl/>
        </w:rPr>
        <w:t xml:space="preserve">[ </w:t>
      </w:r>
      <w:r w:rsidRPr="00F7425C">
        <w:rPr>
          <w:rtl/>
        </w:rPr>
        <w:t>محصنا كان أم غيره</w:t>
      </w:r>
      <w:r>
        <w:rPr>
          <w:rtl/>
        </w:rPr>
        <w:t xml:space="preserve"> ]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[ 22030 ]</w:t>
      </w:r>
      <w:r>
        <w:rPr>
          <w:rtl/>
        </w:rPr>
        <w:t xml:space="preserve"> </w:t>
      </w:r>
      <w:r w:rsidRPr="00F7425C">
        <w:rPr>
          <w:rtl/>
        </w:rPr>
        <w:t>5</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منه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ومن زن</w:t>
      </w:r>
      <w:r>
        <w:rPr>
          <w:rtl/>
        </w:rPr>
        <w:t>ى بذات محرم، ضرب ضربة بالسيف،</w:t>
      </w:r>
      <w:r>
        <w:rPr>
          <w:rFonts w:hint="cs"/>
          <w:rtl/>
        </w:rPr>
        <w:t xml:space="preserve"> </w:t>
      </w:r>
      <w:r w:rsidRPr="00F7425C">
        <w:rPr>
          <w:rtl/>
        </w:rPr>
        <w:t>مات منها أو عاش »</w:t>
      </w:r>
      <w:r>
        <w:rPr>
          <w:rtl/>
        </w:rPr>
        <w:t>.</w:t>
      </w:r>
    </w:p>
    <w:p w:rsidR="00943893" w:rsidRPr="00F7425C" w:rsidRDefault="00943893" w:rsidP="00943893">
      <w:pPr>
        <w:pStyle w:val="libNormal"/>
        <w:rPr>
          <w:rtl/>
        </w:rPr>
      </w:pPr>
      <w:r w:rsidRPr="00943893">
        <w:rPr>
          <w:rStyle w:val="libNumChar"/>
          <w:rtl/>
        </w:rPr>
        <w:t>[ 22031 ]</w:t>
      </w:r>
      <w:r>
        <w:rPr>
          <w:rtl/>
        </w:rPr>
        <w:t xml:space="preserve"> </w:t>
      </w:r>
      <w:r w:rsidRPr="00F7425C">
        <w:rPr>
          <w:rtl/>
        </w:rPr>
        <w:t>6</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w:t>
      </w:r>
      <w:r>
        <w:rPr>
          <w:rtl/>
        </w:rPr>
        <w:t>فر بن محمد، عن أبيه، عن</w:t>
      </w:r>
      <w:r>
        <w:rPr>
          <w:rFonts w:hint="cs"/>
          <w:rtl/>
        </w:rPr>
        <w:t xml:space="preserve"> </w:t>
      </w:r>
      <w:r w:rsidRPr="00F7425C">
        <w:rPr>
          <w:rtl/>
        </w:rPr>
        <w:t>جده</w:t>
      </w:r>
      <w:r>
        <w:rPr>
          <w:rtl/>
        </w:rPr>
        <w:t>:</w:t>
      </w:r>
      <w:r w:rsidRPr="00F7425C">
        <w:rPr>
          <w:rtl/>
        </w:rPr>
        <w:t xml:space="preserve"> « ان عليا </w:t>
      </w:r>
      <w:r w:rsidR="007B3CF5" w:rsidRPr="007B3CF5">
        <w:rPr>
          <w:rStyle w:val="libAlaemChar"/>
          <w:rtl/>
        </w:rPr>
        <w:t>عليهم‌السلام</w:t>
      </w:r>
      <w:r>
        <w:rPr>
          <w:rtl/>
        </w:rPr>
        <w:t>،</w:t>
      </w:r>
      <w:r w:rsidRPr="00F7425C">
        <w:rPr>
          <w:rtl/>
        </w:rPr>
        <w:t xml:space="preserve"> </w:t>
      </w:r>
      <w:r>
        <w:rPr>
          <w:rtl/>
        </w:rPr>
        <w:t>رفع إليه رجل وقع على امرأة أبيه</w:t>
      </w:r>
      <w:r>
        <w:rPr>
          <w:rFonts w:hint="cs"/>
          <w:rtl/>
        </w:rPr>
        <w:t xml:space="preserve"> </w:t>
      </w:r>
      <w:r w:rsidRPr="00F7425C">
        <w:rPr>
          <w:rtl/>
        </w:rPr>
        <w:t>فرجمه</w:t>
      </w:r>
      <w:r>
        <w:rPr>
          <w:rtl/>
        </w:rPr>
        <w:t>،</w:t>
      </w:r>
      <w:r w:rsidRPr="00F7425C">
        <w:rPr>
          <w:rtl/>
        </w:rPr>
        <w:t xml:space="preserve"> وكان غير محصن »</w:t>
      </w:r>
      <w:r>
        <w:rPr>
          <w:rtl/>
        </w:rPr>
        <w:t>.</w:t>
      </w:r>
    </w:p>
    <w:p w:rsidR="00943893" w:rsidRPr="00F7425C" w:rsidRDefault="00943893" w:rsidP="00943893">
      <w:pPr>
        <w:pStyle w:val="libNormal"/>
        <w:rPr>
          <w:rtl/>
        </w:rPr>
      </w:pPr>
      <w:r w:rsidRPr="00943893">
        <w:rPr>
          <w:rStyle w:val="libNumChar"/>
          <w:rtl/>
        </w:rPr>
        <w:t>[ 22032 ]</w:t>
      </w:r>
      <w:r>
        <w:rPr>
          <w:rtl/>
        </w:rPr>
        <w:t xml:space="preserve"> </w:t>
      </w:r>
      <w:r w:rsidRPr="00F7425C">
        <w:rPr>
          <w:rtl/>
        </w:rPr>
        <w:t>7</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قال</w:t>
      </w:r>
      <w:r>
        <w:rPr>
          <w:rtl/>
        </w:rPr>
        <w:t xml:space="preserve">: </w:t>
      </w:r>
      <w:r w:rsidRPr="00F7425C">
        <w:rPr>
          <w:rtl/>
        </w:rPr>
        <w:t>« من أتى ذات محرم فاقتلوه »</w:t>
      </w:r>
      <w:r>
        <w:rPr>
          <w:rtl/>
        </w:rPr>
        <w:t>.</w:t>
      </w:r>
    </w:p>
    <w:p w:rsidR="00943893" w:rsidRPr="00F7425C" w:rsidRDefault="00943893" w:rsidP="00943893">
      <w:pPr>
        <w:pStyle w:val="Heading2Center"/>
        <w:rPr>
          <w:rtl/>
        </w:rPr>
      </w:pPr>
      <w:bookmarkStart w:id="122" w:name="_Toc366029575"/>
      <w:bookmarkStart w:id="123" w:name="_Toc383591779"/>
      <w:r w:rsidRPr="00F7425C">
        <w:rPr>
          <w:rtl/>
        </w:rPr>
        <w:t>18</w:t>
      </w:r>
      <w:r>
        <w:rPr>
          <w:rtl/>
        </w:rPr>
        <w:t xml:space="preserve"> - </w:t>
      </w:r>
      <w:r w:rsidRPr="00320728">
        <w:rPr>
          <w:rStyle w:val="libAlaemHeading2Char"/>
          <w:rtl/>
        </w:rPr>
        <w:t>(</w:t>
      </w:r>
      <w:r w:rsidRPr="00F7425C">
        <w:rPr>
          <w:rtl/>
        </w:rPr>
        <w:t xml:space="preserve"> باب أن الزاني الحر إذا جلد ثلاثا</w:t>
      </w:r>
      <w:r>
        <w:rPr>
          <w:rtl/>
        </w:rPr>
        <w:t>،</w:t>
      </w:r>
      <w:r w:rsidRPr="00F7425C">
        <w:rPr>
          <w:rtl/>
        </w:rPr>
        <w:t xml:space="preserve"> قتل في الرابعة </w:t>
      </w:r>
      <w:r w:rsidRPr="00320728">
        <w:rPr>
          <w:rStyle w:val="libAlaemHeading2Char"/>
          <w:rtl/>
        </w:rPr>
        <w:t>)</w:t>
      </w:r>
      <w:bookmarkEnd w:id="122"/>
      <w:bookmarkEnd w:id="123"/>
    </w:p>
    <w:p w:rsidR="00943893" w:rsidRPr="00F7425C" w:rsidRDefault="00943893" w:rsidP="00943893">
      <w:pPr>
        <w:pStyle w:val="libNormal"/>
        <w:rPr>
          <w:rtl/>
        </w:rPr>
      </w:pPr>
      <w:r w:rsidRPr="00943893">
        <w:rPr>
          <w:rStyle w:val="libNumChar"/>
          <w:rtl/>
        </w:rPr>
        <w:t>[ 22033 ]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والحر إذا زنى بغير محصنة</w:t>
      </w:r>
      <w:r>
        <w:rPr>
          <w:rtl/>
        </w:rPr>
        <w:t>،</w:t>
      </w:r>
      <w:r w:rsidRPr="00F7425C">
        <w:rPr>
          <w:rtl/>
        </w:rPr>
        <w:t xml:space="preserve"> ضرب مائة</w:t>
      </w:r>
      <w:r>
        <w:rPr>
          <w:rtl/>
        </w:rPr>
        <w:t xml:space="preserve"> </w:t>
      </w:r>
      <w:r w:rsidRPr="00F7425C">
        <w:rPr>
          <w:rtl/>
        </w:rPr>
        <w:t>جلدة</w:t>
      </w:r>
      <w:r>
        <w:rPr>
          <w:rtl/>
        </w:rPr>
        <w:t>،</w:t>
      </w:r>
      <w:r w:rsidRPr="00F7425C">
        <w:rPr>
          <w:rtl/>
        </w:rPr>
        <w:t xml:space="preserve"> فان عاد ضرب مائة جلدة</w:t>
      </w:r>
      <w:r>
        <w:rPr>
          <w:rtl/>
        </w:rPr>
        <w:t>،</w:t>
      </w:r>
      <w:r w:rsidRPr="00F7425C">
        <w:rPr>
          <w:rtl/>
        </w:rPr>
        <w:t xml:space="preserve"> فان عاد الثالثة قتل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المقنع ص 146</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أخذ منها ما أخذ</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
        <w:rPr>
          <w:rtl/>
        </w:rPr>
      </w:pPr>
      <w:r w:rsidRPr="00F7425C">
        <w:rPr>
          <w:rtl/>
        </w:rPr>
        <w:t>(1) وما أثبتناه من المصدر</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الجعفريات ص 126</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عوالي اللآلي ج 1 ص 190 ح 275</w:t>
      </w:r>
      <w:r>
        <w:rPr>
          <w:rtl/>
        </w:rPr>
        <w:t>.</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المقنع ص 148</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[ 22034 ]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tl/>
        </w:rPr>
        <w:t>« أصحاب الكبائر كلها، إذا أقيم</w:t>
      </w:r>
      <w:r>
        <w:rPr>
          <w:rFonts w:hint="cs"/>
          <w:rtl/>
        </w:rPr>
        <w:t xml:space="preserve"> </w:t>
      </w:r>
      <w:r w:rsidRPr="00F7425C">
        <w:rPr>
          <w:rtl/>
        </w:rPr>
        <w:t>عليهم الحد مرتين</w:t>
      </w:r>
      <w:r>
        <w:rPr>
          <w:rtl/>
        </w:rPr>
        <w:t>،</w:t>
      </w:r>
      <w:r w:rsidRPr="00F7425C">
        <w:rPr>
          <w:rtl/>
        </w:rPr>
        <w:t xml:space="preserve"> قتلوا في الثالثة »</w:t>
      </w:r>
      <w:r>
        <w:rPr>
          <w:rtl/>
        </w:rPr>
        <w:t>.</w:t>
      </w:r>
    </w:p>
    <w:p w:rsidR="00943893" w:rsidRPr="00F7425C" w:rsidRDefault="00943893" w:rsidP="00943893">
      <w:pPr>
        <w:pStyle w:val="Heading2Center"/>
        <w:rPr>
          <w:rtl/>
        </w:rPr>
      </w:pPr>
      <w:bookmarkStart w:id="124" w:name="_Toc366029576"/>
      <w:bookmarkStart w:id="125" w:name="_Toc383591780"/>
      <w:r w:rsidRPr="00F7425C">
        <w:rPr>
          <w:rtl/>
        </w:rPr>
        <w:t>19</w:t>
      </w:r>
      <w:r>
        <w:rPr>
          <w:rtl/>
        </w:rPr>
        <w:t xml:space="preserve"> - </w:t>
      </w:r>
      <w:r w:rsidRPr="00320728">
        <w:rPr>
          <w:rStyle w:val="libAlaemHeading2Char"/>
          <w:rtl/>
        </w:rPr>
        <w:t>(</w:t>
      </w:r>
      <w:r w:rsidRPr="00F7425C">
        <w:rPr>
          <w:rtl/>
        </w:rPr>
        <w:t xml:space="preserve"> باب حكم الزنى في حال الجنون </w:t>
      </w:r>
      <w:r w:rsidRPr="00320728">
        <w:rPr>
          <w:rStyle w:val="libAlaemHeading2Char"/>
          <w:rtl/>
        </w:rPr>
        <w:t>)</w:t>
      </w:r>
      <w:bookmarkEnd w:id="124"/>
      <w:bookmarkEnd w:id="125"/>
    </w:p>
    <w:p w:rsidR="00943893" w:rsidRPr="00F7425C" w:rsidRDefault="00943893" w:rsidP="00943893">
      <w:pPr>
        <w:pStyle w:val="libNormal"/>
        <w:rPr>
          <w:rtl/>
        </w:rPr>
      </w:pPr>
      <w:r w:rsidRPr="00943893">
        <w:rPr>
          <w:rStyle w:val="libNumChar"/>
          <w:rtl/>
        </w:rPr>
        <w:t>[ 22035 ]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وإذا زنت المجنونة لم تحد</w:t>
      </w:r>
      <w:r>
        <w:rPr>
          <w:rtl/>
        </w:rPr>
        <w:t>،</w:t>
      </w:r>
      <w:r w:rsidRPr="00F7425C">
        <w:rPr>
          <w:rtl/>
        </w:rPr>
        <w:t xml:space="preserve"> وإذا زنى</w:t>
      </w:r>
      <w:r>
        <w:rPr>
          <w:rtl/>
        </w:rPr>
        <w:t xml:space="preserve"> </w:t>
      </w:r>
      <w:r w:rsidRPr="00F7425C">
        <w:rPr>
          <w:rtl/>
        </w:rPr>
        <w:t>المجنون حد</w:t>
      </w:r>
      <w:r>
        <w:rPr>
          <w:rtl/>
        </w:rPr>
        <w:t>.</w:t>
      </w:r>
    </w:p>
    <w:p w:rsidR="00943893" w:rsidRPr="00F7425C" w:rsidRDefault="00943893" w:rsidP="00943893">
      <w:pPr>
        <w:pStyle w:val="libNormal"/>
        <w:rPr>
          <w:rtl/>
        </w:rPr>
      </w:pPr>
      <w:r w:rsidRPr="00943893">
        <w:rPr>
          <w:rStyle w:val="libNumChar"/>
          <w:rtl/>
        </w:rPr>
        <w:t>[ 22036 ]</w:t>
      </w:r>
      <w:r>
        <w:rPr>
          <w:rtl/>
        </w:rPr>
        <w:t xml:space="preserve"> </w:t>
      </w:r>
      <w:r w:rsidRPr="00F7425C">
        <w:rPr>
          <w:rtl/>
        </w:rPr>
        <w:t>2</w:t>
      </w:r>
      <w:r>
        <w:rPr>
          <w:rtl/>
        </w:rPr>
        <w:t xml:space="preserve"> - </w:t>
      </w:r>
      <w:r w:rsidRPr="00F7425C">
        <w:rPr>
          <w:rtl/>
        </w:rPr>
        <w:t>الشيخ المفيد في الإختصاص</w:t>
      </w:r>
      <w:r>
        <w:rPr>
          <w:rtl/>
        </w:rPr>
        <w:t>:</w:t>
      </w:r>
      <w:r w:rsidRPr="00F7425C">
        <w:rPr>
          <w:rtl/>
        </w:rPr>
        <w:t xml:space="preserve"> عن يعقوب بن يزيد البغدادي</w:t>
      </w:r>
      <w:r>
        <w:rPr>
          <w:rtl/>
        </w:rPr>
        <w:t xml:space="preserve">، </w:t>
      </w:r>
      <w:r w:rsidRPr="00F7425C">
        <w:rPr>
          <w:rtl/>
        </w:rPr>
        <w:t>عن محمد بن أبي عمير</w:t>
      </w:r>
      <w:r>
        <w:rPr>
          <w:rtl/>
        </w:rPr>
        <w:t>،</w:t>
      </w:r>
      <w:r w:rsidRPr="00F7425C">
        <w:rPr>
          <w:rtl/>
        </w:rPr>
        <w:t xml:space="preserve"> في حديث طوي</w:t>
      </w:r>
      <w:r>
        <w:rPr>
          <w:rtl/>
        </w:rPr>
        <w:t>ل في مناظرة أبي جعفر مؤمن الطاق</w:t>
      </w:r>
      <w:r w:rsidRPr="00F7425C">
        <w:rPr>
          <w:rtl/>
        </w:rPr>
        <w:t>مع أبي حنيفة</w:t>
      </w:r>
      <w:r>
        <w:rPr>
          <w:rtl/>
        </w:rPr>
        <w:t>،</w:t>
      </w:r>
      <w:r w:rsidRPr="00F7425C">
        <w:rPr>
          <w:rtl/>
        </w:rPr>
        <w:t xml:space="preserve"> إلى أن ذكر أبو جعفر فيم</w:t>
      </w:r>
      <w:r>
        <w:rPr>
          <w:rtl/>
        </w:rPr>
        <w:t>ا نقل عن عمر من الجهالات: وأتى</w:t>
      </w:r>
      <w:r>
        <w:rPr>
          <w:rFonts w:hint="cs"/>
          <w:rtl/>
        </w:rPr>
        <w:t xml:space="preserve"> </w:t>
      </w:r>
      <w:r w:rsidRPr="00F7425C">
        <w:rPr>
          <w:rtl/>
        </w:rPr>
        <w:t>بمجنونة قد زنت فامر برجمها</w:t>
      </w:r>
      <w:r>
        <w:rPr>
          <w:rtl/>
        </w:rPr>
        <w:t>،</w:t>
      </w:r>
      <w:r w:rsidRPr="00F7425C">
        <w:rPr>
          <w:rtl/>
        </w:rPr>
        <w:t xml:space="preserve"> فقال له علي </w:t>
      </w:r>
      <w:r w:rsidR="007B3CF5" w:rsidRPr="007B3CF5">
        <w:rPr>
          <w:rStyle w:val="libAlaemChar"/>
          <w:rtl/>
        </w:rPr>
        <w:t>عليه‌السلام</w:t>
      </w:r>
      <w:r>
        <w:rPr>
          <w:rtl/>
        </w:rPr>
        <w:t>: « أما علمت أن</w:t>
      </w:r>
      <w:r>
        <w:rPr>
          <w:rFonts w:hint="cs"/>
          <w:rtl/>
        </w:rPr>
        <w:t xml:space="preserve"> </w:t>
      </w:r>
      <w:r w:rsidRPr="00F7425C">
        <w:rPr>
          <w:rtl/>
        </w:rPr>
        <w:t>القلم قد رفع عنها حتى تصح</w:t>
      </w:r>
      <w:r>
        <w:rPr>
          <w:rtl/>
        </w:rPr>
        <w:t>؟</w:t>
      </w:r>
      <w:r w:rsidRPr="00F7425C">
        <w:rPr>
          <w:rtl/>
        </w:rPr>
        <w:t xml:space="preserve"> » فقال</w:t>
      </w:r>
      <w:r>
        <w:rPr>
          <w:rtl/>
        </w:rPr>
        <w:t>:</w:t>
      </w:r>
      <w:r w:rsidRPr="00F7425C">
        <w:rPr>
          <w:rtl/>
        </w:rPr>
        <w:t xml:space="preserve"> لولا علي لهلك عمر</w:t>
      </w:r>
      <w:r>
        <w:rPr>
          <w:rtl/>
        </w:rPr>
        <w:t>.</w:t>
      </w:r>
    </w:p>
    <w:p w:rsidR="00943893" w:rsidRPr="00F7425C" w:rsidRDefault="00943893" w:rsidP="00943893">
      <w:pPr>
        <w:pStyle w:val="Heading2Center"/>
        <w:rPr>
          <w:rtl/>
        </w:rPr>
      </w:pPr>
      <w:bookmarkStart w:id="126" w:name="_Toc366029577"/>
      <w:bookmarkStart w:id="127" w:name="_Toc383591781"/>
      <w:r w:rsidRPr="00F7425C">
        <w:rPr>
          <w:rtl/>
        </w:rPr>
        <w:t>20</w:t>
      </w:r>
      <w:r>
        <w:rPr>
          <w:rtl/>
        </w:rPr>
        <w:t xml:space="preserve"> - </w:t>
      </w:r>
      <w:r w:rsidRPr="00320728">
        <w:rPr>
          <w:rStyle w:val="libAlaemHeading2Char"/>
          <w:rtl/>
        </w:rPr>
        <w:t>(</w:t>
      </w:r>
      <w:r w:rsidRPr="00F7425C">
        <w:rPr>
          <w:rtl/>
        </w:rPr>
        <w:t xml:space="preserve"> باب حكم من زنى بجارية يملك بعضها</w:t>
      </w:r>
      <w:r>
        <w:rPr>
          <w:rtl/>
        </w:rPr>
        <w:t xml:space="preserve">، </w:t>
      </w:r>
      <w:r w:rsidRPr="00F7425C">
        <w:rPr>
          <w:rtl/>
        </w:rPr>
        <w:t xml:space="preserve">أو بأمته بعد ما زوجها </w:t>
      </w:r>
      <w:r w:rsidRPr="00320728">
        <w:rPr>
          <w:rStyle w:val="libAlaemHeading2Char"/>
          <w:rtl/>
        </w:rPr>
        <w:t>)</w:t>
      </w:r>
      <w:bookmarkEnd w:id="126"/>
      <w:bookmarkEnd w:id="127"/>
    </w:p>
    <w:p w:rsidR="00943893" w:rsidRPr="00F7425C" w:rsidRDefault="00943893" w:rsidP="00943893">
      <w:pPr>
        <w:pStyle w:val="libNormal"/>
        <w:rPr>
          <w:rtl/>
        </w:rPr>
      </w:pPr>
      <w:r w:rsidRPr="00943893">
        <w:rPr>
          <w:rStyle w:val="libNumChar"/>
          <w:rtl/>
        </w:rPr>
        <w:t>[ 22037 ]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في أمة بين رجلين وطأها أحدهما</w:t>
      </w:r>
      <w:r>
        <w:rPr>
          <w:rtl/>
        </w:rPr>
        <w:t>،</w:t>
      </w:r>
      <w:r w:rsidRPr="00F7425C">
        <w:rPr>
          <w:rtl/>
        </w:rPr>
        <w:t xml:space="preserve"> قال</w:t>
      </w:r>
      <w:r>
        <w:rPr>
          <w:rtl/>
        </w:rPr>
        <w:t>:</w:t>
      </w:r>
      <w:r w:rsidRPr="00F7425C">
        <w:rPr>
          <w:rtl/>
        </w:rPr>
        <w:t xml:space="preserve"> « يضرب خمسين جلدة »</w:t>
      </w:r>
      <w:r>
        <w:rPr>
          <w:rtl/>
        </w:rPr>
        <w:t>.</w:t>
      </w:r>
    </w:p>
    <w:p w:rsidR="00943893" w:rsidRPr="00F7425C" w:rsidRDefault="00943893" w:rsidP="00943893">
      <w:pPr>
        <w:pStyle w:val="libNormal"/>
        <w:rPr>
          <w:rtl/>
        </w:rPr>
      </w:pPr>
      <w:r w:rsidRPr="00943893">
        <w:rPr>
          <w:rStyle w:val="libNumChar"/>
          <w:rtl/>
        </w:rPr>
        <w:t>[ 22038 ]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وإذا اشترى رجلان جارية فواقعاها جميعا</w:t>
      </w:r>
      <w:r>
        <w:rPr>
          <w:rtl/>
        </w:rPr>
        <w:t xml:space="preserve"> </w:t>
      </w:r>
      <w:r w:rsidRPr="00F7425C">
        <w:rPr>
          <w:rtl/>
        </w:rPr>
        <w:t>إلى أن قال وعلى كل واحد منهما نصف الحد</w:t>
      </w:r>
      <w:r>
        <w:rPr>
          <w:rtl/>
        </w:rPr>
        <w:t>.</w:t>
      </w:r>
    </w:p>
    <w:p w:rsidR="00943893" w:rsidRPr="00F7425C" w:rsidRDefault="00943893" w:rsidP="00943893">
      <w:pPr>
        <w:pStyle w:val="libNormal"/>
        <w:rPr>
          <w:rtl/>
        </w:rPr>
      </w:pPr>
      <w:r w:rsidRPr="00F7425C">
        <w:rPr>
          <w:rtl/>
        </w:rPr>
        <w:t>وقال في موضع آخر</w:t>
      </w:r>
      <w:r>
        <w:rPr>
          <w:rtl/>
        </w:rPr>
        <w:t>:</w:t>
      </w:r>
      <w:r w:rsidRPr="00F7425C">
        <w:rPr>
          <w:rtl/>
        </w:rPr>
        <w:t xml:space="preserve"> وإذا وقع رجل على جارية له فيها حصة</w:t>
      </w:r>
      <w:r>
        <w:rPr>
          <w:rtl/>
        </w:rPr>
        <w:t>،</w:t>
      </w:r>
      <w:r w:rsidRPr="00F7425C">
        <w:rPr>
          <w:rtl/>
        </w:rPr>
        <w:t xml:space="preserve"> درئ</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المقنع ص 146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الاختصاص ص 109 111</w:t>
      </w:r>
      <w:r>
        <w:rPr>
          <w:rtl/>
        </w:rPr>
        <w:t>.</w:t>
      </w:r>
    </w:p>
    <w:p w:rsidR="00943893" w:rsidRPr="00F7425C" w:rsidRDefault="00943893" w:rsidP="00943893">
      <w:pPr>
        <w:pStyle w:val="libFootnoteCenterBold"/>
        <w:rPr>
          <w:rtl/>
        </w:rPr>
      </w:pPr>
      <w:r w:rsidRPr="00F7425C">
        <w:rPr>
          <w:rtl/>
        </w:rPr>
        <w:t>الباب 20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454 ح 1589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134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عنه من الحد بقدر حصته فيها</w:t>
      </w:r>
      <w:r>
        <w:rPr>
          <w:rtl/>
        </w:rPr>
        <w:t>،</w:t>
      </w:r>
      <w:r w:rsidRPr="00F7425C">
        <w:rPr>
          <w:rtl/>
        </w:rPr>
        <w:t xml:space="preserve"> ويضرب ما سوى ذلك</w:t>
      </w:r>
      <w:r>
        <w:rPr>
          <w:rtl/>
        </w:rPr>
        <w:t>.</w:t>
      </w:r>
    </w:p>
    <w:p w:rsidR="00943893" w:rsidRPr="00F7425C" w:rsidRDefault="00943893" w:rsidP="00943893">
      <w:pPr>
        <w:pStyle w:val="libNormal"/>
        <w:rPr>
          <w:rtl/>
        </w:rPr>
      </w:pPr>
      <w:r w:rsidRPr="00943893">
        <w:rPr>
          <w:rStyle w:val="libNumChar"/>
          <w:rtl/>
        </w:rPr>
        <w:t>[ 22039 ]</w:t>
      </w:r>
      <w:r>
        <w:rPr>
          <w:rtl/>
        </w:rPr>
        <w:t xml:space="preserve"> </w:t>
      </w:r>
      <w:r w:rsidRPr="00F7425C">
        <w:rPr>
          <w:rtl/>
        </w:rPr>
        <w:t>3</w:t>
      </w:r>
      <w:r>
        <w:rPr>
          <w:rtl/>
        </w:rPr>
        <w:t xml:space="preserve"> - </w:t>
      </w:r>
      <w:r w:rsidRPr="00F7425C">
        <w:rPr>
          <w:rtl/>
        </w:rPr>
        <w:t>وروي</w:t>
      </w:r>
      <w:r>
        <w:rPr>
          <w:rtl/>
        </w:rPr>
        <w:t>:</w:t>
      </w:r>
      <w:r w:rsidRPr="00F7425C">
        <w:rPr>
          <w:rtl/>
        </w:rPr>
        <w:t xml:space="preserve"> أن أمير المؤمنين </w:t>
      </w:r>
      <w:r w:rsidR="007B3CF5" w:rsidRPr="007B3CF5">
        <w:rPr>
          <w:rStyle w:val="libAlaemChar"/>
          <w:rtl/>
        </w:rPr>
        <w:t>عليه‌السلام</w:t>
      </w:r>
      <w:r>
        <w:rPr>
          <w:rtl/>
        </w:rPr>
        <w:t>،</w:t>
      </w:r>
      <w:r w:rsidRPr="00F7425C">
        <w:rPr>
          <w:rtl/>
        </w:rPr>
        <w:t xml:space="preserve"> أتي برجل زوج</w:t>
      </w:r>
      <w:r>
        <w:rPr>
          <w:rtl/>
        </w:rPr>
        <w:t xml:space="preserve"> </w:t>
      </w:r>
      <w:r w:rsidRPr="00F7425C">
        <w:rPr>
          <w:rtl/>
        </w:rPr>
        <w:t>جاريته مملوكه ثم وطأها</w:t>
      </w:r>
      <w:r>
        <w:rPr>
          <w:rtl/>
        </w:rPr>
        <w:t>،</w:t>
      </w:r>
      <w:r w:rsidRPr="00F7425C">
        <w:rPr>
          <w:rtl/>
        </w:rPr>
        <w:t xml:space="preserve"> فضربه الحد</w:t>
      </w:r>
      <w:r>
        <w:rPr>
          <w:rtl/>
        </w:rPr>
        <w:t>.</w:t>
      </w:r>
    </w:p>
    <w:p w:rsidR="00943893" w:rsidRPr="00F7425C" w:rsidRDefault="00943893" w:rsidP="00943893">
      <w:pPr>
        <w:pStyle w:val="Heading2Center"/>
        <w:rPr>
          <w:rtl/>
        </w:rPr>
      </w:pPr>
      <w:bookmarkStart w:id="128" w:name="_Toc366029578"/>
      <w:bookmarkStart w:id="129" w:name="_Toc383591782"/>
      <w:r w:rsidRPr="00F7425C">
        <w:rPr>
          <w:rtl/>
        </w:rPr>
        <w:t>21</w:t>
      </w:r>
      <w:r>
        <w:rPr>
          <w:rtl/>
        </w:rPr>
        <w:t xml:space="preserve"> - </w:t>
      </w:r>
      <w:r w:rsidRPr="00320728">
        <w:rPr>
          <w:rStyle w:val="libAlaemHeading2Char"/>
          <w:rtl/>
        </w:rPr>
        <w:t>(</w:t>
      </w:r>
      <w:r w:rsidRPr="00F7425C">
        <w:rPr>
          <w:rtl/>
        </w:rPr>
        <w:t xml:space="preserve"> باب حكم من زنى في اليوم مرارا </w:t>
      </w:r>
      <w:r w:rsidRPr="00320728">
        <w:rPr>
          <w:rStyle w:val="libAlaemHeading2Char"/>
          <w:rtl/>
        </w:rPr>
        <w:t>)</w:t>
      </w:r>
      <w:bookmarkEnd w:id="128"/>
      <w:bookmarkEnd w:id="129"/>
    </w:p>
    <w:p w:rsidR="00943893" w:rsidRPr="00F7425C" w:rsidRDefault="00943893" w:rsidP="00943893">
      <w:pPr>
        <w:pStyle w:val="libNormal"/>
        <w:rPr>
          <w:rtl/>
        </w:rPr>
      </w:pPr>
      <w:r w:rsidRPr="00943893">
        <w:rPr>
          <w:rStyle w:val="libNumChar"/>
          <w:rtl/>
        </w:rPr>
        <w:t>[ 22040 ]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فان زنى </w:t>
      </w:r>
      <w:r>
        <w:rPr>
          <w:rtl/>
        </w:rPr>
        <w:t>رجل في يوم واحد مرارا، فإن</w:t>
      </w:r>
      <w:r>
        <w:rPr>
          <w:rFonts w:hint="cs"/>
          <w:rtl/>
        </w:rPr>
        <w:t xml:space="preserve"> </w:t>
      </w:r>
      <w:r>
        <w:rPr>
          <w:rtl/>
        </w:rPr>
        <w:t>كان</w:t>
      </w:r>
      <w:r>
        <w:rPr>
          <w:rFonts w:hint="cs"/>
          <w:rtl/>
        </w:rPr>
        <w:t xml:space="preserve"> </w:t>
      </w:r>
      <w:r w:rsidRPr="00F7425C">
        <w:rPr>
          <w:rtl/>
        </w:rPr>
        <w:t>زنى بامرأة واحدة فعليه حد واحد</w:t>
      </w:r>
      <w:r>
        <w:rPr>
          <w:rtl/>
        </w:rPr>
        <w:t>،</w:t>
      </w:r>
      <w:r w:rsidRPr="00F7425C">
        <w:rPr>
          <w:rtl/>
        </w:rPr>
        <w:t xml:space="preserve"> </w:t>
      </w:r>
      <w:r>
        <w:rPr>
          <w:rtl/>
        </w:rPr>
        <w:t>وان هو زنى بنساء شتى، فعليه في</w:t>
      </w:r>
      <w:r>
        <w:rPr>
          <w:rFonts w:hint="cs"/>
          <w:rtl/>
        </w:rPr>
        <w:t xml:space="preserve"> </w:t>
      </w:r>
      <w:r w:rsidRPr="00F7425C">
        <w:rPr>
          <w:rtl/>
        </w:rPr>
        <w:t xml:space="preserve">كل امرأة فجر </w:t>
      </w:r>
      <w:r w:rsidRPr="00943893">
        <w:rPr>
          <w:rStyle w:val="libFootnotenumChar"/>
          <w:rtl/>
        </w:rPr>
        <w:t>(1)</w:t>
      </w:r>
      <w:r w:rsidRPr="00F7425C">
        <w:rPr>
          <w:rtl/>
        </w:rPr>
        <w:t xml:space="preserve"> بها حد</w:t>
      </w:r>
      <w:r>
        <w:rPr>
          <w:rtl/>
        </w:rPr>
        <w:t>.</w:t>
      </w:r>
    </w:p>
    <w:p w:rsidR="00943893" w:rsidRPr="00F7425C" w:rsidRDefault="00943893" w:rsidP="00943893">
      <w:pPr>
        <w:pStyle w:val="Heading2Center"/>
        <w:rPr>
          <w:rtl/>
        </w:rPr>
      </w:pPr>
      <w:bookmarkStart w:id="130" w:name="_Toc366029579"/>
      <w:bookmarkStart w:id="131" w:name="_Toc383591783"/>
      <w:r w:rsidRPr="00F7425C">
        <w:rPr>
          <w:rtl/>
        </w:rPr>
        <w:t>22</w:t>
      </w:r>
      <w:r>
        <w:rPr>
          <w:rtl/>
        </w:rPr>
        <w:t xml:space="preserve"> - </w:t>
      </w:r>
      <w:r w:rsidRPr="00320728">
        <w:rPr>
          <w:rStyle w:val="libAlaemHeading2Char"/>
          <w:rtl/>
        </w:rPr>
        <w:t>(</w:t>
      </w:r>
      <w:r w:rsidRPr="00F7425C">
        <w:rPr>
          <w:rtl/>
        </w:rPr>
        <w:t xml:space="preserve"> باب حد نفي الزاني </w:t>
      </w:r>
      <w:r w:rsidRPr="00320728">
        <w:rPr>
          <w:rStyle w:val="libAlaemHeading2Char"/>
          <w:rtl/>
        </w:rPr>
        <w:t>)</w:t>
      </w:r>
      <w:bookmarkEnd w:id="130"/>
      <w:bookmarkEnd w:id="131"/>
    </w:p>
    <w:p w:rsidR="00943893" w:rsidRPr="00F7425C" w:rsidRDefault="00943893" w:rsidP="00943893">
      <w:pPr>
        <w:pStyle w:val="libNormal"/>
        <w:rPr>
          <w:rtl/>
        </w:rPr>
      </w:pPr>
      <w:r w:rsidRPr="00943893">
        <w:rPr>
          <w:rStyle w:val="libNumChar"/>
          <w:rtl/>
        </w:rPr>
        <w:t>[ 22041 ]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وجلد الزاني من أشد الجلد</w:t>
      </w:r>
      <w:r>
        <w:rPr>
          <w:rtl/>
        </w:rPr>
        <w:t>،</w:t>
      </w:r>
      <w:r w:rsidRPr="00F7425C">
        <w:rPr>
          <w:rtl/>
        </w:rPr>
        <w:t xml:space="preserve"> فإذا جلد الز</w:t>
      </w:r>
      <w:r>
        <w:rPr>
          <w:rtl/>
        </w:rPr>
        <w:t>اني البكر، نفي عن بلده سنة بعد</w:t>
      </w:r>
      <w:r>
        <w:rPr>
          <w:rFonts w:hint="cs"/>
          <w:rtl/>
        </w:rPr>
        <w:t xml:space="preserve"> </w:t>
      </w:r>
      <w:r w:rsidRPr="00F7425C">
        <w:rPr>
          <w:rtl/>
        </w:rPr>
        <w:t>الجلد »</w:t>
      </w:r>
      <w:r>
        <w:rPr>
          <w:rtl/>
        </w:rPr>
        <w:t>.</w:t>
      </w:r>
    </w:p>
    <w:p w:rsidR="00943893" w:rsidRPr="00F7425C" w:rsidRDefault="00943893" w:rsidP="00943893">
      <w:pPr>
        <w:pStyle w:val="libNormal"/>
        <w:rPr>
          <w:rtl/>
        </w:rPr>
      </w:pPr>
      <w:r w:rsidRPr="00943893">
        <w:rPr>
          <w:rStyle w:val="libNumChar"/>
          <w:rtl/>
        </w:rPr>
        <w:t>[ 22042 ]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عبد الرحمن</w:t>
      </w:r>
      <w:r>
        <w:rPr>
          <w:rtl/>
        </w:rPr>
        <w:t>،</w:t>
      </w:r>
      <w:r w:rsidRPr="00F7425C">
        <w:rPr>
          <w:rtl/>
        </w:rPr>
        <w:t xml:space="preserve"> قال</w:t>
      </w:r>
      <w:r>
        <w:rPr>
          <w:rtl/>
        </w:rPr>
        <w:t xml:space="preserve">: </w:t>
      </w:r>
      <w:r w:rsidRPr="00F7425C">
        <w:rPr>
          <w:rtl/>
        </w:rPr>
        <w:t xml:space="preserve">وسألته </w:t>
      </w:r>
      <w:r w:rsidR="007B3CF5" w:rsidRPr="007B3CF5">
        <w:rPr>
          <w:rStyle w:val="libAlaemChar"/>
          <w:rtl/>
        </w:rPr>
        <w:t>عليه‌السلام</w:t>
      </w:r>
      <w:r w:rsidRPr="00F7425C">
        <w:rPr>
          <w:rtl/>
        </w:rPr>
        <w:t xml:space="preserve"> عن الرجل إذا</w:t>
      </w:r>
      <w:r>
        <w:rPr>
          <w:rtl/>
        </w:rPr>
        <w:t xml:space="preserve"> زنى، قال: « ينبغي للامام إذا</w:t>
      </w:r>
      <w:r>
        <w:rPr>
          <w:rFonts w:hint="cs"/>
          <w:rtl/>
        </w:rPr>
        <w:t xml:space="preserve"> </w:t>
      </w:r>
      <w:r w:rsidRPr="00F7425C">
        <w:rPr>
          <w:rtl/>
        </w:rPr>
        <w:t>جلده</w:t>
      </w:r>
      <w:r>
        <w:rPr>
          <w:rtl/>
        </w:rPr>
        <w:t>،</w:t>
      </w:r>
      <w:r w:rsidRPr="00F7425C">
        <w:rPr>
          <w:rtl/>
        </w:rPr>
        <w:t xml:space="preserve"> أن ينفيه من الأرض التي جلده فيها</w:t>
      </w:r>
      <w:r>
        <w:rPr>
          <w:rtl/>
        </w:rPr>
        <w:t xml:space="preserve"> إلى غيرها سنة، وعلى الامام أن</w:t>
      </w:r>
      <w:r>
        <w:rPr>
          <w:rFonts w:hint="cs"/>
          <w:rtl/>
        </w:rPr>
        <w:t xml:space="preserve"> </w:t>
      </w:r>
      <w:r w:rsidRPr="00F7425C">
        <w:rPr>
          <w:rtl/>
        </w:rPr>
        <w:t>يخرجه من المصر »</w:t>
      </w:r>
      <w:r>
        <w:rPr>
          <w:rtl/>
        </w:rPr>
        <w:t>.</w:t>
      </w:r>
    </w:p>
    <w:p w:rsidR="00943893" w:rsidRPr="00F7425C" w:rsidRDefault="00943893" w:rsidP="00943893">
      <w:pPr>
        <w:pStyle w:val="libNormal"/>
        <w:rPr>
          <w:rtl/>
        </w:rPr>
      </w:pPr>
      <w:r w:rsidRPr="00943893">
        <w:rPr>
          <w:rStyle w:val="libNumChar"/>
          <w:rtl/>
        </w:rPr>
        <w:t>[ 22043 ]</w:t>
      </w:r>
      <w:r>
        <w:rPr>
          <w:rtl/>
        </w:rPr>
        <w:t xml:space="preserve"> </w:t>
      </w:r>
      <w:r w:rsidRPr="00F7425C">
        <w:rPr>
          <w:rtl/>
        </w:rPr>
        <w:t>3</w:t>
      </w:r>
      <w:r>
        <w:rPr>
          <w:rtl/>
        </w:rPr>
        <w:t xml:space="preserve"> - </w:t>
      </w:r>
      <w:r w:rsidRPr="00F7425C">
        <w:rPr>
          <w:rtl/>
        </w:rPr>
        <w:t>وعن سماعة</w:t>
      </w:r>
      <w:r>
        <w:rPr>
          <w:rtl/>
        </w:rPr>
        <w:t>،</w:t>
      </w:r>
      <w:r w:rsidRPr="00F7425C">
        <w:rPr>
          <w:rtl/>
        </w:rPr>
        <w:t xml:space="preserve"> عن أبي بصير</w:t>
      </w:r>
      <w:r>
        <w:rPr>
          <w:rtl/>
        </w:rPr>
        <w:t>،</w:t>
      </w:r>
      <w:r w:rsidRPr="00F7425C">
        <w:rPr>
          <w:rtl/>
        </w:rPr>
        <w:t xml:space="preserve"> عن الصادق </w:t>
      </w:r>
      <w:r>
        <w:rPr>
          <w:rtl/>
        </w:rPr>
        <w:t>(</w:t>
      </w:r>
      <w:r w:rsidRPr="00F7425C">
        <w:rPr>
          <w:rtl/>
        </w:rPr>
        <w:t xml:space="preserve"> عليه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المقنع ص 145</w:t>
      </w:r>
      <w:r>
        <w:rPr>
          <w:rtl/>
        </w:rPr>
        <w:t>.</w:t>
      </w:r>
    </w:p>
    <w:p w:rsidR="00943893" w:rsidRPr="00F7425C" w:rsidRDefault="00943893" w:rsidP="00943893">
      <w:pPr>
        <w:pStyle w:val="libFootnoteCenterBold"/>
        <w:rPr>
          <w:rtl/>
        </w:rPr>
      </w:pPr>
      <w:r w:rsidRPr="00F7425C">
        <w:rPr>
          <w:rtl/>
        </w:rPr>
        <w:t>الباب 21</w:t>
      </w:r>
    </w:p>
    <w:p w:rsidR="00943893" w:rsidRPr="00F7425C" w:rsidRDefault="00943893" w:rsidP="00943893">
      <w:pPr>
        <w:pStyle w:val="libFootnote0"/>
        <w:rPr>
          <w:rtl/>
        </w:rPr>
      </w:pPr>
      <w:r w:rsidRPr="00F7425C">
        <w:rPr>
          <w:rtl/>
        </w:rPr>
        <w:t>1</w:t>
      </w:r>
      <w:r>
        <w:rPr>
          <w:rtl/>
        </w:rPr>
        <w:t xml:space="preserve"> - </w:t>
      </w:r>
      <w:r w:rsidRPr="00F7425C">
        <w:rPr>
          <w:rtl/>
        </w:rPr>
        <w:t>المقنع ص 147</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زنى</w:t>
      </w:r>
      <w:r>
        <w:rPr>
          <w:rtl/>
        </w:rPr>
        <w:t>.</w:t>
      </w:r>
    </w:p>
    <w:p w:rsidR="00943893" w:rsidRPr="00F7425C" w:rsidRDefault="00943893" w:rsidP="00943893">
      <w:pPr>
        <w:pStyle w:val="libFootnoteCenterBold"/>
        <w:rPr>
          <w:rtl/>
        </w:rPr>
      </w:pPr>
      <w:r w:rsidRPr="00F7425C">
        <w:rPr>
          <w:rtl/>
        </w:rPr>
        <w:t>الباب 22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450 ح 1576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السلام )</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 في حديث</w:t>
      </w:r>
      <w:r>
        <w:rPr>
          <w:rtl/>
        </w:rPr>
        <w:t>:</w:t>
      </w:r>
      <w:r>
        <w:rPr>
          <w:rFonts w:hint="cs"/>
          <w:rtl/>
        </w:rPr>
        <w:t xml:space="preserve"> </w:t>
      </w:r>
      <w:r>
        <w:rPr>
          <w:rFonts w:hint="cs"/>
          <w:rtl/>
          <w:lang w:bidi="fa-IR"/>
        </w:rPr>
        <w:t>«</w:t>
      </w:r>
      <w:r w:rsidRPr="00F7425C">
        <w:rPr>
          <w:rtl/>
        </w:rPr>
        <w:t xml:space="preserve"> وعلى</w:t>
      </w:r>
      <w:r>
        <w:rPr>
          <w:rtl/>
        </w:rPr>
        <w:t xml:space="preserve"> </w:t>
      </w:r>
      <w:r w:rsidRPr="00F7425C">
        <w:rPr>
          <w:rtl/>
        </w:rPr>
        <w:t>البكر جلد مائة</w:t>
      </w:r>
      <w:r>
        <w:rPr>
          <w:rtl/>
        </w:rPr>
        <w:t>،</w:t>
      </w:r>
      <w:r w:rsidRPr="00F7425C">
        <w:rPr>
          <w:rtl/>
        </w:rPr>
        <w:t xml:space="preserve"> ونفي سنة في غير مصره </w:t>
      </w:r>
      <w:r>
        <w:rPr>
          <w:rFonts w:hint="cs"/>
          <w:rtl/>
        </w:rPr>
        <w:t>»</w:t>
      </w:r>
      <w:r w:rsidRPr="00F7425C">
        <w:rPr>
          <w:rtl/>
        </w:rPr>
        <w:t>.</w:t>
      </w:r>
    </w:p>
    <w:p w:rsidR="00943893" w:rsidRPr="00F7425C" w:rsidRDefault="00943893" w:rsidP="00943893">
      <w:pPr>
        <w:pStyle w:val="libNormal"/>
        <w:rPr>
          <w:rtl/>
        </w:rPr>
      </w:pPr>
      <w:r w:rsidRPr="00943893">
        <w:rPr>
          <w:rStyle w:val="libNumChar"/>
          <w:rtl/>
        </w:rPr>
        <w:t>[ 22044 ]</w:t>
      </w:r>
      <w:r>
        <w:rPr>
          <w:rtl/>
        </w:rPr>
        <w:t xml:space="preserve"> </w:t>
      </w:r>
      <w:r w:rsidRPr="00F7425C">
        <w:rPr>
          <w:rtl/>
        </w:rPr>
        <w:t>4</w:t>
      </w:r>
      <w:r>
        <w:rPr>
          <w:rtl/>
        </w:rPr>
        <w:t xml:space="preserve"> - </w:t>
      </w:r>
      <w:r w:rsidRPr="00F7425C">
        <w:rPr>
          <w:rtl/>
        </w:rPr>
        <w:t>وعن زرارة</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w:t>
      </w:r>
      <w:r>
        <w:rPr>
          <w:rtl/>
        </w:rPr>
        <w:t>:</w:t>
      </w:r>
      <w:r w:rsidRPr="00F7425C">
        <w:rPr>
          <w:rtl/>
        </w:rPr>
        <w:t xml:space="preserve"> « والذي قد أملك</w:t>
      </w:r>
      <w:r>
        <w:rPr>
          <w:rtl/>
        </w:rPr>
        <w:t>،</w:t>
      </w:r>
      <w:r w:rsidRPr="00F7425C">
        <w:rPr>
          <w:rtl/>
        </w:rPr>
        <w:t xml:space="preserve"> يجلد مائة وينفى »</w:t>
      </w:r>
      <w:r>
        <w:rPr>
          <w:rtl/>
        </w:rPr>
        <w:t>.</w:t>
      </w:r>
    </w:p>
    <w:p w:rsidR="00943893" w:rsidRPr="00F7425C" w:rsidRDefault="00943893" w:rsidP="00943893">
      <w:pPr>
        <w:pStyle w:val="libNormal"/>
        <w:rPr>
          <w:rtl/>
        </w:rPr>
      </w:pPr>
      <w:r w:rsidRPr="00943893">
        <w:rPr>
          <w:rStyle w:val="libNumChar"/>
          <w:rtl/>
        </w:rPr>
        <w:t>[ 22045 ]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والبكر والبكرة إذا زنيا جلدا مائة جلدة</w:t>
      </w:r>
      <w:r>
        <w:rPr>
          <w:rtl/>
        </w:rPr>
        <w:t xml:space="preserve">، </w:t>
      </w:r>
      <w:r w:rsidRPr="00F7425C">
        <w:rPr>
          <w:rtl/>
        </w:rPr>
        <w:t>ثم ينفيان سنة إلى غير مصرهما</w:t>
      </w:r>
      <w:r>
        <w:rPr>
          <w:rtl/>
        </w:rPr>
        <w:t>.</w:t>
      </w:r>
    </w:p>
    <w:p w:rsidR="00943893" w:rsidRPr="00F7425C" w:rsidRDefault="00943893" w:rsidP="00943893">
      <w:pPr>
        <w:pStyle w:val="libNormal"/>
        <w:rPr>
          <w:rtl/>
        </w:rPr>
      </w:pPr>
      <w:r w:rsidRPr="00943893">
        <w:rPr>
          <w:rStyle w:val="libNumChar"/>
          <w:rtl/>
        </w:rPr>
        <w:t>[ 22046 ]</w:t>
      </w:r>
      <w:r>
        <w:rPr>
          <w:rtl/>
        </w:rPr>
        <w:t xml:space="preserve"> </w:t>
      </w:r>
      <w:r w:rsidRPr="00F7425C">
        <w:rPr>
          <w:rtl/>
        </w:rPr>
        <w:t>6</w:t>
      </w:r>
      <w:r>
        <w:rPr>
          <w:rtl/>
        </w:rPr>
        <w:t xml:space="preserve"> - </w:t>
      </w:r>
      <w:r w:rsidRPr="00F7425C">
        <w:rPr>
          <w:rtl/>
        </w:rPr>
        <w:t xml:space="preserve">وعن أبي جعفر </w:t>
      </w:r>
      <w:r w:rsidR="007B3CF5" w:rsidRPr="007B3CF5">
        <w:rPr>
          <w:rStyle w:val="libAlaemChar"/>
          <w:rtl/>
        </w:rPr>
        <w:t>عليه‌السلام</w:t>
      </w:r>
      <w:r>
        <w:rPr>
          <w:rtl/>
        </w:rPr>
        <w:t>، أنه قال في حديث: « والذي</w:t>
      </w:r>
      <w:r>
        <w:rPr>
          <w:rFonts w:hint="cs"/>
          <w:rtl/>
        </w:rPr>
        <w:t xml:space="preserve"> </w:t>
      </w:r>
      <w:r w:rsidRPr="00F7425C">
        <w:rPr>
          <w:rtl/>
        </w:rPr>
        <w:t>قد أملك ولم يدخل بها</w:t>
      </w:r>
      <w:r>
        <w:rPr>
          <w:rtl/>
        </w:rPr>
        <w:t>،</w:t>
      </w:r>
      <w:r w:rsidRPr="00F7425C">
        <w:rPr>
          <w:rtl/>
        </w:rPr>
        <w:t xml:space="preserve"> يجلد مائة وينفى »</w:t>
      </w:r>
      <w:r>
        <w:rPr>
          <w:rtl/>
        </w:rPr>
        <w:t>.</w:t>
      </w:r>
    </w:p>
    <w:p w:rsidR="00943893" w:rsidRPr="00F7425C" w:rsidRDefault="00943893" w:rsidP="00943893">
      <w:pPr>
        <w:pStyle w:val="libNormal"/>
        <w:rPr>
          <w:rtl/>
        </w:rPr>
      </w:pPr>
      <w:r w:rsidRPr="00943893">
        <w:rPr>
          <w:rStyle w:val="libNumChar"/>
          <w:rtl/>
        </w:rPr>
        <w:t>[ 22047 ]</w:t>
      </w:r>
      <w:r>
        <w:rPr>
          <w:rtl/>
        </w:rPr>
        <w:t xml:space="preserve"> </w:t>
      </w:r>
      <w:r w:rsidRPr="00F7425C">
        <w:rPr>
          <w:rtl/>
        </w:rPr>
        <w:t>7</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ومن زنى بمحصنة وهو غير</w:t>
      </w:r>
      <w:r>
        <w:rPr>
          <w:rtl/>
        </w:rPr>
        <w:t xml:space="preserve"> </w:t>
      </w:r>
      <w:r w:rsidRPr="00F7425C">
        <w:rPr>
          <w:rtl/>
        </w:rPr>
        <w:t>محصن</w:t>
      </w:r>
      <w:r>
        <w:rPr>
          <w:rtl/>
        </w:rPr>
        <w:t>،</w:t>
      </w:r>
      <w:r w:rsidRPr="00F7425C">
        <w:rPr>
          <w:rtl/>
        </w:rPr>
        <w:t xml:space="preserve"> فعليها الرجم وعليه الجلد</w:t>
      </w:r>
      <w:r>
        <w:rPr>
          <w:rtl/>
        </w:rPr>
        <w:t>،</w:t>
      </w:r>
      <w:r w:rsidRPr="00F7425C">
        <w:rPr>
          <w:rtl/>
        </w:rPr>
        <w:t xml:space="preserve"> وتغريب سنة</w:t>
      </w:r>
      <w:r>
        <w:rPr>
          <w:rtl/>
        </w:rPr>
        <w:t>،</w:t>
      </w:r>
      <w:r w:rsidRPr="00F7425C">
        <w:rPr>
          <w:rtl/>
        </w:rPr>
        <w:t xml:space="preserve"> وحد التغريب خمسون</w:t>
      </w:r>
      <w:r>
        <w:rPr>
          <w:rtl/>
        </w:rPr>
        <w:t xml:space="preserve"> </w:t>
      </w:r>
      <w:r w:rsidRPr="00F7425C">
        <w:rPr>
          <w:rtl/>
        </w:rPr>
        <w:t>فرسخا »</w:t>
      </w:r>
      <w:r>
        <w:rPr>
          <w:rtl/>
        </w:rPr>
        <w:t>.</w:t>
      </w:r>
    </w:p>
    <w:p w:rsidR="00943893" w:rsidRPr="00F7425C" w:rsidRDefault="00943893" w:rsidP="00943893">
      <w:pPr>
        <w:pStyle w:val="libNormal"/>
        <w:rPr>
          <w:rtl/>
        </w:rPr>
      </w:pPr>
      <w:r w:rsidRPr="00943893">
        <w:rPr>
          <w:rStyle w:val="libNumChar"/>
          <w:rtl/>
        </w:rPr>
        <w:t>[ 22048 ]</w:t>
      </w:r>
      <w:r>
        <w:rPr>
          <w:rtl/>
        </w:rPr>
        <w:t xml:space="preserve"> </w:t>
      </w:r>
      <w:r w:rsidRPr="00F7425C">
        <w:rPr>
          <w:rtl/>
        </w:rPr>
        <w:t>8</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 قال:</w:t>
      </w:r>
      <w:r>
        <w:rPr>
          <w:rFonts w:hint="cs"/>
          <w:rtl/>
        </w:rPr>
        <w:t xml:space="preserve"> </w:t>
      </w:r>
      <w:r w:rsidRPr="00F7425C">
        <w:rPr>
          <w:rtl/>
        </w:rPr>
        <w:t>« خذوا عني</w:t>
      </w:r>
      <w:r>
        <w:rPr>
          <w:rtl/>
        </w:rPr>
        <w:t>:</w:t>
      </w:r>
      <w:r w:rsidRPr="00F7425C">
        <w:rPr>
          <w:rtl/>
        </w:rPr>
        <w:t xml:space="preserve"> قد جعل الله لهن السبيل</w:t>
      </w:r>
      <w:r>
        <w:rPr>
          <w:rtl/>
        </w:rPr>
        <w:t>، البكر بالبكر جلد مائة وتغريب</w:t>
      </w:r>
      <w:r>
        <w:rPr>
          <w:rFonts w:hint="cs"/>
          <w:rtl/>
        </w:rPr>
        <w:t xml:space="preserve"> </w:t>
      </w:r>
      <w:r w:rsidRPr="00F7425C">
        <w:rPr>
          <w:rtl/>
        </w:rPr>
        <w:t>عام</w:t>
      </w:r>
      <w:r>
        <w:rPr>
          <w:rtl/>
        </w:rPr>
        <w:t>،</w:t>
      </w:r>
      <w:r w:rsidRPr="00F7425C">
        <w:rPr>
          <w:rtl/>
        </w:rPr>
        <w:t xml:space="preserve"> والثيب بالثيب جلد مائة والرجم »</w:t>
      </w:r>
      <w:r>
        <w:rPr>
          <w:rtl/>
        </w:rPr>
        <w:t>.</w:t>
      </w:r>
    </w:p>
    <w:p w:rsidR="00943893" w:rsidRPr="00F7425C" w:rsidRDefault="00943893" w:rsidP="00943893">
      <w:pPr>
        <w:pStyle w:val="libNormal"/>
        <w:rPr>
          <w:rtl/>
        </w:rPr>
      </w:pPr>
      <w:r w:rsidRPr="00F7425C">
        <w:rPr>
          <w:rtl/>
        </w:rPr>
        <w:t>ورواه في درر اللآلي</w:t>
      </w:r>
      <w:r>
        <w:rPr>
          <w:rtl/>
        </w:rPr>
        <w:t>:</w:t>
      </w:r>
      <w:r w:rsidRPr="00F7425C">
        <w:rPr>
          <w:rtl/>
        </w:rPr>
        <w:t xml:space="preserve"> عن عبادة بن الصامت</w:t>
      </w:r>
      <w:r>
        <w:rPr>
          <w:rtl/>
        </w:rPr>
        <w:t>،</w:t>
      </w:r>
      <w:r w:rsidRPr="00F7425C">
        <w:rPr>
          <w:rtl/>
        </w:rPr>
        <w:t xml:space="preserve"> عنه </w:t>
      </w:r>
      <w:r w:rsidR="007B3CF5" w:rsidRPr="007B3CF5">
        <w:rPr>
          <w:rStyle w:val="libAlaemChar"/>
          <w:rtl/>
        </w:rPr>
        <w:t>صلى‌الله‌عليه‌وآله</w:t>
      </w:r>
      <w:r>
        <w:rPr>
          <w:rtl/>
        </w:rPr>
        <w:t>،</w:t>
      </w:r>
      <w:r w:rsidRPr="00F7425C">
        <w:rPr>
          <w:rtl/>
        </w:rPr>
        <w:t xml:space="preserve"> مثله</w:t>
      </w:r>
      <w:r>
        <w:rPr>
          <w:rtl/>
        </w:rPr>
        <w:t>،</w:t>
      </w:r>
      <w:r w:rsidRPr="00F7425C">
        <w:rPr>
          <w:rtl/>
        </w:rPr>
        <w:t xml:space="preserve"> وفيه</w:t>
      </w:r>
      <w:r>
        <w:rPr>
          <w:rtl/>
        </w:rPr>
        <w:t>:</w:t>
      </w:r>
      <w:r w:rsidRPr="00F7425C">
        <w:rPr>
          <w:rtl/>
        </w:rPr>
        <w:t xml:space="preserve"> « الجلد</w:t>
      </w:r>
      <w:r>
        <w:rPr>
          <w:rtl/>
        </w:rPr>
        <w:t>،</w:t>
      </w:r>
      <w:r w:rsidRPr="00F7425C">
        <w:rPr>
          <w:rtl/>
        </w:rPr>
        <w:t xml:space="preserve"> ثم الرجم » </w:t>
      </w:r>
      <w:r w:rsidRPr="00943893">
        <w:rPr>
          <w:rStyle w:val="libFootnotenumChar"/>
          <w:rtl/>
        </w:rPr>
        <w:t>(1)</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المقنع ص 145</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المقنع ص 146</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عوالي اللآلي ج 1 ص 237 ح 149</w:t>
      </w:r>
      <w:r>
        <w:rPr>
          <w:rtl/>
        </w:rPr>
        <w:t>.</w:t>
      </w:r>
    </w:p>
    <w:p w:rsidR="00943893" w:rsidRPr="00F7425C" w:rsidRDefault="00943893" w:rsidP="00943893">
      <w:pPr>
        <w:pStyle w:val="libFootnote"/>
        <w:rPr>
          <w:rtl/>
        </w:rPr>
      </w:pPr>
      <w:r w:rsidRPr="00F7425C">
        <w:rPr>
          <w:rtl/>
        </w:rPr>
        <w:t>(1) درر اللآلي ج 2 ص 357</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132" w:name="_Toc366029580"/>
      <w:bookmarkStart w:id="133" w:name="_Toc383591784"/>
      <w:r w:rsidRPr="00F7425C">
        <w:rPr>
          <w:rtl/>
        </w:rPr>
        <w:lastRenderedPageBreak/>
        <w:t>23</w:t>
      </w:r>
      <w:r>
        <w:rPr>
          <w:rtl/>
        </w:rPr>
        <w:t xml:space="preserve"> - </w:t>
      </w:r>
      <w:r w:rsidRPr="00320728">
        <w:rPr>
          <w:rStyle w:val="libAlaemHeading2Char"/>
          <w:rtl/>
        </w:rPr>
        <w:t>(</w:t>
      </w:r>
      <w:r w:rsidRPr="00F7425C">
        <w:rPr>
          <w:rtl/>
        </w:rPr>
        <w:t xml:space="preserve"> باب أنه إذا شهد على المرأة بالزنى</w:t>
      </w:r>
      <w:r>
        <w:rPr>
          <w:rtl/>
        </w:rPr>
        <w:t>،</w:t>
      </w:r>
      <w:r w:rsidRPr="00F7425C">
        <w:rPr>
          <w:rtl/>
        </w:rPr>
        <w:t xml:space="preserve"> فشهد لها النساء</w:t>
      </w:r>
      <w:bookmarkEnd w:id="132"/>
      <w:r w:rsidR="00320728">
        <w:rPr>
          <w:rtl/>
        </w:rPr>
        <w:t xml:space="preserve"> </w:t>
      </w:r>
      <w:bookmarkStart w:id="134" w:name="_Toc366029581"/>
      <w:r w:rsidR="00320728" w:rsidRPr="00F7425C">
        <w:rPr>
          <w:rtl/>
        </w:rPr>
        <w:t>ب</w:t>
      </w:r>
      <w:r w:rsidRPr="00F7425C">
        <w:rPr>
          <w:rtl/>
        </w:rPr>
        <w:t>الب</w:t>
      </w:r>
      <w:r>
        <w:rPr>
          <w:rtl/>
        </w:rPr>
        <w:t xml:space="preserve">كارة، قبلت شهادتهن وسقط الحد </w:t>
      </w:r>
      <w:r w:rsidRPr="00320728">
        <w:rPr>
          <w:rStyle w:val="libAlaemHeading2Char"/>
          <w:rtl/>
        </w:rPr>
        <w:t>)</w:t>
      </w:r>
      <w:bookmarkEnd w:id="134"/>
      <w:bookmarkEnd w:id="133"/>
    </w:p>
    <w:p w:rsidR="00943893" w:rsidRPr="00F7425C" w:rsidRDefault="00943893" w:rsidP="00943893">
      <w:pPr>
        <w:pStyle w:val="libNormal"/>
        <w:rPr>
          <w:rtl/>
        </w:rPr>
      </w:pPr>
      <w:r w:rsidRPr="00943893">
        <w:rPr>
          <w:rStyle w:val="libNumChar"/>
          <w:rtl/>
        </w:rPr>
        <w:t>[ 22049 ]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أ</w:t>
      </w:r>
      <w:r>
        <w:rPr>
          <w:rtl/>
        </w:rPr>
        <w:t>تي بجارية زعموا انها زنت، فأمر</w:t>
      </w:r>
      <w:r>
        <w:rPr>
          <w:rFonts w:hint="cs"/>
          <w:rtl/>
        </w:rPr>
        <w:t xml:space="preserve"> </w:t>
      </w:r>
      <w:r w:rsidRPr="00F7425C">
        <w:rPr>
          <w:rtl/>
        </w:rPr>
        <w:t>النساء فنظرن إليها</w:t>
      </w:r>
      <w:r>
        <w:rPr>
          <w:rtl/>
        </w:rPr>
        <w:t>،</w:t>
      </w:r>
      <w:r w:rsidRPr="00F7425C">
        <w:rPr>
          <w:rtl/>
        </w:rPr>
        <w:t xml:space="preserve"> فقلن</w:t>
      </w:r>
      <w:r>
        <w:rPr>
          <w:rtl/>
        </w:rPr>
        <w:t>:</w:t>
      </w:r>
      <w:r w:rsidRPr="00F7425C">
        <w:rPr>
          <w:rtl/>
        </w:rPr>
        <w:t xml:space="preserve"> ي</w:t>
      </w:r>
      <w:r>
        <w:rPr>
          <w:rtl/>
        </w:rPr>
        <w:t>ا أمير المؤمنين، هي بكر، فقال</w:t>
      </w:r>
      <w:r>
        <w:rPr>
          <w:rFonts w:hint="cs"/>
          <w:rtl/>
        </w:rPr>
        <w:t xml:space="preserve"> </w:t>
      </w:r>
      <w:r w:rsidR="007B3CF5" w:rsidRPr="007B3CF5">
        <w:rPr>
          <w:rStyle w:val="libAlaemChar"/>
          <w:rtl/>
        </w:rPr>
        <w:t>عليه‌السلام</w:t>
      </w:r>
      <w:r>
        <w:rPr>
          <w:rtl/>
        </w:rPr>
        <w:t>:</w:t>
      </w:r>
      <w:r w:rsidRPr="00F7425C">
        <w:rPr>
          <w:rtl/>
        </w:rPr>
        <w:t xml:space="preserve"> ما كنت لأ</w:t>
      </w:r>
      <w:r>
        <w:rPr>
          <w:rtl/>
        </w:rPr>
        <w:t>ضرب من عليها خاتم الرحمان »</w:t>
      </w:r>
      <w:r w:rsidRPr="00F7425C">
        <w:rPr>
          <w:rtl/>
        </w:rPr>
        <w:t>.</w:t>
      </w:r>
    </w:p>
    <w:p w:rsidR="00943893" w:rsidRPr="00F7425C" w:rsidRDefault="00943893" w:rsidP="00943893">
      <w:pPr>
        <w:pStyle w:val="Heading2Center"/>
        <w:rPr>
          <w:rtl/>
        </w:rPr>
      </w:pPr>
      <w:bookmarkStart w:id="135" w:name="_Toc366029582"/>
      <w:bookmarkStart w:id="136" w:name="_Toc383591785"/>
      <w:r w:rsidRPr="00F7425C">
        <w:rPr>
          <w:rtl/>
        </w:rPr>
        <w:t>24</w:t>
      </w:r>
      <w:r>
        <w:rPr>
          <w:rtl/>
        </w:rPr>
        <w:t xml:space="preserve"> - </w:t>
      </w:r>
      <w:r w:rsidRPr="00320728">
        <w:rPr>
          <w:rStyle w:val="libAlaemHeading2Char"/>
          <w:rtl/>
        </w:rPr>
        <w:t>(</w:t>
      </w:r>
      <w:r w:rsidRPr="00F7425C">
        <w:rPr>
          <w:rtl/>
        </w:rPr>
        <w:t xml:space="preserve"> باب أن من زنى ثم جن</w:t>
      </w:r>
      <w:r>
        <w:rPr>
          <w:rtl/>
        </w:rPr>
        <w:t>،</w:t>
      </w:r>
      <w:r w:rsidRPr="00F7425C">
        <w:rPr>
          <w:rtl/>
        </w:rPr>
        <w:t xml:space="preserve"> وجب عليه الحد </w:t>
      </w:r>
      <w:r w:rsidRPr="00320728">
        <w:rPr>
          <w:rStyle w:val="libAlaemHeading2Char"/>
          <w:rtl/>
        </w:rPr>
        <w:t>)</w:t>
      </w:r>
      <w:bookmarkEnd w:id="135"/>
      <w:bookmarkEnd w:id="136"/>
    </w:p>
    <w:p w:rsidR="00943893" w:rsidRPr="00F7425C" w:rsidRDefault="00943893" w:rsidP="00943893">
      <w:pPr>
        <w:pStyle w:val="libNormal"/>
        <w:rPr>
          <w:rtl/>
        </w:rPr>
      </w:pPr>
      <w:r w:rsidRPr="00943893">
        <w:rPr>
          <w:rStyle w:val="libNumChar"/>
          <w:rtl/>
        </w:rPr>
        <w:t>[ 22050 ]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وان أوجب رجل على نفسه الحد</w:t>
      </w:r>
      <w:r>
        <w:rPr>
          <w:rtl/>
        </w:rPr>
        <w:t>،</w:t>
      </w:r>
      <w:r w:rsidRPr="00F7425C">
        <w:rPr>
          <w:rtl/>
        </w:rPr>
        <w:t xml:space="preserve"> فلم</w:t>
      </w:r>
      <w:r>
        <w:rPr>
          <w:rtl/>
        </w:rPr>
        <w:t xml:space="preserve"> </w:t>
      </w:r>
      <w:r w:rsidRPr="00F7425C">
        <w:rPr>
          <w:rtl/>
        </w:rPr>
        <w:t>يضرب حتى خولط وذهب عقله</w:t>
      </w:r>
      <w:r>
        <w:rPr>
          <w:rtl/>
        </w:rPr>
        <w:t>،</w:t>
      </w:r>
      <w:r w:rsidRPr="00F7425C">
        <w:rPr>
          <w:rtl/>
        </w:rPr>
        <w:t xml:space="preserve"> فإن كان أوجب على نفسه الحد</w:t>
      </w:r>
      <w:r>
        <w:rPr>
          <w:rtl/>
        </w:rPr>
        <w:t>،</w:t>
      </w:r>
      <w:r w:rsidRPr="00F7425C">
        <w:rPr>
          <w:rtl/>
        </w:rPr>
        <w:t xml:space="preserve"> وهو</w:t>
      </w:r>
      <w:r>
        <w:rPr>
          <w:rtl/>
        </w:rPr>
        <w:t xml:space="preserve"> </w:t>
      </w:r>
      <w:r w:rsidRPr="00F7425C">
        <w:rPr>
          <w:rtl/>
        </w:rPr>
        <w:t>صحيح لا علة به من ذهاب عقل</w:t>
      </w:r>
      <w:r>
        <w:rPr>
          <w:rtl/>
        </w:rPr>
        <w:t>،</w:t>
      </w:r>
      <w:r w:rsidRPr="00F7425C">
        <w:rPr>
          <w:rtl/>
        </w:rPr>
        <w:t xml:space="preserve"> أقيم عليه الحد كائنا ما كان</w:t>
      </w:r>
      <w:r>
        <w:rPr>
          <w:rtl/>
        </w:rPr>
        <w:t>.</w:t>
      </w:r>
    </w:p>
    <w:p w:rsidR="00943893" w:rsidRDefault="00943893" w:rsidP="00943893">
      <w:pPr>
        <w:pStyle w:val="Heading2Center"/>
        <w:rPr>
          <w:rtl/>
        </w:rPr>
      </w:pPr>
      <w:bookmarkStart w:id="137" w:name="_Toc366029583"/>
      <w:bookmarkStart w:id="138" w:name="_Toc383591786"/>
      <w:r w:rsidRPr="00F7425C">
        <w:rPr>
          <w:rtl/>
        </w:rPr>
        <w:t>25</w:t>
      </w:r>
      <w:r>
        <w:rPr>
          <w:rtl/>
        </w:rPr>
        <w:t xml:space="preserve"> - </w:t>
      </w:r>
      <w:r w:rsidRPr="00320728">
        <w:rPr>
          <w:rStyle w:val="libAlaemHeading2Char"/>
          <w:rtl/>
        </w:rPr>
        <w:t>(</w:t>
      </w:r>
      <w:r w:rsidRPr="00F7425C">
        <w:rPr>
          <w:rtl/>
        </w:rPr>
        <w:t xml:space="preserve"> باب أن من زنى وادعى الجهالة غير المحتملة في حقه لم</w:t>
      </w:r>
      <w:bookmarkEnd w:id="137"/>
      <w:r w:rsidR="00320728">
        <w:rPr>
          <w:rtl/>
        </w:rPr>
        <w:t xml:space="preserve"> </w:t>
      </w:r>
      <w:bookmarkStart w:id="139" w:name="_Toc366029584"/>
      <w:r w:rsidR="00320728" w:rsidRPr="00F7425C">
        <w:rPr>
          <w:rtl/>
        </w:rPr>
        <w:t>ي</w:t>
      </w:r>
      <w:r w:rsidRPr="00F7425C">
        <w:rPr>
          <w:rtl/>
        </w:rPr>
        <w:t>قبل منه</w:t>
      </w:r>
      <w:r>
        <w:rPr>
          <w:rtl/>
        </w:rPr>
        <w:t>،</w:t>
      </w:r>
      <w:r w:rsidRPr="00F7425C">
        <w:rPr>
          <w:rtl/>
        </w:rPr>
        <w:t xml:space="preserve"> وكذا ان تزوجت ذات البعل أو ذات العدة أو زنت في</w:t>
      </w:r>
      <w:r>
        <w:rPr>
          <w:rtl/>
        </w:rPr>
        <w:t xml:space="preserve"> </w:t>
      </w:r>
      <w:r w:rsidRPr="00F7425C">
        <w:rPr>
          <w:rtl/>
        </w:rPr>
        <w:t>العدة</w:t>
      </w:r>
      <w:r>
        <w:rPr>
          <w:rtl/>
        </w:rPr>
        <w:t>،</w:t>
      </w:r>
      <w:r w:rsidRPr="00F7425C">
        <w:rPr>
          <w:rtl/>
        </w:rPr>
        <w:t xml:space="preserve"> وما </w:t>
      </w:r>
      <w:r>
        <w:rPr>
          <w:rtl/>
        </w:rPr>
        <w:t xml:space="preserve">يجب مع انتفاء الشبهة </w:t>
      </w:r>
      <w:r w:rsidRPr="00320728">
        <w:rPr>
          <w:rStyle w:val="libAlaemHeading2Char"/>
          <w:rtl/>
        </w:rPr>
        <w:t>)</w:t>
      </w:r>
      <w:bookmarkEnd w:id="139"/>
      <w:bookmarkEnd w:id="138"/>
    </w:p>
    <w:p w:rsidR="00943893" w:rsidRPr="00F7425C" w:rsidRDefault="00943893" w:rsidP="00943893">
      <w:pPr>
        <w:pStyle w:val="libNormal"/>
        <w:rPr>
          <w:rtl/>
        </w:rPr>
      </w:pPr>
      <w:r w:rsidRPr="00943893">
        <w:rPr>
          <w:rStyle w:val="libNumChar"/>
          <w:rtl/>
        </w:rPr>
        <w:t>[ 22051 ]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أنه سئل عن</w:t>
      </w:r>
      <w:r>
        <w:rPr>
          <w:rtl/>
        </w:rPr>
        <w:t xml:space="preserve"> </w:t>
      </w:r>
      <w:r w:rsidRPr="00F7425C">
        <w:rPr>
          <w:rtl/>
        </w:rPr>
        <w:t>امرأة تزوجت في عدة طلاق</w:t>
      </w:r>
      <w:r>
        <w:rPr>
          <w:rtl/>
        </w:rPr>
        <w:t>،</w:t>
      </w:r>
      <w:r w:rsidRPr="00F7425C">
        <w:rPr>
          <w:rtl/>
        </w:rPr>
        <w:t xml:space="preserve"> لزوجها </w:t>
      </w:r>
      <w:r>
        <w:rPr>
          <w:rtl/>
        </w:rPr>
        <w:t>(</w:t>
      </w:r>
      <w:r w:rsidRPr="00F7425C">
        <w:rPr>
          <w:rtl/>
        </w:rPr>
        <w:t xml:space="preserve"> فيها عليها الرجعة ) </w:t>
      </w:r>
      <w:r w:rsidRPr="00943893">
        <w:rPr>
          <w:rStyle w:val="libFootnotenumChar"/>
          <w:rtl/>
        </w:rPr>
        <w:t>(1)</w:t>
      </w:r>
      <w:r>
        <w:rPr>
          <w:rtl/>
        </w:rPr>
        <w:t>،</w:t>
      </w:r>
      <w:r w:rsidRPr="00F7425C">
        <w:rPr>
          <w:rtl/>
        </w:rPr>
        <w:t xml:space="preserve">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137</w:t>
      </w:r>
      <w:r>
        <w:rPr>
          <w:rtl/>
        </w:rPr>
        <w:t>.</w:t>
      </w:r>
    </w:p>
    <w:p w:rsidR="00943893" w:rsidRPr="00F7425C" w:rsidRDefault="00943893" w:rsidP="00943893">
      <w:pPr>
        <w:pStyle w:val="libFootnoteCenterBold"/>
        <w:rPr>
          <w:rtl/>
        </w:rPr>
      </w:pPr>
      <w:r w:rsidRPr="00F7425C">
        <w:rPr>
          <w:rtl/>
        </w:rPr>
        <w:t>الباب 24</w:t>
      </w:r>
    </w:p>
    <w:p w:rsidR="00943893" w:rsidRPr="00F7425C" w:rsidRDefault="00943893" w:rsidP="00943893">
      <w:pPr>
        <w:pStyle w:val="libFootnote0"/>
        <w:rPr>
          <w:rtl/>
        </w:rPr>
      </w:pPr>
      <w:r w:rsidRPr="00F7425C">
        <w:rPr>
          <w:rtl/>
        </w:rPr>
        <w:t>1</w:t>
      </w:r>
      <w:r>
        <w:rPr>
          <w:rtl/>
        </w:rPr>
        <w:t xml:space="preserve"> - </w:t>
      </w:r>
      <w:r w:rsidRPr="00F7425C">
        <w:rPr>
          <w:rtl/>
        </w:rPr>
        <w:t>المقنع ص 146</w:t>
      </w:r>
    </w:p>
    <w:p w:rsidR="00943893" w:rsidRPr="00F7425C" w:rsidRDefault="00943893" w:rsidP="00943893">
      <w:pPr>
        <w:pStyle w:val="libFootnoteCenterBold"/>
        <w:rPr>
          <w:rtl/>
        </w:rPr>
      </w:pPr>
      <w:r w:rsidRPr="00F7425C">
        <w:rPr>
          <w:rtl/>
        </w:rPr>
        <w:t>الباب 25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454 ح 1592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فيه الرجعة عليها</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 عليها </w:t>
      </w:r>
      <w:r w:rsidRPr="00943893">
        <w:rPr>
          <w:rStyle w:val="libFootnotenumChar"/>
          <w:rtl/>
        </w:rPr>
        <w:t>(2)</w:t>
      </w:r>
      <w:r w:rsidRPr="00F7425C">
        <w:rPr>
          <w:rtl/>
        </w:rPr>
        <w:t xml:space="preserve"> الرجم</w:t>
      </w:r>
      <w:r>
        <w:rPr>
          <w:rtl/>
        </w:rPr>
        <w:t>،</w:t>
      </w:r>
      <w:r w:rsidRPr="00F7425C">
        <w:rPr>
          <w:rtl/>
        </w:rPr>
        <w:t xml:space="preserve"> وإن تزوجت في عدة ليس لزوجها </w:t>
      </w:r>
      <w:r>
        <w:rPr>
          <w:rtl/>
        </w:rPr>
        <w:t>(</w:t>
      </w:r>
      <w:r w:rsidRPr="00F7425C">
        <w:rPr>
          <w:rtl/>
        </w:rPr>
        <w:t xml:space="preserve"> فيها عليها</w:t>
      </w:r>
      <w:r>
        <w:rPr>
          <w:rtl/>
        </w:rPr>
        <w:t xml:space="preserve"> </w:t>
      </w:r>
      <w:r w:rsidRPr="00F7425C">
        <w:rPr>
          <w:rtl/>
        </w:rPr>
        <w:t xml:space="preserve">الرجعة ) </w:t>
      </w:r>
      <w:r w:rsidRPr="00943893">
        <w:rPr>
          <w:rStyle w:val="libFootnotenumChar"/>
          <w:rtl/>
        </w:rPr>
        <w:t>(3)</w:t>
      </w:r>
      <w:r>
        <w:rPr>
          <w:rtl/>
        </w:rPr>
        <w:t>،</w:t>
      </w:r>
      <w:r w:rsidRPr="00F7425C">
        <w:rPr>
          <w:rtl/>
        </w:rPr>
        <w:t xml:space="preserve"> فان عليها حد الزاني غير المحصن مائة جلدة</w:t>
      </w:r>
      <w:r>
        <w:rPr>
          <w:rtl/>
        </w:rPr>
        <w:t>،</w:t>
      </w:r>
      <w:r w:rsidRPr="00F7425C">
        <w:rPr>
          <w:rtl/>
        </w:rPr>
        <w:t xml:space="preserve"> وكذلك إن</w:t>
      </w:r>
      <w:r>
        <w:rPr>
          <w:rtl/>
        </w:rPr>
        <w:t xml:space="preserve"> </w:t>
      </w:r>
      <w:r w:rsidRPr="00F7425C">
        <w:rPr>
          <w:rtl/>
        </w:rPr>
        <w:t>تزوجت في عدة من موت زوجها » يعني إذا كان الزوج الثاني قد أصابها</w:t>
      </w:r>
      <w:r>
        <w:rPr>
          <w:rtl/>
        </w:rPr>
        <w:t>.</w:t>
      </w:r>
    </w:p>
    <w:p w:rsidR="00943893" w:rsidRPr="00F7425C" w:rsidRDefault="00943893" w:rsidP="00943893">
      <w:pPr>
        <w:pStyle w:val="libNormal"/>
        <w:rPr>
          <w:rtl/>
        </w:rPr>
      </w:pPr>
      <w:r w:rsidRPr="00F7425C">
        <w:rPr>
          <w:rtl/>
        </w:rPr>
        <w:t xml:space="preserve">قيل له </w:t>
      </w:r>
      <w:r w:rsidR="007B3CF5" w:rsidRPr="007B3CF5">
        <w:rPr>
          <w:rStyle w:val="libAlaemChar"/>
          <w:rtl/>
        </w:rPr>
        <w:t>عليه‌السلام</w:t>
      </w:r>
      <w:r>
        <w:rPr>
          <w:rtl/>
        </w:rPr>
        <w:t>:</w:t>
      </w:r>
      <w:r w:rsidRPr="00F7425C">
        <w:rPr>
          <w:rtl/>
        </w:rPr>
        <w:t xml:space="preserve"> أرأيت إن كان ذلك منها بجهالة</w:t>
      </w:r>
      <w:r>
        <w:rPr>
          <w:rtl/>
        </w:rPr>
        <w:t>؟</w:t>
      </w:r>
      <w:r w:rsidRPr="00F7425C">
        <w:rPr>
          <w:rtl/>
        </w:rPr>
        <w:t xml:space="preserve"> قال</w:t>
      </w:r>
      <w:r>
        <w:rPr>
          <w:rtl/>
        </w:rPr>
        <w:t>:</w:t>
      </w:r>
      <w:r w:rsidRPr="00F7425C">
        <w:rPr>
          <w:rtl/>
        </w:rPr>
        <w:t xml:space="preserve"> « ما</w:t>
      </w:r>
      <w:r>
        <w:rPr>
          <w:rtl/>
        </w:rPr>
        <w:t xml:space="preserve"> (</w:t>
      </w:r>
      <w:r w:rsidRPr="00F7425C">
        <w:rPr>
          <w:rtl/>
        </w:rPr>
        <w:t xml:space="preserve"> من امرأة نشأت في الاسلام اليوم ) </w:t>
      </w:r>
      <w:r w:rsidRPr="00943893">
        <w:rPr>
          <w:rStyle w:val="libFootnotenumChar"/>
          <w:rtl/>
        </w:rPr>
        <w:t>(4)</w:t>
      </w:r>
      <w:r w:rsidRPr="00F7425C">
        <w:rPr>
          <w:rtl/>
        </w:rPr>
        <w:t xml:space="preserve"> من نساء المسلمين</w:t>
      </w:r>
      <w:r>
        <w:rPr>
          <w:rtl/>
        </w:rPr>
        <w:t>،</w:t>
      </w:r>
      <w:r w:rsidRPr="00F7425C">
        <w:rPr>
          <w:rtl/>
        </w:rPr>
        <w:t xml:space="preserve"> إلا وهي تعلم</w:t>
      </w:r>
      <w:r>
        <w:rPr>
          <w:rtl/>
        </w:rPr>
        <w:t xml:space="preserve"> </w:t>
      </w:r>
      <w:r w:rsidRPr="00F7425C">
        <w:rPr>
          <w:rtl/>
        </w:rPr>
        <w:t>أن عليها عدة في طلاق أو موت</w:t>
      </w:r>
      <w:r>
        <w:rPr>
          <w:rtl/>
        </w:rPr>
        <w:t>،</w:t>
      </w:r>
      <w:r w:rsidRPr="00F7425C">
        <w:rPr>
          <w:rtl/>
        </w:rPr>
        <w:t xml:space="preserve"> ولقد كن نساء الجاهلية يعرفن ذلك من</w:t>
      </w:r>
      <w:r>
        <w:rPr>
          <w:rtl/>
        </w:rPr>
        <w:t xml:space="preserve"> </w:t>
      </w:r>
      <w:r w:rsidRPr="00F7425C">
        <w:rPr>
          <w:rtl/>
        </w:rPr>
        <w:t>قبل » قيل</w:t>
      </w:r>
      <w:r>
        <w:rPr>
          <w:rtl/>
        </w:rPr>
        <w:t>:</w:t>
      </w:r>
      <w:r w:rsidRPr="00F7425C">
        <w:rPr>
          <w:rtl/>
        </w:rPr>
        <w:t xml:space="preserve"> فان كانت لا تعلم</w:t>
      </w:r>
      <w:r>
        <w:rPr>
          <w:rtl/>
        </w:rPr>
        <w:t>؟</w:t>
      </w:r>
      <w:r w:rsidRPr="00F7425C">
        <w:rPr>
          <w:rtl/>
        </w:rPr>
        <w:t xml:space="preserve"> قال</w:t>
      </w:r>
      <w:r>
        <w:rPr>
          <w:rtl/>
        </w:rPr>
        <w:t>:</w:t>
      </w:r>
      <w:r w:rsidRPr="00F7425C">
        <w:rPr>
          <w:rtl/>
        </w:rPr>
        <w:t xml:space="preserve"> « قد لزمتها الحجة</w:t>
      </w:r>
      <w:r>
        <w:rPr>
          <w:rtl/>
        </w:rPr>
        <w:t>،</w:t>
      </w:r>
      <w:r w:rsidRPr="00F7425C">
        <w:rPr>
          <w:rtl/>
        </w:rPr>
        <w:t xml:space="preserve"> تسأل حتى تعلم »</w:t>
      </w:r>
      <w:r>
        <w:rPr>
          <w:rtl/>
        </w:rPr>
        <w:t>.</w:t>
      </w:r>
    </w:p>
    <w:p w:rsidR="00943893" w:rsidRPr="00F7425C" w:rsidRDefault="00943893" w:rsidP="00943893">
      <w:pPr>
        <w:pStyle w:val="libNormal"/>
        <w:rPr>
          <w:rtl/>
        </w:rPr>
      </w:pPr>
      <w:r w:rsidRPr="00943893">
        <w:rPr>
          <w:rStyle w:val="libNumChar"/>
          <w:rtl/>
        </w:rPr>
        <w:t>[ 22052 ]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 أنه قال: « من تزوج امرأة</w:t>
      </w:r>
      <w:r>
        <w:rPr>
          <w:rFonts w:hint="cs"/>
          <w:rtl/>
        </w:rPr>
        <w:t xml:space="preserve"> </w:t>
      </w:r>
      <w:r w:rsidRPr="00F7425C">
        <w:rPr>
          <w:rtl/>
        </w:rPr>
        <w:t>لها زوج</w:t>
      </w:r>
      <w:r>
        <w:rPr>
          <w:rtl/>
        </w:rPr>
        <w:t>،</w:t>
      </w:r>
      <w:r w:rsidRPr="00F7425C">
        <w:rPr>
          <w:rtl/>
        </w:rPr>
        <w:t xml:space="preserve"> ضرب الحد إن لم يكن أحصن</w:t>
      </w:r>
      <w:r>
        <w:rPr>
          <w:rtl/>
        </w:rPr>
        <w:t>، ورجمت المرأة بعد أن تجلد، وإن</w:t>
      </w:r>
      <w:r>
        <w:rPr>
          <w:rFonts w:hint="cs"/>
          <w:rtl/>
        </w:rPr>
        <w:t xml:space="preserve"> </w:t>
      </w:r>
      <w:r w:rsidRPr="00F7425C">
        <w:rPr>
          <w:rtl/>
        </w:rPr>
        <w:t>أحصنا جلدا جميعا ورجما » يعني إذا علم ا</w:t>
      </w:r>
      <w:r>
        <w:rPr>
          <w:rtl/>
        </w:rPr>
        <w:t>لرجل ان المرأة ذات زوج، وإن لم</w:t>
      </w:r>
      <w:r>
        <w:rPr>
          <w:rFonts w:hint="cs"/>
          <w:rtl/>
        </w:rPr>
        <w:t xml:space="preserve"> </w:t>
      </w:r>
      <w:r w:rsidRPr="00F7425C">
        <w:rPr>
          <w:rtl/>
        </w:rPr>
        <w:t>يعلم فلا حد عليه</w:t>
      </w:r>
      <w:r>
        <w:rPr>
          <w:rtl/>
        </w:rPr>
        <w:t>.</w:t>
      </w:r>
    </w:p>
    <w:p w:rsidR="00943893" w:rsidRPr="00F7425C" w:rsidRDefault="00943893" w:rsidP="00943893">
      <w:pPr>
        <w:pStyle w:val="libNormal"/>
        <w:rPr>
          <w:rtl/>
        </w:rPr>
      </w:pPr>
      <w:r w:rsidRPr="00943893">
        <w:rPr>
          <w:rStyle w:val="libNumChar"/>
          <w:rtl/>
        </w:rPr>
        <w:t>[ 22053 ]</w:t>
      </w:r>
      <w:r>
        <w:rPr>
          <w:rtl/>
        </w:rPr>
        <w:t xml:space="preserve"> </w:t>
      </w:r>
      <w:r w:rsidRPr="00F7425C">
        <w:rPr>
          <w:rtl/>
        </w:rPr>
        <w:t>3</w:t>
      </w:r>
      <w:r>
        <w:rPr>
          <w:rtl/>
        </w:rPr>
        <w:t xml:space="preserve"> - </w:t>
      </w:r>
      <w:r w:rsidRPr="00F7425C">
        <w:rPr>
          <w:rtl/>
        </w:rPr>
        <w:t xml:space="preserve">وعن أبي جعفر </w:t>
      </w:r>
      <w:r w:rsidR="007B3CF5" w:rsidRPr="007B3CF5">
        <w:rPr>
          <w:rStyle w:val="libAlaemChar"/>
          <w:rtl/>
        </w:rPr>
        <w:t>عليه‌السلام</w:t>
      </w:r>
      <w:r>
        <w:rPr>
          <w:rtl/>
        </w:rPr>
        <w:t>:</w:t>
      </w:r>
      <w:r w:rsidRPr="00F7425C">
        <w:rPr>
          <w:rtl/>
        </w:rPr>
        <w:t xml:space="preserve"> أنه سئل عن امرأة تزوجت</w:t>
      </w:r>
      <w:r>
        <w:rPr>
          <w:rtl/>
        </w:rPr>
        <w:t xml:space="preserve"> </w:t>
      </w:r>
      <w:r w:rsidRPr="00F7425C">
        <w:rPr>
          <w:rtl/>
        </w:rPr>
        <w:t>ولها زوج غائب</w:t>
      </w:r>
      <w:r>
        <w:rPr>
          <w:rtl/>
        </w:rPr>
        <w:t>،</w:t>
      </w:r>
      <w:r w:rsidRPr="00F7425C">
        <w:rPr>
          <w:rtl/>
        </w:rPr>
        <w:t xml:space="preserve"> قال</w:t>
      </w:r>
      <w:r>
        <w:rPr>
          <w:rtl/>
        </w:rPr>
        <w:t>:</w:t>
      </w:r>
      <w:r w:rsidRPr="00F7425C">
        <w:rPr>
          <w:rtl/>
        </w:rPr>
        <w:t xml:space="preserve"> « يفرق بينها وبين الزوج الذي تزوجت</w:t>
      </w:r>
      <w:r>
        <w:rPr>
          <w:rtl/>
        </w:rPr>
        <w:t>، وتحد حد</w:t>
      </w:r>
      <w:r>
        <w:rPr>
          <w:rFonts w:hint="cs"/>
          <w:rtl/>
        </w:rPr>
        <w:t xml:space="preserve"> </w:t>
      </w:r>
      <w:r w:rsidRPr="00F7425C">
        <w:rPr>
          <w:rtl/>
        </w:rPr>
        <w:t>الزاني »</w:t>
      </w:r>
      <w:r>
        <w:rPr>
          <w:rtl/>
        </w:rPr>
        <w:t>.</w:t>
      </w:r>
    </w:p>
    <w:p w:rsidR="00943893" w:rsidRPr="00F7425C" w:rsidRDefault="00943893" w:rsidP="00943893">
      <w:pPr>
        <w:pStyle w:val="libNormal"/>
        <w:rPr>
          <w:rtl/>
        </w:rPr>
      </w:pPr>
      <w:r w:rsidRPr="00943893">
        <w:rPr>
          <w:rStyle w:val="libNumChar"/>
          <w:rtl/>
        </w:rPr>
        <w:t>[ 22054 ]</w:t>
      </w:r>
      <w:r>
        <w:rPr>
          <w:rtl/>
        </w:rPr>
        <w:t xml:space="preserve"> </w:t>
      </w:r>
      <w:r w:rsidRPr="00F7425C">
        <w:rPr>
          <w:rtl/>
        </w:rPr>
        <w:t>4</w:t>
      </w:r>
      <w:r>
        <w:rPr>
          <w:rtl/>
        </w:rPr>
        <w:t xml:space="preserve"> - </w:t>
      </w:r>
      <w:r w:rsidRPr="00F7425C">
        <w:rPr>
          <w:rtl/>
        </w:rPr>
        <w:t>أحمد بن محمد بن عيس</w:t>
      </w:r>
      <w:r>
        <w:rPr>
          <w:rtl/>
        </w:rPr>
        <w:t>ى في نوادره: عن أبي بصير، عنه</w:t>
      </w:r>
      <w:r>
        <w:rPr>
          <w:rFonts w:hint="cs"/>
          <w:rtl/>
        </w:rPr>
        <w:t xml:space="preserve"> </w:t>
      </w:r>
      <w:r w:rsidR="007B3CF5" w:rsidRPr="007B3CF5">
        <w:rPr>
          <w:rStyle w:val="libAlaemChar"/>
          <w:rtl/>
        </w:rPr>
        <w:t>عليه‌السلام</w:t>
      </w:r>
      <w:r w:rsidRPr="00F7425C">
        <w:rPr>
          <w:rtl/>
        </w:rPr>
        <w:t xml:space="preserve"> في حديث قال</w:t>
      </w:r>
      <w:r>
        <w:rPr>
          <w:rtl/>
        </w:rPr>
        <w:t>:</w:t>
      </w:r>
      <w:r w:rsidRPr="00F7425C">
        <w:rPr>
          <w:rtl/>
        </w:rPr>
        <w:t xml:space="preserve"> « قضى أمير المؤمنين </w:t>
      </w:r>
      <w:r w:rsidR="007B3CF5" w:rsidRPr="007B3CF5">
        <w:rPr>
          <w:rStyle w:val="libAlaemChar"/>
          <w:rtl/>
        </w:rPr>
        <w:t>عليه‌السلام</w:t>
      </w:r>
      <w:r>
        <w:rPr>
          <w:rtl/>
        </w:rPr>
        <w:t>،</w:t>
      </w:r>
      <w:r>
        <w:rPr>
          <w:rFonts w:hint="cs"/>
          <w:rtl/>
        </w:rPr>
        <w:t xml:space="preserve"> </w:t>
      </w:r>
      <w:r w:rsidRPr="00F7425C">
        <w:rPr>
          <w:rtl/>
        </w:rPr>
        <w:t>في المرأة لها بعل</w:t>
      </w:r>
      <w:r>
        <w:rPr>
          <w:rtl/>
        </w:rPr>
        <w:t>،</w:t>
      </w:r>
      <w:r w:rsidRPr="00F7425C">
        <w:rPr>
          <w:rtl/>
        </w:rPr>
        <w:t xml:space="preserve"> لحقت بقوم فأخبرتهم أ</w:t>
      </w:r>
      <w:r>
        <w:rPr>
          <w:rtl/>
        </w:rPr>
        <w:t>نها بلا زوج، فنكحها أحدهم، ثم</w:t>
      </w:r>
      <w:r>
        <w:rPr>
          <w:rFonts w:hint="cs"/>
          <w:rtl/>
        </w:rPr>
        <w:t xml:space="preserve"> </w:t>
      </w:r>
      <w:r w:rsidRPr="00F7425C">
        <w:rPr>
          <w:rtl/>
        </w:rPr>
        <w:t>جاء زوجها</w:t>
      </w:r>
      <w:r>
        <w:rPr>
          <w:rtl/>
        </w:rPr>
        <w:t>:</w:t>
      </w:r>
      <w:r w:rsidRPr="00F7425C">
        <w:rPr>
          <w:rtl/>
        </w:rPr>
        <w:t xml:space="preserve"> ان لها الصداق</w:t>
      </w:r>
      <w:r>
        <w:rPr>
          <w:rtl/>
        </w:rPr>
        <w:t>،</w:t>
      </w:r>
      <w:r w:rsidRPr="00F7425C">
        <w:rPr>
          <w:rtl/>
        </w:rPr>
        <w:t xml:space="preserve"> وأمر بها إذا وضعت ولدها أن ترجم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في المخطوط</w:t>
      </w:r>
      <w:r>
        <w:rPr>
          <w:rtl/>
        </w:rPr>
        <w:t>:</w:t>
      </w:r>
      <w:r w:rsidRPr="00F7425C">
        <w:rPr>
          <w:rtl/>
        </w:rPr>
        <w:t xml:space="preserve"> عليه</w:t>
      </w:r>
      <w:r>
        <w:rPr>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(3) في المصدر</w:t>
      </w:r>
      <w:r>
        <w:rPr>
          <w:rtl/>
        </w:rPr>
        <w:t>:</w:t>
      </w:r>
      <w:r w:rsidRPr="00F7425C">
        <w:rPr>
          <w:rtl/>
        </w:rPr>
        <w:t xml:space="preserve"> عليها فيها رجعة</w:t>
      </w:r>
      <w:r>
        <w:rPr>
          <w:rtl/>
        </w:rPr>
        <w:t>.</w:t>
      </w:r>
    </w:p>
    <w:p w:rsidR="00943893" w:rsidRPr="00F7425C" w:rsidRDefault="00943893" w:rsidP="00943893">
      <w:pPr>
        <w:pStyle w:val="libFootnote"/>
        <w:rPr>
          <w:rtl/>
        </w:rPr>
      </w:pPr>
      <w:r w:rsidRPr="00F7425C">
        <w:rPr>
          <w:rtl/>
        </w:rPr>
        <w:t>(4) ما بين القوسين ليس في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454 ح 1591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454 ح 1593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[ 22055 ]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وإذا ت</w:t>
      </w:r>
      <w:r>
        <w:rPr>
          <w:rtl/>
        </w:rPr>
        <w:t>زوجت المرأة ولها زوج رجمت، وإن</w:t>
      </w:r>
      <w:r>
        <w:rPr>
          <w:rFonts w:hint="cs"/>
          <w:rtl/>
        </w:rPr>
        <w:t xml:space="preserve"> </w:t>
      </w:r>
      <w:r w:rsidRPr="00F7425C">
        <w:rPr>
          <w:rtl/>
        </w:rPr>
        <w:t>كان للذي تزوجها بينة على تزوجها وإلا ضرب الحد</w:t>
      </w:r>
      <w:r>
        <w:rPr>
          <w:rtl/>
        </w:rPr>
        <w:t>،</w:t>
      </w:r>
      <w:r w:rsidRPr="00F7425C">
        <w:rPr>
          <w:rtl/>
        </w:rPr>
        <w:t xml:space="preserve"> وإن تزوجت امرأة في</w:t>
      </w:r>
      <w:r>
        <w:rPr>
          <w:rtl/>
        </w:rPr>
        <w:t xml:space="preserve"> </w:t>
      </w:r>
      <w:r w:rsidRPr="00F7425C">
        <w:rPr>
          <w:rtl/>
        </w:rPr>
        <w:t>عدتها</w:t>
      </w:r>
      <w:r>
        <w:rPr>
          <w:rtl/>
        </w:rPr>
        <w:t>،</w:t>
      </w:r>
      <w:r w:rsidRPr="00F7425C">
        <w:rPr>
          <w:rtl/>
        </w:rPr>
        <w:t xml:space="preserve"> فان كانت في عدة طلاق لزوجها عليها فيها رجعة رجمت</w:t>
      </w:r>
      <w:r>
        <w:rPr>
          <w:rtl/>
        </w:rPr>
        <w:t>،</w:t>
      </w:r>
      <w:r w:rsidRPr="00F7425C">
        <w:rPr>
          <w:rtl/>
        </w:rPr>
        <w:t xml:space="preserve"> وإن</w:t>
      </w:r>
      <w:r>
        <w:rPr>
          <w:rtl/>
        </w:rPr>
        <w:t xml:space="preserve"> </w:t>
      </w:r>
      <w:r w:rsidRPr="00F7425C">
        <w:rPr>
          <w:rtl/>
        </w:rPr>
        <w:t>كانت في عدة ليس لزوجها عليها فيها رجعة ضربت الحد مائة جلدة</w:t>
      </w:r>
      <w:r>
        <w:rPr>
          <w:rtl/>
        </w:rPr>
        <w:t>،</w:t>
      </w:r>
      <w:r w:rsidRPr="00F7425C">
        <w:rPr>
          <w:rtl/>
        </w:rPr>
        <w:t xml:space="preserve"> وإن</w:t>
      </w:r>
      <w:r>
        <w:rPr>
          <w:rtl/>
        </w:rPr>
        <w:t xml:space="preserve"> </w:t>
      </w:r>
      <w:r w:rsidRPr="00F7425C">
        <w:rPr>
          <w:rtl/>
        </w:rPr>
        <w:t xml:space="preserve">كانت تزوجت في عدة من بعد موت زوجها من قبل انقضاء </w:t>
      </w:r>
      <w:r w:rsidRPr="00943893">
        <w:rPr>
          <w:rStyle w:val="libFootnotenumChar"/>
          <w:rtl/>
        </w:rPr>
        <w:t>(1)</w:t>
      </w:r>
      <w:r w:rsidRPr="00F7425C">
        <w:rPr>
          <w:rtl/>
        </w:rPr>
        <w:t xml:space="preserve"> الأربعة الأشهر</w:t>
      </w:r>
      <w:r>
        <w:rPr>
          <w:rtl/>
        </w:rPr>
        <w:t xml:space="preserve"> </w:t>
      </w:r>
      <w:r w:rsidRPr="00F7425C">
        <w:rPr>
          <w:rtl/>
        </w:rPr>
        <w:t>والعشرة الأيام</w:t>
      </w:r>
      <w:r>
        <w:rPr>
          <w:rtl/>
        </w:rPr>
        <w:t>،</w:t>
      </w:r>
      <w:r w:rsidRPr="00F7425C">
        <w:rPr>
          <w:rtl/>
        </w:rPr>
        <w:t xml:space="preserve"> فلا ترجم وتجلد مائة جلدة</w:t>
      </w:r>
      <w:r>
        <w:rPr>
          <w:rtl/>
        </w:rPr>
        <w:t>.</w:t>
      </w:r>
    </w:p>
    <w:p w:rsidR="00943893" w:rsidRPr="00F7425C" w:rsidRDefault="00943893" w:rsidP="00943893">
      <w:pPr>
        <w:pStyle w:val="libNormal"/>
        <w:rPr>
          <w:rtl/>
        </w:rPr>
      </w:pPr>
      <w:r w:rsidRPr="00943893">
        <w:rPr>
          <w:rStyle w:val="libNumChar"/>
          <w:rtl/>
        </w:rPr>
        <w:t>[ 22056 ]</w:t>
      </w:r>
      <w:r>
        <w:rPr>
          <w:rtl/>
        </w:rPr>
        <w:t xml:space="preserve"> </w:t>
      </w:r>
      <w:r w:rsidRPr="00F7425C">
        <w:rPr>
          <w:rtl/>
        </w:rPr>
        <w:t>6</w:t>
      </w:r>
      <w:r>
        <w:rPr>
          <w:rtl/>
        </w:rPr>
        <w:t xml:space="preserve"> - </w:t>
      </w:r>
      <w:r w:rsidRPr="00F7425C">
        <w:rPr>
          <w:rtl/>
        </w:rPr>
        <w:t xml:space="preserve">فقه الرضا </w:t>
      </w:r>
      <w:r w:rsidR="007B3CF5" w:rsidRPr="007B3CF5">
        <w:rPr>
          <w:rStyle w:val="libAlaemChar"/>
          <w:rtl/>
        </w:rPr>
        <w:t>عليه‌السلام</w:t>
      </w:r>
      <w:r>
        <w:rPr>
          <w:rtl/>
        </w:rPr>
        <w:t>: « ومن خطب امرأة في عدة للزوج</w:t>
      </w:r>
      <w:r>
        <w:rPr>
          <w:rFonts w:hint="cs"/>
          <w:rtl/>
        </w:rPr>
        <w:t xml:space="preserve"> </w:t>
      </w:r>
      <w:r w:rsidRPr="00F7425C">
        <w:rPr>
          <w:rtl/>
        </w:rPr>
        <w:t xml:space="preserve">عليها رجعة </w:t>
      </w:r>
      <w:r w:rsidRPr="00943893">
        <w:rPr>
          <w:rStyle w:val="libFootnotenumChar"/>
          <w:rtl/>
        </w:rPr>
        <w:t>(1)</w:t>
      </w:r>
      <w:r>
        <w:rPr>
          <w:rtl/>
        </w:rPr>
        <w:t>،</w:t>
      </w:r>
      <w:r w:rsidRPr="00F7425C">
        <w:rPr>
          <w:rtl/>
        </w:rPr>
        <w:t xml:space="preserve"> أو زوجها إلى أن قال فان دخل بها لم تحل له ابدا</w:t>
      </w:r>
      <w:r>
        <w:rPr>
          <w:rtl/>
        </w:rPr>
        <w:t>،</w:t>
      </w:r>
      <w:r w:rsidRPr="00F7425C">
        <w:rPr>
          <w:rtl/>
        </w:rPr>
        <w:t xml:space="preserve"> عالما</w:t>
      </w:r>
      <w:r>
        <w:rPr>
          <w:rtl/>
        </w:rPr>
        <w:t xml:space="preserve"> </w:t>
      </w:r>
      <w:r w:rsidRPr="00F7425C">
        <w:rPr>
          <w:rtl/>
        </w:rPr>
        <w:t>كان أو جاهلا</w:t>
      </w:r>
      <w:r>
        <w:rPr>
          <w:rtl/>
        </w:rPr>
        <w:t>،</w:t>
      </w:r>
      <w:r w:rsidRPr="00F7425C">
        <w:rPr>
          <w:rtl/>
        </w:rPr>
        <w:t xml:space="preserve"> فان ادعت المرأة انها لم </w:t>
      </w:r>
      <w:r>
        <w:rPr>
          <w:rtl/>
        </w:rPr>
        <w:t>تعلم أن عليها عدة، لم تصدق على</w:t>
      </w:r>
      <w:r>
        <w:rPr>
          <w:rFonts w:hint="cs"/>
          <w:rtl/>
        </w:rPr>
        <w:t xml:space="preserve"> </w:t>
      </w:r>
      <w:r w:rsidRPr="00F7425C">
        <w:rPr>
          <w:rtl/>
        </w:rPr>
        <w:t>ذلك »</w:t>
      </w:r>
      <w:r>
        <w:rPr>
          <w:rtl/>
        </w:rPr>
        <w:t>.</w:t>
      </w:r>
    </w:p>
    <w:p w:rsidR="00943893" w:rsidRPr="00F7425C" w:rsidRDefault="00943893" w:rsidP="00943893">
      <w:pPr>
        <w:pStyle w:val="Heading2Center"/>
        <w:rPr>
          <w:rtl/>
        </w:rPr>
      </w:pPr>
      <w:bookmarkStart w:id="140" w:name="_Toc366029585"/>
      <w:bookmarkStart w:id="141" w:name="_Toc383591787"/>
      <w:r w:rsidRPr="00F7425C">
        <w:rPr>
          <w:rtl/>
        </w:rPr>
        <w:t>26</w:t>
      </w:r>
      <w:r>
        <w:rPr>
          <w:rtl/>
        </w:rPr>
        <w:t xml:space="preserve"> - </w:t>
      </w:r>
      <w:r w:rsidRPr="00320728">
        <w:rPr>
          <w:rStyle w:val="libAlaemHeading2Char"/>
          <w:rtl/>
        </w:rPr>
        <w:t>(</w:t>
      </w:r>
      <w:r w:rsidRPr="00F7425C">
        <w:rPr>
          <w:rtl/>
        </w:rPr>
        <w:t xml:space="preserve"> باب حكم من باع امرأته </w:t>
      </w:r>
      <w:r w:rsidRPr="00320728">
        <w:rPr>
          <w:rStyle w:val="libAlaemHeading2Char"/>
          <w:rtl/>
        </w:rPr>
        <w:t>)</w:t>
      </w:r>
      <w:bookmarkEnd w:id="140"/>
      <w:bookmarkEnd w:id="141"/>
    </w:p>
    <w:p w:rsidR="00943893" w:rsidRPr="00F7425C" w:rsidRDefault="00943893" w:rsidP="00943893">
      <w:pPr>
        <w:pStyle w:val="libNormal"/>
        <w:rPr>
          <w:rtl/>
        </w:rPr>
      </w:pPr>
      <w:r w:rsidRPr="00943893">
        <w:rPr>
          <w:rStyle w:val="libNumChar"/>
          <w:rtl/>
        </w:rPr>
        <w:t>[ 22057 ]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وأبي عبد الله </w:t>
      </w:r>
      <w:r w:rsidR="007B3CF5" w:rsidRPr="007B3CF5">
        <w:rPr>
          <w:rStyle w:val="libAlaemChar"/>
          <w:rtl/>
        </w:rPr>
        <w:t>عليهما‌السلام</w:t>
      </w:r>
      <w:r>
        <w:rPr>
          <w:rtl/>
        </w:rPr>
        <w:t>،</w:t>
      </w:r>
      <w:r w:rsidRPr="00F7425C">
        <w:rPr>
          <w:rtl/>
        </w:rPr>
        <w:t xml:space="preserve"> كذلك</w:t>
      </w:r>
      <w:r>
        <w:rPr>
          <w:rtl/>
        </w:rPr>
        <w:t>،</w:t>
      </w:r>
      <w:r w:rsidRPr="00F7425C">
        <w:rPr>
          <w:rtl/>
        </w:rPr>
        <w:t xml:space="preserve"> قال صاحب الحديث عن أحدهما</w:t>
      </w:r>
      <w:r>
        <w:rPr>
          <w:rtl/>
        </w:rPr>
        <w:t>:</w:t>
      </w:r>
      <w:r w:rsidRPr="00F7425C">
        <w:rPr>
          <w:rtl/>
        </w:rPr>
        <w:t xml:space="preserve"> </w:t>
      </w:r>
      <w:r>
        <w:rPr>
          <w:rtl/>
        </w:rPr>
        <w:t>أنه قال في الرجل</w:t>
      </w:r>
      <w:r>
        <w:rPr>
          <w:rFonts w:hint="cs"/>
          <w:rtl/>
        </w:rPr>
        <w:t xml:space="preserve"> </w:t>
      </w:r>
      <w:r w:rsidRPr="00F7425C">
        <w:rPr>
          <w:rtl/>
        </w:rPr>
        <w:t>يبيع امرأته قال</w:t>
      </w:r>
      <w:r>
        <w:rPr>
          <w:rtl/>
        </w:rPr>
        <w:t>:</w:t>
      </w:r>
      <w:r w:rsidRPr="00F7425C">
        <w:rPr>
          <w:rtl/>
        </w:rPr>
        <w:t xml:space="preserve"> « تقطع يده</w:t>
      </w:r>
      <w:r>
        <w:rPr>
          <w:rtl/>
        </w:rPr>
        <w:t>،</w:t>
      </w:r>
      <w:r w:rsidRPr="00F7425C">
        <w:rPr>
          <w:rtl/>
        </w:rPr>
        <w:t xml:space="preserve"> فإن كان ال</w:t>
      </w:r>
      <w:r>
        <w:rPr>
          <w:rtl/>
        </w:rPr>
        <w:t>ذي اشتراها علم بأنها حرة فوطأها</w:t>
      </w:r>
      <w:r>
        <w:rPr>
          <w:rFonts w:hint="cs"/>
          <w:rtl/>
        </w:rPr>
        <w:t xml:space="preserve"> </w:t>
      </w:r>
      <w:r w:rsidRPr="00F7425C">
        <w:rPr>
          <w:rtl/>
        </w:rPr>
        <w:t>رجم إن كان محصنا</w:t>
      </w:r>
      <w:r>
        <w:rPr>
          <w:rtl/>
        </w:rPr>
        <w:t>،</w:t>
      </w:r>
      <w:r w:rsidRPr="00F7425C">
        <w:rPr>
          <w:rtl/>
        </w:rPr>
        <w:t xml:space="preserve"> أو ضرب الحد إن لم يكن محصنا</w:t>
      </w:r>
      <w:r>
        <w:rPr>
          <w:rtl/>
        </w:rPr>
        <w:t>،</w:t>
      </w:r>
      <w:r w:rsidRPr="00F7425C">
        <w:rPr>
          <w:rtl/>
        </w:rPr>
        <w:t xml:space="preserve"> وت</w:t>
      </w:r>
      <w:r>
        <w:rPr>
          <w:rtl/>
        </w:rPr>
        <w:t>رجم هي إذا</w:t>
      </w:r>
      <w:r>
        <w:rPr>
          <w:rFonts w:hint="cs"/>
          <w:rtl/>
        </w:rPr>
        <w:t xml:space="preserve"> </w:t>
      </w:r>
      <w:r w:rsidRPr="00F7425C">
        <w:rPr>
          <w:rtl/>
        </w:rPr>
        <w:t>طاوعته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المقنع ص 146</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الاجل من</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CenterBold"/>
        <w:rPr>
          <w:rtl/>
        </w:rPr>
      </w:pPr>
      <w:r w:rsidRPr="00F7425C">
        <w:rPr>
          <w:rtl/>
        </w:rPr>
        <w:t>الباب 26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467 ح 1663</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142" w:name="_Toc366029586"/>
      <w:bookmarkStart w:id="143" w:name="_Toc383591788"/>
      <w:r w:rsidRPr="00F7425C">
        <w:rPr>
          <w:rtl/>
        </w:rPr>
        <w:lastRenderedPageBreak/>
        <w:t>27</w:t>
      </w:r>
      <w:r>
        <w:rPr>
          <w:rtl/>
        </w:rPr>
        <w:t xml:space="preserve"> - </w:t>
      </w:r>
      <w:r w:rsidRPr="00320728">
        <w:rPr>
          <w:rStyle w:val="libAlaemHeading2Char"/>
          <w:rtl/>
        </w:rPr>
        <w:t>(</w:t>
      </w:r>
      <w:r w:rsidRPr="00F7425C">
        <w:rPr>
          <w:rtl/>
        </w:rPr>
        <w:t xml:space="preserve"> باب حك</w:t>
      </w:r>
      <w:r>
        <w:rPr>
          <w:rtl/>
        </w:rPr>
        <w:t xml:space="preserve">م وطئ المطلقة بعد العدة وفيها </w:t>
      </w:r>
      <w:r w:rsidRPr="00320728">
        <w:rPr>
          <w:rStyle w:val="libAlaemHeading2Char"/>
          <w:rtl/>
        </w:rPr>
        <w:t>)</w:t>
      </w:r>
      <w:bookmarkEnd w:id="142"/>
      <w:bookmarkEnd w:id="143"/>
    </w:p>
    <w:p w:rsidR="00943893" w:rsidRPr="00F7425C" w:rsidRDefault="00943893" w:rsidP="00943893">
      <w:pPr>
        <w:pStyle w:val="libNormal"/>
        <w:rPr>
          <w:rtl/>
        </w:rPr>
      </w:pPr>
      <w:r w:rsidRPr="00943893">
        <w:rPr>
          <w:rStyle w:val="libNumChar"/>
          <w:rtl/>
        </w:rPr>
        <w:t>[ 22058 ]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وإذا غشى الرجل امرأته بعد انقضاء العدة</w:t>
      </w:r>
      <w:r>
        <w:rPr>
          <w:rtl/>
        </w:rPr>
        <w:t xml:space="preserve"> </w:t>
      </w:r>
      <w:r w:rsidRPr="00F7425C">
        <w:rPr>
          <w:rtl/>
        </w:rPr>
        <w:t>جلد الحد</w:t>
      </w:r>
      <w:r>
        <w:rPr>
          <w:rtl/>
        </w:rPr>
        <w:t>،</w:t>
      </w:r>
      <w:r w:rsidRPr="00F7425C">
        <w:rPr>
          <w:rtl/>
        </w:rPr>
        <w:t xml:space="preserve"> وان غشيها قبل انقضاء العدة كان غشيانه إياها رجعة لها</w:t>
      </w:r>
      <w:r>
        <w:rPr>
          <w:rtl/>
        </w:rPr>
        <w:t>.</w:t>
      </w:r>
    </w:p>
    <w:p w:rsidR="00943893" w:rsidRPr="00F7425C" w:rsidRDefault="00943893" w:rsidP="00943893">
      <w:pPr>
        <w:pStyle w:val="libNormal"/>
        <w:rPr>
          <w:rtl/>
        </w:rPr>
      </w:pPr>
      <w:r w:rsidRPr="00943893">
        <w:rPr>
          <w:rStyle w:val="libNumChar"/>
          <w:rtl/>
        </w:rPr>
        <w:t>[ 22059 ]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أن </w:t>
      </w:r>
      <w:r>
        <w:rPr>
          <w:rtl/>
        </w:rPr>
        <w:t>رجلا تزوج امرأة ثم طلقها قبل أن</w:t>
      </w:r>
      <w:r>
        <w:rPr>
          <w:rFonts w:hint="cs"/>
          <w:rtl/>
        </w:rPr>
        <w:t xml:space="preserve"> </w:t>
      </w:r>
      <w:r w:rsidRPr="00F7425C">
        <w:rPr>
          <w:rtl/>
        </w:rPr>
        <w:t>يدخل بها فواقعها</w:t>
      </w:r>
      <w:r>
        <w:rPr>
          <w:rtl/>
        </w:rPr>
        <w:t>،</w:t>
      </w:r>
      <w:r w:rsidRPr="00F7425C">
        <w:rPr>
          <w:rtl/>
        </w:rPr>
        <w:t xml:space="preserve"> وظن أن له عليها الرجعة</w:t>
      </w:r>
      <w:r>
        <w:rPr>
          <w:rtl/>
        </w:rPr>
        <w:t>،</w:t>
      </w:r>
      <w:r w:rsidRPr="00F7425C">
        <w:rPr>
          <w:rtl/>
        </w:rPr>
        <w:t xml:space="preserve"> </w:t>
      </w:r>
      <w:r>
        <w:rPr>
          <w:rtl/>
        </w:rPr>
        <w:t>فرفع إلى علي</w:t>
      </w:r>
      <w:r>
        <w:rPr>
          <w:rFonts w:hint="cs"/>
          <w:rtl/>
        </w:rPr>
        <w:t xml:space="preserve"> </w:t>
      </w:r>
      <w:r w:rsidR="007B3CF5" w:rsidRPr="007B3CF5">
        <w:rPr>
          <w:rStyle w:val="libAlaemChar"/>
          <w:rtl/>
        </w:rPr>
        <w:t>عليه‌السلام</w:t>
      </w:r>
      <w:r>
        <w:rPr>
          <w:rtl/>
        </w:rPr>
        <w:t>،</w:t>
      </w:r>
      <w:r w:rsidRPr="00F7425C">
        <w:rPr>
          <w:rtl/>
        </w:rPr>
        <w:t xml:space="preserve"> فدرأ عنه الحد بالشبهة</w:t>
      </w:r>
      <w:r>
        <w:rPr>
          <w:rtl/>
        </w:rPr>
        <w:t>.</w:t>
      </w:r>
      <w:r w:rsidRPr="00F7425C">
        <w:rPr>
          <w:rtl/>
        </w:rPr>
        <w:t xml:space="preserve"> » الخبر</w:t>
      </w:r>
      <w:r>
        <w:rPr>
          <w:rtl/>
        </w:rPr>
        <w:t>.</w:t>
      </w:r>
    </w:p>
    <w:p w:rsidR="00943893" w:rsidRDefault="00943893" w:rsidP="00943893">
      <w:pPr>
        <w:pStyle w:val="Heading2Center"/>
        <w:rPr>
          <w:rtl/>
        </w:rPr>
      </w:pPr>
      <w:bookmarkStart w:id="144" w:name="_Toc366029587"/>
      <w:bookmarkStart w:id="145" w:name="_Toc383591789"/>
      <w:r w:rsidRPr="00F7425C">
        <w:rPr>
          <w:rtl/>
        </w:rPr>
        <w:t>28</w:t>
      </w:r>
      <w:r>
        <w:rPr>
          <w:rtl/>
        </w:rPr>
        <w:t xml:space="preserve"> - </w:t>
      </w:r>
      <w:r w:rsidRPr="00320728">
        <w:rPr>
          <w:rStyle w:val="libAlaemHeading2Char"/>
          <w:rtl/>
        </w:rPr>
        <w:t>(</w:t>
      </w:r>
      <w:r w:rsidRPr="00F7425C">
        <w:rPr>
          <w:rtl/>
        </w:rPr>
        <w:t xml:space="preserve"> باب أنه يجب على المملوك إذا زنى نصف الحد خمسون</w:t>
      </w:r>
      <w:bookmarkEnd w:id="144"/>
      <w:r w:rsidR="00320728">
        <w:rPr>
          <w:rtl/>
        </w:rPr>
        <w:t xml:space="preserve"> </w:t>
      </w:r>
      <w:bookmarkStart w:id="146" w:name="_Toc366029588"/>
      <w:r w:rsidR="00320728" w:rsidRPr="00F7425C">
        <w:rPr>
          <w:rtl/>
        </w:rPr>
        <w:t>ج</w:t>
      </w:r>
      <w:r w:rsidRPr="00F7425C">
        <w:rPr>
          <w:rtl/>
        </w:rPr>
        <w:t>لدة</w:t>
      </w:r>
      <w:r>
        <w:rPr>
          <w:rtl/>
        </w:rPr>
        <w:t>،</w:t>
      </w:r>
      <w:r w:rsidRPr="00F7425C">
        <w:rPr>
          <w:rtl/>
        </w:rPr>
        <w:t xml:space="preserve"> ولا يرجم وإن كان مح</w:t>
      </w:r>
      <w:r>
        <w:rPr>
          <w:rtl/>
        </w:rPr>
        <w:t xml:space="preserve">صنا، إلا ما استثني </w:t>
      </w:r>
      <w:r w:rsidRPr="00320728">
        <w:rPr>
          <w:rStyle w:val="libAlaemHeading2Char"/>
          <w:rtl/>
        </w:rPr>
        <w:t>)</w:t>
      </w:r>
      <w:bookmarkEnd w:id="146"/>
      <w:bookmarkEnd w:id="145"/>
    </w:p>
    <w:p w:rsidR="00943893" w:rsidRPr="00F7425C" w:rsidRDefault="00943893" w:rsidP="00943893">
      <w:pPr>
        <w:pStyle w:val="libNormal"/>
        <w:rPr>
          <w:rtl/>
        </w:rPr>
      </w:pPr>
      <w:r w:rsidRPr="00943893">
        <w:rPr>
          <w:rStyle w:val="libNumChar"/>
          <w:rtl/>
        </w:rPr>
        <w:t>[ 22060 ]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في العبد والأمة</w:t>
      </w:r>
      <w:r>
        <w:rPr>
          <w:rtl/>
        </w:rPr>
        <w:t>:</w:t>
      </w:r>
      <w:r w:rsidRPr="00F7425C">
        <w:rPr>
          <w:rtl/>
        </w:rPr>
        <w:t xml:space="preserve"> « إذا زنى أحدهم</w:t>
      </w:r>
      <w:r>
        <w:rPr>
          <w:rtl/>
        </w:rPr>
        <w:t>ا جلد خمسين جلدة، مسلما كان أو</w:t>
      </w:r>
      <w:r>
        <w:rPr>
          <w:rFonts w:hint="cs"/>
          <w:rtl/>
        </w:rPr>
        <w:t xml:space="preserve"> </w:t>
      </w:r>
      <w:r>
        <w:rPr>
          <w:rtl/>
        </w:rPr>
        <w:t>مشركا، وليس</w:t>
      </w:r>
      <w:r>
        <w:rPr>
          <w:rFonts w:hint="cs"/>
          <w:rtl/>
        </w:rPr>
        <w:t xml:space="preserve"> </w:t>
      </w:r>
      <w:r w:rsidRPr="00F7425C">
        <w:rPr>
          <w:rtl/>
        </w:rPr>
        <w:t>على العبيد نفي ولا رجم »</w:t>
      </w:r>
      <w:r>
        <w:rPr>
          <w:rtl/>
        </w:rPr>
        <w:t>.</w:t>
      </w:r>
    </w:p>
    <w:p w:rsidR="00943893" w:rsidRPr="00F7425C" w:rsidRDefault="00943893" w:rsidP="00943893">
      <w:pPr>
        <w:pStyle w:val="libNormal"/>
        <w:rPr>
          <w:rtl/>
        </w:rPr>
      </w:pPr>
      <w:r w:rsidRPr="00943893">
        <w:rPr>
          <w:rStyle w:val="libNumChar"/>
          <w:rtl/>
        </w:rPr>
        <w:t>[ 22061 ]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فان زنى العبد أو </w:t>
      </w:r>
      <w:r w:rsidRPr="00943893">
        <w:rPr>
          <w:rStyle w:val="libFootnotenumChar"/>
          <w:rtl/>
        </w:rPr>
        <w:t>(1)</w:t>
      </w:r>
      <w:r w:rsidRPr="00F7425C">
        <w:rPr>
          <w:rtl/>
        </w:rPr>
        <w:t xml:space="preserve"> الجارية</w:t>
      </w:r>
      <w:r>
        <w:rPr>
          <w:rtl/>
        </w:rPr>
        <w:t xml:space="preserve"> </w:t>
      </w:r>
      <w:r w:rsidRPr="00F7425C">
        <w:rPr>
          <w:rtl/>
        </w:rPr>
        <w:t>جلد كل واحد منهما خمسين جلدة</w:t>
      </w:r>
      <w:r>
        <w:rPr>
          <w:rtl/>
        </w:rPr>
        <w:t>،</w:t>
      </w:r>
      <w:r w:rsidRPr="00F7425C">
        <w:rPr>
          <w:rtl/>
        </w:rPr>
        <w:t xml:space="preserve"> محصنين كانا أو غير محصنين »</w:t>
      </w:r>
      <w:r>
        <w:rPr>
          <w:rtl/>
        </w:rPr>
        <w:t>.</w:t>
      </w:r>
    </w:p>
    <w:p w:rsidR="00943893" w:rsidRPr="00F7425C" w:rsidRDefault="00943893" w:rsidP="00943893">
      <w:pPr>
        <w:pStyle w:val="libNormal"/>
        <w:rPr>
          <w:rtl/>
        </w:rPr>
      </w:pPr>
      <w:r w:rsidRPr="00943893">
        <w:rPr>
          <w:rStyle w:val="libNumChar"/>
          <w:rtl/>
        </w:rPr>
        <w:t>[ 22062 ]</w:t>
      </w:r>
      <w:r>
        <w:rPr>
          <w:rtl/>
        </w:rPr>
        <w:t xml:space="preserve"> </w:t>
      </w:r>
      <w:r w:rsidRPr="00F7425C">
        <w:rPr>
          <w:rtl/>
        </w:rPr>
        <w:t>3</w:t>
      </w:r>
      <w:r>
        <w:rPr>
          <w:rtl/>
        </w:rPr>
        <w:t xml:space="preserve"> - </w:t>
      </w:r>
      <w:r w:rsidRPr="00F7425C">
        <w:rPr>
          <w:rtl/>
        </w:rPr>
        <w:t>أحمد بن محمد بن عيسى في نوادره</w:t>
      </w:r>
      <w:r>
        <w:rPr>
          <w:rtl/>
        </w:rPr>
        <w:t>:</w:t>
      </w:r>
      <w:r w:rsidRPr="00F7425C">
        <w:rPr>
          <w:rtl/>
        </w:rPr>
        <w:t xml:space="preserve"> عن عبد الرحمان</w:t>
      </w:r>
      <w:r>
        <w:rPr>
          <w:rtl/>
        </w:rPr>
        <w:t>،</w:t>
      </w:r>
      <w:r w:rsidRPr="00F7425C">
        <w:rPr>
          <w:rtl/>
        </w:rPr>
        <w:t xml:space="preserve">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27</w:t>
      </w:r>
    </w:p>
    <w:p w:rsidR="00943893" w:rsidRPr="00F7425C" w:rsidRDefault="00943893" w:rsidP="00943893">
      <w:pPr>
        <w:pStyle w:val="libFootnote0"/>
        <w:rPr>
          <w:rtl/>
        </w:rPr>
      </w:pPr>
      <w:r w:rsidRPr="00F7425C">
        <w:rPr>
          <w:rtl/>
        </w:rPr>
        <w:t>1</w:t>
      </w:r>
      <w:r>
        <w:rPr>
          <w:rtl/>
        </w:rPr>
        <w:t xml:space="preserve"> - </w:t>
      </w:r>
      <w:r w:rsidRPr="00F7425C">
        <w:rPr>
          <w:rtl/>
        </w:rPr>
        <w:t>المقنع ص 148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104</w:t>
      </w:r>
      <w:r>
        <w:rPr>
          <w:rtl/>
        </w:rPr>
        <w:t>.</w:t>
      </w:r>
    </w:p>
    <w:p w:rsidR="00943893" w:rsidRPr="00F7425C" w:rsidRDefault="00943893" w:rsidP="00943893">
      <w:pPr>
        <w:pStyle w:val="libFootnoteCenterBold"/>
        <w:rPr>
          <w:rtl/>
        </w:rPr>
      </w:pPr>
      <w:r w:rsidRPr="00F7425C">
        <w:rPr>
          <w:rtl/>
        </w:rPr>
        <w:t>الباب 28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457 ح 1609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سألته </w:t>
      </w:r>
      <w:r w:rsidR="007B3CF5" w:rsidRPr="007B3CF5">
        <w:rPr>
          <w:rStyle w:val="libAlaemChar"/>
          <w:rtl/>
        </w:rPr>
        <w:t>عليه‌السلام</w:t>
      </w:r>
      <w:r>
        <w:rPr>
          <w:rtl/>
        </w:rPr>
        <w:t>،</w:t>
      </w:r>
      <w:r w:rsidRPr="00F7425C">
        <w:rPr>
          <w:rtl/>
        </w:rPr>
        <w:t xml:space="preserve"> عن الرجل إذا زنى إلى أن قال قال</w:t>
      </w:r>
      <w:r>
        <w:rPr>
          <w:rtl/>
        </w:rPr>
        <w:t>:</w:t>
      </w:r>
      <w:r w:rsidRPr="00F7425C">
        <w:rPr>
          <w:rtl/>
        </w:rPr>
        <w:t xml:space="preserve"> « وإذا زنى</w:t>
      </w:r>
      <w:r>
        <w:rPr>
          <w:rtl/>
        </w:rPr>
        <w:t xml:space="preserve"> </w:t>
      </w:r>
      <w:r w:rsidRPr="00F7425C">
        <w:rPr>
          <w:rtl/>
        </w:rPr>
        <w:t>المملوك والمملوكة</w:t>
      </w:r>
      <w:r>
        <w:rPr>
          <w:rtl/>
        </w:rPr>
        <w:t>،</w:t>
      </w:r>
      <w:r w:rsidRPr="00F7425C">
        <w:rPr>
          <w:rtl/>
        </w:rPr>
        <w:t xml:space="preserve"> جلد كل واحد منهما خمسين »</w:t>
      </w:r>
      <w:r>
        <w:rPr>
          <w:rtl/>
        </w:rPr>
        <w:t>.</w:t>
      </w:r>
    </w:p>
    <w:p w:rsidR="00943893" w:rsidRDefault="00943893" w:rsidP="00943893">
      <w:pPr>
        <w:pStyle w:val="Heading2Center"/>
        <w:rPr>
          <w:rtl/>
        </w:rPr>
      </w:pPr>
      <w:bookmarkStart w:id="147" w:name="_Toc383591790"/>
      <w:r w:rsidRPr="00F7425C">
        <w:rPr>
          <w:rtl/>
        </w:rPr>
        <w:t>29</w:t>
      </w:r>
      <w:r>
        <w:rPr>
          <w:rtl/>
        </w:rPr>
        <w:t xml:space="preserve"> - </w:t>
      </w:r>
      <w:r w:rsidRPr="00320728">
        <w:rPr>
          <w:rStyle w:val="libAlaemHeading2Char"/>
          <w:rtl/>
        </w:rPr>
        <w:t>(</w:t>
      </w:r>
      <w:r w:rsidRPr="00F7425C">
        <w:rPr>
          <w:rtl/>
        </w:rPr>
        <w:t xml:space="preserve"> باب أن المملوك إذا جلد ثمان مرات في الزنى</w:t>
      </w:r>
      <w:r>
        <w:rPr>
          <w:rtl/>
        </w:rPr>
        <w:t>،</w:t>
      </w:r>
      <w:r w:rsidRPr="00F7425C">
        <w:rPr>
          <w:rtl/>
        </w:rPr>
        <w:t xml:space="preserve"> رجم في</w:t>
      </w:r>
      <w:r w:rsidR="00320728">
        <w:rPr>
          <w:rtl/>
        </w:rPr>
        <w:t xml:space="preserve"> </w:t>
      </w:r>
      <w:r w:rsidR="00320728" w:rsidRPr="00F7425C">
        <w:rPr>
          <w:rtl/>
        </w:rPr>
        <w:t>ا</w:t>
      </w:r>
      <w:r w:rsidRPr="00F7425C">
        <w:rPr>
          <w:rtl/>
        </w:rPr>
        <w:t>لتاسعة عبدا كان أو أمة وي</w:t>
      </w:r>
      <w:r>
        <w:rPr>
          <w:rtl/>
        </w:rPr>
        <w:t xml:space="preserve">عطى مولاه القيمة من بيت المال </w:t>
      </w:r>
      <w:r w:rsidRPr="00320728">
        <w:rPr>
          <w:rStyle w:val="libAlaemHeading2Char"/>
          <w:rtl/>
        </w:rPr>
        <w:t>)</w:t>
      </w:r>
      <w:bookmarkEnd w:id="147"/>
    </w:p>
    <w:p w:rsidR="00943893" w:rsidRPr="00F7425C" w:rsidRDefault="00943893" w:rsidP="00943893">
      <w:pPr>
        <w:pStyle w:val="libNormal"/>
        <w:rPr>
          <w:rtl/>
        </w:rPr>
      </w:pPr>
      <w:r w:rsidRPr="00943893">
        <w:rPr>
          <w:rStyle w:val="libNumChar"/>
          <w:rtl/>
        </w:rPr>
        <w:t>[ 22063 ]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بعد الكلام المتقدم </w:t>
      </w:r>
      <w:r w:rsidRPr="00943893">
        <w:rPr>
          <w:rStyle w:val="libFootnotenumChar"/>
          <w:rtl/>
        </w:rPr>
        <w:t>(1)</w:t>
      </w:r>
      <w:r>
        <w:rPr>
          <w:rtl/>
        </w:rPr>
        <w:t>:</w:t>
      </w:r>
      <w:r w:rsidRPr="00F7425C">
        <w:rPr>
          <w:rtl/>
        </w:rPr>
        <w:t xml:space="preserve"> « وإن</w:t>
      </w:r>
      <w:r>
        <w:rPr>
          <w:rtl/>
        </w:rPr>
        <w:t xml:space="preserve"> </w:t>
      </w:r>
      <w:r w:rsidRPr="00F7425C">
        <w:rPr>
          <w:rtl/>
        </w:rPr>
        <w:t>عادا جلدا خمسين كل واحد إلى أن</w:t>
      </w:r>
      <w:r>
        <w:rPr>
          <w:rtl/>
        </w:rPr>
        <w:t xml:space="preserve"> يزينا ثمان مرات، ثم يقتلان في</w:t>
      </w:r>
      <w:r>
        <w:rPr>
          <w:rFonts w:hint="cs"/>
          <w:rtl/>
        </w:rPr>
        <w:t xml:space="preserve"> </w:t>
      </w:r>
      <w:r w:rsidRPr="00F7425C">
        <w:rPr>
          <w:rtl/>
        </w:rPr>
        <w:t>التاسعة »</w:t>
      </w:r>
      <w:r>
        <w:rPr>
          <w:rtl/>
        </w:rPr>
        <w:t>.</w:t>
      </w:r>
    </w:p>
    <w:p w:rsidR="00943893" w:rsidRPr="00F7425C" w:rsidRDefault="00943893" w:rsidP="00943893">
      <w:pPr>
        <w:pStyle w:val="libNormal"/>
        <w:rPr>
          <w:rtl/>
        </w:rPr>
      </w:pPr>
      <w:r w:rsidRPr="00943893">
        <w:rPr>
          <w:rStyle w:val="libNumChar"/>
          <w:rtl/>
        </w:rPr>
        <w:t>[ 22064 ]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وإذا </w:t>
      </w:r>
      <w:r>
        <w:rPr>
          <w:rtl/>
        </w:rPr>
        <w:t>زنى عبد بمحصنة أو غير محصنة</w:t>
      </w:r>
      <w:r>
        <w:rPr>
          <w:rFonts w:hint="cs"/>
          <w:rtl/>
        </w:rPr>
        <w:t xml:space="preserve"> </w:t>
      </w:r>
      <w:r>
        <w:rPr>
          <w:rtl/>
        </w:rPr>
        <w:t>ضرب</w:t>
      </w:r>
      <w:r>
        <w:rPr>
          <w:rFonts w:hint="cs"/>
          <w:rtl/>
        </w:rPr>
        <w:t xml:space="preserve"> </w:t>
      </w:r>
      <w:r>
        <w:rPr>
          <w:rtl/>
        </w:rPr>
        <w:t>خمسين جلدة، فان عاد ضرب خمسين</w:t>
      </w:r>
      <w:r w:rsidRPr="00F7425C">
        <w:rPr>
          <w:rtl/>
        </w:rPr>
        <w:t>، إلى أن يزني</w:t>
      </w:r>
      <w:r>
        <w:rPr>
          <w:rtl/>
        </w:rPr>
        <w:t xml:space="preserve"> ثمان مرات، ثم يقتل</w:t>
      </w:r>
      <w:r>
        <w:rPr>
          <w:rFonts w:hint="cs"/>
          <w:rtl/>
        </w:rPr>
        <w:t xml:space="preserve"> </w:t>
      </w:r>
      <w:r w:rsidRPr="00F7425C">
        <w:rPr>
          <w:rtl/>
        </w:rPr>
        <w:t>في الثامنة</w:t>
      </w:r>
      <w:r>
        <w:rPr>
          <w:rtl/>
        </w:rPr>
        <w:t>.</w:t>
      </w:r>
    </w:p>
    <w:p w:rsidR="00943893" w:rsidRDefault="00943893" w:rsidP="00943893">
      <w:pPr>
        <w:pStyle w:val="Heading2Center"/>
        <w:rPr>
          <w:rtl/>
        </w:rPr>
      </w:pPr>
      <w:bookmarkStart w:id="148" w:name="_Toc366029589"/>
      <w:bookmarkStart w:id="149" w:name="_Toc383591791"/>
      <w:r w:rsidRPr="00F7425C">
        <w:rPr>
          <w:rtl/>
        </w:rPr>
        <w:t>30</w:t>
      </w:r>
      <w:r>
        <w:rPr>
          <w:rtl/>
        </w:rPr>
        <w:t xml:space="preserve"> - </w:t>
      </w:r>
      <w:r w:rsidRPr="00320728">
        <w:rPr>
          <w:rStyle w:val="libAlaemHeading2Char"/>
          <w:rtl/>
        </w:rPr>
        <w:t>(</w:t>
      </w:r>
      <w:r w:rsidRPr="00F7425C">
        <w:rPr>
          <w:rtl/>
        </w:rPr>
        <w:t xml:space="preserve"> باب أن المملوك إذا تحرر بعضه ثم زنى</w:t>
      </w:r>
      <w:r>
        <w:rPr>
          <w:rtl/>
        </w:rPr>
        <w:t>،</w:t>
      </w:r>
      <w:r w:rsidRPr="00F7425C">
        <w:rPr>
          <w:rtl/>
        </w:rPr>
        <w:t xml:space="preserve"> فعليه حد الحر</w:t>
      </w:r>
      <w:bookmarkEnd w:id="148"/>
      <w:r w:rsidR="00320728">
        <w:rPr>
          <w:rtl/>
        </w:rPr>
        <w:t xml:space="preserve"> </w:t>
      </w:r>
      <w:bookmarkStart w:id="150" w:name="_Toc366029590"/>
      <w:r w:rsidR="00320728" w:rsidRPr="00F7425C">
        <w:rPr>
          <w:rtl/>
        </w:rPr>
        <w:t>ب</w:t>
      </w:r>
      <w:r w:rsidRPr="00F7425C">
        <w:rPr>
          <w:rtl/>
        </w:rPr>
        <w:t xml:space="preserve">قدر </w:t>
      </w:r>
      <w:r>
        <w:rPr>
          <w:rtl/>
        </w:rPr>
        <w:t xml:space="preserve">الحرية، وحد الرق بقدر الرقية </w:t>
      </w:r>
      <w:r w:rsidRPr="00320728">
        <w:rPr>
          <w:rStyle w:val="libAlaemHeading2Char"/>
          <w:rtl/>
        </w:rPr>
        <w:t>)</w:t>
      </w:r>
      <w:bookmarkEnd w:id="150"/>
      <w:bookmarkEnd w:id="149"/>
    </w:p>
    <w:p w:rsidR="00943893" w:rsidRPr="00F7425C" w:rsidRDefault="00943893" w:rsidP="00943893">
      <w:pPr>
        <w:pStyle w:val="libNormal"/>
        <w:rPr>
          <w:rtl/>
        </w:rPr>
      </w:pPr>
      <w:r w:rsidRPr="00943893">
        <w:rPr>
          <w:rStyle w:val="libNumChar"/>
          <w:rtl/>
        </w:rPr>
        <w:t>[ 22065 ]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ابن سنان</w:t>
      </w:r>
      <w:r>
        <w:rPr>
          <w:rtl/>
        </w:rPr>
        <w:t>،</w:t>
      </w:r>
      <w:r w:rsidRPr="00F7425C">
        <w:rPr>
          <w:rtl/>
        </w:rPr>
        <w:t xml:space="preserve"> عن أبي عبد الله </w:t>
      </w:r>
      <w:r w:rsidR="007B3CF5" w:rsidRPr="007B3CF5">
        <w:rPr>
          <w:rStyle w:val="libAlaemChar"/>
          <w:rtl/>
        </w:rPr>
        <w:t>عليه‌السلام</w:t>
      </w:r>
      <w:r>
        <w:rPr>
          <w:rtl/>
        </w:rPr>
        <w:t>، في المكاتب قال: « يجلد بقدر</w:t>
      </w:r>
      <w:r>
        <w:rPr>
          <w:rFonts w:hint="cs"/>
          <w:rtl/>
        </w:rPr>
        <w:t xml:space="preserve"> </w:t>
      </w:r>
      <w:r w:rsidRPr="00F7425C">
        <w:rPr>
          <w:rtl/>
        </w:rPr>
        <w:t>ما أدى من مكاتبته حد الحر</w:t>
      </w:r>
      <w:r>
        <w:rPr>
          <w:rtl/>
        </w:rPr>
        <w:t>،</w:t>
      </w:r>
      <w:r w:rsidRPr="00F7425C">
        <w:rPr>
          <w:rtl/>
        </w:rPr>
        <w:t xml:space="preserve"> وما بقي حد المملوك »</w:t>
      </w:r>
      <w:r>
        <w:rPr>
          <w:rtl/>
        </w:rPr>
        <w:t>.</w:t>
      </w:r>
    </w:p>
    <w:p w:rsidR="00943893" w:rsidRPr="00F7425C" w:rsidRDefault="00943893" w:rsidP="00943893">
      <w:pPr>
        <w:pStyle w:val="libNormal"/>
        <w:rPr>
          <w:rtl/>
        </w:rPr>
      </w:pPr>
      <w:r w:rsidRPr="00943893">
        <w:rPr>
          <w:rStyle w:val="libNumChar"/>
          <w:rtl/>
        </w:rPr>
        <w:t>[ 22066 ]</w:t>
      </w:r>
      <w:r>
        <w:rPr>
          <w:rtl/>
        </w:rPr>
        <w:t xml:space="preserve"> </w:t>
      </w:r>
      <w:r w:rsidRPr="00F7425C">
        <w:rPr>
          <w:rtl/>
        </w:rPr>
        <w:t>2</w:t>
      </w:r>
      <w:r>
        <w:rPr>
          <w:rtl/>
        </w:rPr>
        <w:t xml:space="preserve"> - </w:t>
      </w:r>
      <w:r w:rsidRPr="00F7425C">
        <w:rPr>
          <w:rtl/>
        </w:rPr>
        <w:t>الشيخ المفيد في الإختصاص</w:t>
      </w:r>
      <w:r>
        <w:rPr>
          <w:rtl/>
        </w:rPr>
        <w:t>:</w:t>
      </w:r>
      <w:r w:rsidRPr="00F7425C">
        <w:rPr>
          <w:rtl/>
        </w:rPr>
        <w:t xml:space="preserve"> عن جعفر بن الحسين المؤمن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29</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Pr>
          <w:rtl/>
        </w:rPr>
        <w:t>(</w:t>
      </w:r>
      <w:r w:rsidRPr="00F7425C">
        <w:rPr>
          <w:rtl/>
        </w:rPr>
        <w:t xml:space="preserve"> عليه السلام ص 37</w:t>
      </w:r>
      <w:r>
        <w:rPr>
          <w:rtl/>
        </w:rPr>
        <w:t>.</w:t>
      </w:r>
    </w:p>
    <w:p w:rsidR="00943893" w:rsidRPr="00F7425C" w:rsidRDefault="00943893" w:rsidP="00943893">
      <w:pPr>
        <w:pStyle w:val="libFootnote"/>
        <w:rPr>
          <w:rtl/>
        </w:rPr>
      </w:pPr>
      <w:r w:rsidRPr="00F7425C">
        <w:rPr>
          <w:rtl/>
        </w:rPr>
        <w:t>(1) تقدم في الحديث 2 من الباب السابق</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148</w:t>
      </w:r>
      <w:r>
        <w:rPr>
          <w:rtl/>
        </w:rPr>
        <w:t>.</w:t>
      </w:r>
    </w:p>
    <w:p w:rsidR="00943893" w:rsidRPr="00F7425C" w:rsidRDefault="00943893" w:rsidP="00943893">
      <w:pPr>
        <w:pStyle w:val="libFootnoteCenterBold"/>
        <w:rPr>
          <w:rtl/>
        </w:rPr>
      </w:pPr>
      <w:r w:rsidRPr="00F7425C">
        <w:rPr>
          <w:rtl/>
        </w:rPr>
        <w:t>الباب 30</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الاختصاص ص 206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رحمه الله عن حيدر بن محمد بن نعيم</w:t>
      </w:r>
      <w:r>
        <w:rPr>
          <w:rtl/>
        </w:rPr>
        <w:t>،</w:t>
      </w:r>
      <w:r w:rsidRPr="00F7425C">
        <w:rPr>
          <w:rtl/>
        </w:rPr>
        <w:t xml:space="preserve"> وحدثنا جعفر بن محمد بن قولويه</w:t>
      </w:r>
      <w:r>
        <w:rPr>
          <w:rtl/>
        </w:rPr>
        <w:t xml:space="preserve">، </w:t>
      </w:r>
      <w:r w:rsidRPr="00F7425C">
        <w:rPr>
          <w:rtl/>
        </w:rPr>
        <w:t>عن جعفر بن محمد بن مسعود</w:t>
      </w:r>
      <w:r>
        <w:rPr>
          <w:rtl/>
        </w:rPr>
        <w:t>،</w:t>
      </w:r>
      <w:r w:rsidRPr="00F7425C">
        <w:rPr>
          <w:rtl/>
        </w:rPr>
        <w:t xml:space="preserve"> جميعا ع</w:t>
      </w:r>
      <w:r>
        <w:rPr>
          <w:rtl/>
        </w:rPr>
        <w:t>ن محمد بن مسعود العياشي، قال:</w:t>
      </w:r>
      <w:r>
        <w:rPr>
          <w:rFonts w:hint="cs"/>
          <w:rtl/>
        </w:rPr>
        <w:t xml:space="preserve"> </w:t>
      </w:r>
      <w:r w:rsidRPr="00F7425C">
        <w:rPr>
          <w:rtl/>
        </w:rPr>
        <w:t>حدثني جعفر بن أحمد بن أيوب</w:t>
      </w:r>
      <w:r>
        <w:rPr>
          <w:rtl/>
        </w:rPr>
        <w:t>،</w:t>
      </w:r>
      <w:r w:rsidRPr="00F7425C">
        <w:rPr>
          <w:rtl/>
        </w:rPr>
        <w:t xml:space="preserve"> ع</w:t>
      </w:r>
      <w:r>
        <w:rPr>
          <w:rtl/>
        </w:rPr>
        <w:t>ن العمركي، قال: حدثني أحمد بن</w:t>
      </w:r>
      <w:r>
        <w:rPr>
          <w:rFonts w:hint="cs"/>
          <w:rtl/>
        </w:rPr>
        <w:t xml:space="preserve"> </w:t>
      </w:r>
      <w:r w:rsidRPr="00F7425C">
        <w:rPr>
          <w:rtl/>
        </w:rPr>
        <w:t xml:space="preserve">بشر </w:t>
      </w:r>
      <w:r w:rsidRPr="00943893">
        <w:rPr>
          <w:rStyle w:val="libFootnotenumChar"/>
          <w:rtl/>
        </w:rPr>
        <w:t>(1)</w:t>
      </w:r>
      <w:r>
        <w:rPr>
          <w:rtl/>
        </w:rPr>
        <w:t>،</w:t>
      </w:r>
      <w:r w:rsidRPr="00F7425C">
        <w:rPr>
          <w:rtl/>
        </w:rPr>
        <w:t xml:space="preserve"> عن يحيى بن المثنى</w:t>
      </w:r>
      <w:r>
        <w:rPr>
          <w:rtl/>
        </w:rPr>
        <w:t>،</w:t>
      </w:r>
      <w:r w:rsidRPr="00F7425C">
        <w:rPr>
          <w:rtl/>
        </w:rPr>
        <w:t xml:space="preserve"> عن علي بن الحسن </w:t>
      </w:r>
      <w:r w:rsidRPr="00943893">
        <w:rPr>
          <w:rStyle w:val="libFootnotenumChar"/>
          <w:rtl/>
        </w:rPr>
        <w:t>(2)</w:t>
      </w:r>
      <w:r w:rsidRPr="00F7425C">
        <w:rPr>
          <w:rtl/>
        </w:rPr>
        <w:t xml:space="preserve"> بن رباط</w:t>
      </w:r>
      <w:r>
        <w:rPr>
          <w:rtl/>
        </w:rPr>
        <w:t>،</w:t>
      </w:r>
      <w:r w:rsidRPr="00F7425C">
        <w:rPr>
          <w:rtl/>
        </w:rPr>
        <w:t xml:space="preserve"> </w:t>
      </w:r>
      <w:r>
        <w:rPr>
          <w:rtl/>
        </w:rPr>
        <w:t>[ عن</w:t>
      </w:r>
      <w:r>
        <w:rPr>
          <w:rFonts w:hint="cs"/>
          <w:rtl/>
        </w:rPr>
        <w:t xml:space="preserve"> </w:t>
      </w:r>
      <w:r w:rsidRPr="00F7425C">
        <w:rPr>
          <w:rtl/>
        </w:rPr>
        <w:t>حريز</w:t>
      </w:r>
      <w:r>
        <w:rPr>
          <w:rtl/>
        </w:rPr>
        <w:t xml:space="preserve"> ] </w:t>
      </w:r>
      <w:r w:rsidRPr="00943893">
        <w:rPr>
          <w:rStyle w:val="libFootnotenumChar"/>
          <w:rtl/>
        </w:rPr>
        <w:t>(3)</w:t>
      </w:r>
      <w:r w:rsidRPr="00F7425C">
        <w:rPr>
          <w:rtl/>
        </w:rPr>
        <w:t xml:space="preserve"> قال</w:t>
      </w:r>
      <w:r>
        <w:rPr>
          <w:rtl/>
        </w:rPr>
        <w:t>:</w:t>
      </w:r>
      <w:r w:rsidRPr="00F7425C">
        <w:rPr>
          <w:rtl/>
        </w:rPr>
        <w:t xml:space="preserve"> دخلت على أبي حنيفة</w:t>
      </w:r>
      <w:r>
        <w:rPr>
          <w:rtl/>
        </w:rPr>
        <w:t xml:space="preserve"> وعنده كتب كادت تحول بينه وبيني</w:t>
      </w:r>
      <w:r>
        <w:rPr>
          <w:rFonts w:hint="cs"/>
          <w:rtl/>
        </w:rPr>
        <w:t xml:space="preserve"> </w:t>
      </w:r>
      <w:r w:rsidRPr="00F7425C">
        <w:rPr>
          <w:rtl/>
        </w:rPr>
        <w:t>إلى أن قال فقال لي</w:t>
      </w:r>
      <w:r>
        <w:rPr>
          <w:rtl/>
        </w:rPr>
        <w:t>:</w:t>
      </w:r>
      <w:r w:rsidRPr="00F7425C">
        <w:rPr>
          <w:rtl/>
        </w:rPr>
        <w:t xml:space="preserve"> ما تقول ف</w:t>
      </w:r>
      <w:r>
        <w:rPr>
          <w:rtl/>
        </w:rPr>
        <w:t>ي مكاتب، كانت مكاتبته ألف درهم</w:t>
      </w:r>
      <w:r>
        <w:rPr>
          <w:rFonts w:hint="cs"/>
          <w:rtl/>
        </w:rPr>
        <w:t xml:space="preserve"> </w:t>
      </w:r>
      <w:r w:rsidRPr="00F7425C">
        <w:rPr>
          <w:rtl/>
        </w:rPr>
        <w:t>وادى تسعمائة وتسعة وتسعين</w:t>
      </w:r>
      <w:r>
        <w:rPr>
          <w:rtl/>
        </w:rPr>
        <w:t>، ثم أحدث يعني الزنى كيف تحده؟</w:t>
      </w:r>
      <w:r>
        <w:rPr>
          <w:rFonts w:hint="cs"/>
          <w:rtl/>
        </w:rPr>
        <w:t xml:space="preserve"> </w:t>
      </w:r>
      <w:r w:rsidRPr="00F7425C">
        <w:rPr>
          <w:rtl/>
        </w:rPr>
        <w:t>فقلت</w:t>
      </w:r>
      <w:r>
        <w:rPr>
          <w:rtl/>
        </w:rPr>
        <w:t>:</w:t>
      </w:r>
      <w:r w:rsidRPr="00F7425C">
        <w:rPr>
          <w:rtl/>
        </w:rPr>
        <w:t xml:space="preserve"> عندي بعينها</w:t>
      </w:r>
      <w:r>
        <w:rPr>
          <w:rtl/>
        </w:rPr>
        <w:t>،</w:t>
      </w:r>
      <w:r w:rsidRPr="00F7425C">
        <w:rPr>
          <w:rtl/>
        </w:rPr>
        <w:t xml:space="preserve"> حديث حدثن</w:t>
      </w:r>
      <w:r>
        <w:rPr>
          <w:rtl/>
        </w:rPr>
        <w:t>ي محمد بن مسلم، عن أبي جعفر</w:t>
      </w:r>
      <w:r>
        <w:rPr>
          <w:rFonts w:hint="cs"/>
          <w:rtl/>
        </w:rPr>
        <w:t xml:space="preserve"> </w:t>
      </w:r>
      <w:r w:rsidR="007B3CF5" w:rsidRPr="007B3CF5">
        <w:rPr>
          <w:rStyle w:val="libAlaemChar"/>
          <w:rtl/>
        </w:rPr>
        <w:t>عليه‌السلام</w:t>
      </w:r>
      <w:r>
        <w:rPr>
          <w:rtl/>
        </w:rPr>
        <w:t>:</w:t>
      </w:r>
      <w:r w:rsidRPr="00F7425C">
        <w:rPr>
          <w:rtl/>
        </w:rPr>
        <w:t xml:space="preserve"> « أن عليا </w:t>
      </w:r>
      <w:r w:rsidR="007B3CF5" w:rsidRPr="007B3CF5">
        <w:rPr>
          <w:rStyle w:val="libAlaemChar"/>
          <w:rtl/>
        </w:rPr>
        <w:t>عليه‌السلام</w:t>
      </w:r>
      <w:r>
        <w:rPr>
          <w:rtl/>
        </w:rPr>
        <w:t>،</w:t>
      </w:r>
      <w:r w:rsidRPr="00F7425C">
        <w:rPr>
          <w:rtl/>
        </w:rPr>
        <w:t xml:space="preserve"> كان يضرب بالسوط </w:t>
      </w:r>
      <w:r>
        <w:rPr>
          <w:rtl/>
        </w:rPr>
        <w:t xml:space="preserve">[ </w:t>
      </w:r>
      <w:r w:rsidRPr="00F7425C">
        <w:rPr>
          <w:rtl/>
        </w:rPr>
        <w:t>وبثلثه</w:t>
      </w:r>
      <w:r>
        <w:rPr>
          <w:rtl/>
        </w:rPr>
        <w:t xml:space="preserve"> ] </w:t>
      </w:r>
      <w:r w:rsidRPr="00943893">
        <w:rPr>
          <w:rStyle w:val="libFootnotenumChar"/>
          <w:rtl/>
        </w:rPr>
        <w:t>(4)</w:t>
      </w:r>
      <w:r>
        <w:rPr>
          <w:rFonts w:hint="cs"/>
          <w:rtl/>
        </w:rPr>
        <w:t xml:space="preserve"> </w:t>
      </w:r>
      <w:r w:rsidRPr="00F7425C">
        <w:rPr>
          <w:rtl/>
        </w:rPr>
        <w:t>وبنصفه وببعضه بقدر استحقاقه</w:t>
      </w:r>
      <w:r>
        <w:rPr>
          <w:rtl/>
        </w:rPr>
        <w:t xml:space="preserve"> ..</w:t>
      </w:r>
      <w:r w:rsidRPr="00F7425C">
        <w:rPr>
          <w:rtl/>
        </w:rPr>
        <w:t xml:space="preserve"> » الخبر</w:t>
      </w:r>
      <w:r>
        <w:rPr>
          <w:rtl/>
        </w:rPr>
        <w:t>.</w:t>
      </w:r>
    </w:p>
    <w:p w:rsidR="00943893" w:rsidRPr="00F7425C" w:rsidRDefault="00943893" w:rsidP="00943893">
      <w:pPr>
        <w:pStyle w:val="Heading2Center"/>
        <w:rPr>
          <w:rtl/>
        </w:rPr>
      </w:pPr>
      <w:bookmarkStart w:id="151" w:name="_Toc366029591"/>
      <w:bookmarkStart w:id="152" w:name="_Toc383591792"/>
      <w:r w:rsidRPr="00F7425C">
        <w:rPr>
          <w:rtl/>
        </w:rPr>
        <w:t>31</w:t>
      </w:r>
      <w:r>
        <w:rPr>
          <w:rtl/>
        </w:rPr>
        <w:t xml:space="preserve"> - </w:t>
      </w:r>
      <w:r w:rsidRPr="00320728">
        <w:rPr>
          <w:rStyle w:val="libAlaemHeading2Char"/>
          <w:rtl/>
        </w:rPr>
        <w:t>(</w:t>
      </w:r>
      <w:r w:rsidRPr="00F7425C">
        <w:rPr>
          <w:rtl/>
        </w:rPr>
        <w:t xml:space="preserve"> باب حكم من وطأ مكاتبته</w:t>
      </w:r>
      <w:r>
        <w:rPr>
          <w:rtl/>
        </w:rPr>
        <w:t>،</w:t>
      </w:r>
      <w:r w:rsidRPr="00F7425C">
        <w:rPr>
          <w:rtl/>
        </w:rPr>
        <w:t xml:space="preserve"> وقد تحرر بعضها </w:t>
      </w:r>
      <w:r w:rsidRPr="00320728">
        <w:rPr>
          <w:rStyle w:val="libAlaemHeading2Char"/>
          <w:rtl/>
        </w:rPr>
        <w:t>)</w:t>
      </w:r>
      <w:bookmarkEnd w:id="151"/>
      <w:bookmarkEnd w:id="152"/>
    </w:p>
    <w:p w:rsidR="00943893" w:rsidRPr="00F7425C" w:rsidRDefault="00943893" w:rsidP="00943893">
      <w:pPr>
        <w:pStyle w:val="libNormal"/>
        <w:rPr>
          <w:rtl/>
        </w:rPr>
      </w:pPr>
      <w:r w:rsidRPr="00943893">
        <w:rPr>
          <w:rStyle w:val="libNumChar"/>
          <w:rtl/>
        </w:rPr>
        <w:t>[ 22067 ]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وإذا وقع الرجل على مكاتبته</w:t>
      </w:r>
      <w:r>
        <w:rPr>
          <w:rtl/>
        </w:rPr>
        <w:t>،</w:t>
      </w:r>
      <w:r w:rsidRPr="00F7425C">
        <w:rPr>
          <w:rtl/>
        </w:rPr>
        <w:t xml:space="preserve"> فان كانت</w:t>
      </w:r>
      <w:r>
        <w:rPr>
          <w:rtl/>
        </w:rPr>
        <w:t xml:space="preserve"> </w:t>
      </w:r>
      <w:r w:rsidRPr="00F7425C">
        <w:rPr>
          <w:rtl/>
        </w:rPr>
        <w:t xml:space="preserve">أدت </w:t>
      </w:r>
      <w:r>
        <w:rPr>
          <w:rtl/>
        </w:rPr>
        <w:t>(</w:t>
      </w:r>
      <w:r w:rsidRPr="00F7425C">
        <w:rPr>
          <w:rtl/>
        </w:rPr>
        <w:t xml:space="preserve"> ربع مال الكتابة ) </w:t>
      </w:r>
      <w:r w:rsidRPr="00943893">
        <w:rPr>
          <w:rStyle w:val="libFootnotenumChar"/>
          <w:rtl/>
        </w:rPr>
        <w:t>(1)</w:t>
      </w:r>
      <w:r w:rsidRPr="00F7425C">
        <w:rPr>
          <w:rtl/>
        </w:rPr>
        <w:t xml:space="preserve"> ضرب ال</w:t>
      </w:r>
      <w:r>
        <w:rPr>
          <w:rtl/>
        </w:rPr>
        <w:t>حد، وإن كان محصنا رجم، وإن لم</w:t>
      </w:r>
      <w:r>
        <w:rPr>
          <w:rFonts w:hint="cs"/>
          <w:rtl/>
        </w:rPr>
        <w:t xml:space="preserve"> </w:t>
      </w:r>
      <w:r w:rsidRPr="00F7425C">
        <w:rPr>
          <w:rtl/>
        </w:rPr>
        <w:t>تكن أدت شيئا</w:t>
      </w:r>
      <w:r>
        <w:rPr>
          <w:rtl/>
        </w:rPr>
        <w:t>،</w:t>
      </w:r>
      <w:r w:rsidRPr="00F7425C">
        <w:rPr>
          <w:rtl/>
        </w:rPr>
        <w:t xml:space="preserve"> فليس عليه شئ</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بشير </w:t>
      </w:r>
      <w:r>
        <w:rPr>
          <w:rFonts w:hint="cs"/>
          <w:rtl/>
        </w:rPr>
        <w:t>»</w:t>
      </w:r>
      <w:r w:rsidRPr="00943893">
        <w:rPr>
          <w:rStyle w:val="libFootnoteChar"/>
          <w:rtl/>
        </w:rPr>
        <w:t xml:space="preserve"> وما أثبتناه هو الصواب ( راجع معجم رجال الحديث ج 20 ص 87 ).</w:t>
      </w:r>
    </w:p>
    <w:p w:rsidR="00943893" w:rsidRPr="00F7425C" w:rsidRDefault="00943893" w:rsidP="00943893">
      <w:pPr>
        <w:pStyle w:val="libNormal"/>
        <w:rPr>
          <w:rtl/>
        </w:rPr>
      </w:pPr>
      <w:r w:rsidRPr="00943893">
        <w:rPr>
          <w:rStyle w:val="libFootnoteChar"/>
          <w:rtl/>
        </w:rPr>
        <w:t>(2)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علي بن الحسين بن رباط </w:t>
      </w:r>
      <w:r>
        <w:rPr>
          <w:rFonts w:hint="cs"/>
          <w:rtl/>
        </w:rPr>
        <w:t>»</w:t>
      </w:r>
      <w:r w:rsidRPr="00943893">
        <w:rPr>
          <w:rStyle w:val="libFootnoteChar"/>
          <w:rtl/>
        </w:rPr>
        <w:t xml:space="preserve"> وما أثبتناه من المصدر هو الصواب ( راجع معجم رجال الحديث ج 20 ص 87.</w:t>
      </w:r>
    </w:p>
    <w:p w:rsidR="00943893" w:rsidRPr="00F7425C" w:rsidRDefault="00943893" w:rsidP="00943893">
      <w:pPr>
        <w:pStyle w:val="libFootnote"/>
        <w:rPr>
          <w:rtl/>
        </w:rPr>
      </w:pPr>
      <w:r w:rsidRPr="00F7425C">
        <w:rPr>
          <w:rtl/>
        </w:rPr>
        <w:t>(3) أثبتناه من المصدر وهو الصواب ( راجع معجم رجال الحديث ج 11 ص 327 و ج 4 ص 251 )</w:t>
      </w:r>
      <w:r>
        <w:rPr>
          <w:rtl/>
        </w:rPr>
        <w:t>.</w:t>
      </w:r>
    </w:p>
    <w:p w:rsidR="00943893" w:rsidRPr="00F7425C" w:rsidRDefault="00943893" w:rsidP="00943893">
      <w:pPr>
        <w:pStyle w:val="libFootnote"/>
        <w:rPr>
          <w:rtl/>
        </w:rPr>
      </w:pPr>
      <w:r w:rsidRPr="00F7425C">
        <w:rPr>
          <w:rtl/>
        </w:rPr>
        <w:t>(4) أثبتناه من المصدر</w:t>
      </w:r>
      <w:r>
        <w:rPr>
          <w:rtl/>
        </w:rPr>
        <w:t>.</w:t>
      </w:r>
    </w:p>
    <w:p w:rsidR="00943893" w:rsidRPr="00F7425C" w:rsidRDefault="00943893" w:rsidP="00943893">
      <w:pPr>
        <w:pStyle w:val="libFootnoteCenterBold"/>
        <w:rPr>
          <w:rtl/>
        </w:rPr>
      </w:pPr>
      <w:r w:rsidRPr="00F7425C">
        <w:rPr>
          <w:rtl/>
        </w:rPr>
        <w:t>الباب 31</w:t>
      </w:r>
    </w:p>
    <w:p w:rsidR="00943893" w:rsidRPr="00F7425C" w:rsidRDefault="00943893" w:rsidP="00943893">
      <w:pPr>
        <w:pStyle w:val="libFootnote0"/>
        <w:rPr>
          <w:rtl/>
        </w:rPr>
      </w:pPr>
      <w:r w:rsidRPr="00F7425C">
        <w:rPr>
          <w:rtl/>
        </w:rPr>
        <w:t>1</w:t>
      </w:r>
      <w:r>
        <w:rPr>
          <w:rtl/>
        </w:rPr>
        <w:t xml:space="preserve"> - </w:t>
      </w:r>
      <w:r w:rsidRPr="00F7425C">
        <w:rPr>
          <w:rtl/>
        </w:rPr>
        <w:t>المقنع ص 145</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الربع</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153" w:name="_Toc366029592"/>
      <w:bookmarkStart w:id="154" w:name="_Toc383591793"/>
      <w:r w:rsidRPr="00F7425C">
        <w:rPr>
          <w:rtl/>
        </w:rPr>
        <w:lastRenderedPageBreak/>
        <w:t>32</w:t>
      </w:r>
      <w:r>
        <w:rPr>
          <w:rtl/>
        </w:rPr>
        <w:t xml:space="preserve"> - </w:t>
      </w:r>
      <w:r w:rsidRPr="00320728">
        <w:rPr>
          <w:rStyle w:val="libAlaemHeading2Char"/>
          <w:rtl/>
        </w:rPr>
        <w:t>(</w:t>
      </w:r>
      <w:r w:rsidRPr="00F7425C">
        <w:rPr>
          <w:rtl/>
        </w:rPr>
        <w:t xml:space="preserve"> باب قتل اليهودي والنصراني إذا زنى بمسلمة</w:t>
      </w:r>
      <w:r>
        <w:rPr>
          <w:rtl/>
        </w:rPr>
        <w:t>،</w:t>
      </w:r>
      <w:r w:rsidRPr="00F7425C">
        <w:rPr>
          <w:rtl/>
        </w:rPr>
        <w:t xml:space="preserve"> وإن</w:t>
      </w:r>
      <w:r>
        <w:rPr>
          <w:rtl/>
        </w:rPr>
        <w:t xml:space="preserve"> </w:t>
      </w:r>
      <w:r w:rsidRPr="00F7425C">
        <w:rPr>
          <w:rtl/>
        </w:rPr>
        <w:t xml:space="preserve">أسلم عند إرادة الحد </w:t>
      </w:r>
      <w:r w:rsidRPr="00320728">
        <w:rPr>
          <w:rStyle w:val="libAlaemHeading2Char"/>
          <w:rtl/>
        </w:rPr>
        <w:t>)</w:t>
      </w:r>
      <w:bookmarkEnd w:id="153"/>
      <w:bookmarkEnd w:id="154"/>
    </w:p>
    <w:p w:rsidR="00943893" w:rsidRDefault="00943893" w:rsidP="00401FD5">
      <w:pPr>
        <w:pStyle w:val="libNormal"/>
        <w:rPr>
          <w:rtl/>
        </w:rPr>
      </w:pPr>
      <w:r w:rsidRPr="00943893">
        <w:rPr>
          <w:rStyle w:val="libNumChar"/>
          <w:rtl/>
        </w:rPr>
        <w:t>[ 22068 ]</w:t>
      </w:r>
      <w:r>
        <w:rPr>
          <w:rtl/>
        </w:rPr>
        <w:t xml:space="preserve"> </w:t>
      </w:r>
      <w:r w:rsidRPr="00F7425C">
        <w:rPr>
          <w:rtl/>
        </w:rPr>
        <w:t>1</w:t>
      </w:r>
      <w:r>
        <w:rPr>
          <w:rtl/>
        </w:rPr>
        <w:t xml:space="preserve"> - </w:t>
      </w:r>
      <w:r w:rsidRPr="00F7425C">
        <w:rPr>
          <w:rtl/>
        </w:rPr>
        <w:t>محمد بن علي بن شهرآ</w:t>
      </w:r>
      <w:r>
        <w:rPr>
          <w:rtl/>
        </w:rPr>
        <w:t>شوب في المناقب: عن جعفر بن رزق</w:t>
      </w:r>
      <w:r>
        <w:rPr>
          <w:rFonts w:hint="cs"/>
          <w:rtl/>
        </w:rPr>
        <w:t xml:space="preserve"> </w:t>
      </w:r>
      <w:r w:rsidRPr="00F7425C">
        <w:rPr>
          <w:rtl/>
        </w:rPr>
        <w:t>الله</w:t>
      </w:r>
      <w:r>
        <w:rPr>
          <w:rtl/>
        </w:rPr>
        <w:t>،</w:t>
      </w:r>
      <w:r w:rsidRPr="00F7425C">
        <w:rPr>
          <w:rtl/>
        </w:rPr>
        <w:t xml:space="preserve"> قال</w:t>
      </w:r>
      <w:r>
        <w:rPr>
          <w:rtl/>
        </w:rPr>
        <w:t>:</w:t>
      </w:r>
      <w:r w:rsidRPr="00F7425C">
        <w:rPr>
          <w:rtl/>
        </w:rPr>
        <w:t xml:space="preserve"> قدم إلى المتوكل رجل نصراني فج</w:t>
      </w:r>
      <w:r>
        <w:rPr>
          <w:rtl/>
        </w:rPr>
        <w:t>ر بامرأة مسلمة، فأراد أن يقيم</w:t>
      </w:r>
      <w:r>
        <w:rPr>
          <w:rFonts w:hint="cs"/>
          <w:rtl/>
        </w:rPr>
        <w:t xml:space="preserve"> </w:t>
      </w:r>
      <w:r w:rsidRPr="00F7425C">
        <w:rPr>
          <w:rtl/>
        </w:rPr>
        <w:t>عليه الحد فأسلم</w:t>
      </w:r>
      <w:r>
        <w:rPr>
          <w:rtl/>
        </w:rPr>
        <w:t>،</w:t>
      </w:r>
      <w:r w:rsidRPr="00F7425C">
        <w:rPr>
          <w:rtl/>
        </w:rPr>
        <w:t xml:space="preserve"> فقال يحيى بن أكث</w:t>
      </w:r>
      <w:r>
        <w:rPr>
          <w:rtl/>
        </w:rPr>
        <w:t>م: الايمان يمحو ما قبله، وقال</w:t>
      </w:r>
      <w:r>
        <w:rPr>
          <w:rFonts w:hint="cs"/>
          <w:rtl/>
        </w:rPr>
        <w:t xml:space="preserve"> </w:t>
      </w:r>
      <w:r w:rsidRPr="00F7425C">
        <w:rPr>
          <w:rtl/>
        </w:rPr>
        <w:t>بعضهم</w:t>
      </w:r>
      <w:r>
        <w:rPr>
          <w:rtl/>
        </w:rPr>
        <w:t>:</w:t>
      </w:r>
      <w:r w:rsidRPr="00F7425C">
        <w:rPr>
          <w:rtl/>
        </w:rPr>
        <w:t xml:space="preserve"> يضرب ثلاثة حدود</w:t>
      </w:r>
      <w:r>
        <w:rPr>
          <w:rtl/>
        </w:rPr>
        <w:t>،</w:t>
      </w:r>
      <w:r w:rsidRPr="00F7425C">
        <w:rPr>
          <w:rtl/>
        </w:rPr>
        <w:t xml:space="preserve"> فكت</w:t>
      </w:r>
      <w:r>
        <w:rPr>
          <w:rtl/>
        </w:rPr>
        <w:t>ب المتوكل إلى علي بن محمد النقي</w:t>
      </w:r>
      <w:r>
        <w:rPr>
          <w:rFonts w:hint="cs"/>
          <w:rtl/>
        </w:rPr>
        <w:t xml:space="preserve"> </w:t>
      </w:r>
      <w:r w:rsidR="007B3CF5" w:rsidRPr="007B3CF5">
        <w:rPr>
          <w:rStyle w:val="libAlaemChar"/>
          <w:rtl/>
        </w:rPr>
        <w:t>عليه‌السلام</w:t>
      </w:r>
      <w:r w:rsidRPr="00F7425C">
        <w:rPr>
          <w:rtl/>
        </w:rPr>
        <w:t xml:space="preserve"> يسأله</w:t>
      </w:r>
      <w:r>
        <w:rPr>
          <w:rtl/>
        </w:rPr>
        <w:t>،</w:t>
      </w:r>
      <w:r w:rsidRPr="00F7425C">
        <w:rPr>
          <w:rtl/>
        </w:rPr>
        <w:t xml:space="preserve"> فلما قرأ الكتا</w:t>
      </w:r>
      <w:r>
        <w:rPr>
          <w:rtl/>
        </w:rPr>
        <w:t>ب كتب: « يضرب حتى يموت » فأنكر</w:t>
      </w:r>
      <w:r>
        <w:rPr>
          <w:rFonts w:hint="cs"/>
          <w:rtl/>
        </w:rPr>
        <w:t xml:space="preserve"> </w:t>
      </w:r>
      <w:r w:rsidRPr="00F7425C">
        <w:rPr>
          <w:rtl/>
        </w:rPr>
        <w:t>الفقهاء ذلك</w:t>
      </w:r>
      <w:r>
        <w:rPr>
          <w:rtl/>
        </w:rPr>
        <w:t>،</w:t>
      </w:r>
      <w:r w:rsidRPr="00F7425C">
        <w:rPr>
          <w:rtl/>
        </w:rPr>
        <w:t xml:space="preserve"> فكتب إليه يسأله عن ا</w:t>
      </w:r>
      <w:r>
        <w:rPr>
          <w:rtl/>
        </w:rPr>
        <w:t>لعلة، فقال: « بسم الله الرحمن</w:t>
      </w:r>
      <w:r>
        <w:rPr>
          <w:rFonts w:hint="cs"/>
          <w:rtl/>
        </w:rPr>
        <w:t xml:space="preserve"> </w:t>
      </w:r>
      <w:r w:rsidRPr="00F7425C">
        <w:rPr>
          <w:rtl/>
        </w:rPr>
        <w:t xml:space="preserve">الرحيم </w:t>
      </w:r>
      <w:r w:rsidRPr="00943893">
        <w:rPr>
          <w:rStyle w:val="libAlaemChar"/>
          <w:rtl/>
        </w:rPr>
        <w:t>(</w:t>
      </w:r>
      <w:r w:rsidR="00401FD5" w:rsidRPr="00401FD5">
        <w:rPr>
          <w:rStyle w:val="libAieChar"/>
          <w:rtl/>
        </w:rPr>
        <w:t>فَلَمَّا رَ‌أَوْا بَأْسَنَا قَالُوا آمَنَّا بِاللَّـهِ وَحْدَهُ وَكَفَرْ‌نَا بِمَا كُنَّا بِهِ مُشْرِ‌كِينَ</w:t>
      </w:r>
      <w:r w:rsidRPr="00943893">
        <w:rPr>
          <w:rStyle w:val="libAlaemChar"/>
          <w:rtl/>
        </w:rPr>
        <w:t>)</w:t>
      </w:r>
      <w:r w:rsidRPr="00F7425C">
        <w:rPr>
          <w:rtl/>
        </w:rPr>
        <w:t xml:space="preserve"> </w:t>
      </w:r>
      <w:r w:rsidRPr="00943893">
        <w:rPr>
          <w:rStyle w:val="libFootnotenumChar"/>
          <w:rtl/>
        </w:rPr>
        <w:t>(1)</w:t>
      </w:r>
      <w:r>
        <w:rPr>
          <w:rtl/>
        </w:rPr>
        <w:t xml:space="preserve"> » السورة،</w:t>
      </w:r>
      <w:r>
        <w:rPr>
          <w:rFonts w:hint="cs"/>
          <w:rtl/>
        </w:rPr>
        <w:t xml:space="preserve"> </w:t>
      </w:r>
      <w:r>
        <w:rPr>
          <w:rtl/>
        </w:rPr>
        <w:t>قال: فأمر المتوكل فضرب حتى مات</w:t>
      </w:r>
      <w:r>
        <w:rPr>
          <w:rFonts w:hint="cs"/>
          <w:rtl/>
        </w:rPr>
        <w:t>.</w:t>
      </w:r>
    </w:p>
    <w:p w:rsidR="00943893" w:rsidRPr="00F7425C" w:rsidRDefault="00943893" w:rsidP="00943893">
      <w:pPr>
        <w:pStyle w:val="libNormal"/>
        <w:rPr>
          <w:rtl/>
        </w:rPr>
      </w:pPr>
      <w:r w:rsidRPr="00943893">
        <w:rPr>
          <w:rStyle w:val="libNumChar"/>
          <w:rtl/>
        </w:rPr>
        <w:t>[ 22069 ]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 « وإذا زنى الذمي بمسلمة قتلا</w:t>
      </w:r>
      <w:r>
        <w:rPr>
          <w:rFonts w:hint="cs"/>
          <w:rtl/>
        </w:rPr>
        <w:t xml:space="preserve"> </w:t>
      </w:r>
      <w:r w:rsidRPr="00F7425C">
        <w:rPr>
          <w:rtl/>
        </w:rPr>
        <w:t>جميعا »</w:t>
      </w:r>
      <w:r>
        <w:rPr>
          <w:rtl/>
        </w:rPr>
        <w:t>.</w:t>
      </w:r>
    </w:p>
    <w:p w:rsidR="00943893" w:rsidRPr="00F7425C" w:rsidRDefault="00943893" w:rsidP="00943893">
      <w:pPr>
        <w:pStyle w:val="Heading2Center"/>
        <w:rPr>
          <w:rtl/>
        </w:rPr>
      </w:pPr>
      <w:bookmarkStart w:id="155" w:name="_Toc366029593"/>
      <w:bookmarkStart w:id="156" w:name="_Toc383591794"/>
      <w:r w:rsidRPr="00F7425C">
        <w:rPr>
          <w:rtl/>
        </w:rPr>
        <w:t>33</w:t>
      </w:r>
      <w:r>
        <w:rPr>
          <w:rtl/>
        </w:rPr>
        <w:t xml:space="preserve"> - </w:t>
      </w:r>
      <w:r w:rsidRPr="00320728">
        <w:rPr>
          <w:rStyle w:val="libAlaemHeading2Char"/>
          <w:rtl/>
        </w:rPr>
        <w:t>(</w:t>
      </w:r>
      <w:r w:rsidRPr="00F7425C">
        <w:rPr>
          <w:rtl/>
        </w:rPr>
        <w:t xml:space="preserve"> باب حكم المرأة إذا زنت فحملت</w:t>
      </w:r>
      <w:r>
        <w:rPr>
          <w:rtl/>
        </w:rPr>
        <w:t xml:space="preserve">، </w:t>
      </w:r>
      <w:r w:rsidRPr="00F7425C">
        <w:rPr>
          <w:rtl/>
        </w:rPr>
        <w:t xml:space="preserve">فقتلت ولدها سرا </w:t>
      </w:r>
      <w:r w:rsidRPr="00320728">
        <w:rPr>
          <w:rStyle w:val="libAlaemHeading2Char"/>
          <w:rtl/>
        </w:rPr>
        <w:t>)</w:t>
      </w:r>
      <w:bookmarkEnd w:id="155"/>
      <w:bookmarkEnd w:id="156"/>
    </w:p>
    <w:p w:rsidR="00943893" w:rsidRPr="00F7425C" w:rsidRDefault="00943893" w:rsidP="00943893">
      <w:pPr>
        <w:pStyle w:val="libNormal"/>
        <w:rPr>
          <w:rtl/>
        </w:rPr>
      </w:pPr>
      <w:r w:rsidRPr="00943893">
        <w:rPr>
          <w:rStyle w:val="libNumChar"/>
          <w:rtl/>
        </w:rPr>
        <w:t>[ 22070 ]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أبيه قال</w:t>
      </w:r>
      <w:r>
        <w:rPr>
          <w:rtl/>
        </w:rPr>
        <w:t>:</w:t>
      </w:r>
      <w:r w:rsidRPr="00F7425C">
        <w:rPr>
          <w:rtl/>
        </w:rPr>
        <w:t xml:space="preserve"> وقضى</w:t>
      </w:r>
      <w:r>
        <w:rPr>
          <w:rtl/>
        </w:rPr>
        <w:t xml:space="preserve"> </w:t>
      </w:r>
      <w:r w:rsidRPr="00F7425C">
        <w:rPr>
          <w:rtl/>
        </w:rPr>
        <w:t xml:space="preserve">أمير المؤمنين علي </w:t>
      </w:r>
      <w:r w:rsidR="007B3CF5" w:rsidRPr="007B3CF5">
        <w:rPr>
          <w:rStyle w:val="libAlaemChar"/>
          <w:rtl/>
        </w:rPr>
        <w:t>عليه‌السلام</w:t>
      </w:r>
      <w:r>
        <w:rPr>
          <w:rtl/>
        </w:rPr>
        <w:t>،</w:t>
      </w:r>
      <w:r w:rsidRPr="00F7425C">
        <w:rPr>
          <w:rtl/>
        </w:rPr>
        <w:t xml:space="preserve"> ف</w:t>
      </w:r>
      <w:r>
        <w:rPr>
          <w:rtl/>
        </w:rPr>
        <w:t>ي امرأة زنت فحبلت، فقتلت ولدها</w:t>
      </w:r>
      <w:r>
        <w:rPr>
          <w:rFonts w:hint="cs"/>
          <w:rtl/>
        </w:rPr>
        <w:t xml:space="preserve"> </w:t>
      </w:r>
      <w:r w:rsidRPr="00F7425C">
        <w:rPr>
          <w:rtl/>
        </w:rPr>
        <w:t>سرا</w:t>
      </w:r>
      <w:r>
        <w:rPr>
          <w:rtl/>
        </w:rPr>
        <w:t>،</w:t>
      </w:r>
      <w:r w:rsidRPr="00F7425C">
        <w:rPr>
          <w:rtl/>
        </w:rPr>
        <w:t xml:space="preserve"> فأمر بها فجلدت مائة جلدة</w:t>
      </w:r>
      <w:r>
        <w:rPr>
          <w:rtl/>
        </w:rPr>
        <w:t>،</w:t>
      </w:r>
      <w:r w:rsidRPr="00F7425C">
        <w:rPr>
          <w:rtl/>
        </w:rPr>
        <w:t xml:space="preserve"> ثم رجمت</w:t>
      </w:r>
      <w:r>
        <w:rPr>
          <w:rtl/>
        </w:rPr>
        <w:t>،</w:t>
      </w:r>
      <w:r w:rsidRPr="00F7425C">
        <w:rPr>
          <w:rtl/>
        </w:rPr>
        <w:t xml:space="preserve"> وكان أول من رجمها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32</w:t>
      </w:r>
    </w:p>
    <w:p w:rsidR="00943893" w:rsidRPr="00F7425C" w:rsidRDefault="00943893" w:rsidP="00943893">
      <w:pPr>
        <w:pStyle w:val="libFootnote0"/>
        <w:rPr>
          <w:rtl/>
        </w:rPr>
      </w:pPr>
      <w:r w:rsidRPr="00F7425C">
        <w:rPr>
          <w:rtl/>
        </w:rPr>
        <w:t>1</w:t>
      </w:r>
      <w:r>
        <w:rPr>
          <w:rtl/>
        </w:rPr>
        <w:t xml:space="preserve"> - </w:t>
      </w:r>
      <w:r w:rsidRPr="00F7425C">
        <w:rPr>
          <w:rtl/>
        </w:rPr>
        <w:t>المناقب ج 4 405</w:t>
      </w:r>
      <w:r>
        <w:rPr>
          <w:rtl/>
        </w:rPr>
        <w:t>.</w:t>
      </w:r>
    </w:p>
    <w:p w:rsidR="00943893" w:rsidRPr="00F7425C" w:rsidRDefault="00943893" w:rsidP="00943893">
      <w:pPr>
        <w:pStyle w:val="libFootnote"/>
        <w:rPr>
          <w:rtl/>
        </w:rPr>
      </w:pPr>
      <w:r w:rsidRPr="00F7425C">
        <w:rPr>
          <w:rtl/>
        </w:rPr>
        <w:t>(1) غافر 40</w:t>
      </w:r>
      <w:r>
        <w:rPr>
          <w:rtl/>
        </w:rPr>
        <w:t>:</w:t>
      </w:r>
      <w:r w:rsidRPr="00F7425C">
        <w:rPr>
          <w:rtl/>
        </w:rPr>
        <w:t xml:space="preserve"> 84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Pr="00F7425C" w:rsidRDefault="00943893" w:rsidP="00943893">
      <w:pPr>
        <w:pStyle w:val="libFootnoteCenterBold"/>
        <w:rPr>
          <w:rtl/>
        </w:rPr>
      </w:pPr>
      <w:r w:rsidRPr="00F7425C">
        <w:rPr>
          <w:rtl/>
        </w:rPr>
        <w:t>الباب 33</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157" w:name="_Toc366029594"/>
      <w:bookmarkStart w:id="158" w:name="_Toc383591795"/>
      <w:r w:rsidRPr="00F7425C">
        <w:rPr>
          <w:rtl/>
        </w:rPr>
        <w:lastRenderedPageBreak/>
        <w:t>34</w:t>
      </w:r>
      <w:r>
        <w:rPr>
          <w:rtl/>
        </w:rPr>
        <w:t xml:space="preserve"> - </w:t>
      </w:r>
      <w:r w:rsidRPr="00320728">
        <w:rPr>
          <w:rStyle w:val="libAlaemHeading2Char"/>
          <w:rtl/>
        </w:rPr>
        <w:t>(</w:t>
      </w:r>
      <w:r w:rsidRPr="00F7425C">
        <w:rPr>
          <w:rtl/>
        </w:rPr>
        <w:t xml:space="preserve"> باب حكم المرأة إذا تشبهت لرجل حتى واقعها </w:t>
      </w:r>
      <w:r w:rsidRPr="00320728">
        <w:rPr>
          <w:rStyle w:val="libAlaemHeading2Char"/>
          <w:rtl/>
        </w:rPr>
        <w:t>)</w:t>
      </w:r>
      <w:bookmarkEnd w:id="157"/>
      <w:bookmarkEnd w:id="158"/>
    </w:p>
    <w:p w:rsidR="00943893" w:rsidRPr="00F7425C" w:rsidRDefault="00943893" w:rsidP="00943893">
      <w:pPr>
        <w:pStyle w:val="libNormal"/>
        <w:rPr>
          <w:rtl/>
        </w:rPr>
      </w:pPr>
      <w:r w:rsidRPr="00943893">
        <w:rPr>
          <w:rStyle w:val="libNumChar"/>
          <w:rtl/>
        </w:rPr>
        <w:t>[ 22071 ]</w:t>
      </w:r>
      <w:r>
        <w:rPr>
          <w:rtl/>
        </w:rPr>
        <w:t xml:space="preserve"> </w:t>
      </w:r>
      <w:r w:rsidRPr="00F7425C">
        <w:rPr>
          <w:rtl/>
        </w:rPr>
        <w:t>1</w:t>
      </w:r>
      <w:r>
        <w:rPr>
          <w:rtl/>
        </w:rPr>
        <w:t xml:space="preserve"> - </w:t>
      </w:r>
      <w:r w:rsidRPr="00F7425C">
        <w:rPr>
          <w:rtl/>
        </w:rPr>
        <w:t>الشيخ الطوسي في النهاي</w:t>
      </w:r>
      <w:r>
        <w:rPr>
          <w:rtl/>
        </w:rPr>
        <w:t>ة: وقد روي أن امرأة تشبهت لرجل</w:t>
      </w:r>
      <w:r>
        <w:rPr>
          <w:rFonts w:hint="cs"/>
          <w:rtl/>
        </w:rPr>
        <w:t xml:space="preserve"> </w:t>
      </w:r>
      <w:r w:rsidRPr="00F7425C">
        <w:rPr>
          <w:rtl/>
        </w:rPr>
        <w:t>بجاريته</w:t>
      </w:r>
      <w:r>
        <w:rPr>
          <w:rtl/>
        </w:rPr>
        <w:t>،</w:t>
      </w:r>
      <w:r w:rsidRPr="00F7425C">
        <w:rPr>
          <w:rtl/>
        </w:rPr>
        <w:t xml:space="preserve"> واضطجعت على فراشه ليلا فظنه</w:t>
      </w:r>
      <w:r>
        <w:rPr>
          <w:rtl/>
        </w:rPr>
        <w:t>ا جاريته، فوطأها من غير تحرز،</w:t>
      </w:r>
      <w:r>
        <w:rPr>
          <w:rFonts w:hint="cs"/>
          <w:rtl/>
        </w:rPr>
        <w:t xml:space="preserve"> </w:t>
      </w:r>
      <w:r w:rsidRPr="00F7425C">
        <w:rPr>
          <w:rtl/>
        </w:rPr>
        <w:t xml:space="preserve">فرفع خبره إلى أمير المؤمنين </w:t>
      </w:r>
      <w:r w:rsidR="007B3CF5" w:rsidRPr="007B3CF5">
        <w:rPr>
          <w:rStyle w:val="libAlaemChar"/>
          <w:rtl/>
        </w:rPr>
        <w:t>عليه‌السلام</w:t>
      </w:r>
      <w:r>
        <w:rPr>
          <w:rtl/>
        </w:rPr>
        <w:t>، فأمر بإقامة الحد على الرجل</w:t>
      </w:r>
      <w:r>
        <w:rPr>
          <w:rFonts w:hint="cs"/>
          <w:rtl/>
        </w:rPr>
        <w:t xml:space="preserve"> </w:t>
      </w:r>
      <w:r w:rsidRPr="00F7425C">
        <w:rPr>
          <w:rtl/>
        </w:rPr>
        <w:t>سرا وإقامة الحد على المرأة جهرا</w:t>
      </w:r>
      <w:r>
        <w:rPr>
          <w:rtl/>
        </w:rPr>
        <w:t>.</w:t>
      </w:r>
    </w:p>
    <w:p w:rsidR="00943893" w:rsidRPr="00F7425C" w:rsidRDefault="00943893" w:rsidP="00943893">
      <w:pPr>
        <w:pStyle w:val="Heading2Center"/>
        <w:rPr>
          <w:rtl/>
        </w:rPr>
      </w:pPr>
      <w:bookmarkStart w:id="159" w:name="_Toc366029595"/>
      <w:bookmarkStart w:id="160" w:name="_Toc383591796"/>
      <w:r w:rsidRPr="00F7425C">
        <w:rPr>
          <w:rtl/>
        </w:rPr>
        <w:t>35</w:t>
      </w:r>
      <w:r>
        <w:rPr>
          <w:rtl/>
        </w:rPr>
        <w:t xml:space="preserve"> - </w:t>
      </w:r>
      <w:r w:rsidRPr="00320728">
        <w:rPr>
          <w:rStyle w:val="libAlaemHeading2Char"/>
          <w:rtl/>
        </w:rPr>
        <w:t>(</w:t>
      </w:r>
      <w:r w:rsidRPr="00F7425C">
        <w:rPr>
          <w:rtl/>
        </w:rPr>
        <w:t xml:space="preserve"> باب حكم من غصب أمة فاقتضها</w:t>
      </w:r>
      <w:r>
        <w:rPr>
          <w:rtl/>
        </w:rPr>
        <w:t>،</w:t>
      </w:r>
      <w:r w:rsidRPr="00F7425C">
        <w:rPr>
          <w:rtl/>
        </w:rPr>
        <w:t xml:space="preserve"> أو اقتض</w:t>
      </w:r>
      <w:r>
        <w:rPr>
          <w:rtl/>
        </w:rPr>
        <w:t xml:space="preserve"> </w:t>
      </w:r>
      <w:r w:rsidRPr="00F7425C">
        <w:rPr>
          <w:rtl/>
        </w:rPr>
        <w:t xml:space="preserve">حرة ولو بإصبعه </w:t>
      </w:r>
      <w:r w:rsidRPr="00320728">
        <w:rPr>
          <w:rStyle w:val="libAlaemHeading2Char"/>
          <w:rtl/>
        </w:rPr>
        <w:t>)</w:t>
      </w:r>
      <w:bookmarkEnd w:id="159"/>
      <w:bookmarkEnd w:id="160"/>
    </w:p>
    <w:p w:rsidR="00943893" w:rsidRPr="00F7425C" w:rsidRDefault="00943893" w:rsidP="00943893">
      <w:pPr>
        <w:pStyle w:val="libNormal"/>
        <w:rPr>
          <w:rtl/>
        </w:rPr>
      </w:pPr>
      <w:r w:rsidRPr="00943893">
        <w:rPr>
          <w:rStyle w:val="libNumChar"/>
          <w:rtl/>
        </w:rPr>
        <w:t>[ 22072 ]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علي</w:t>
      </w:r>
      <w:r>
        <w:rPr>
          <w:rtl/>
        </w:rPr>
        <w:t xml:space="preserve"> </w:t>
      </w:r>
      <w:r w:rsidR="007B3CF5" w:rsidRPr="007B3CF5">
        <w:rPr>
          <w:rStyle w:val="libAlaemChar"/>
          <w:rtl/>
        </w:rPr>
        <w:t>عليهم‌السلام</w:t>
      </w:r>
      <w:r>
        <w:rPr>
          <w:rtl/>
        </w:rPr>
        <w:t>:</w:t>
      </w:r>
      <w:r w:rsidRPr="00F7425C">
        <w:rPr>
          <w:rtl/>
        </w:rPr>
        <w:t xml:space="preserve"> في الرجل يغتصب البكر فيفتضها </w:t>
      </w:r>
      <w:r w:rsidRPr="00943893">
        <w:rPr>
          <w:rStyle w:val="libFootnotenumChar"/>
          <w:rtl/>
        </w:rPr>
        <w:t>(1)</w:t>
      </w:r>
      <w:r w:rsidRPr="00F7425C">
        <w:rPr>
          <w:rtl/>
        </w:rPr>
        <w:t xml:space="preserve"> وهي أمة</w:t>
      </w:r>
      <w:r>
        <w:rPr>
          <w:rtl/>
        </w:rPr>
        <w:t>،</w:t>
      </w:r>
      <w:r w:rsidRPr="00F7425C">
        <w:rPr>
          <w:rtl/>
        </w:rPr>
        <w:t xml:space="preserve"> قال</w:t>
      </w:r>
      <w:r>
        <w:rPr>
          <w:rtl/>
        </w:rPr>
        <w:t xml:space="preserve">: </w:t>
      </w:r>
      <w:r w:rsidRPr="00F7425C">
        <w:rPr>
          <w:rtl/>
        </w:rPr>
        <w:t>« عليه الحد ويغرم العقر</w:t>
      </w:r>
      <w:r>
        <w:rPr>
          <w:rtl/>
        </w:rPr>
        <w:t>،</w:t>
      </w:r>
      <w:r w:rsidRPr="00F7425C">
        <w:rPr>
          <w:rtl/>
        </w:rPr>
        <w:t xml:space="preserve"> فان </w:t>
      </w:r>
      <w:r w:rsidRPr="00943893">
        <w:rPr>
          <w:rStyle w:val="libFootnotenumChar"/>
          <w:rtl/>
        </w:rPr>
        <w:t>(2)</w:t>
      </w:r>
      <w:r w:rsidRPr="00F7425C">
        <w:rPr>
          <w:rtl/>
        </w:rPr>
        <w:t xml:space="preserve"> كانت حرة فلها مهر مثلها »</w:t>
      </w:r>
      <w:r>
        <w:rPr>
          <w:rtl/>
        </w:rPr>
        <w:t>.</w:t>
      </w:r>
    </w:p>
    <w:p w:rsidR="00943893" w:rsidRPr="00F7425C" w:rsidRDefault="00943893" w:rsidP="00943893">
      <w:pPr>
        <w:pStyle w:val="libNormal"/>
        <w:rPr>
          <w:rtl/>
        </w:rPr>
      </w:pPr>
      <w:r w:rsidRPr="00943893">
        <w:rPr>
          <w:rStyle w:val="libNumChar"/>
          <w:rtl/>
        </w:rPr>
        <w:t>[ 22073 ]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رفع إليه جاريتان دخلتا الحمام</w:t>
      </w:r>
      <w:r>
        <w:rPr>
          <w:rtl/>
        </w:rPr>
        <w:t>،</w:t>
      </w:r>
      <w:r w:rsidRPr="00F7425C">
        <w:rPr>
          <w:rtl/>
        </w:rPr>
        <w:t xml:space="preserve"> فاقتضت إحداهما صاحبتها الأخرى</w:t>
      </w:r>
      <w:r>
        <w:rPr>
          <w:rtl/>
        </w:rPr>
        <w:t xml:space="preserve"> </w:t>
      </w:r>
      <w:r w:rsidRPr="00F7425C">
        <w:rPr>
          <w:rtl/>
        </w:rPr>
        <w:t>بإصبعها</w:t>
      </w:r>
      <w:r>
        <w:rPr>
          <w:rtl/>
        </w:rPr>
        <w:t>،</w:t>
      </w:r>
      <w:r w:rsidRPr="00F7425C">
        <w:rPr>
          <w:rtl/>
        </w:rPr>
        <w:t xml:space="preserve"> فقضى على التي فعلت عقرها</w:t>
      </w:r>
      <w:r>
        <w:rPr>
          <w:rtl/>
        </w:rPr>
        <w:t>،</w:t>
      </w:r>
      <w:r w:rsidRPr="00F7425C">
        <w:rPr>
          <w:rtl/>
        </w:rPr>
        <w:t xml:space="preserve"> ونالها بشئ من الضرب</w:t>
      </w:r>
      <w:r>
        <w:rPr>
          <w:rtl/>
        </w:rPr>
        <w:t>.</w:t>
      </w:r>
    </w:p>
    <w:p w:rsidR="00943893" w:rsidRPr="00F7425C" w:rsidRDefault="00943893" w:rsidP="00943893">
      <w:pPr>
        <w:pStyle w:val="libNormal"/>
        <w:rPr>
          <w:rtl/>
        </w:rPr>
      </w:pPr>
      <w:r w:rsidRPr="00943893">
        <w:rPr>
          <w:rStyle w:val="libNumChar"/>
          <w:rtl/>
        </w:rPr>
        <w:t>[ 22074 ]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في امرأة اقتضت جارية بيدها</w:t>
      </w:r>
      <w:r>
        <w:rPr>
          <w:rtl/>
        </w:rPr>
        <w:t>،</w:t>
      </w:r>
      <w:r w:rsidRPr="00F7425C">
        <w:rPr>
          <w:rtl/>
        </w:rPr>
        <w:t xml:space="preserve"> قال</w:t>
      </w:r>
      <w:r>
        <w:rPr>
          <w:rtl/>
        </w:rPr>
        <w:t>:</w:t>
      </w:r>
      <w:r w:rsidRPr="00F7425C">
        <w:rPr>
          <w:rtl/>
        </w:rPr>
        <w:t xml:space="preserve"> « عليها مهرها</w:t>
      </w:r>
      <w:r>
        <w:rPr>
          <w:rtl/>
        </w:rPr>
        <w:t>،</w:t>
      </w:r>
      <w:r w:rsidRPr="00F7425C">
        <w:rPr>
          <w:rtl/>
        </w:rPr>
        <w:t xml:space="preserve"> وتوجع عقوبة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34</w:t>
      </w:r>
    </w:p>
    <w:p w:rsidR="00943893" w:rsidRPr="00F7425C" w:rsidRDefault="00943893" w:rsidP="00943893">
      <w:pPr>
        <w:pStyle w:val="libFootnote0"/>
        <w:rPr>
          <w:rtl/>
        </w:rPr>
      </w:pPr>
      <w:r w:rsidRPr="00F7425C">
        <w:rPr>
          <w:rtl/>
        </w:rPr>
        <w:t>1</w:t>
      </w:r>
      <w:r>
        <w:rPr>
          <w:rtl/>
        </w:rPr>
        <w:t xml:space="preserve"> - </w:t>
      </w:r>
      <w:r w:rsidRPr="00F7425C">
        <w:rPr>
          <w:rtl/>
        </w:rPr>
        <w:t>النهاية ص 699</w:t>
      </w:r>
      <w:r>
        <w:rPr>
          <w:rtl/>
        </w:rPr>
        <w:t>.</w:t>
      </w:r>
    </w:p>
    <w:p w:rsidR="00943893" w:rsidRPr="00F7425C" w:rsidRDefault="00943893" w:rsidP="00943893">
      <w:pPr>
        <w:pStyle w:val="libFootnoteCenterBold"/>
        <w:rPr>
          <w:rtl/>
        </w:rPr>
      </w:pPr>
      <w:r w:rsidRPr="00F7425C">
        <w:rPr>
          <w:rtl/>
        </w:rPr>
        <w:t>الباب 35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103</w:t>
      </w:r>
      <w:r>
        <w:rPr>
          <w:rtl/>
        </w:rPr>
        <w:t>.</w:t>
      </w:r>
    </w:p>
    <w:p w:rsidR="00943893" w:rsidRPr="00F7425C" w:rsidRDefault="00943893" w:rsidP="00943893">
      <w:pPr>
        <w:pStyle w:val="libFootnote"/>
        <w:rPr>
          <w:rtl/>
        </w:rPr>
      </w:pPr>
      <w:r w:rsidRPr="00F7425C">
        <w:rPr>
          <w:rtl/>
        </w:rPr>
        <w:t>(1) اقتض البكر</w:t>
      </w:r>
      <w:r>
        <w:rPr>
          <w:rtl/>
        </w:rPr>
        <w:t>:</w:t>
      </w:r>
      <w:r w:rsidRPr="00F7425C">
        <w:rPr>
          <w:rtl/>
        </w:rPr>
        <w:t xml:space="preserve"> افتضها وافترعها</w:t>
      </w:r>
      <w:r>
        <w:rPr>
          <w:rtl/>
        </w:rPr>
        <w:t>.</w:t>
      </w:r>
      <w:r w:rsidRPr="00F7425C">
        <w:rPr>
          <w:rtl/>
        </w:rPr>
        <w:t xml:space="preserve"> ( لسان العرب ج 7 ص 220 )</w:t>
      </w:r>
      <w:r>
        <w:rPr>
          <w:rtl/>
        </w:rPr>
        <w:t>.</w:t>
      </w:r>
    </w:p>
    <w:p w:rsidR="00943893" w:rsidRPr="00F7425C" w:rsidRDefault="00943893" w:rsidP="00943893">
      <w:pPr>
        <w:pStyle w:val="libFootnote"/>
        <w:rPr>
          <w:rtl/>
        </w:rPr>
      </w:pPr>
      <w:r w:rsidRPr="00F7425C">
        <w:rPr>
          <w:rtl/>
        </w:rPr>
        <w:t>(2) في نسخة</w:t>
      </w:r>
      <w:r>
        <w:rPr>
          <w:rtl/>
        </w:rPr>
        <w:t>:</w:t>
      </w:r>
      <w:r w:rsidRPr="00F7425C">
        <w:rPr>
          <w:rtl/>
        </w:rPr>
        <w:t xml:space="preserve"> وان ( منه قده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422 ح 1468</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[ 22075 ]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وان اقتضت جارية جارية بيدها </w:t>
      </w:r>
      <w:r w:rsidRPr="00943893">
        <w:rPr>
          <w:rStyle w:val="libFootnotenumChar"/>
          <w:rtl/>
        </w:rPr>
        <w:t>(1)</w:t>
      </w:r>
      <w:r>
        <w:rPr>
          <w:rtl/>
        </w:rPr>
        <w:t xml:space="preserve">، </w:t>
      </w:r>
      <w:r w:rsidRPr="00F7425C">
        <w:rPr>
          <w:rtl/>
        </w:rPr>
        <w:t>فعليها المهر</w:t>
      </w:r>
      <w:r>
        <w:rPr>
          <w:rtl/>
        </w:rPr>
        <w:t>،</w:t>
      </w:r>
      <w:r w:rsidRPr="00F7425C">
        <w:rPr>
          <w:rtl/>
        </w:rPr>
        <w:t xml:space="preserve"> وتضرب الحد</w:t>
      </w:r>
      <w:r>
        <w:rPr>
          <w:rtl/>
        </w:rPr>
        <w:t>.</w:t>
      </w:r>
    </w:p>
    <w:p w:rsidR="00943893" w:rsidRDefault="00943893" w:rsidP="00943893">
      <w:pPr>
        <w:pStyle w:val="Heading2Center"/>
        <w:rPr>
          <w:rtl/>
        </w:rPr>
      </w:pPr>
      <w:bookmarkStart w:id="161" w:name="_Toc366029596"/>
      <w:bookmarkStart w:id="162" w:name="_Toc383591797"/>
      <w:r w:rsidRPr="00F7425C">
        <w:rPr>
          <w:rtl/>
        </w:rPr>
        <w:t>36</w:t>
      </w:r>
      <w:r>
        <w:rPr>
          <w:rtl/>
        </w:rPr>
        <w:t xml:space="preserve"> - </w:t>
      </w:r>
      <w:r w:rsidRPr="00320728">
        <w:rPr>
          <w:rStyle w:val="libAlaemHeading2Char"/>
          <w:rtl/>
        </w:rPr>
        <w:t>(</w:t>
      </w:r>
      <w:r w:rsidRPr="00F7425C">
        <w:rPr>
          <w:rtl/>
        </w:rPr>
        <w:t xml:space="preserve"> باب حكم ما لو وجد رجل مع امرأة في بيت</w:t>
      </w:r>
      <w:r>
        <w:rPr>
          <w:rtl/>
        </w:rPr>
        <w:t>،</w:t>
      </w:r>
      <w:r w:rsidRPr="00F7425C">
        <w:rPr>
          <w:rtl/>
        </w:rPr>
        <w:t xml:space="preserve"> وليس</w:t>
      </w:r>
      <w:bookmarkEnd w:id="161"/>
      <w:r w:rsidR="00320728">
        <w:rPr>
          <w:rtl/>
        </w:rPr>
        <w:t xml:space="preserve"> </w:t>
      </w:r>
      <w:bookmarkStart w:id="163" w:name="_Toc366029597"/>
      <w:r w:rsidR="00320728">
        <w:rPr>
          <w:rtl/>
        </w:rPr>
        <w:t>ب</w:t>
      </w:r>
      <w:r>
        <w:rPr>
          <w:rtl/>
        </w:rPr>
        <w:t xml:space="preserve">ينهما رحم، أو تحت فراشها </w:t>
      </w:r>
      <w:r w:rsidRPr="00320728">
        <w:rPr>
          <w:rStyle w:val="libAlaemHeading2Char"/>
          <w:rtl/>
        </w:rPr>
        <w:t>)</w:t>
      </w:r>
      <w:bookmarkEnd w:id="163"/>
      <w:bookmarkEnd w:id="162"/>
    </w:p>
    <w:p w:rsidR="00943893" w:rsidRPr="00F7425C" w:rsidRDefault="00943893" w:rsidP="00943893">
      <w:pPr>
        <w:pStyle w:val="libNormal"/>
        <w:rPr>
          <w:rtl/>
        </w:rPr>
      </w:pPr>
      <w:r w:rsidRPr="00943893">
        <w:rPr>
          <w:rStyle w:val="libNumChar"/>
          <w:rtl/>
        </w:rPr>
        <w:t>[ 22076 ]</w:t>
      </w:r>
      <w:r>
        <w:rPr>
          <w:rtl/>
        </w:rPr>
        <w:t xml:space="preserve"> </w:t>
      </w:r>
      <w:r w:rsidRPr="00F7425C">
        <w:rPr>
          <w:rtl/>
        </w:rPr>
        <w:t>1</w:t>
      </w:r>
      <w:r>
        <w:rPr>
          <w:rtl/>
        </w:rPr>
        <w:t xml:space="preserve"> - </w:t>
      </w:r>
      <w:r w:rsidRPr="00F7425C">
        <w:rPr>
          <w:rtl/>
        </w:rPr>
        <w:t>أحمد بن محمد بن عيسى في نو</w:t>
      </w:r>
      <w:r>
        <w:rPr>
          <w:rtl/>
        </w:rPr>
        <w:t>ادره: مرسلا: وإذا وجدت المرأة</w:t>
      </w:r>
      <w:r>
        <w:rPr>
          <w:rFonts w:hint="cs"/>
          <w:rtl/>
        </w:rPr>
        <w:t xml:space="preserve"> </w:t>
      </w:r>
      <w:r w:rsidRPr="00F7425C">
        <w:rPr>
          <w:rtl/>
        </w:rPr>
        <w:t>مع الرجل ليلا</w:t>
      </w:r>
      <w:r>
        <w:rPr>
          <w:rtl/>
        </w:rPr>
        <w:t>،</w:t>
      </w:r>
      <w:r w:rsidRPr="00F7425C">
        <w:rPr>
          <w:rtl/>
        </w:rPr>
        <w:t xml:space="preserve"> فإنه لا رجم بينهما</w:t>
      </w:r>
      <w:r>
        <w:rPr>
          <w:rtl/>
        </w:rPr>
        <w:t>.</w:t>
      </w:r>
    </w:p>
    <w:p w:rsidR="00943893" w:rsidRDefault="00943893" w:rsidP="00943893">
      <w:pPr>
        <w:pStyle w:val="Heading2Center"/>
        <w:rPr>
          <w:rtl/>
        </w:rPr>
      </w:pPr>
      <w:bookmarkStart w:id="164" w:name="_Toc366029598"/>
      <w:bookmarkStart w:id="165" w:name="_Toc383591798"/>
      <w:r w:rsidRPr="00F7425C">
        <w:rPr>
          <w:rtl/>
        </w:rPr>
        <w:t>37</w:t>
      </w:r>
      <w:r>
        <w:rPr>
          <w:rtl/>
        </w:rPr>
        <w:t xml:space="preserve"> - </w:t>
      </w:r>
      <w:r w:rsidRPr="00320728">
        <w:rPr>
          <w:rStyle w:val="libAlaemHeading2Char"/>
          <w:rtl/>
        </w:rPr>
        <w:t>(</w:t>
      </w:r>
      <w:r w:rsidRPr="00F7425C">
        <w:rPr>
          <w:rtl/>
        </w:rPr>
        <w:t xml:space="preserve"> باب أن المرأة إذا أقرت أربعا انها زنت بفلان</w:t>
      </w:r>
      <w:r>
        <w:rPr>
          <w:rtl/>
        </w:rPr>
        <w:t>،</w:t>
      </w:r>
      <w:r w:rsidRPr="00F7425C">
        <w:rPr>
          <w:rtl/>
        </w:rPr>
        <w:t xml:space="preserve"> لزمها حد</w:t>
      </w:r>
      <w:bookmarkEnd w:id="164"/>
      <w:r w:rsidR="00320728">
        <w:rPr>
          <w:rtl/>
        </w:rPr>
        <w:t xml:space="preserve"> </w:t>
      </w:r>
      <w:bookmarkStart w:id="166" w:name="_Toc366029599"/>
      <w:r w:rsidR="00320728" w:rsidRPr="00F7425C">
        <w:rPr>
          <w:rtl/>
        </w:rPr>
        <w:t>ا</w:t>
      </w:r>
      <w:r w:rsidRPr="00F7425C">
        <w:rPr>
          <w:rtl/>
        </w:rPr>
        <w:t xml:space="preserve">لزنى </w:t>
      </w:r>
      <w:r>
        <w:rPr>
          <w:rtl/>
        </w:rPr>
        <w:t xml:space="preserve">وحد القذف، وليس على الرجل شئ </w:t>
      </w:r>
      <w:r w:rsidRPr="00320728">
        <w:rPr>
          <w:rStyle w:val="libAlaemHeading2Char"/>
          <w:rtl/>
        </w:rPr>
        <w:t>)</w:t>
      </w:r>
      <w:bookmarkEnd w:id="166"/>
      <w:bookmarkEnd w:id="165"/>
    </w:p>
    <w:p w:rsidR="00943893" w:rsidRPr="00F7425C" w:rsidRDefault="00943893" w:rsidP="00943893">
      <w:pPr>
        <w:pStyle w:val="libNormal"/>
        <w:rPr>
          <w:rtl/>
        </w:rPr>
      </w:pPr>
      <w:r w:rsidRPr="00943893">
        <w:rPr>
          <w:rStyle w:val="libNumChar"/>
          <w:rtl/>
        </w:rPr>
        <w:t>[ 22077 ]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لا تسألوا الفاجرة</w:t>
      </w:r>
      <w:r>
        <w:rPr>
          <w:rtl/>
        </w:rPr>
        <w:t>:</w:t>
      </w:r>
      <w:r w:rsidRPr="00F7425C">
        <w:rPr>
          <w:rtl/>
        </w:rPr>
        <w:t xml:space="preserve"> من فجر بك</w:t>
      </w:r>
      <w:r>
        <w:rPr>
          <w:rtl/>
        </w:rPr>
        <w:t>؟</w:t>
      </w:r>
      <w:r w:rsidRPr="00F7425C">
        <w:rPr>
          <w:rtl/>
        </w:rPr>
        <w:t xml:space="preserve"> فكما هان عليها الفجور</w:t>
      </w:r>
      <w:r>
        <w:rPr>
          <w:rtl/>
        </w:rPr>
        <w:t>،</w:t>
      </w:r>
      <w:r w:rsidRPr="00F7425C">
        <w:rPr>
          <w:rtl/>
        </w:rPr>
        <w:t xml:space="preserve"> يهون</w:t>
      </w:r>
      <w:r>
        <w:rPr>
          <w:rtl/>
        </w:rPr>
        <w:t xml:space="preserve"> </w:t>
      </w:r>
      <w:r w:rsidRPr="00F7425C">
        <w:rPr>
          <w:rtl/>
        </w:rPr>
        <w:t>عليها أن ترمي الرجل البرئ المسلم »</w:t>
      </w:r>
      <w:r>
        <w:rPr>
          <w:rtl/>
        </w:rPr>
        <w:t>.</w:t>
      </w:r>
    </w:p>
    <w:p w:rsidR="00943893" w:rsidRPr="00F7425C" w:rsidRDefault="00943893" w:rsidP="00943893">
      <w:pPr>
        <w:pStyle w:val="libNormal"/>
        <w:rPr>
          <w:rtl/>
        </w:rPr>
      </w:pPr>
      <w:r w:rsidRPr="00F7425C">
        <w:rPr>
          <w:rtl/>
        </w:rPr>
        <w:t>ورواه في الدعائم</w:t>
      </w:r>
      <w:r>
        <w:rPr>
          <w:rtl/>
        </w:rPr>
        <w:t>:</w:t>
      </w:r>
      <w:r w:rsidRPr="00F7425C">
        <w:rPr>
          <w:rtl/>
        </w:rPr>
        <w:t xml:space="preserve"> عنه </w:t>
      </w:r>
      <w:r w:rsidR="007B3CF5" w:rsidRPr="007B3CF5">
        <w:rPr>
          <w:rStyle w:val="libAlaemChar"/>
          <w:rtl/>
        </w:rPr>
        <w:t>صلى‌الله‌عليه‌وآله</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[ 22078 ]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sidRPr="00F7425C">
        <w:rPr>
          <w:rtl/>
        </w:rPr>
        <w:t xml:space="preserve"> قال</w:t>
      </w:r>
      <w:r>
        <w:rPr>
          <w:rtl/>
        </w:rPr>
        <w:t>:</w:t>
      </w:r>
      <w:r w:rsidRPr="00F7425C">
        <w:rPr>
          <w:rtl/>
        </w:rPr>
        <w:t xml:space="preserve"> </w:t>
      </w:r>
      <w:r>
        <w:rPr>
          <w:rFonts w:hint="cs"/>
          <w:rtl/>
        </w:rPr>
        <w:t>«</w:t>
      </w:r>
      <w:r w:rsidRPr="00F7425C">
        <w:rPr>
          <w:rtl/>
        </w:rPr>
        <w:t xml:space="preserve"> إذا سئلت</w:t>
      </w:r>
      <w:r>
        <w:rPr>
          <w:rtl/>
        </w:rPr>
        <w:t xml:space="preserve"> </w:t>
      </w:r>
      <w:r w:rsidRPr="00F7425C">
        <w:rPr>
          <w:rtl/>
        </w:rPr>
        <w:t>الفاجرة</w:t>
      </w:r>
      <w:r>
        <w:rPr>
          <w:rtl/>
        </w:rPr>
        <w:t>:</w:t>
      </w:r>
      <w:r w:rsidRPr="00F7425C">
        <w:rPr>
          <w:rtl/>
        </w:rPr>
        <w:t xml:space="preserve"> من فجر بك</w:t>
      </w:r>
      <w:r>
        <w:rPr>
          <w:rtl/>
        </w:rPr>
        <w:t>؟</w:t>
      </w:r>
      <w:r w:rsidRPr="00F7425C">
        <w:rPr>
          <w:rtl/>
        </w:rPr>
        <w:t xml:space="preserve"> فقالت</w:t>
      </w:r>
      <w:r>
        <w:rPr>
          <w:rtl/>
        </w:rPr>
        <w:t>:</w:t>
      </w:r>
      <w:r w:rsidRPr="00F7425C">
        <w:rPr>
          <w:rtl/>
        </w:rPr>
        <w:t xml:space="preserve"> فلان</w:t>
      </w:r>
      <w:r>
        <w:rPr>
          <w:rtl/>
        </w:rPr>
        <w:t>،</w:t>
      </w:r>
      <w:r w:rsidRPr="00F7425C">
        <w:rPr>
          <w:rtl/>
        </w:rPr>
        <w:t xml:space="preserve"> جلدتها </w:t>
      </w:r>
      <w:r w:rsidRPr="00943893">
        <w:rPr>
          <w:rStyle w:val="libFootnotenumChar"/>
          <w:rtl/>
        </w:rPr>
        <w:t>(1)</w:t>
      </w:r>
      <w:r w:rsidRPr="00F7425C">
        <w:rPr>
          <w:rtl/>
        </w:rPr>
        <w:t xml:space="preserve"> حدين</w:t>
      </w:r>
      <w:r>
        <w:rPr>
          <w:rtl/>
        </w:rPr>
        <w:t>،</w:t>
      </w:r>
      <w:r w:rsidRPr="00F7425C">
        <w:rPr>
          <w:rtl/>
        </w:rPr>
        <w:t xml:space="preserve"> حدا لفريتها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المقنع ص 145</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بإصبعها</w:t>
      </w:r>
      <w:r>
        <w:rPr>
          <w:rtl/>
        </w:rPr>
        <w:t>.</w:t>
      </w:r>
    </w:p>
    <w:p w:rsidR="00943893" w:rsidRPr="00F7425C" w:rsidRDefault="00943893" w:rsidP="00943893">
      <w:pPr>
        <w:pStyle w:val="libFootnoteCenterBold"/>
        <w:rPr>
          <w:rtl/>
        </w:rPr>
      </w:pPr>
      <w:r w:rsidRPr="00F7425C">
        <w:rPr>
          <w:rtl/>
        </w:rPr>
        <w:t>الباب 36</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76</w:t>
      </w:r>
      <w:r>
        <w:rPr>
          <w:rtl/>
        </w:rPr>
        <w:t>.</w:t>
      </w:r>
    </w:p>
    <w:p w:rsidR="00943893" w:rsidRPr="00F7425C" w:rsidRDefault="00943893" w:rsidP="00943893">
      <w:pPr>
        <w:pStyle w:val="libFootnoteCenterBold"/>
        <w:rPr>
          <w:rtl/>
        </w:rPr>
      </w:pPr>
      <w:r w:rsidRPr="00F7425C">
        <w:rPr>
          <w:rtl/>
        </w:rPr>
        <w:t>الباب 37</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138</w:t>
      </w:r>
      <w:r>
        <w:rPr>
          <w:rtl/>
        </w:rPr>
        <w:t>.</w:t>
      </w:r>
    </w:p>
    <w:p w:rsidR="00943893" w:rsidRPr="00F7425C" w:rsidRDefault="00943893" w:rsidP="00943893">
      <w:pPr>
        <w:pStyle w:val="libFootnote"/>
        <w:rPr>
          <w:rtl/>
        </w:rPr>
      </w:pPr>
      <w:r w:rsidRPr="00F7425C">
        <w:rPr>
          <w:rtl/>
        </w:rPr>
        <w:t>(1) دعائم الاسلام ج 2 ص 467 ح 1661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138</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حددها</w:t>
      </w:r>
      <w:r>
        <w:rPr>
          <w:rtl/>
        </w:rPr>
        <w:t>،</w:t>
      </w:r>
      <w:r w:rsidRPr="00F7425C">
        <w:rPr>
          <w:rtl/>
        </w:rPr>
        <w:t xml:space="preserve"> وفي المصدر</w:t>
      </w:r>
      <w:r>
        <w:rPr>
          <w:rtl/>
        </w:rPr>
        <w:t>:</w:t>
      </w:r>
      <w:r w:rsidRPr="00F7425C">
        <w:rPr>
          <w:rtl/>
        </w:rPr>
        <w:t xml:space="preserve"> حددناها</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على المسلم</w:t>
      </w:r>
      <w:r>
        <w:rPr>
          <w:rtl/>
        </w:rPr>
        <w:t>،</w:t>
      </w:r>
      <w:r w:rsidRPr="00F7425C">
        <w:rPr>
          <w:rtl/>
        </w:rPr>
        <w:t xml:space="preserve"> وحدا باقرارها على نفسها </w:t>
      </w:r>
      <w:r>
        <w:rPr>
          <w:rFonts w:hint="cs"/>
          <w:rtl/>
        </w:rPr>
        <w:t>»</w:t>
      </w:r>
      <w:r w:rsidRPr="00F7425C">
        <w:rPr>
          <w:rtl/>
        </w:rPr>
        <w:t>.</w:t>
      </w:r>
    </w:p>
    <w:p w:rsidR="00943893" w:rsidRPr="00F7425C" w:rsidRDefault="00943893" w:rsidP="00943893">
      <w:pPr>
        <w:pStyle w:val="libNormal"/>
        <w:rPr>
          <w:rtl/>
        </w:rPr>
      </w:pPr>
      <w:r w:rsidRPr="00943893">
        <w:rPr>
          <w:rStyle w:val="libNumChar"/>
          <w:rtl/>
        </w:rPr>
        <w:t>[ 22079 ]</w:t>
      </w:r>
      <w:r>
        <w:rPr>
          <w:rtl/>
        </w:rPr>
        <w:t xml:space="preserve"> </w:t>
      </w:r>
      <w:r w:rsidRPr="00F7425C">
        <w:rPr>
          <w:rtl/>
        </w:rPr>
        <w:t>3</w:t>
      </w:r>
      <w:r>
        <w:rPr>
          <w:rtl/>
        </w:rPr>
        <w:t xml:space="preserve"> - </w:t>
      </w:r>
      <w:r w:rsidRPr="00F7425C">
        <w:rPr>
          <w:rtl/>
        </w:rPr>
        <w:t xml:space="preserve">صحيفة الرضا </w:t>
      </w:r>
      <w:r w:rsidR="007B3CF5" w:rsidRPr="007B3CF5">
        <w:rPr>
          <w:rStyle w:val="libAlaemChar"/>
          <w:rtl/>
        </w:rPr>
        <w:t>عليه‌السلام</w:t>
      </w:r>
      <w:r>
        <w:rPr>
          <w:rtl/>
        </w:rPr>
        <w:t>: بإسناده عن آبائه، عن علي بن</w:t>
      </w:r>
      <w:r>
        <w:rPr>
          <w:rFonts w:hint="cs"/>
          <w:rtl/>
        </w:rPr>
        <w:t xml:space="preserve"> </w:t>
      </w:r>
      <w:r w:rsidRPr="00F7425C">
        <w:rPr>
          <w:rtl/>
        </w:rPr>
        <w:t xml:space="preserve">أبي طالب </w:t>
      </w:r>
      <w:r w:rsidR="007B3CF5" w:rsidRPr="007B3CF5">
        <w:rPr>
          <w:rStyle w:val="libAlaemChar"/>
          <w:rtl/>
        </w:rPr>
        <w:t>عليهم‌السلام</w:t>
      </w:r>
      <w:r w:rsidRPr="00F7425C">
        <w:rPr>
          <w:rtl/>
        </w:rPr>
        <w:t xml:space="preserve"> قال</w:t>
      </w:r>
      <w:r>
        <w:rPr>
          <w:rtl/>
        </w:rPr>
        <w:t>:</w:t>
      </w:r>
      <w:r w:rsidRPr="00F7425C">
        <w:rPr>
          <w:rtl/>
        </w:rPr>
        <w:t xml:space="preserve"> </w:t>
      </w:r>
      <w:r>
        <w:rPr>
          <w:rtl/>
        </w:rPr>
        <w:t>« إذا سئلت المرأة: من فجر بك؟</w:t>
      </w:r>
      <w:r>
        <w:rPr>
          <w:rFonts w:hint="cs"/>
          <w:rtl/>
        </w:rPr>
        <w:t xml:space="preserve"> </w:t>
      </w:r>
      <w:r w:rsidRPr="00F7425C">
        <w:rPr>
          <w:rtl/>
        </w:rPr>
        <w:t>فقالت</w:t>
      </w:r>
      <w:r>
        <w:rPr>
          <w:rtl/>
        </w:rPr>
        <w:t>:</w:t>
      </w:r>
      <w:r w:rsidRPr="00F7425C">
        <w:rPr>
          <w:rtl/>
        </w:rPr>
        <w:t xml:space="preserve"> فلان</w:t>
      </w:r>
      <w:r>
        <w:rPr>
          <w:rtl/>
        </w:rPr>
        <w:t>،</w:t>
      </w:r>
      <w:r w:rsidRPr="00F7425C">
        <w:rPr>
          <w:rtl/>
        </w:rPr>
        <w:t xml:space="preserve"> جلدتها </w:t>
      </w:r>
      <w:r w:rsidRPr="00943893">
        <w:rPr>
          <w:rStyle w:val="libFootnotenumChar"/>
          <w:rtl/>
        </w:rPr>
        <w:t>(1)</w:t>
      </w:r>
      <w:r w:rsidRPr="00F7425C">
        <w:rPr>
          <w:rtl/>
        </w:rPr>
        <w:t xml:space="preserve"> حدين</w:t>
      </w:r>
      <w:r>
        <w:rPr>
          <w:rtl/>
        </w:rPr>
        <w:t>:</w:t>
      </w:r>
      <w:r w:rsidRPr="00F7425C">
        <w:rPr>
          <w:rtl/>
        </w:rPr>
        <w:t xml:space="preserve"> حد لف</w:t>
      </w:r>
      <w:r>
        <w:rPr>
          <w:rtl/>
        </w:rPr>
        <w:t>ريتها على الرجل، وحدا لما أقرت</w:t>
      </w:r>
      <w:r>
        <w:rPr>
          <w:rFonts w:hint="cs"/>
          <w:rtl/>
        </w:rPr>
        <w:t xml:space="preserve"> </w:t>
      </w:r>
      <w:r w:rsidRPr="00F7425C">
        <w:rPr>
          <w:rtl/>
        </w:rPr>
        <w:t>على نفسها بالفجور »</w:t>
      </w:r>
      <w:r>
        <w:rPr>
          <w:rtl/>
        </w:rPr>
        <w:t>.</w:t>
      </w:r>
    </w:p>
    <w:p w:rsidR="00943893" w:rsidRPr="00F7425C" w:rsidRDefault="00943893" w:rsidP="00943893">
      <w:pPr>
        <w:pStyle w:val="Heading2Center"/>
        <w:rPr>
          <w:rtl/>
        </w:rPr>
      </w:pPr>
      <w:bookmarkStart w:id="167" w:name="_Toc366029600"/>
      <w:bookmarkStart w:id="168" w:name="_Toc383591799"/>
      <w:r w:rsidRPr="00F7425C">
        <w:rPr>
          <w:rtl/>
        </w:rPr>
        <w:t>38</w:t>
      </w:r>
      <w:r>
        <w:rPr>
          <w:rtl/>
        </w:rPr>
        <w:t xml:space="preserve"> - </w:t>
      </w:r>
      <w:r w:rsidRPr="00320728">
        <w:rPr>
          <w:rStyle w:val="libAlaemHeading2Char"/>
          <w:rtl/>
        </w:rPr>
        <w:t>(</w:t>
      </w:r>
      <w:r w:rsidRPr="00F7425C">
        <w:rPr>
          <w:rtl/>
        </w:rPr>
        <w:t xml:space="preserve"> باب استحباب طلاق الزوجة الزانية</w:t>
      </w:r>
      <w:r>
        <w:rPr>
          <w:rtl/>
        </w:rPr>
        <w:t xml:space="preserve">، </w:t>
      </w:r>
      <w:r w:rsidRPr="00F7425C">
        <w:rPr>
          <w:rtl/>
        </w:rPr>
        <w:t xml:space="preserve">وجواز امساكها </w:t>
      </w:r>
      <w:r w:rsidRPr="00320728">
        <w:rPr>
          <w:rStyle w:val="libAlaemHeading2Char"/>
          <w:rtl/>
        </w:rPr>
        <w:t>)</w:t>
      </w:r>
      <w:bookmarkEnd w:id="167"/>
      <w:bookmarkEnd w:id="168"/>
    </w:p>
    <w:p w:rsidR="00943893" w:rsidRPr="00F7425C" w:rsidRDefault="00943893" w:rsidP="00943893">
      <w:pPr>
        <w:pStyle w:val="libNormal"/>
        <w:rPr>
          <w:rtl/>
        </w:rPr>
      </w:pPr>
      <w:r w:rsidRPr="00943893">
        <w:rPr>
          <w:rStyle w:val="libNumChar"/>
          <w:rtl/>
        </w:rPr>
        <w:t>[ 22080 ]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w:t>
      </w:r>
      <w:r>
        <w:rPr>
          <w:rtl/>
        </w:rPr>
        <w:t>:</w:t>
      </w:r>
      <w:r w:rsidRPr="00F7425C">
        <w:rPr>
          <w:rtl/>
        </w:rPr>
        <w:t xml:space="preserve"> </w:t>
      </w:r>
      <w:r>
        <w:rPr>
          <w:rFonts w:hint="cs"/>
          <w:rtl/>
        </w:rPr>
        <w:t>«</w:t>
      </w:r>
      <w:r w:rsidRPr="00F7425C">
        <w:rPr>
          <w:rtl/>
        </w:rPr>
        <w:t xml:space="preserve"> فأما أن يتزوج الرجل امرأة قد علم منها الفجور</w:t>
      </w:r>
      <w:r>
        <w:rPr>
          <w:rtl/>
        </w:rPr>
        <w:t>،</w:t>
      </w:r>
      <w:r w:rsidRPr="00F7425C">
        <w:rPr>
          <w:rtl/>
        </w:rPr>
        <w:t xml:space="preserve"> فليحظر </w:t>
      </w:r>
      <w:r w:rsidRPr="00943893">
        <w:rPr>
          <w:rStyle w:val="libFootnotenumChar"/>
          <w:rtl/>
        </w:rPr>
        <w:t>(1)</w:t>
      </w:r>
      <w:r>
        <w:rPr>
          <w:rtl/>
        </w:rPr>
        <w:t xml:space="preserve"> بابه</w:t>
      </w:r>
      <w:r>
        <w:rPr>
          <w:rFonts w:hint="cs"/>
          <w:rtl/>
        </w:rPr>
        <w:t xml:space="preserve"> </w:t>
      </w:r>
      <w:r w:rsidRPr="00F7425C">
        <w:rPr>
          <w:rtl/>
        </w:rPr>
        <w:t xml:space="preserve">أي فليحفظها فقد سأل رسول الله </w:t>
      </w:r>
      <w:r w:rsidR="007B3CF5" w:rsidRPr="007B3CF5">
        <w:rPr>
          <w:rStyle w:val="libAlaemChar"/>
          <w:rtl/>
        </w:rPr>
        <w:t>صلى‌الله‌عليه‌وآله</w:t>
      </w:r>
      <w:r>
        <w:rPr>
          <w:rtl/>
        </w:rPr>
        <w:t xml:space="preserve"> رجل فقال: يا</w:t>
      </w:r>
      <w:r>
        <w:rPr>
          <w:rFonts w:hint="cs"/>
          <w:rtl/>
        </w:rPr>
        <w:t xml:space="preserve"> </w:t>
      </w:r>
      <w:r w:rsidRPr="00F7425C">
        <w:rPr>
          <w:rtl/>
        </w:rPr>
        <w:t>رسول الله</w:t>
      </w:r>
      <w:r>
        <w:rPr>
          <w:rtl/>
        </w:rPr>
        <w:t>،</w:t>
      </w:r>
      <w:r w:rsidRPr="00F7425C">
        <w:rPr>
          <w:rtl/>
        </w:rPr>
        <w:t xml:space="preserve"> ما ترى في امرأة عندي ما ترد</w:t>
      </w:r>
      <w:r>
        <w:rPr>
          <w:rtl/>
        </w:rPr>
        <w:t xml:space="preserve"> يد لا مس؟ قال: طلقها، قال:</w:t>
      </w:r>
      <w:r>
        <w:rPr>
          <w:rFonts w:hint="cs"/>
          <w:rtl/>
        </w:rPr>
        <w:t xml:space="preserve"> </w:t>
      </w:r>
      <w:r w:rsidRPr="00F7425C">
        <w:rPr>
          <w:rtl/>
        </w:rPr>
        <w:t>فاني أحبها</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فامسكها</w:t>
      </w:r>
      <w:r>
        <w:rPr>
          <w:rtl/>
        </w:rPr>
        <w:t>،</w:t>
      </w:r>
      <w:r w:rsidRPr="00F7425C">
        <w:rPr>
          <w:rtl/>
        </w:rPr>
        <w:t xml:space="preserve"> إن شئت </w:t>
      </w:r>
      <w:r>
        <w:rPr>
          <w:rFonts w:hint="cs"/>
          <w:rtl/>
        </w:rPr>
        <w:t>»</w:t>
      </w:r>
      <w:r w:rsidRPr="00F7425C">
        <w:rPr>
          <w:rtl/>
        </w:rPr>
        <w:t>.</w:t>
      </w:r>
    </w:p>
    <w:p w:rsidR="00943893" w:rsidRPr="00F7425C" w:rsidRDefault="00943893" w:rsidP="00943893">
      <w:pPr>
        <w:pStyle w:val="libNormal"/>
        <w:rPr>
          <w:rtl/>
        </w:rPr>
      </w:pPr>
      <w:r w:rsidRPr="00943893">
        <w:rPr>
          <w:rStyle w:val="libNumChar"/>
          <w:rtl/>
        </w:rPr>
        <w:t>[ 22081 ]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ابن أبي عمير</w:t>
      </w:r>
      <w:r>
        <w:rPr>
          <w:rtl/>
        </w:rPr>
        <w:t>،</w:t>
      </w:r>
      <w:r w:rsidRPr="00F7425C">
        <w:rPr>
          <w:rtl/>
        </w:rPr>
        <w:t xml:space="preserve"> عن</w:t>
      </w:r>
      <w:r>
        <w:rPr>
          <w:rtl/>
        </w:rPr>
        <w:t xml:space="preserve"> </w:t>
      </w:r>
      <w:r w:rsidRPr="00F7425C">
        <w:rPr>
          <w:rtl/>
        </w:rPr>
        <w:t>علي بن يقطين</w:t>
      </w:r>
      <w:r>
        <w:rPr>
          <w:rtl/>
        </w:rPr>
        <w:t>،</w:t>
      </w:r>
      <w:r w:rsidRPr="00F7425C">
        <w:rPr>
          <w:rtl/>
        </w:rPr>
        <w:t xml:space="preserve"> عن زرارة</w:t>
      </w:r>
      <w:r>
        <w:rPr>
          <w:rtl/>
        </w:rPr>
        <w:t>،</w:t>
      </w:r>
      <w:r w:rsidRPr="00F7425C">
        <w:rPr>
          <w:rtl/>
        </w:rPr>
        <w:t xml:space="preserve"> عن أبي عبد الله </w:t>
      </w:r>
      <w:r w:rsidR="007B3CF5" w:rsidRPr="007B3CF5">
        <w:rPr>
          <w:rStyle w:val="libAlaemChar"/>
          <w:rtl/>
        </w:rPr>
        <w:t>عليه‌السلام</w:t>
      </w:r>
      <w:r>
        <w:rPr>
          <w:rtl/>
        </w:rPr>
        <w:t>، قال: « جاء</w:t>
      </w:r>
      <w:r>
        <w:rPr>
          <w:rFonts w:hint="cs"/>
          <w:rtl/>
        </w:rPr>
        <w:t xml:space="preserve"> </w:t>
      </w:r>
      <w:r w:rsidRPr="00F7425C">
        <w:rPr>
          <w:rtl/>
        </w:rPr>
        <w:t xml:space="preserve">رجل إلى النبي </w:t>
      </w:r>
      <w:r w:rsidR="007B3CF5" w:rsidRPr="007B3CF5">
        <w:rPr>
          <w:rStyle w:val="libAlaemChar"/>
          <w:rtl/>
        </w:rPr>
        <w:t>صلى‌الله‌عليه‌وآله</w:t>
      </w:r>
      <w:r w:rsidRPr="00F7425C">
        <w:rPr>
          <w:rtl/>
        </w:rPr>
        <w:t xml:space="preserve"> » وذكر مثله</w:t>
      </w:r>
      <w:r>
        <w:rPr>
          <w:rtl/>
        </w:rPr>
        <w:t>.</w:t>
      </w:r>
    </w:p>
    <w:p w:rsidR="00943893" w:rsidRPr="00F7425C" w:rsidRDefault="00943893" w:rsidP="00943893">
      <w:pPr>
        <w:pStyle w:val="libNormal"/>
        <w:rPr>
          <w:rtl/>
        </w:rPr>
      </w:pPr>
      <w:r w:rsidRPr="00943893">
        <w:rPr>
          <w:rStyle w:val="libNumChar"/>
          <w:rtl/>
        </w:rPr>
        <w:t>[ 22082 ]</w:t>
      </w:r>
      <w:r>
        <w:rPr>
          <w:rtl/>
        </w:rPr>
        <w:t xml:space="preserve"> </w:t>
      </w:r>
      <w:r w:rsidRPr="00F7425C">
        <w:rPr>
          <w:rtl/>
        </w:rPr>
        <w:t>3</w:t>
      </w:r>
      <w:r>
        <w:rPr>
          <w:rtl/>
        </w:rPr>
        <w:t xml:space="preserve"> - </w:t>
      </w:r>
      <w:r w:rsidRPr="00F7425C">
        <w:rPr>
          <w:rtl/>
        </w:rPr>
        <w:t>وعن النضر عن عبد الله بن سنان</w:t>
      </w:r>
      <w:r>
        <w:rPr>
          <w:rtl/>
        </w:rPr>
        <w:t>،</w:t>
      </w:r>
      <w:r w:rsidRPr="00F7425C">
        <w:rPr>
          <w:rtl/>
        </w:rPr>
        <w:t xml:space="preserve"> قال</w:t>
      </w:r>
      <w:r>
        <w:rPr>
          <w:rtl/>
        </w:rPr>
        <w:t>:</w:t>
      </w:r>
      <w:r w:rsidRPr="00F7425C">
        <w:rPr>
          <w:rtl/>
        </w:rPr>
        <w:t xml:space="preserve"> سألت أبا عبد الله</w:t>
      </w:r>
      <w:r>
        <w:rPr>
          <w:rtl/>
        </w:rPr>
        <w:t xml:space="preserve"> </w:t>
      </w:r>
      <w:r w:rsidR="007B3CF5" w:rsidRPr="007B3CF5">
        <w:rPr>
          <w:rStyle w:val="libAlaemChar"/>
          <w:rtl/>
        </w:rPr>
        <w:t>عليه‌السلام</w:t>
      </w:r>
      <w:r>
        <w:rPr>
          <w:rtl/>
        </w:rPr>
        <w:t>:</w:t>
      </w:r>
      <w:r w:rsidRPr="00F7425C">
        <w:rPr>
          <w:rtl/>
        </w:rPr>
        <w:t xml:space="preserve"> عن رجل رأى امرأته تز</w:t>
      </w:r>
      <w:r>
        <w:rPr>
          <w:rtl/>
        </w:rPr>
        <w:t>ني، أيصلح له أن يمسكها؟ قال:</w:t>
      </w:r>
      <w:r>
        <w:rPr>
          <w:rFonts w:hint="cs"/>
          <w:rtl/>
        </w:rPr>
        <w:t xml:space="preserve"> </w:t>
      </w:r>
      <w:r w:rsidRPr="00F7425C">
        <w:rPr>
          <w:rtl/>
        </w:rPr>
        <w:t>« نعم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 xml:space="preserve">صحيفة الرضا </w:t>
      </w:r>
      <w:r w:rsidR="007B3CF5" w:rsidRPr="007B3CF5">
        <w:rPr>
          <w:rStyle w:val="libAlaemChar"/>
          <w:rtl/>
        </w:rPr>
        <w:t>عليه‌السلام</w:t>
      </w:r>
      <w:r w:rsidRPr="00F7425C">
        <w:rPr>
          <w:rtl/>
        </w:rPr>
        <w:t xml:space="preserve"> ص 63 ح 135</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حددها</w:t>
      </w:r>
      <w:r>
        <w:rPr>
          <w:rtl/>
        </w:rPr>
        <w:t>.</w:t>
      </w:r>
    </w:p>
    <w:p w:rsidR="00943893" w:rsidRPr="00F7425C" w:rsidRDefault="00943893" w:rsidP="00943893">
      <w:pPr>
        <w:pStyle w:val="libFootnoteCenterBold"/>
        <w:rPr>
          <w:rtl/>
        </w:rPr>
      </w:pPr>
      <w:r w:rsidRPr="00F7425C">
        <w:rPr>
          <w:rtl/>
        </w:rPr>
        <w:t>الباب 38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200 ح 734</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فليحصن</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71</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[ 22083 ]</w:t>
      </w:r>
      <w:r>
        <w:rPr>
          <w:rtl/>
        </w:rPr>
        <w:t xml:space="preserve"> </w:t>
      </w:r>
      <w:r w:rsidRPr="00F7425C">
        <w:rPr>
          <w:rtl/>
        </w:rPr>
        <w:t>4</w:t>
      </w:r>
      <w:r>
        <w:rPr>
          <w:rtl/>
        </w:rPr>
        <w:t xml:space="preserve"> - </w:t>
      </w:r>
      <w:r w:rsidRPr="00F7425C">
        <w:rPr>
          <w:rtl/>
        </w:rPr>
        <w:t>عوالي اللآلي</w:t>
      </w:r>
      <w:r>
        <w:rPr>
          <w:rtl/>
        </w:rPr>
        <w:t>:</w:t>
      </w:r>
      <w:r w:rsidRPr="00F7425C">
        <w:rPr>
          <w:rtl/>
        </w:rPr>
        <w:t xml:space="preserve"> وفي الحديث</w:t>
      </w:r>
      <w:r>
        <w:rPr>
          <w:rtl/>
        </w:rPr>
        <w:t>:</w:t>
      </w:r>
      <w:r w:rsidRPr="00F7425C">
        <w:rPr>
          <w:rtl/>
        </w:rPr>
        <w:t xml:space="preserve"> انه جاء رجل إلى رسول الله</w:t>
      </w:r>
      <w:r>
        <w:rPr>
          <w:rtl/>
        </w:rPr>
        <w:t xml:space="preserve"> </w:t>
      </w:r>
      <w:r w:rsidR="007B3CF5" w:rsidRPr="007B3CF5">
        <w:rPr>
          <w:rStyle w:val="libAlaemChar"/>
          <w:rtl/>
        </w:rPr>
        <w:t>صلى‌الله‌عليه‌وآله</w:t>
      </w:r>
      <w:r>
        <w:rPr>
          <w:rtl/>
        </w:rPr>
        <w:t>،</w:t>
      </w:r>
      <w:r w:rsidRPr="00F7425C">
        <w:rPr>
          <w:rtl/>
        </w:rPr>
        <w:t xml:space="preserve"> وقال</w:t>
      </w:r>
      <w:r>
        <w:rPr>
          <w:rtl/>
        </w:rPr>
        <w:t>:</w:t>
      </w:r>
      <w:r w:rsidRPr="00F7425C">
        <w:rPr>
          <w:rtl/>
        </w:rPr>
        <w:t xml:space="preserve"> إن امرأتي لا ترد يد لا مس</w:t>
      </w:r>
      <w:r>
        <w:rPr>
          <w:rtl/>
        </w:rPr>
        <w:t>،</w:t>
      </w:r>
      <w:r w:rsidRPr="00F7425C">
        <w:rPr>
          <w:rtl/>
        </w:rPr>
        <w:t xml:space="preserve"> فقال </w:t>
      </w:r>
      <w:r w:rsidR="007B3CF5" w:rsidRPr="007B3CF5">
        <w:rPr>
          <w:rStyle w:val="libAlaemChar"/>
          <w:rtl/>
        </w:rPr>
        <w:t>صلى‌الله‌عليه‌وآله</w:t>
      </w:r>
      <w:r>
        <w:rPr>
          <w:rtl/>
        </w:rPr>
        <w:t>:</w:t>
      </w:r>
      <w:r w:rsidRPr="00F7425C">
        <w:rPr>
          <w:rtl/>
        </w:rPr>
        <w:t xml:space="preserve"> « طلقها » فقال</w:t>
      </w:r>
      <w:r>
        <w:rPr>
          <w:rtl/>
        </w:rPr>
        <w:t>:</w:t>
      </w:r>
      <w:r w:rsidRPr="00F7425C">
        <w:rPr>
          <w:rtl/>
        </w:rPr>
        <w:t xml:space="preserve"> اني أخاف </w:t>
      </w:r>
      <w:r>
        <w:rPr>
          <w:rtl/>
        </w:rPr>
        <w:t>أن تتبعا نفسي، قال: « فاستمتع</w:t>
      </w:r>
      <w:r>
        <w:rPr>
          <w:rFonts w:hint="cs"/>
          <w:rtl/>
        </w:rPr>
        <w:t xml:space="preserve"> </w:t>
      </w:r>
      <w:r w:rsidRPr="00F7425C">
        <w:rPr>
          <w:rtl/>
        </w:rPr>
        <w:t>بها »</w:t>
      </w:r>
      <w:r>
        <w:rPr>
          <w:rtl/>
        </w:rPr>
        <w:t>.</w:t>
      </w:r>
    </w:p>
    <w:p w:rsidR="00943893" w:rsidRPr="00F7425C" w:rsidRDefault="00943893" w:rsidP="00943893">
      <w:pPr>
        <w:pStyle w:val="Heading2Center"/>
        <w:rPr>
          <w:rtl/>
        </w:rPr>
      </w:pPr>
      <w:bookmarkStart w:id="169" w:name="_Toc366029601"/>
      <w:bookmarkStart w:id="170" w:name="_Toc383591800"/>
      <w:r w:rsidRPr="00F7425C">
        <w:rPr>
          <w:rtl/>
        </w:rPr>
        <w:t>39</w:t>
      </w:r>
      <w:r>
        <w:rPr>
          <w:rtl/>
        </w:rPr>
        <w:t xml:space="preserve"> - </w:t>
      </w:r>
      <w:r w:rsidRPr="00320728">
        <w:rPr>
          <w:rStyle w:val="libAlaemHeading2Char"/>
          <w:rtl/>
        </w:rPr>
        <w:t>(</w:t>
      </w:r>
      <w:r w:rsidRPr="00F7425C">
        <w:rPr>
          <w:rtl/>
        </w:rPr>
        <w:t xml:space="preserve"> باب حكم من رأى زوجته تزني </w:t>
      </w:r>
      <w:r w:rsidRPr="00320728">
        <w:rPr>
          <w:rStyle w:val="libAlaemHeading2Char"/>
          <w:rtl/>
        </w:rPr>
        <w:t>)</w:t>
      </w:r>
      <w:bookmarkEnd w:id="169"/>
      <w:bookmarkEnd w:id="170"/>
    </w:p>
    <w:p w:rsidR="00943893" w:rsidRPr="00F7425C" w:rsidRDefault="00943893" w:rsidP="00943893">
      <w:pPr>
        <w:pStyle w:val="libNormal"/>
        <w:rPr>
          <w:rtl/>
        </w:rPr>
      </w:pPr>
      <w:r w:rsidRPr="00943893">
        <w:rPr>
          <w:rStyle w:val="libNumChar"/>
          <w:rtl/>
        </w:rPr>
        <w:t>[ 22084 ]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علي</w:t>
      </w:r>
      <w:r>
        <w:rPr>
          <w:rtl/>
        </w:rPr>
        <w:t xml:space="preserve"> </w:t>
      </w:r>
      <w:r w:rsidR="007B3CF5" w:rsidRPr="007B3CF5">
        <w:rPr>
          <w:rStyle w:val="libAlaemChar"/>
          <w:rtl/>
        </w:rPr>
        <w:t>عليهم‌السلام</w:t>
      </w:r>
      <w:r>
        <w:rPr>
          <w:rtl/>
        </w:rPr>
        <w:t>:</w:t>
      </w:r>
      <w:r w:rsidRPr="00F7425C">
        <w:rPr>
          <w:rtl/>
        </w:rPr>
        <w:t xml:space="preserve"> أن رسول الله </w:t>
      </w:r>
      <w:r w:rsidR="007B3CF5" w:rsidRPr="007B3CF5">
        <w:rPr>
          <w:rStyle w:val="libAlaemChar"/>
          <w:rtl/>
        </w:rPr>
        <w:t>صلى‌الله‌عليه‌وآله</w:t>
      </w:r>
      <w:r>
        <w:rPr>
          <w:rtl/>
        </w:rPr>
        <w:t>،</w:t>
      </w:r>
      <w:r w:rsidRPr="00F7425C">
        <w:rPr>
          <w:rtl/>
        </w:rPr>
        <w:t xml:space="preserve"> قال الرجل</w:t>
      </w:r>
      <w:r>
        <w:rPr>
          <w:rtl/>
        </w:rPr>
        <w:t>:</w:t>
      </w:r>
      <w:r w:rsidRPr="00F7425C">
        <w:rPr>
          <w:rtl/>
        </w:rPr>
        <w:t xml:space="preserve"> من</w:t>
      </w:r>
      <w:r>
        <w:rPr>
          <w:rtl/>
        </w:rPr>
        <w:t xml:space="preserve"> </w:t>
      </w:r>
      <w:r w:rsidRPr="00F7425C">
        <w:rPr>
          <w:rtl/>
        </w:rPr>
        <w:t>الأنصار</w:t>
      </w:r>
      <w:r>
        <w:rPr>
          <w:rtl/>
        </w:rPr>
        <w:t>،</w:t>
      </w:r>
      <w:r w:rsidRPr="00F7425C">
        <w:rPr>
          <w:rtl/>
        </w:rPr>
        <w:t xml:space="preserve"> وهو سعد بن عبادة</w:t>
      </w:r>
      <w:r>
        <w:rPr>
          <w:rtl/>
        </w:rPr>
        <w:t>:</w:t>
      </w:r>
      <w:r w:rsidRPr="00F7425C">
        <w:rPr>
          <w:rtl/>
        </w:rPr>
        <w:t xml:space="preserve"> « أرأيت لو وجدت رجلا مع امرأة في ثوب</w:t>
      </w:r>
      <w:r>
        <w:rPr>
          <w:rtl/>
        </w:rPr>
        <w:t xml:space="preserve"> </w:t>
      </w:r>
      <w:r w:rsidRPr="00F7425C">
        <w:rPr>
          <w:rtl/>
        </w:rPr>
        <w:t>واحد</w:t>
      </w:r>
      <w:r>
        <w:rPr>
          <w:rtl/>
        </w:rPr>
        <w:t>،</w:t>
      </w:r>
      <w:r w:rsidRPr="00F7425C">
        <w:rPr>
          <w:rtl/>
        </w:rPr>
        <w:t xml:space="preserve"> ما كنت صانعا بهما</w:t>
      </w:r>
      <w:r>
        <w:rPr>
          <w:rtl/>
        </w:rPr>
        <w:t>؟</w:t>
      </w:r>
      <w:r w:rsidRPr="00F7425C">
        <w:rPr>
          <w:rtl/>
        </w:rPr>
        <w:t xml:space="preserve"> » قال سعد</w:t>
      </w:r>
      <w:r>
        <w:rPr>
          <w:rtl/>
        </w:rPr>
        <w:t>:</w:t>
      </w:r>
      <w:r w:rsidRPr="00F7425C">
        <w:rPr>
          <w:rtl/>
        </w:rPr>
        <w:t xml:space="preserve"> اقتلهما يا رسول الله</w:t>
      </w:r>
      <w:r>
        <w:rPr>
          <w:rtl/>
        </w:rPr>
        <w:t>،</w:t>
      </w:r>
      <w:r w:rsidRPr="00F7425C">
        <w:rPr>
          <w:rtl/>
        </w:rPr>
        <w:t xml:space="preserve"> فقال رسول</w:t>
      </w:r>
      <w:r>
        <w:rPr>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 فأين الشهداء الأربعة</w:t>
      </w:r>
      <w:r>
        <w:rPr>
          <w:rtl/>
        </w:rPr>
        <w:t>!؟</w:t>
      </w:r>
      <w:r w:rsidRPr="00F7425C">
        <w:rPr>
          <w:rtl/>
        </w:rPr>
        <w:t xml:space="preserve">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وهذا الخبر موجود في المحاسن</w:t>
      </w:r>
      <w:r>
        <w:rPr>
          <w:rtl/>
        </w:rPr>
        <w:t>،</w:t>
      </w:r>
      <w:r w:rsidRPr="00F7425C">
        <w:rPr>
          <w:rtl/>
        </w:rPr>
        <w:t xml:space="preserve"> وفيه</w:t>
      </w:r>
      <w:r>
        <w:rPr>
          <w:rtl/>
        </w:rPr>
        <w:t>:</w:t>
      </w:r>
      <w:r w:rsidRPr="00F7425C">
        <w:rPr>
          <w:rtl/>
        </w:rPr>
        <w:t xml:space="preserve"> ان سعد قال له </w:t>
      </w:r>
      <w:r w:rsidR="007B3CF5" w:rsidRPr="007B3CF5">
        <w:rPr>
          <w:rStyle w:val="libAlaemChar"/>
          <w:rtl/>
        </w:rPr>
        <w:t>صلى‌الله‌عليه‌وآله</w:t>
      </w:r>
      <w:r>
        <w:rPr>
          <w:rtl/>
        </w:rPr>
        <w:t>:</w:t>
      </w:r>
      <w:r w:rsidRPr="00F7425C">
        <w:rPr>
          <w:rtl/>
        </w:rPr>
        <w:t xml:space="preserve"> ان رأيت مع أهلي رجلا فاقتله</w:t>
      </w:r>
      <w:r>
        <w:rPr>
          <w:rtl/>
        </w:rPr>
        <w:t xml:space="preserve"> ..</w:t>
      </w:r>
      <w:r w:rsidRPr="00F7425C">
        <w:rPr>
          <w:rtl/>
        </w:rPr>
        <w:t xml:space="preserve"> إلى آخره </w:t>
      </w:r>
      <w:r w:rsidRPr="00943893">
        <w:rPr>
          <w:rStyle w:val="libFootnotenumChar"/>
          <w:rtl/>
        </w:rPr>
        <w:t>(1)</w:t>
      </w:r>
      <w:r>
        <w:rPr>
          <w:rtl/>
        </w:rPr>
        <w:t>،</w:t>
      </w:r>
      <w:r w:rsidRPr="00F7425C">
        <w:rPr>
          <w:rtl/>
        </w:rPr>
        <w:t xml:space="preserve"> فالظاهر</w:t>
      </w:r>
      <w:r>
        <w:rPr>
          <w:rtl/>
        </w:rPr>
        <w:t xml:space="preserve"> </w:t>
      </w:r>
      <w:r w:rsidRPr="00F7425C">
        <w:rPr>
          <w:rtl/>
        </w:rPr>
        <w:t>أن في هذا الخبر تصحيفا</w:t>
      </w:r>
      <w:r>
        <w:rPr>
          <w:rtl/>
        </w:rPr>
        <w:t>،</w:t>
      </w:r>
      <w:r w:rsidRPr="00F7425C">
        <w:rPr>
          <w:rtl/>
        </w:rPr>
        <w:t xml:space="preserve"> والأصل مع امرأتك</w:t>
      </w:r>
      <w:r>
        <w:rPr>
          <w:rtl/>
        </w:rPr>
        <w:t>،</w:t>
      </w:r>
      <w:r w:rsidRPr="00F7425C">
        <w:rPr>
          <w:rtl/>
        </w:rPr>
        <w:t xml:space="preserve"> والله العالم</w:t>
      </w:r>
      <w:r>
        <w:rPr>
          <w:rtl/>
        </w:rPr>
        <w:t>.</w:t>
      </w:r>
    </w:p>
    <w:p w:rsidR="00943893" w:rsidRPr="00F7425C" w:rsidRDefault="00943893" w:rsidP="00943893">
      <w:pPr>
        <w:pStyle w:val="Heading2Center"/>
        <w:rPr>
          <w:rtl/>
        </w:rPr>
      </w:pPr>
      <w:bookmarkStart w:id="171" w:name="_Toc366029602"/>
      <w:bookmarkStart w:id="172" w:name="_Toc383591801"/>
      <w:r w:rsidRPr="00F7425C">
        <w:rPr>
          <w:rtl/>
        </w:rPr>
        <w:t>40</w:t>
      </w:r>
      <w:r>
        <w:rPr>
          <w:rtl/>
        </w:rPr>
        <w:t xml:space="preserve"> - </w:t>
      </w:r>
      <w:r w:rsidRPr="00320728">
        <w:rPr>
          <w:rStyle w:val="libAlaemHeading2Char"/>
          <w:rtl/>
        </w:rPr>
        <w:t>(</w:t>
      </w:r>
      <w:r w:rsidRPr="00F7425C">
        <w:rPr>
          <w:rtl/>
        </w:rPr>
        <w:t xml:space="preserve"> باب جواز منع الامام من الزنى والمحرمات</w:t>
      </w:r>
      <w:r>
        <w:rPr>
          <w:rtl/>
        </w:rPr>
        <w:t xml:space="preserve">، </w:t>
      </w:r>
      <w:r w:rsidRPr="00F7425C">
        <w:rPr>
          <w:rtl/>
        </w:rPr>
        <w:t xml:space="preserve">ولو بالحبس والقيد </w:t>
      </w:r>
      <w:r w:rsidRPr="00320728">
        <w:rPr>
          <w:rStyle w:val="libAlaemHeading2Char"/>
          <w:rtl/>
        </w:rPr>
        <w:t>)</w:t>
      </w:r>
      <w:bookmarkEnd w:id="171"/>
      <w:bookmarkEnd w:id="172"/>
    </w:p>
    <w:p w:rsidR="00943893" w:rsidRPr="00F7425C" w:rsidRDefault="00943893" w:rsidP="00943893">
      <w:pPr>
        <w:pStyle w:val="libNormal"/>
        <w:rPr>
          <w:rtl/>
        </w:rPr>
      </w:pPr>
      <w:r w:rsidRPr="00943893">
        <w:rPr>
          <w:rStyle w:val="libNumChar"/>
          <w:rtl/>
        </w:rPr>
        <w:t>[ 22085 ]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صفوان بن يحيى</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1 ص 169 ح 190</w:t>
      </w:r>
      <w:r>
        <w:rPr>
          <w:rtl/>
        </w:rPr>
        <w:t>.</w:t>
      </w:r>
    </w:p>
    <w:p w:rsidR="00943893" w:rsidRPr="00F7425C" w:rsidRDefault="00943893" w:rsidP="00943893">
      <w:pPr>
        <w:pStyle w:val="libFootnoteCenterBold"/>
        <w:rPr>
          <w:rtl/>
        </w:rPr>
      </w:pPr>
      <w:r w:rsidRPr="00F7425C">
        <w:rPr>
          <w:rtl/>
        </w:rPr>
        <w:t>الباب 39</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144</w:t>
      </w:r>
      <w:r>
        <w:rPr>
          <w:rtl/>
        </w:rPr>
        <w:t>.</w:t>
      </w:r>
    </w:p>
    <w:p w:rsidR="00943893" w:rsidRPr="00F7425C" w:rsidRDefault="00943893" w:rsidP="00943893">
      <w:pPr>
        <w:pStyle w:val="libFootnote"/>
        <w:rPr>
          <w:rtl/>
        </w:rPr>
      </w:pPr>
      <w:r w:rsidRPr="00F7425C">
        <w:rPr>
          <w:rtl/>
        </w:rPr>
        <w:t>(1) المحاسن ج 1 ص 274</w:t>
      </w:r>
      <w:r>
        <w:rPr>
          <w:rtl/>
        </w:rPr>
        <w:t>،</w:t>
      </w:r>
      <w:r w:rsidRPr="00F7425C">
        <w:rPr>
          <w:rtl/>
        </w:rPr>
        <w:t xml:space="preserve"> وعنه في البحار ج 79 ص 43 ح 27</w:t>
      </w:r>
      <w:r>
        <w:rPr>
          <w:rtl/>
        </w:rPr>
        <w:t>.</w:t>
      </w:r>
    </w:p>
    <w:p w:rsidR="00943893" w:rsidRPr="00F7425C" w:rsidRDefault="00943893" w:rsidP="00943893">
      <w:pPr>
        <w:pStyle w:val="libFootnoteCenterBold"/>
        <w:rPr>
          <w:rtl/>
        </w:rPr>
      </w:pPr>
      <w:r w:rsidRPr="00F7425C">
        <w:rPr>
          <w:rtl/>
        </w:rPr>
        <w:t>الباب 40</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عن ابن مسكان</w:t>
      </w:r>
      <w:r>
        <w:rPr>
          <w:rtl/>
        </w:rPr>
        <w:t>،</w:t>
      </w:r>
      <w:r w:rsidRPr="00F7425C">
        <w:rPr>
          <w:rtl/>
        </w:rPr>
        <w:t xml:space="preserve"> قال</w:t>
      </w:r>
      <w:r>
        <w:rPr>
          <w:rtl/>
        </w:rPr>
        <w:t>:</w:t>
      </w:r>
      <w:r w:rsidRPr="00F7425C">
        <w:rPr>
          <w:rtl/>
        </w:rPr>
        <w:t xml:space="preserve"> حدثني عمار الساباطي</w:t>
      </w:r>
      <w:r>
        <w:rPr>
          <w:rtl/>
        </w:rPr>
        <w:t>،</w:t>
      </w:r>
      <w:r w:rsidRPr="00F7425C">
        <w:rPr>
          <w:rtl/>
        </w:rPr>
        <w:t xml:space="preserve"> قال</w:t>
      </w:r>
      <w:r>
        <w:rPr>
          <w:rtl/>
        </w:rPr>
        <w:t>:</w:t>
      </w:r>
      <w:r w:rsidRPr="00F7425C">
        <w:rPr>
          <w:rtl/>
        </w:rPr>
        <w:t xml:space="preserve"> سألت أبا عبد الله</w:t>
      </w:r>
      <w:r>
        <w:rPr>
          <w:rtl/>
        </w:rPr>
        <w:t xml:space="preserve"> </w:t>
      </w:r>
      <w:r w:rsidR="007B3CF5" w:rsidRPr="007B3CF5">
        <w:rPr>
          <w:rStyle w:val="libAlaemChar"/>
          <w:rtl/>
        </w:rPr>
        <w:t>عليه‌السلام</w:t>
      </w:r>
      <w:r>
        <w:rPr>
          <w:rtl/>
        </w:rPr>
        <w:t>:</w:t>
      </w:r>
      <w:r w:rsidRPr="00F7425C">
        <w:rPr>
          <w:rtl/>
        </w:rPr>
        <w:t xml:space="preserve"> عن المرأة الفاجرة يتزوجها الرجل</w:t>
      </w:r>
      <w:r>
        <w:rPr>
          <w:rtl/>
        </w:rPr>
        <w:t>،</w:t>
      </w:r>
      <w:r w:rsidRPr="00F7425C">
        <w:rPr>
          <w:rtl/>
        </w:rPr>
        <w:t xml:space="preserve"> فقال لي</w:t>
      </w:r>
      <w:r>
        <w:rPr>
          <w:rtl/>
        </w:rPr>
        <w:t>:</w:t>
      </w:r>
      <w:r w:rsidRPr="00F7425C">
        <w:rPr>
          <w:rtl/>
        </w:rPr>
        <w:t xml:space="preserve"> « وما يمنعه</w:t>
      </w:r>
      <w:r>
        <w:rPr>
          <w:rtl/>
        </w:rPr>
        <w:t xml:space="preserve">؟ </w:t>
      </w:r>
      <w:r w:rsidRPr="00F7425C">
        <w:rPr>
          <w:rtl/>
        </w:rPr>
        <w:t>ولكن إذا فعل فليحصن بابه »</w:t>
      </w:r>
      <w:r>
        <w:rPr>
          <w:rtl/>
        </w:rPr>
        <w:t>.</w:t>
      </w:r>
    </w:p>
    <w:p w:rsidR="00943893" w:rsidRPr="00F7425C" w:rsidRDefault="00943893" w:rsidP="00943893">
      <w:pPr>
        <w:pStyle w:val="libNormal"/>
        <w:rPr>
          <w:rtl/>
        </w:rPr>
      </w:pPr>
      <w:r w:rsidRPr="00F7425C">
        <w:rPr>
          <w:rtl/>
        </w:rPr>
        <w:t>وعن ابن أبي عمير</w:t>
      </w:r>
      <w:r>
        <w:rPr>
          <w:rtl/>
        </w:rPr>
        <w:t>،</w:t>
      </w:r>
      <w:r w:rsidRPr="00F7425C">
        <w:rPr>
          <w:rtl/>
        </w:rPr>
        <w:t xml:space="preserve"> عن حماد</w:t>
      </w:r>
      <w:r>
        <w:rPr>
          <w:rtl/>
        </w:rPr>
        <w:t>،</w:t>
      </w:r>
      <w:r w:rsidRPr="00F7425C">
        <w:rPr>
          <w:rtl/>
        </w:rPr>
        <w:t xml:space="preserve"> عن الحلبي</w:t>
      </w:r>
      <w:r>
        <w:rPr>
          <w:rtl/>
        </w:rPr>
        <w:t>،</w:t>
      </w:r>
      <w:r w:rsidRPr="00F7425C">
        <w:rPr>
          <w:rtl/>
        </w:rPr>
        <w:t xml:space="preserve"> عمن سمع أبا جعفر</w:t>
      </w:r>
      <w:r>
        <w:rPr>
          <w:rtl/>
        </w:rPr>
        <w:t xml:space="preserve"> </w:t>
      </w:r>
      <w:r w:rsidR="007B3CF5" w:rsidRPr="007B3CF5">
        <w:rPr>
          <w:rStyle w:val="libAlaemChar"/>
          <w:rtl/>
        </w:rPr>
        <w:t>عليه‌السلام</w:t>
      </w:r>
      <w:r w:rsidRPr="00F7425C">
        <w:rPr>
          <w:rtl/>
        </w:rPr>
        <w:t xml:space="preserve"> مثله </w:t>
      </w:r>
      <w:r w:rsidRPr="00943893">
        <w:rPr>
          <w:rStyle w:val="libFootnotenumChar"/>
          <w:rtl/>
        </w:rPr>
        <w:t>(1)</w:t>
      </w:r>
      <w:r>
        <w:rPr>
          <w:rtl/>
        </w:rPr>
        <w:t>.</w:t>
      </w:r>
    </w:p>
    <w:p w:rsidR="00943893" w:rsidRPr="00F7425C" w:rsidRDefault="00943893" w:rsidP="00943893">
      <w:pPr>
        <w:pStyle w:val="Heading2Center"/>
        <w:rPr>
          <w:rtl/>
        </w:rPr>
      </w:pPr>
      <w:bookmarkStart w:id="173" w:name="_Toc366029603"/>
      <w:bookmarkStart w:id="174" w:name="_Toc383591802"/>
      <w:r w:rsidRPr="00F7425C">
        <w:rPr>
          <w:rtl/>
        </w:rPr>
        <w:t>41</w:t>
      </w:r>
      <w:r>
        <w:rPr>
          <w:rtl/>
        </w:rPr>
        <w:t xml:space="preserve"> - </w:t>
      </w:r>
      <w:r w:rsidRPr="00320728">
        <w:rPr>
          <w:rStyle w:val="libAlaemHeading2Char"/>
          <w:rtl/>
        </w:rPr>
        <w:t>(</w:t>
      </w:r>
      <w:r w:rsidRPr="00F7425C">
        <w:rPr>
          <w:rtl/>
        </w:rPr>
        <w:t xml:space="preserve"> باب حكم المسلم إذا فجر بالنصرانية </w:t>
      </w:r>
      <w:r w:rsidRPr="00320728">
        <w:rPr>
          <w:rStyle w:val="libAlaemHeading2Char"/>
          <w:rtl/>
        </w:rPr>
        <w:t>)</w:t>
      </w:r>
      <w:bookmarkEnd w:id="173"/>
      <w:bookmarkEnd w:id="174"/>
    </w:p>
    <w:p w:rsidR="00943893" w:rsidRPr="00F7425C" w:rsidRDefault="00943893" w:rsidP="00943893">
      <w:pPr>
        <w:pStyle w:val="libNormal"/>
        <w:rPr>
          <w:rtl/>
        </w:rPr>
      </w:pPr>
      <w:r w:rsidRPr="00943893">
        <w:rPr>
          <w:rStyle w:val="libNumChar"/>
          <w:rtl/>
        </w:rPr>
        <w:t>[ 22086 ]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ولا يرجم إذا زنى بيهودية أو </w:t>
      </w:r>
      <w:r w:rsidRPr="00943893">
        <w:rPr>
          <w:rStyle w:val="libFootnotenumChar"/>
          <w:rtl/>
        </w:rPr>
        <w:t>(1)</w:t>
      </w:r>
      <w:r>
        <w:rPr>
          <w:rtl/>
        </w:rPr>
        <w:t>،</w:t>
      </w:r>
      <w:r w:rsidRPr="00F7425C">
        <w:rPr>
          <w:rtl/>
        </w:rPr>
        <w:t xml:space="preserve"> نصرانية</w:t>
      </w:r>
      <w:r>
        <w:rPr>
          <w:rtl/>
        </w:rPr>
        <w:t xml:space="preserve"> </w:t>
      </w:r>
      <w:r w:rsidRPr="00F7425C">
        <w:rPr>
          <w:rtl/>
        </w:rPr>
        <w:t xml:space="preserve">أو </w:t>
      </w:r>
      <w:r w:rsidRPr="00943893">
        <w:rPr>
          <w:rStyle w:val="libFootnotenumChar"/>
          <w:rtl/>
        </w:rPr>
        <w:t>(2)</w:t>
      </w:r>
      <w:r w:rsidRPr="00F7425C">
        <w:rPr>
          <w:rtl/>
        </w:rPr>
        <w:t xml:space="preserve"> أمة</w:t>
      </w:r>
      <w:r>
        <w:rPr>
          <w:rFonts w:hint="cs"/>
          <w:rtl/>
        </w:rPr>
        <w:t>.</w:t>
      </w:r>
    </w:p>
    <w:p w:rsidR="00943893" w:rsidRPr="00F7425C" w:rsidRDefault="00943893" w:rsidP="00943893">
      <w:pPr>
        <w:pStyle w:val="Heading2Center"/>
        <w:rPr>
          <w:rtl/>
        </w:rPr>
      </w:pPr>
      <w:bookmarkStart w:id="175" w:name="_Toc366029604"/>
      <w:bookmarkStart w:id="176" w:name="_Toc383591803"/>
      <w:r w:rsidRPr="00F7425C">
        <w:rPr>
          <w:rtl/>
        </w:rPr>
        <w:t>42</w:t>
      </w:r>
      <w:r>
        <w:rPr>
          <w:rtl/>
        </w:rPr>
        <w:t xml:space="preserve"> - </w:t>
      </w:r>
      <w:r w:rsidRPr="00320728">
        <w:rPr>
          <w:rStyle w:val="libAlaemHeading2Char"/>
          <w:rtl/>
        </w:rPr>
        <w:t>(</w:t>
      </w:r>
      <w:r w:rsidRPr="00F7425C">
        <w:rPr>
          <w:rtl/>
        </w:rPr>
        <w:t xml:space="preserve"> باب نوادر ما يتعلق بأبواب حد الزنى </w:t>
      </w:r>
      <w:r w:rsidRPr="00320728">
        <w:rPr>
          <w:rStyle w:val="libAlaemHeading2Char"/>
          <w:rtl/>
        </w:rPr>
        <w:t>)</w:t>
      </w:r>
      <w:bookmarkEnd w:id="175"/>
      <w:bookmarkEnd w:id="176"/>
    </w:p>
    <w:p w:rsidR="00943893" w:rsidRPr="00F7425C" w:rsidRDefault="00943893" w:rsidP="00943893">
      <w:pPr>
        <w:pStyle w:val="libNormal"/>
        <w:rPr>
          <w:rtl/>
        </w:rPr>
      </w:pPr>
      <w:r w:rsidRPr="00943893">
        <w:rPr>
          <w:rStyle w:val="libNumChar"/>
          <w:rtl/>
        </w:rPr>
        <w:t>[ 22087 ]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w:t>
      </w:r>
      <w:r>
        <w:rPr>
          <w:rtl/>
        </w:rPr>
        <w:t>،</w:t>
      </w:r>
      <w:r w:rsidRPr="00F7425C">
        <w:rPr>
          <w:rtl/>
        </w:rPr>
        <w:t xml:space="preserve"> </w:t>
      </w:r>
      <w:r>
        <w:rPr>
          <w:rtl/>
        </w:rPr>
        <w:t>الله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 xml:space="preserve">علي بن أبي طالب </w:t>
      </w:r>
      <w:r w:rsidR="007B3CF5" w:rsidRPr="007B3CF5">
        <w:rPr>
          <w:rStyle w:val="libAlaemChar"/>
          <w:rtl/>
        </w:rPr>
        <w:t>عليهم‌السلام</w:t>
      </w:r>
      <w:r>
        <w:rPr>
          <w:rtl/>
        </w:rPr>
        <w:t>،</w:t>
      </w:r>
      <w:r w:rsidRPr="00F7425C">
        <w:rPr>
          <w:rtl/>
        </w:rPr>
        <w:t xml:space="preserve"> ق</w:t>
      </w:r>
      <w:r>
        <w:rPr>
          <w:rtl/>
        </w:rPr>
        <w:t>ال: « الشهود إذا شهدوا على رجل</w:t>
      </w:r>
      <w:r>
        <w:rPr>
          <w:rFonts w:hint="cs"/>
          <w:rtl/>
        </w:rPr>
        <w:t xml:space="preserve"> </w:t>
      </w:r>
      <w:r w:rsidRPr="00F7425C">
        <w:rPr>
          <w:rtl/>
        </w:rPr>
        <w:t>بالزنى</w:t>
      </w:r>
      <w:r>
        <w:rPr>
          <w:rtl/>
        </w:rPr>
        <w:t>،</w:t>
      </w:r>
      <w:r w:rsidRPr="00F7425C">
        <w:rPr>
          <w:rtl/>
        </w:rPr>
        <w:t xml:space="preserve"> فاختلفوا في الأماكن</w:t>
      </w:r>
      <w:r>
        <w:rPr>
          <w:rtl/>
        </w:rPr>
        <w:t>،</w:t>
      </w:r>
      <w:r w:rsidRPr="00F7425C">
        <w:rPr>
          <w:rtl/>
        </w:rPr>
        <w:t xml:space="preserve"> جلدوا »</w:t>
      </w:r>
      <w:r>
        <w:rPr>
          <w:rtl/>
        </w:rPr>
        <w:t>.</w:t>
      </w:r>
    </w:p>
    <w:p w:rsidR="00943893" w:rsidRPr="00F7425C" w:rsidRDefault="00943893" w:rsidP="00943893">
      <w:pPr>
        <w:pStyle w:val="libNormal"/>
        <w:rPr>
          <w:rtl/>
        </w:rPr>
      </w:pPr>
      <w:r w:rsidRPr="00943893">
        <w:rPr>
          <w:rStyle w:val="libNumChar"/>
          <w:rtl/>
        </w:rPr>
        <w:t>[ 22088 ]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قال: « كل جماع يدرأ</w:t>
      </w:r>
      <w:r>
        <w:rPr>
          <w:rFonts w:hint="cs"/>
          <w:rtl/>
        </w:rPr>
        <w:t xml:space="preserve"> </w:t>
      </w:r>
      <w:r w:rsidRPr="00F7425C">
        <w:rPr>
          <w:rtl/>
        </w:rPr>
        <w:t>عنه الحد</w:t>
      </w:r>
      <w:r>
        <w:rPr>
          <w:rtl/>
        </w:rPr>
        <w:t>،</w:t>
      </w:r>
      <w:r w:rsidRPr="00F7425C">
        <w:rPr>
          <w:rtl/>
        </w:rPr>
        <w:t xml:space="preserve"> فعليه الصداق كاملا وكل جماع يقام فيه الحد فلا صداق لها ولا</w:t>
      </w:r>
      <w:r>
        <w:rPr>
          <w:rtl/>
        </w:rPr>
        <w:t xml:space="preserve"> </w:t>
      </w:r>
      <w:r w:rsidRPr="00F7425C">
        <w:rPr>
          <w:rtl/>
        </w:rPr>
        <w:t>عقر ولا يجمع الصداق والعقر والحد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نفس المصدر ص 71</w:t>
      </w:r>
      <w:r>
        <w:rPr>
          <w:rtl/>
        </w:rPr>
        <w:t>.</w:t>
      </w:r>
    </w:p>
    <w:p w:rsidR="00943893" w:rsidRPr="00F7425C" w:rsidRDefault="00943893" w:rsidP="00943893">
      <w:pPr>
        <w:pStyle w:val="libFootnoteCenterBold"/>
        <w:rPr>
          <w:rtl/>
        </w:rPr>
      </w:pPr>
      <w:r w:rsidRPr="00F7425C">
        <w:rPr>
          <w:rtl/>
        </w:rPr>
        <w:t>الباب 41</w:t>
      </w:r>
    </w:p>
    <w:p w:rsidR="00943893" w:rsidRPr="00F7425C" w:rsidRDefault="00943893" w:rsidP="00943893">
      <w:pPr>
        <w:pStyle w:val="libFootnote0"/>
        <w:rPr>
          <w:rtl/>
        </w:rPr>
      </w:pPr>
      <w:r w:rsidRPr="00F7425C">
        <w:rPr>
          <w:rtl/>
        </w:rPr>
        <w:t>1</w:t>
      </w:r>
      <w:r>
        <w:rPr>
          <w:rtl/>
        </w:rPr>
        <w:t xml:space="preserve"> - </w:t>
      </w:r>
      <w:r w:rsidRPr="00F7425C">
        <w:rPr>
          <w:rtl/>
        </w:rPr>
        <w:t>المقنع ص 148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ولا</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ولا</w:t>
      </w:r>
      <w:r>
        <w:rPr>
          <w:rtl/>
        </w:rPr>
        <w:t>.</w:t>
      </w:r>
    </w:p>
    <w:p w:rsidR="00943893" w:rsidRPr="00F7425C" w:rsidRDefault="00943893" w:rsidP="00943893">
      <w:pPr>
        <w:pStyle w:val="libFootnoteCenterBold"/>
        <w:rPr>
          <w:rtl/>
        </w:rPr>
      </w:pPr>
      <w:r w:rsidRPr="00F7425C">
        <w:rPr>
          <w:rtl/>
        </w:rPr>
        <w:t>الباب 42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102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[ 22089 ]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جعفر بن</w:t>
      </w:r>
      <w:r>
        <w:rPr>
          <w:rtl/>
        </w:rPr>
        <w:t xml:space="preserve"> محمد، عن أبيه، عن جده: « ان</w:t>
      </w:r>
      <w:r>
        <w:rPr>
          <w:rFonts w:hint="cs"/>
          <w:rtl/>
        </w:rPr>
        <w:t xml:space="preserve"> </w:t>
      </w:r>
      <w:r w:rsidRPr="00F7425C">
        <w:rPr>
          <w:rtl/>
        </w:rPr>
        <w:t xml:space="preserve">عليا </w:t>
      </w:r>
      <w:r w:rsidR="007B3CF5" w:rsidRPr="007B3CF5">
        <w:rPr>
          <w:rStyle w:val="libAlaemChar"/>
          <w:rtl/>
        </w:rPr>
        <w:t>عليهم‌السلام</w:t>
      </w:r>
      <w:r>
        <w:rPr>
          <w:rtl/>
        </w:rPr>
        <w:t>،</w:t>
      </w:r>
      <w:r w:rsidRPr="00F7425C">
        <w:rPr>
          <w:rtl/>
        </w:rPr>
        <w:t xml:space="preserve"> قضى في رجل أصابوه مع امرأة</w:t>
      </w:r>
      <w:r>
        <w:rPr>
          <w:rtl/>
        </w:rPr>
        <w:t>،</w:t>
      </w:r>
      <w:r w:rsidRPr="00F7425C">
        <w:rPr>
          <w:rtl/>
        </w:rPr>
        <w:t xml:space="preserve"> فقال</w:t>
      </w:r>
      <w:r>
        <w:rPr>
          <w:rtl/>
        </w:rPr>
        <w:t>:</w:t>
      </w:r>
      <w:r w:rsidRPr="00F7425C">
        <w:rPr>
          <w:rtl/>
        </w:rPr>
        <w:t xml:space="preserve"> هي</w:t>
      </w:r>
      <w:r>
        <w:rPr>
          <w:rtl/>
        </w:rPr>
        <w:t xml:space="preserve"> </w:t>
      </w:r>
      <w:r w:rsidRPr="00F7425C">
        <w:rPr>
          <w:rtl/>
        </w:rPr>
        <w:t>امرأتي تزوجتها</w:t>
      </w:r>
      <w:r>
        <w:rPr>
          <w:rtl/>
        </w:rPr>
        <w:t>،</w:t>
      </w:r>
      <w:r w:rsidRPr="00F7425C">
        <w:rPr>
          <w:rtl/>
        </w:rPr>
        <w:t xml:space="preserve"> فسئلت المرأة ف</w:t>
      </w:r>
      <w:r>
        <w:rPr>
          <w:rtl/>
        </w:rPr>
        <w:t>سكتت، فأومأ إليها بعض القوم أن</w:t>
      </w:r>
      <w:r>
        <w:rPr>
          <w:rFonts w:hint="cs"/>
          <w:rtl/>
        </w:rPr>
        <w:t xml:space="preserve"> </w:t>
      </w:r>
      <w:r w:rsidRPr="00F7425C">
        <w:rPr>
          <w:rtl/>
        </w:rPr>
        <w:t>قولي نعم</w:t>
      </w:r>
      <w:r>
        <w:rPr>
          <w:rtl/>
        </w:rPr>
        <w:t>،</w:t>
      </w:r>
      <w:r w:rsidRPr="00F7425C">
        <w:rPr>
          <w:rtl/>
        </w:rPr>
        <w:t xml:space="preserve"> وأومأ إليها بعض القوم أن</w:t>
      </w:r>
      <w:r>
        <w:rPr>
          <w:rtl/>
        </w:rPr>
        <w:t xml:space="preserve"> قولي: لا، فقالت: نعم، فدرأ</w:t>
      </w:r>
      <w:r>
        <w:rPr>
          <w:rFonts w:hint="cs"/>
          <w:rtl/>
        </w:rPr>
        <w:t xml:space="preserve"> </w:t>
      </w:r>
      <w:r w:rsidRPr="00F7425C">
        <w:rPr>
          <w:rtl/>
        </w:rPr>
        <w:t xml:space="preserve">عنها أمير المؤمنين </w:t>
      </w:r>
      <w:r w:rsidR="007B3CF5" w:rsidRPr="007B3CF5">
        <w:rPr>
          <w:rStyle w:val="libAlaemChar"/>
          <w:rtl/>
        </w:rPr>
        <w:t>عليه‌السلام</w:t>
      </w:r>
      <w:r w:rsidRPr="00F7425C">
        <w:rPr>
          <w:rtl/>
        </w:rPr>
        <w:t xml:space="preserve"> الحد</w:t>
      </w:r>
      <w:r>
        <w:rPr>
          <w:rtl/>
        </w:rPr>
        <w:t>،</w:t>
      </w:r>
      <w:r w:rsidRPr="00F7425C">
        <w:rPr>
          <w:rtl/>
        </w:rPr>
        <w:t xml:space="preserve"> وع</w:t>
      </w:r>
      <w:r>
        <w:rPr>
          <w:rtl/>
        </w:rPr>
        <w:t>زل عنه امرأته، حتى يجئ بالبينة</w:t>
      </w:r>
      <w:r>
        <w:rPr>
          <w:rFonts w:hint="cs"/>
          <w:rtl/>
        </w:rPr>
        <w:t xml:space="preserve"> </w:t>
      </w:r>
      <w:r w:rsidRPr="00F7425C">
        <w:rPr>
          <w:rtl/>
        </w:rPr>
        <w:t>انها امرأته »</w:t>
      </w:r>
      <w:r>
        <w:rPr>
          <w:rtl/>
        </w:rPr>
        <w:t>.</w:t>
      </w:r>
    </w:p>
    <w:p w:rsidR="00943893" w:rsidRPr="00F7425C" w:rsidRDefault="00943893" w:rsidP="00401FD5">
      <w:pPr>
        <w:pStyle w:val="libNormal"/>
        <w:rPr>
          <w:rtl/>
        </w:rPr>
      </w:pPr>
      <w:r w:rsidRPr="00943893">
        <w:rPr>
          <w:rStyle w:val="libNumChar"/>
          <w:rtl/>
        </w:rPr>
        <w:t>[ 22090 ]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 في قوله</w:t>
      </w:r>
      <w:r>
        <w:rPr>
          <w:rFonts w:hint="cs"/>
          <w:rtl/>
        </w:rPr>
        <w:t xml:space="preserve"> </w:t>
      </w:r>
      <w:r w:rsidRPr="00F7425C">
        <w:rPr>
          <w:rtl/>
        </w:rPr>
        <w:t>تعالى</w:t>
      </w:r>
      <w:r>
        <w:rPr>
          <w:rtl/>
        </w:rPr>
        <w:t>:</w:t>
      </w:r>
      <w:r w:rsidRPr="00F7425C">
        <w:rPr>
          <w:rtl/>
        </w:rPr>
        <w:t xml:space="preserve"> </w:t>
      </w:r>
      <w:r w:rsidRPr="00943893">
        <w:rPr>
          <w:rStyle w:val="libAlaemChar"/>
          <w:rtl/>
        </w:rPr>
        <w:t>(</w:t>
      </w:r>
      <w:r w:rsidR="00401FD5" w:rsidRPr="00401FD5">
        <w:rPr>
          <w:rStyle w:val="libAieChar"/>
          <w:rtl/>
        </w:rPr>
        <w:t>وَلْيَشْهَدْ عَذَابَهُمَا طَائِفَةٌ مِّنَ الْمُؤْمِنِينَ</w:t>
      </w:r>
      <w:r w:rsidRPr="00943893">
        <w:rPr>
          <w:rStyle w:val="libAlaemChar"/>
          <w:rtl/>
        </w:rPr>
        <w:t>)</w:t>
      </w:r>
      <w:r w:rsidRPr="00F7425C">
        <w:rPr>
          <w:rtl/>
        </w:rPr>
        <w:t xml:space="preserve"> </w:t>
      </w:r>
      <w:r w:rsidRPr="00943893">
        <w:rPr>
          <w:rStyle w:val="libFootnotenumChar"/>
          <w:rtl/>
        </w:rPr>
        <w:t>(1)</w:t>
      </w:r>
      <w:r>
        <w:rPr>
          <w:rtl/>
        </w:rPr>
        <w:t>،</w:t>
      </w:r>
      <w:r w:rsidRPr="00F7425C">
        <w:rPr>
          <w:rtl/>
        </w:rPr>
        <w:t xml:space="preserve"> قال</w:t>
      </w:r>
      <w:r>
        <w:rPr>
          <w:rtl/>
        </w:rPr>
        <w:t>:</w:t>
      </w:r>
      <w:r w:rsidRPr="00F7425C">
        <w:rPr>
          <w:rtl/>
        </w:rPr>
        <w:t xml:space="preserve"> « الطائفة</w:t>
      </w:r>
      <w:r>
        <w:rPr>
          <w:rtl/>
        </w:rPr>
        <w:t>:</w:t>
      </w:r>
      <w:r w:rsidRPr="00F7425C">
        <w:rPr>
          <w:rtl/>
        </w:rPr>
        <w:t xml:space="preserve"> من</w:t>
      </w:r>
      <w:r>
        <w:rPr>
          <w:rtl/>
        </w:rPr>
        <w:t xml:space="preserve"> </w:t>
      </w:r>
      <w:r w:rsidRPr="00F7425C">
        <w:rPr>
          <w:rtl/>
        </w:rPr>
        <w:t>واحد إلى عشرة »</w:t>
      </w:r>
      <w:r>
        <w:rPr>
          <w:rtl/>
        </w:rPr>
        <w:t>.</w:t>
      </w:r>
    </w:p>
    <w:p w:rsidR="00943893" w:rsidRPr="00F7425C" w:rsidRDefault="00943893" w:rsidP="00943893">
      <w:pPr>
        <w:pStyle w:val="libNormal"/>
        <w:rPr>
          <w:rtl/>
        </w:rPr>
      </w:pPr>
      <w:r w:rsidRPr="00943893">
        <w:rPr>
          <w:rStyle w:val="libNumChar"/>
          <w:rtl/>
        </w:rPr>
        <w:t>[ 22091 ]</w:t>
      </w:r>
      <w:r>
        <w:rPr>
          <w:rtl/>
        </w:rPr>
        <w:t xml:space="preserve"> </w:t>
      </w:r>
      <w:r w:rsidRPr="00F7425C">
        <w:rPr>
          <w:rtl/>
        </w:rPr>
        <w:t>5</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زنى في شهر رمضان ضرب الحد</w:t>
      </w:r>
      <w:r>
        <w:rPr>
          <w:rtl/>
        </w:rPr>
        <w:t>،</w:t>
      </w:r>
      <w:r w:rsidRPr="00F7425C">
        <w:rPr>
          <w:rtl/>
        </w:rPr>
        <w:t xml:space="preserve"> ونكل لافطاره فيه</w:t>
      </w:r>
      <w:r>
        <w:rPr>
          <w:rtl/>
        </w:rPr>
        <w:t>،</w:t>
      </w:r>
      <w:r w:rsidRPr="00F7425C">
        <w:rPr>
          <w:rtl/>
        </w:rPr>
        <w:t xml:space="preserve"> كما فعل أمير</w:t>
      </w:r>
      <w:r>
        <w:rPr>
          <w:rtl/>
        </w:rPr>
        <w:t xml:space="preserve"> </w:t>
      </w:r>
      <w:r w:rsidRPr="00F7425C">
        <w:rPr>
          <w:rtl/>
        </w:rPr>
        <w:t xml:space="preserve">المؤمنين </w:t>
      </w:r>
      <w:r w:rsidR="007B3CF5" w:rsidRPr="007B3CF5">
        <w:rPr>
          <w:rStyle w:val="libAlaemChar"/>
          <w:rtl/>
        </w:rPr>
        <w:t>عليه‌السلام</w:t>
      </w:r>
      <w:r w:rsidRPr="00F7425C">
        <w:rPr>
          <w:rtl/>
        </w:rPr>
        <w:t xml:space="preserve"> بالنجاشي</w:t>
      </w:r>
      <w:r>
        <w:rPr>
          <w:rtl/>
        </w:rPr>
        <w:t>،</w:t>
      </w:r>
      <w:r w:rsidRPr="00F7425C">
        <w:rPr>
          <w:rtl/>
        </w:rPr>
        <w:t xml:space="preserve"> فان فعل ذلك ثلاث مرات قتل »</w:t>
      </w:r>
      <w:r>
        <w:rPr>
          <w:rtl/>
        </w:rPr>
        <w:t>.</w:t>
      </w:r>
    </w:p>
    <w:p w:rsidR="00943893" w:rsidRPr="00F7425C" w:rsidRDefault="00943893" w:rsidP="00401FD5">
      <w:pPr>
        <w:pStyle w:val="libNormal"/>
        <w:rPr>
          <w:rtl/>
        </w:rPr>
      </w:pPr>
      <w:r w:rsidRPr="00943893">
        <w:rPr>
          <w:rStyle w:val="libNumChar"/>
          <w:rtl/>
        </w:rPr>
        <w:t>[ 22092 ]</w:t>
      </w:r>
      <w:r>
        <w:rPr>
          <w:rtl/>
        </w:rPr>
        <w:t xml:space="preserve"> </w:t>
      </w:r>
      <w:r w:rsidRPr="00F7425C">
        <w:rPr>
          <w:rtl/>
        </w:rPr>
        <w:t>6</w:t>
      </w:r>
      <w:r>
        <w:rPr>
          <w:rtl/>
        </w:rPr>
        <w:t xml:space="preserve"> - </w:t>
      </w:r>
      <w:r w:rsidRPr="00F7425C">
        <w:rPr>
          <w:rtl/>
        </w:rPr>
        <w:t>أحمد بن محمد بن سيار في كتاب التنزيل والتحريف</w:t>
      </w:r>
      <w:r>
        <w:rPr>
          <w:rtl/>
        </w:rPr>
        <w:t>:</w:t>
      </w:r>
      <w:r w:rsidRPr="00F7425C">
        <w:rPr>
          <w:rtl/>
        </w:rPr>
        <w:t xml:space="preserve"> عن</w:t>
      </w:r>
      <w:r>
        <w:rPr>
          <w:rtl/>
        </w:rPr>
        <w:t xml:space="preserve"> </w:t>
      </w:r>
      <w:r w:rsidRPr="00F7425C">
        <w:rPr>
          <w:rtl/>
        </w:rPr>
        <w:t>عيسى بن أبي حمزة</w:t>
      </w:r>
      <w:r>
        <w:rPr>
          <w:rtl/>
        </w:rPr>
        <w:t>،</w:t>
      </w:r>
      <w:r w:rsidRPr="00F7425C">
        <w:rPr>
          <w:rtl/>
        </w:rPr>
        <w:t xml:space="preserve"> عن أبي بصير</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قال في</w:t>
      </w:r>
      <w:r>
        <w:rPr>
          <w:rtl/>
        </w:rPr>
        <w:t xml:space="preserve"> </w:t>
      </w:r>
      <w:r w:rsidRPr="00F7425C">
        <w:rPr>
          <w:rtl/>
        </w:rPr>
        <w:t>قوله عز وجل</w:t>
      </w:r>
      <w:r>
        <w:rPr>
          <w:rtl/>
        </w:rPr>
        <w:t>:</w:t>
      </w:r>
      <w:r w:rsidRPr="00F7425C">
        <w:rPr>
          <w:rtl/>
        </w:rPr>
        <w:t xml:space="preserve"> </w:t>
      </w:r>
      <w:r w:rsidRPr="00943893">
        <w:rPr>
          <w:rStyle w:val="libAlaemChar"/>
          <w:rtl/>
        </w:rPr>
        <w:t>(</w:t>
      </w:r>
      <w:r w:rsidR="00401FD5" w:rsidRPr="00401FD5">
        <w:rPr>
          <w:rStyle w:val="libAieChar"/>
          <w:rtl/>
        </w:rPr>
        <w:t>وَلْيَشْهَدْ عَذَابَهُمَا طَائِفَةٌ مِّنَ الْمُؤْمِنِينَ</w:t>
      </w:r>
      <w:r w:rsidRPr="00943893">
        <w:rPr>
          <w:rStyle w:val="libAlaemChar"/>
          <w:rtl/>
        </w:rPr>
        <w:t>)</w:t>
      </w:r>
      <w:r w:rsidRPr="00F7425C">
        <w:rPr>
          <w:rtl/>
        </w:rPr>
        <w:t xml:space="preserve"> </w:t>
      </w:r>
      <w:r w:rsidRPr="00943893">
        <w:rPr>
          <w:rStyle w:val="libFootnotenumChar"/>
          <w:rtl/>
        </w:rPr>
        <w:t>(1)</w:t>
      </w:r>
      <w:r w:rsidRPr="00F7425C">
        <w:rPr>
          <w:rtl/>
        </w:rPr>
        <w:t xml:space="preserve"> قال</w:t>
      </w:r>
      <w:r>
        <w:rPr>
          <w:rtl/>
        </w:rPr>
        <w:t>:</w:t>
      </w:r>
      <w:r w:rsidRPr="00F7425C">
        <w:rPr>
          <w:rtl/>
        </w:rPr>
        <w:t xml:space="preserve"> « المؤمن</w:t>
      </w:r>
      <w:r>
        <w:rPr>
          <w:rtl/>
        </w:rPr>
        <w:t xml:space="preserve"> </w:t>
      </w:r>
      <w:r w:rsidRPr="00F7425C">
        <w:rPr>
          <w:rtl/>
        </w:rPr>
        <w:t>الواحد يجزئ إذا شهد »</w:t>
      </w:r>
      <w:r>
        <w:rPr>
          <w:rtl/>
        </w:rPr>
        <w:t>.</w:t>
      </w:r>
    </w:p>
    <w:p w:rsidR="00943893" w:rsidRPr="00F7425C" w:rsidRDefault="00943893" w:rsidP="00943893">
      <w:pPr>
        <w:pStyle w:val="libNormal"/>
        <w:rPr>
          <w:rtl/>
        </w:rPr>
      </w:pPr>
      <w:r w:rsidRPr="00943893">
        <w:rPr>
          <w:rStyle w:val="libNumChar"/>
          <w:rtl/>
        </w:rPr>
        <w:t>[ 22093 ]</w:t>
      </w:r>
      <w:r>
        <w:rPr>
          <w:rtl/>
        </w:rPr>
        <w:t xml:space="preserve"> </w:t>
      </w:r>
      <w:r w:rsidRPr="00F7425C">
        <w:rPr>
          <w:rtl/>
        </w:rPr>
        <w:t>7</w:t>
      </w:r>
      <w:r>
        <w:rPr>
          <w:rtl/>
        </w:rPr>
        <w:t xml:space="preserve"> - </w:t>
      </w:r>
      <w:r w:rsidRPr="00F7425C">
        <w:rPr>
          <w:rtl/>
        </w:rPr>
        <w:t>الشيخ المفيد في الإختصاص</w:t>
      </w:r>
      <w:r>
        <w:rPr>
          <w:rtl/>
        </w:rPr>
        <w:t>:</w:t>
      </w:r>
      <w:r w:rsidRPr="00F7425C">
        <w:rPr>
          <w:rtl/>
        </w:rPr>
        <w:t xml:space="preserve"> عن يعقوب بن يزيد البغدادي</w:t>
      </w:r>
      <w:r>
        <w:rPr>
          <w:rtl/>
        </w:rPr>
        <w:t xml:space="preserve">، </w:t>
      </w:r>
      <w:r w:rsidRPr="00F7425C">
        <w:rPr>
          <w:rtl/>
        </w:rPr>
        <w:t>عن محمد بن أبي عمير</w:t>
      </w:r>
      <w:r>
        <w:rPr>
          <w:rtl/>
        </w:rPr>
        <w:t>،</w:t>
      </w:r>
      <w:r w:rsidRPr="00F7425C">
        <w:rPr>
          <w:rtl/>
        </w:rPr>
        <w:t xml:space="preserve"> في حديث مناظرة أبي جعفر مؤمن الطاق</w:t>
      </w:r>
      <w:r>
        <w:rPr>
          <w:rtl/>
        </w:rPr>
        <w:t>،</w:t>
      </w:r>
      <w:r w:rsidRPr="00F7425C">
        <w:rPr>
          <w:rtl/>
        </w:rPr>
        <w:t xml:space="preserve"> مع أبي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102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133</w:t>
      </w:r>
      <w:r>
        <w:rPr>
          <w:rtl/>
        </w:rPr>
        <w:t>.</w:t>
      </w:r>
    </w:p>
    <w:p w:rsidR="00943893" w:rsidRPr="00F7425C" w:rsidRDefault="00943893" w:rsidP="00943893">
      <w:pPr>
        <w:pStyle w:val="libFootnote"/>
        <w:rPr>
          <w:rtl/>
        </w:rPr>
      </w:pPr>
      <w:r w:rsidRPr="00F7425C">
        <w:rPr>
          <w:rtl/>
        </w:rPr>
        <w:t>(1) النور 24</w:t>
      </w:r>
      <w:r>
        <w:rPr>
          <w:rtl/>
        </w:rPr>
        <w:t>:</w:t>
      </w:r>
      <w:r w:rsidRPr="00F7425C">
        <w:rPr>
          <w:rtl/>
        </w:rPr>
        <w:t xml:space="preserve"> 2</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467 ح 1664</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التنزيل والتحريف ص 39</w:t>
      </w:r>
      <w:r>
        <w:rPr>
          <w:rtl/>
        </w:rPr>
        <w:t>.</w:t>
      </w:r>
    </w:p>
    <w:p w:rsidR="00943893" w:rsidRPr="00F7425C" w:rsidRDefault="00943893" w:rsidP="00943893">
      <w:pPr>
        <w:pStyle w:val="libFootnote"/>
        <w:rPr>
          <w:rtl/>
        </w:rPr>
      </w:pPr>
      <w:r w:rsidRPr="00F7425C">
        <w:rPr>
          <w:rtl/>
        </w:rPr>
        <w:t>(1) النور 24</w:t>
      </w:r>
      <w:r>
        <w:rPr>
          <w:rtl/>
        </w:rPr>
        <w:t>:</w:t>
      </w:r>
      <w:r w:rsidRPr="00F7425C">
        <w:rPr>
          <w:rtl/>
        </w:rPr>
        <w:t xml:space="preserve"> 2</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الاختصاص ص 109 111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حنيفة</w:t>
      </w:r>
      <w:r>
        <w:rPr>
          <w:rtl/>
        </w:rPr>
        <w:t>،</w:t>
      </w:r>
      <w:r w:rsidRPr="00F7425C">
        <w:rPr>
          <w:rtl/>
        </w:rPr>
        <w:t xml:space="preserve"> إلى أن قال أبو جعفر</w:t>
      </w:r>
      <w:r>
        <w:rPr>
          <w:rtl/>
        </w:rPr>
        <w:t>:</w:t>
      </w:r>
      <w:r w:rsidRPr="00F7425C">
        <w:rPr>
          <w:rtl/>
        </w:rPr>
        <w:t xml:space="preserve"> وأتي يعني عمر بامرأة حبلى شهدوا عليها</w:t>
      </w:r>
      <w:r>
        <w:rPr>
          <w:rtl/>
        </w:rPr>
        <w:t xml:space="preserve"> </w:t>
      </w:r>
      <w:r w:rsidRPr="00F7425C">
        <w:rPr>
          <w:rtl/>
        </w:rPr>
        <w:t>بالفاحشة</w:t>
      </w:r>
      <w:r>
        <w:rPr>
          <w:rtl/>
        </w:rPr>
        <w:t>،</w:t>
      </w:r>
      <w:r w:rsidRPr="00F7425C">
        <w:rPr>
          <w:rtl/>
        </w:rPr>
        <w:t xml:space="preserve"> فأمر برجمها</w:t>
      </w:r>
      <w:r>
        <w:rPr>
          <w:rtl/>
        </w:rPr>
        <w:t>،</w:t>
      </w:r>
      <w:r w:rsidRPr="00F7425C">
        <w:rPr>
          <w:rtl/>
        </w:rPr>
        <w:t xml:space="preserve"> فقال له علي </w:t>
      </w:r>
      <w:r w:rsidR="007B3CF5" w:rsidRPr="007B3CF5">
        <w:rPr>
          <w:rStyle w:val="libAlaemChar"/>
          <w:rtl/>
        </w:rPr>
        <w:t>عليه‌السلام</w:t>
      </w:r>
      <w:r>
        <w:rPr>
          <w:rtl/>
        </w:rPr>
        <w:t>:</w:t>
      </w:r>
      <w:r w:rsidRPr="00F7425C">
        <w:rPr>
          <w:rtl/>
        </w:rPr>
        <w:t xml:space="preserve"> « ان </w:t>
      </w:r>
      <w:r>
        <w:rPr>
          <w:rtl/>
        </w:rPr>
        <w:t xml:space="preserve">[ </w:t>
      </w:r>
      <w:r w:rsidRPr="00F7425C">
        <w:rPr>
          <w:rtl/>
        </w:rPr>
        <w:t>كان</w:t>
      </w:r>
      <w:r>
        <w:rPr>
          <w:rtl/>
        </w:rPr>
        <w:t xml:space="preserve"> ] </w:t>
      </w:r>
      <w:r w:rsidRPr="00943893">
        <w:rPr>
          <w:rStyle w:val="libFootnotenumChar"/>
          <w:rtl/>
        </w:rPr>
        <w:t>(1)</w:t>
      </w:r>
      <w:r w:rsidRPr="00F7425C">
        <w:rPr>
          <w:rtl/>
        </w:rPr>
        <w:t xml:space="preserve"> لك</w:t>
      </w:r>
      <w:r>
        <w:rPr>
          <w:rtl/>
        </w:rPr>
        <w:t xml:space="preserve"> </w:t>
      </w:r>
      <w:r w:rsidRPr="00F7425C">
        <w:rPr>
          <w:rtl/>
        </w:rPr>
        <w:t>السبيل عليها</w:t>
      </w:r>
      <w:r>
        <w:rPr>
          <w:rtl/>
        </w:rPr>
        <w:t>،</w:t>
      </w:r>
      <w:r w:rsidRPr="00F7425C">
        <w:rPr>
          <w:rtl/>
        </w:rPr>
        <w:t xml:space="preserve"> فما سبيلك على ما في بطنها</w:t>
      </w:r>
      <w:r>
        <w:rPr>
          <w:rtl/>
        </w:rPr>
        <w:t>؟</w:t>
      </w:r>
      <w:r w:rsidRPr="00F7425C">
        <w:rPr>
          <w:rtl/>
        </w:rPr>
        <w:t xml:space="preserve"> » فقال</w:t>
      </w:r>
      <w:r>
        <w:rPr>
          <w:rtl/>
        </w:rPr>
        <w:t>:</w:t>
      </w:r>
      <w:r w:rsidRPr="00F7425C">
        <w:rPr>
          <w:rtl/>
        </w:rPr>
        <w:t xml:space="preserve"> لولا علي لهلك عمر</w:t>
      </w:r>
      <w:r>
        <w:rPr>
          <w:rtl/>
        </w:rPr>
        <w:t>.</w:t>
      </w:r>
    </w:p>
    <w:p w:rsidR="00943893" w:rsidRPr="00F7425C" w:rsidRDefault="00943893" w:rsidP="00943893">
      <w:pPr>
        <w:pStyle w:val="libNormal"/>
        <w:rPr>
          <w:rtl/>
        </w:rPr>
      </w:pPr>
      <w:r w:rsidRPr="00943893">
        <w:rPr>
          <w:rStyle w:val="libNumChar"/>
          <w:rtl/>
        </w:rPr>
        <w:t>[ 22094 ]</w:t>
      </w:r>
      <w:r>
        <w:rPr>
          <w:rtl/>
        </w:rPr>
        <w:t xml:space="preserve"> </w:t>
      </w:r>
      <w:r w:rsidRPr="00F7425C">
        <w:rPr>
          <w:rtl/>
        </w:rPr>
        <w:t>8</w:t>
      </w:r>
      <w:r>
        <w:rPr>
          <w:rtl/>
        </w:rPr>
        <w:t xml:space="preserve"> - </w:t>
      </w:r>
      <w:r w:rsidRPr="00F7425C">
        <w:rPr>
          <w:rtl/>
        </w:rPr>
        <w:t>عوالي اللآلي</w:t>
      </w:r>
      <w:r>
        <w:rPr>
          <w:rtl/>
        </w:rPr>
        <w:t>:</w:t>
      </w:r>
      <w:r w:rsidRPr="00F7425C">
        <w:rPr>
          <w:rtl/>
        </w:rPr>
        <w:t xml:space="preserve"> عن يحيى بن سعيد</w:t>
      </w:r>
      <w:r>
        <w:rPr>
          <w:rtl/>
        </w:rPr>
        <w:t>،</w:t>
      </w:r>
      <w:r w:rsidRPr="00F7425C">
        <w:rPr>
          <w:rtl/>
        </w:rPr>
        <w:t xml:space="preserve"> عن هشام الدستوائي</w:t>
      </w:r>
      <w:r>
        <w:rPr>
          <w:rtl/>
        </w:rPr>
        <w:t xml:space="preserve">، </w:t>
      </w:r>
      <w:r w:rsidRPr="00F7425C">
        <w:rPr>
          <w:rtl/>
        </w:rPr>
        <w:t>عن يحيى بن أبي كثير</w:t>
      </w:r>
      <w:r>
        <w:rPr>
          <w:rtl/>
        </w:rPr>
        <w:t>،</w:t>
      </w:r>
      <w:r w:rsidRPr="00F7425C">
        <w:rPr>
          <w:rtl/>
        </w:rPr>
        <w:t xml:space="preserve"> عن أبي قلابة</w:t>
      </w:r>
      <w:r>
        <w:rPr>
          <w:rtl/>
        </w:rPr>
        <w:t>،</w:t>
      </w:r>
      <w:r w:rsidRPr="00F7425C">
        <w:rPr>
          <w:rtl/>
        </w:rPr>
        <w:t xml:space="preserve"> عن أبي المهلب</w:t>
      </w:r>
      <w:r>
        <w:rPr>
          <w:rtl/>
        </w:rPr>
        <w:t>،</w:t>
      </w:r>
      <w:r w:rsidRPr="00F7425C">
        <w:rPr>
          <w:rtl/>
        </w:rPr>
        <w:t xml:space="preserve"> عن عمرا</w:t>
      </w:r>
      <w:r>
        <w:rPr>
          <w:rtl/>
        </w:rPr>
        <w:t>ن بن</w:t>
      </w:r>
      <w:r>
        <w:rPr>
          <w:rFonts w:hint="cs"/>
          <w:rtl/>
        </w:rPr>
        <w:t xml:space="preserve"> </w:t>
      </w:r>
      <w:r w:rsidRPr="00F7425C">
        <w:rPr>
          <w:rtl/>
        </w:rPr>
        <w:t>حصين</w:t>
      </w:r>
      <w:r>
        <w:rPr>
          <w:rtl/>
        </w:rPr>
        <w:t>،</w:t>
      </w:r>
      <w:r w:rsidRPr="00F7425C">
        <w:rPr>
          <w:rtl/>
        </w:rPr>
        <w:t xml:space="preserve"> قال</w:t>
      </w:r>
      <w:r>
        <w:rPr>
          <w:rtl/>
        </w:rPr>
        <w:t>:</w:t>
      </w:r>
      <w:r w:rsidRPr="00F7425C">
        <w:rPr>
          <w:rtl/>
        </w:rPr>
        <w:t xml:space="preserve"> كنا مع رسول الله </w:t>
      </w:r>
      <w:r w:rsidR="007B3CF5" w:rsidRPr="007B3CF5">
        <w:rPr>
          <w:rStyle w:val="libAlaemChar"/>
          <w:rtl/>
        </w:rPr>
        <w:t>صلى‌الله‌عليه‌وآله</w:t>
      </w:r>
      <w:r>
        <w:rPr>
          <w:rtl/>
        </w:rPr>
        <w:t>، إذ أتته امرأة من</w:t>
      </w:r>
      <w:r>
        <w:rPr>
          <w:rFonts w:hint="cs"/>
          <w:rtl/>
        </w:rPr>
        <w:t xml:space="preserve"> </w:t>
      </w:r>
      <w:r w:rsidRPr="00F7425C">
        <w:rPr>
          <w:rtl/>
        </w:rPr>
        <w:t>جهينة وهي حامل من الزنى فقالت</w:t>
      </w:r>
      <w:r>
        <w:rPr>
          <w:rtl/>
        </w:rPr>
        <w:t>:</w:t>
      </w:r>
      <w:r w:rsidRPr="00F7425C">
        <w:rPr>
          <w:rtl/>
        </w:rPr>
        <w:t xml:space="preserve"> يا</w:t>
      </w:r>
      <w:r>
        <w:rPr>
          <w:rtl/>
        </w:rPr>
        <w:t xml:space="preserve"> رسول الله، اني أصبت حدا فأقمه</w:t>
      </w:r>
      <w:r>
        <w:rPr>
          <w:rFonts w:hint="cs"/>
          <w:rtl/>
        </w:rPr>
        <w:t xml:space="preserve"> </w:t>
      </w:r>
      <w:r w:rsidRPr="00F7425C">
        <w:rPr>
          <w:rtl/>
        </w:rPr>
        <w:t>علي</w:t>
      </w:r>
      <w:r>
        <w:rPr>
          <w:rtl/>
        </w:rPr>
        <w:t>،</w:t>
      </w:r>
      <w:r w:rsidRPr="00F7425C">
        <w:rPr>
          <w:rtl/>
        </w:rPr>
        <w:t xml:space="preserve"> فدعا النبي </w:t>
      </w:r>
      <w:r w:rsidR="007B3CF5" w:rsidRPr="007B3CF5">
        <w:rPr>
          <w:rStyle w:val="libAlaemChar"/>
          <w:rtl/>
        </w:rPr>
        <w:t>صلى‌الله‌عليه‌وآله</w:t>
      </w:r>
      <w:r w:rsidRPr="00F7425C">
        <w:rPr>
          <w:rtl/>
        </w:rPr>
        <w:t xml:space="preserve"> ولي</w:t>
      </w:r>
      <w:r>
        <w:rPr>
          <w:rtl/>
        </w:rPr>
        <w:t>ها، فأمره أن يحسن إليها، فإذا</w:t>
      </w:r>
      <w:r>
        <w:rPr>
          <w:rFonts w:hint="cs"/>
          <w:rtl/>
        </w:rPr>
        <w:t xml:space="preserve"> </w:t>
      </w:r>
      <w:r>
        <w:rPr>
          <w:rtl/>
        </w:rPr>
        <w:t>وضعت حملها أتاه به، ا</w:t>
      </w:r>
      <w:r w:rsidRPr="00F7425C">
        <w:rPr>
          <w:rtl/>
        </w:rPr>
        <w:t>فأمر بها فرجمت</w:t>
      </w:r>
      <w:r>
        <w:rPr>
          <w:rtl/>
        </w:rPr>
        <w:t>،</w:t>
      </w:r>
      <w:r w:rsidRPr="00F7425C">
        <w:rPr>
          <w:rtl/>
        </w:rPr>
        <w:t xml:space="preserve"> ثم صلى عليها</w:t>
      </w:r>
      <w:r>
        <w:rPr>
          <w:rtl/>
        </w:rPr>
        <w:t>.</w:t>
      </w:r>
    </w:p>
    <w:p w:rsidR="00943893" w:rsidRPr="00F7425C" w:rsidRDefault="00943893" w:rsidP="00943893">
      <w:pPr>
        <w:pStyle w:val="libNormal"/>
        <w:rPr>
          <w:rtl/>
        </w:rPr>
      </w:pPr>
      <w:r w:rsidRPr="00943893">
        <w:rPr>
          <w:rStyle w:val="libNumChar"/>
          <w:rtl/>
        </w:rPr>
        <w:t>[ 22095 ]</w:t>
      </w:r>
      <w:r>
        <w:rPr>
          <w:rtl/>
        </w:rPr>
        <w:t xml:space="preserve"> </w:t>
      </w:r>
      <w:r w:rsidRPr="00F7425C">
        <w:rPr>
          <w:rtl/>
        </w:rPr>
        <w:t>9</w:t>
      </w:r>
      <w:r>
        <w:rPr>
          <w:rtl/>
        </w:rPr>
        <w:t xml:space="preserve"> - </w:t>
      </w:r>
      <w:r w:rsidRPr="00F7425C">
        <w:rPr>
          <w:rtl/>
        </w:rPr>
        <w:t>القطب الكيدري البيهقي في شرح النهج</w:t>
      </w:r>
      <w:r>
        <w:rPr>
          <w:rtl/>
        </w:rPr>
        <w:t>:</w:t>
      </w:r>
      <w:r w:rsidRPr="00F7425C">
        <w:rPr>
          <w:rtl/>
        </w:rPr>
        <w:t xml:space="preserve"> في آخر خطبة</w:t>
      </w:r>
      <w:r>
        <w:rPr>
          <w:rtl/>
        </w:rPr>
        <w:t xml:space="preserve"> </w:t>
      </w:r>
      <w:r w:rsidRPr="00F7425C">
        <w:rPr>
          <w:rtl/>
        </w:rPr>
        <w:t>الشقشقية</w:t>
      </w:r>
      <w:r>
        <w:rPr>
          <w:rtl/>
        </w:rPr>
        <w:t>،</w:t>
      </w:r>
      <w:r w:rsidRPr="00F7425C">
        <w:rPr>
          <w:rtl/>
        </w:rPr>
        <w:t xml:space="preserve"> قال</w:t>
      </w:r>
      <w:r>
        <w:rPr>
          <w:rtl/>
        </w:rPr>
        <w:t>:</w:t>
      </w:r>
      <w:r w:rsidRPr="00F7425C">
        <w:rPr>
          <w:rtl/>
        </w:rPr>
        <w:t xml:space="preserve"> قال صاحب المعارج</w:t>
      </w:r>
      <w:r>
        <w:rPr>
          <w:rtl/>
        </w:rPr>
        <w:t>:</w:t>
      </w:r>
      <w:r w:rsidRPr="00F7425C">
        <w:rPr>
          <w:rtl/>
        </w:rPr>
        <w:t xml:space="preserve"> وجدت في الكتب القديمة</w:t>
      </w:r>
      <w:r>
        <w:rPr>
          <w:rtl/>
        </w:rPr>
        <w:t>:</w:t>
      </w:r>
      <w:r w:rsidRPr="00F7425C">
        <w:rPr>
          <w:rtl/>
        </w:rPr>
        <w:t xml:space="preserve"> أن</w:t>
      </w:r>
      <w:r>
        <w:rPr>
          <w:rtl/>
        </w:rPr>
        <w:t xml:space="preserve"> </w:t>
      </w:r>
      <w:r w:rsidRPr="00F7425C">
        <w:rPr>
          <w:rtl/>
        </w:rPr>
        <w:t>الكتاب الذي دفعه إليه رجل من أهل السواد</w:t>
      </w:r>
      <w:r>
        <w:rPr>
          <w:rtl/>
        </w:rPr>
        <w:t>،</w:t>
      </w:r>
      <w:r w:rsidRPr="00F7425C">
        <w:rPr>
          <w:rtl/>
        </w:rPr>
        <w:t xml:space="preserve"> كان فيه مسائل منها</w:t>
      </w:r>
      <w:r>
        <w:rPr>
          <w:rtl/>
        </w:rPr>
        <w:t>:</w:t>
      </w:r>
      <w:r w:rsidRPr="00F7425C">
        <w:rPr>
          <w:rtl/>
        </w:rPr>
        <w:t xml:space="preserve"> شهد</w:t>
      </w:r>
      <w:r>
        <w:rPr>
          <w:rtl/>
        </w:rPr>
        <w:t xml:space="preserve"> </w:t>
      </w:r>
      <w:r w:rsidRPr="00F7425C">
        <w:rPr>
          <w:rtl/>
        </w:rPr>
        <w:t xml:space="preserve">شهداء أربعة على محصن </w:t>
      </w:r>
      <w:r w:rsidRPr="00943893">
        <w:rPr>
          <w:rStyle w:val="libFootnotenumChar"/>
          <w:rtl/>
        </w:rPr>
        <w:t>(1)</w:t>
      </w:r>
      <w:r>
        <w:rPr>
          <w:rtl/>
        </w:rPr>
        <w:t>،</w:t>
      </w:r>
      <w:r w:rsidRPr="00F7425C">
        <w:rPr>
          <w:rtl/>
        </w:rPr>
        <w:t xml:space="preserve"> فأمرهم الام</w:t>
      </w:r>
      <w:r>
        <w:rPr>
          <w:rtl/>
        </w:rPr>
        <w:t>ام برجمه، فرجمه واحد من الشهود</w:t>
      </w:r>
      <w:r>
        <w:rPr>
          <w:rFonts w:hint="cs"/>
          <w:rtl/>
        </w:rPr>
        <w:t xml:space="preserve"> </w:t>
      </w:r>
      <w:r w:rsidRPr="00F7425C">
        <w:rPr>
          <w:rtl/>
        </w:rPr>
        <w:t>دون الثلاثة</w:t>
      </w:r>
      <w:r>
        <w:rPr>
          <w:rtl/>
        </w:rPr>
        <w:t>،</w:t>
      </w:r>
      <w:r w:rsidRPr="00F7425C">
        <w:rPr>
          <w:rtl/>
        </w:rPr>
        <w:t xml:space="preserve"> ووافقه قوم أجانب</w:t>
      </w:r>
      <w:r>
        <w:rPr>
          <w:rtl/>
        </w:rPr>
        <w:t>،</w:t>
      </w:r>
      <w:r w:rsidRPr="00F7425C">
        <w:rPr>
          <w:rtl/>
        </w:rPr>
        <w:t xml:space="preserve"> فرجع </w:t>
      </w:r>
      <w:r>
        <w:rPr>
          <w:rtl/>
        </w:rPr>
        <w:t>عن شهادته من رجمه، والمرجوم لم</w:t>
      </w:r>
      <w:r>
        <w:rPr>
          <w:rFonts w:hint="cs"/>
          <w:rtl/>
        </w:rPr>
        <w:t xml:space="preserve"> </w:t>
      </w:r>
      <w:r w:rsidRPr="00F7425C">
        <w:rPr>
          <w:rtl/>
        </w:rPr>
        <w:t>يمت</w:t>
      </w:r>
      <w:r>
        <w:rPr>
          <w:rtl/>
        </w:rPr>
        <w:t>،</w:t>
      </w:r>
      <w:r w:rsidRPr="00F7425C">
        <w:rPr>
          <w:rtl/>
        </w:rPr>
        <w:t xml:space="preserve"> ثم مات المرجوم</w:t>
      </w:r>
      <w:r>
        <w:rPr>
          <w:rtl/>
        </w:rPr>
        <w:t>،</w:t>
      </w:r>
      <w:r w:rsidRPr="00F7425C">
        <w:rPr>
          <w:rtl/>
        </w:rPr>
        <w:t xml:space="preserve"> ورجع الشهود ا</w:t>
      </w:r>
      <w:r>
        <w:rPr>
          <w:rtl/>
        </w:rPr>
        <w:t>لاخر عن الشهادة بعد موته، فقال</w:t>
      </w:r>
      <w:r>
        <w:rPr>
          <w:rFonts w:hint="cs"/>
          <w:rtl/>
        </w:rPr>
        <w:t xml:space="preserve"> </w:t>
      </w:r>
      <w:r w:rsidR="007B3CF5" w:rsidRPr="007B3CF5">
        <w:rPr>
          <w:rStyle w:val="libAlaemChar"/>
          <w:rtl/>
        </w:rPr>
        <w:t>عليه‌السلام</w:t>
      </w:r>
      <w:r>
        <w:rPr>
          <w:rtl/>
        </w:rPr>
        <w:t>:</w:t>
      </w:r>
      <w:r w:rsidRPr="00F7425C">
        <w:rPr>
          <w:rtl/>
        </w:rPr>
        <w:t xml:space="preserve"> « يجب ديته على من رجمه م</w:t>
      </w:r>
      <w:r>
        <w:rPr>
          <w:rtl/>
        </w:rPr>
        <w:t>ن الشهود وعلى من وافقه، وتعيين</w:t>
      </w:r>
      <w:r>
        <w:rPr>
          <w:rFonts w:hint="cs"/>
          <w:rtl/>
        </w:rPr>
        <w:t xml:space="preserve"> </w:t>
      </w:r>
      <w:r w:rsidRPr="00F7425C">
        <w:rPr>
          <w:rtl/>
        </w:rPr>
        <w:t>من وافقه مفوض إلى الشاهد الراجم »</w:t>
      </w:r>
      <w:r>
        <w:rPr>
          <w:rtl/>
        </w:rPr>
        <w:t>.</w:t>
      </w:r>
    </w:p>
    <w:p w:rsidR="00943893" w:rsidRPr="00F7425C" w:rsidRDefault="00943893" w:rsidP="00943893">
      <w:pPr>
        <w:pStyle w:val="libNormal"/>
        <w:rPr>
          <w:rtl/>
        </w:rPr>
      </w:pPr>
      <w:r w:rsidRPr="00943893">
        <w:rPr>
          <w:rStyle w:val="libNumChar"/>
          <w:rtl/>
        </w:rPr>
        <w:t>[ 22096 ]</w:t>
      </w:r>
      <w:r>
        <w:rPr>
          <w:rtl/>
        </w:rPr>
        <w:t xml:space="preserve"> </w:t>
      </w:r>
      <w:r w:rsidRPr="00F7425C">
        <w:rPr>
          <w:rtl/>
        </w:rPr>
        <w:t>10</w:t>
      </w:r>
      <w:r>
        <w:rPr>
          <w:rtl/>
        </w:rPr>
        <w:t xml:space="preserve"> - </w:t>
      </w:r>
      <w:r w:rsidRPr="00F7425C">
        <w:rPr>
          <w:rtl/>
        </w:rPr>
        <w:t xml:space="preserve">الشيخ المفيد في كتاب </w:t>
      </w:r>
      <w:r>
        <w:rPr>
          <w:rtl/>
        </w:rPr>
        <w:t>(</w:t>
      </w:r>
      <w:r w:rsidRPr="00F7425C">
        <w:rPr>
          <w:rtl/>
        </w:rPr>
        <w:t xml:space="preserve"> الكافئة في ابطال توبة الخاطئة )</w:t>
      </w:r>
      <w:r>
        <w:rPr>
          <w:rtl/>
        </w:rPr>
        <w:t xml:space="preserve">: </w:t>
      </w:r>
      <w:r w:rsidRPr="00F7425C">
        <w:rPr>
          <w:rtl/>
        </w:rPr>
        <w:t>عن محمد بن أبي عمير</w:t>
      </w:r>
      <w:r>
        <w:rPr>
          <w:rtl/>
        </w:rPr>
        <w:t>،</w:t>
      </w:r>
      <w:r w:rsidRPr="00F7425C">
        <w:rPr>
          <w:rtl/>
        </w:rPr>
        <w:t xml:space="preserve"> عن عمر بن أذنية</w:t>
      </w:r>
      <w:r>
        <w:rPr>
          <w:rtl/>
        </w:rPr>
        <w:t>،</w:t>
      </w:r>
      <w:r w:rsidRPr="00F7425C">
        <w:rPr>
          <w:rtl/>
        </w:rPr>
        <w:t xml:space="preserve"> عن زرارة</w:t>
      </w:r>
      <w:r>
        <w:rPr>
          <w:rtl/>
        </w:rPr>
        <w:t>،</w:t>
      </w:r>
      <w:r w:rsidRPr="00F7425C">
        <w:rPr>
          <w:rtl/>
        </w:rPr>
        <w:t xml:space="preserve"> عن أبي جعفر</w:t>
      </w:r>
      <w:r>
        <w:rPr>
          <w:rtl/>
        </w:rPr>
        <w:t xml:space="preserve"> </w:t>
      </w:r>
      <w:r w:rsidRPr="00F7425C">
        <w:rPr>
          <w:rtl/>
        </w:rPr>
        <w:t xml:space="preserve">محمد بن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ان عائشة قالت لرسول الله </w:t>
      </w:r>
      <w:r>
        <w:rPr>
          <w:rtl/>
        </w:rPr>
        <w:t>(</w:t>
      </w:r>
      <w:r w:rsidRPr="00F7425C">
        <w:rPr>
          <w:rtl/>
        </w:rPr>
        <w:t xml:space="preserve"> صلى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عوالي اللآلي ج 1 ص 43 ح 53</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شرح النهج ج 1 ص 199</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بالزنى</w:t>
      </w:r>
      <w:r>
        <w:rPr>
          <w:rtl/>
        </w:rPr>
        <w:t>.</w:t>
      </w:r>
    </w:p>
    <w:p w:rsidR="00943893" w:rsidRPr="00F7425C" w:rsidRDefault="00943893" w:rsidP="00943893">
      <w:pPr>
        <w:pStyle w:val="libFootnote0"/>
        <w:rPr>
          <w:rtl/>
        </w:rPr>
      </w:pPr>
      <w:r w:rsidRPr="00F7425C">
        <w:rPr>
          <w:rtl/>
        </w:rPr>
        <w:t>10</w:t>
      </w:r>
      <w:r>
        <w:rPr>
          <w:rtl/>
        </w:rPr>
        <w:t xml:space="preserve"> - كتاب الكافئة للمفيد</w:t>
      </w:r>
      <w:r>
        <w:rPr>
          <w:rFonts w:hint="cs"/>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الله عليه وآله )</w:t>
      </w:r>
      <w:r>
        <w:rPr>
          <w:rtl/>
        </w:rPr>
        <w:t>:</w:t>
      </w:r>
      <w:r w:rsidRPr="00F7425C">
        <w:rPr>
          <w:rtl/>
        </w:rPr>
        <w:t xml:space="preserve"> ان مارية يأتيها ابن عم لها</w:t>
      </w:r>
      <w:r>
        <w:rPr>
          <w:rtl/>
        </w:rPr>
        <w:t>،</w:t>
      </w:r>
      <w:r w:rsidRPr="00F7425C">
        <w:rPr>
          <w:rtl/>
        </w:rPr>
        <w:t xml:space="preserve"> فلطختها بالفاحشة</w:t>
      </w:r>
      <w:r>
        <w:rPr>
          <w:rtl/>
        </w:rPr>
        <w:t>،</w:t>
      </w:r>
      <w:r w:rsidRPr="00F7425C">
        <w:rPr>
          <w:rtl/>
        </w:rPr>
        <w:t xml:space="preserve"> فغضب</w:t>
      </w:r>
      <w:r>
        <w:rPr>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وقال</w:t>
      </w:r>
      <w:r>
        <w:rPr>
          <w:rtl/>
        </w:rPr>
        <w:t>:</w:t>
      </w:r>
      <w:r w:rsidRPr="00F7425C">
        <w:rPr>
          <w:rtl/>
        </w:rPr>
        <w:t xml:space="preserve"> إن كنت صادقة فأعلميني إذا</w:t>
      </w:r>
      <w:r>
        <w:rPr>
          <w:rtl/>
        </w:rPr>
        <w:t xml:space="preserve"> </w:t>
      </w:r>
      <w:r w:rsidRPr="00F7425C">
        <w:rPr>
          <w:rtl/>
        </w:rPr>
        <w:t>دخل</w:t>
      </w:r>
      <w:r>
        <w:rPr>
          <w:rtl/>
        </w:rPr>
        <w:t>،</w:t>
      </w:r>
      <w:r w:rsidRPr="00F7425C">
        <w:rPr>
          <w:rtl/>
        </w:rPr>
        <w:t xml:space="preserve"> فرصدته فلما دخل عليها أعلمت رسول الله </w:t>
      </w:r>
      <w:r w:rsidR="007B3CF5" w:rsidRPr="007B3CF5">
        <w:rPr>
          <w:rStyle w:val="libAlaemChar"/>
          <w:rtl/>
        </w:rPr>
        <w:t>صلى‌الله‌عليه‌وآله</w:t>
      </w:r>
      <w:r>
        <w:rPr>
          <w:rtl/>
        </w:rPr>
        <w:t xml:space="preserve">، </w:t>
      </w:r>
      <w:r w:rsidRPr="00F7425C">
        <w:rPr>
          <w:rtl/>
        </w:rPr>
        <w:t xml:space="preserve">فدعا أمير المؤمنين </w:t>
      </w:r>
      <w:r>
        <w:rPr>
          <w:rtl/>
        </w:rPr>
        <w:t>(</w:t>
      </w:r>
      <w:r w:rsidRPr="00F7425C">
        <w:rPr>
          <w:rtl/>
        </w:rPr>
        <w:t xml:space="preserve"> صلوات الله عليه ) وقال</w:t>
      </w:r>
      <w:r>
        <w:rPr>
          <w:rtl/>
        </w:rPr>
        <w:t>:</w:t>
      </w:r>
      <w:r w:rsidRPr="00F7425C">
        <w:rPr>
          <w:rtl/>
        </w:rPr>
        <w:t xml:space="preserve"> خذ هذا السيف</w:t>
      </w:r>
      <w:r>
        <w:rPr>
          <w:rtl/>
        </w:rPr>
        <w:t>،</w:t>
      </w:r>
      <w:r w:rsidRPr="00F7425C">
        <w:rPr>
          <w:rtl/>
        </w:rPr>
        <w:t xml:space="preserve"> فان وجدته</w:t>
      </w:r>
      <w:r>
        <w:rPr>
          <w:rtl/>
        </w:rPr>
        <w:t xml:space="preserve"> </w:t>
      </w:r>
      <w:r w:rsidRPr="00F7425C">
        <w:rPr>
          <w:rtl/>
        </w:rPr>
        <w:t>عندها فاضرب عنقه</w:t>
      </w:r>
      <w:r>
        <w:rPr>
          <w:rtl/>
        </w:rPr>
        <w:t>،</w:t>
      </w:r>
      <w:r w:rsidRPr="00F7425C">
        <w:rPr>
          <w:rtl/>
        </w:rPr>
        <w:t xml:space="preserve"> فأخذ علي </w:t>
      </w:r>
      <w:r w:rsidR="007B3CF5" w:rsidRPr="007B3CF5">
        <w:rPr>
          <w:rStyle w:val="libAlaemChar"/>
          <w:rtl/>
        </w:rPr>
        <w:t>عليه‌السلام</w:t>
      </w:r>
      <w:r w:rsidRPr="00F7425C">
        <w:rPr>
          <w:rtl/>
        </w:rPr>
        <w:t xml:space="preserve"> السيف</w:t>
      </w:r>
      <w:r>
        <w:rPr>
          <w:rtl/>
        </w:rPr>
        <w:t>،</w:t>
      </w:r>
      <w:r w:rsidRPr="00F7425C">
        <w:rPr>
          <w:rtl/>
        </w:rPr>
        <w:t xml:space="preserve"> ثم قال</w:t>
      </w:r>
      <w:r>
        <w:rPr>
          <w:rtl/>
        </w:rPr>
        <w:t>:</w:t>
      </w:r>
      <w:r w:rsidRPr="00F7425C">
        <w:rPr>
          <w:rtl/>
        </w:rPr>
        <w:t xml:space="preserve"> يا رسول</w:t>
      </w:r>
      <w:r>
        <w:rPr>
          <w:rtl/>
        </w:rPr>
        <w:t xml:space="preserve"> </w:t>
      </w:r>
      <w:r w:rsidRPr="00F7425C">
        <w:rPr>
          <w:rtl/>
        </w:rPr>
        <w:t>الله</w:t>
      </w:r>
      <w:r>
        <w:rPr>
          <w:rtl/>
        </w:rPr>
        <w:t>،</w:t>
      </w:r>
      <w:r w:rsidRPr="00F7425C">
        <w:rPr>
          <w:rtl/>
        </w:rPr>
        <w:t xml:space="preserve"> إذا بعثتني في الامر أكون كالسكة المحماة تقع في الوبر أو أثبت</w:t>
      </w:r>
      <w:r>
        <w:rPr>
          <w:rtl/>
        </w:rPr>
        <w:t>،</w:t>
      </w:r>
      <w:r w:rsidRPr="00F7425C">
        <w:rPr>
          <w:rtl/>
        </w:rPr>
        <w:t xml:space="preserve"> فقال</w:t>
      </w:r>
      <w:r>
        <w:rPr>
          <w:rtl/>
        </w:rPr>
        <w:t xml:space="preserve">: </w:t>
      </w:r>
      <w:r w:rsidRPr="00F7425C">
        <w:rPr>
          <w:rtl/>
        </w:rPr>
        <w:t>ثبت</w:t>
      </w:r>
      <w:r>
        <w:rPr>
          <w:rtl/>
        </w:rPr>
        <w:t>،</w:t>
      </w:r>
      <w:r w:rsidRPr="00F7425C">
        <w:rPr>
          <w:rtl/>
        </w:rPr>
        <w:t xml:space="preserve"> فانطلق </w:t>
      </w:r>
      <w:r w:rsidR="007B3CF5" w:rsidRPr="007B3CF5">
        <w:rPr>
          <w:rStyle w:val="libAlaemChar"/>
          <w:rtl/>
        </w:rPr>
        <w:t>عليه‌السلام</w:t>
      </w:r>
      <w:r w:rsidRPr="00F7425C">
        <w:rPr>
          <w:rtl/>
        </w:rPr>
        <w:t xml:space="preserve"> ومعه السيف</w:t>
      </w:r>
      <w:r>
        <w:rPr>
          <w:rtl/>
        </w:rPr>
        <w:t>،</w:t>
      </w:r>
      <w:r w:rsidRPr="00F7425C">
        <w:rPr>
          <w:rtl/>
        </w:rPr>
        <w:t xml:space="preserve"> فانتهى إلى الباب وهو مغلق</w:t>
      </w:r>
      <w:r>
        <w:rPr>
          <w:rtl/>
        </w:rPr>
        <w:t xml:space="preserve">، </w:t>
      </w:r>
      <w:r w:rsidRPr="00F7425C">
        <w:rPr>
          <w:rtl/>
        </w:rPr>
        <w:t>فالصق عينه بباب البيت</w:t>
      </w:r>
      <w:r>
        <w:rPr>
          <w:rtl/>
        </w:rPr>
        <w:t>،</w:t>
      </w:r>
      <w:r w:rsidRPr="00F7425C">
        <w:rPr>
          <w:rtl/>
        </w:rPr>
        <w:t xml:space="preserve"> فلما رأى الق</w:t>
      </w:r>
      <w:r>
        <w:rPr>
          <w:rtl/>
        </w:rPr>
        <w:t>بطي عينا في الباب، فزع وخرج من</w:t>
      </w:r>
      <w:r>
        <w:rPr>
          <w:rFonts w:hint="cs"/>
          <w:rtl/>
        </w:rPr>
        <w:t xml:space="preserve"> </w:t>
      </w:r>
      <w:r w:rsidRPr="00F7425C">
        <w:rPr>
          <w:rtl/>
        </w:rPr>
        <w:t>الباب الآخر</w:t>
      </w:r>
      <w:r>
        <w:rPr>
          <w:rtl/>
        </w:rPr>
        <w:t>،</w:t>
      </w:r>
      <w:r w:rsidRPr="00F7425C">
        <w:rPr>
          <w:rtl/>
        </w:rPr>
        <w:t xml:space="preserve"> فصعد نخلة</w:t>
      </w:r>
      <w:r>
        <w:rPr>
          <w:rtl/>
        </w:rPr>
        <w:t>،</w:t>
      </w:r>
      <w:r w:rsidRPr="00F7425C">
        <w:rPr>
          <w:rtl/>
        </w:rPr>
        <w:t xml:space="preserve"> وتسور علي </w:t>
      </w:r>
      <w:r w:rsidR="007B3CF5" w:rsidRPr="007B3CF5">
        <w:rPr>
          <w:rStyle w:val="libAlaemChar"/>
          <w:rtl/>
        </w:rPr>
        <w:t>عليه‌السلام</w:t>
      </w:r>
      <w:r w:rsidRPr="00F7425C">
        <w:rPr>
          <w:rtl/>
        </w:rPr>
        <w:t xml:space="preserve"> على الحائط</w:t>
      </w:r>
      <w:r>
        <w:rPr>
          <w:rtl/>
        </w:rPr>
        <w:t>،</w:t>
      </w:r>
      <w:r w:rsidRPr="00F7425C">
        <w:rPr>
          <w:rtl/>
        </w:rPr>
        <w:t xml:space="preserve"> فلما </w:t>
      </w:r>
      <w:r>
        <w:rPr>
          <w:rtl/>
        </w:rPr>
        <w:t>نظر</w:t>
      </w:r>
      <w:r>
        <w:rPr>
          <w:rFonts w:hint="cs"/>
          <w:rtl/>
        </w:rPr>
        <w:t xml:space="preserve"> </w:t>
      </w:r>
      <w:r w:rsidRPr="00F7425C">
        <w:rPr>
          <w:rtl/>
        </w:rPr>
        <w:t>إليه القبطي ومعه السيف أحس فحسر ثوبه</w:t>
      </w:r>
      <w:r>
        <w:rPr>
          <w:rtl/>
        </w:rPr>
        <w:t>، فأبدى عورته، فإذا ليس له ما</w:t>
      </w:r>
      <w:r>
        <w:rPr>
          <w:rFonts w:hint="cs"/>
          <w:rtl/>
        </w:rPr>
        <w:t xml:space="preserve"> </w:t>
      </w:r>
      <w:r w:rsidRPr="00F7425C">
        <w:rPr>
          <w:rtl/>
        </w:rPr>
        <w:t>للرجال</w:t>
      </w:r>
      <w:r>
        <w:rPr>
          <w:rtl/>
        </w:rPr>
        <w:t>،</w:t>
      </w:r>
      <w:r w:rsidRPr="00F7425C">
        <w:rPr>
          <w:rtl/>
        </w:rPr>
        <w:t xml:space="preserve"> فصد بوجهه أمير المؤمنين </w:t>
      </w:r>
      <w:r w:rsidR="007B3CF5" w:rsidRPr="007B3CF5">
        <w:rPr>
          <w:rStyle w:val="libAlaemChar"/>
          <w:rtl/>
        </w:rPr>
        <w:t>عليه‌السلام</w:t>
      </w:r>
      <w:r>
        <w:rPr>
          <w:rtl/>
        </w:rPr>
        <w:t xml:space="preserve"> عنه، ثم رجع فأخبر</w:t>
      </w:r>
      <w:r>
        <w:rPr>
          <w:rFonts w:hint="cs"/>
          <w:rtl/>
        </w:rPr>
        <w:t xml:space="preserve"> </w:t>
      </w:r>
      <w:r w:rsidRPr="00F7425C">
        <w:rPr>
          <w:rtl/>
        </w:rPr>
        <w:t xml:space="preserve">رسول الله </w:t>
      </w:r>
      <w:r w:rsidR="007B3CF5" w:rsidRPr="007B3CF5">
        <w:rPr>
          <w:rStyle w:val="libAlaemChar"/>
          <w:rtl/>
        </w:rPr>
        <w:t>صلى‌الله‌عليه‌وآله</w:t>
      </w:r>
      <w:r w:rsidRPr="00F7425C">
        <w:rPr>
          <w:rtl/>
        </w:rPr>
        <w:t xml:space="preserve"> ذلك</w:t>
      </w:r>
      <w:r>
        <w:rPr>
          <w:rtl/>
        </w:rPr>
        <w:t>، فتهلل وجهه، وقال: الحمد لله</w:t>
      </w:r>
      <w:r>
        <w:rPr>
          <w:rFonts w:hint="cs"/>
          <w:rtl/>
        </w:rPr>
        <w:t xml:space="preserve"> </w:t>
      </w:r>
      <w:r w:rsidRPr="00F7425C">
        <w:rPr>
          <w:rtl/>
        </w:rPr>
        <w:t xml:space="preserve">الذي يعافينا أهل البيت من سوء ما يلطخونا به </w:t>
      </w:r>
      <w:r>
        <w:rPr>
          <w:rFonts w:hint="cs"/>
          <w:rtl/>
        </w:rPr>
        <w:t>»</w:t>
      </w:r>
      <w:r w:rsidRPr="00F7425C">
        <w:rPr>
          <w:rtl/>
        </w:rPr>
        <w:t>.</w:t>
      </w:r>
    </w:p>
    <w:p w:rsidR="00943893" w:rsidRPr="00F7425C" w:rsidRDefault="00943893" w:rsidP="00943893">
      <w:pPr>
        <w:pStyle w:val="libNormal"/>
        <w:rPr>
          <w:rtl/>
        </w:rPr>
      </w:pPr>
      <w:r w:rsidRPr="00943893">
        <w:rPr>
          <w:rStyle w:val="libNumChar"/>
          <w:rtl/>
        </w:rPr>
        <w:t>[ 22097</w:t>
      </w:r>
      <w:r w:rsidRPr="00943893">
        <w:rPr>
          <w:rStyle w:val="libNumChar"/>
          <w:rFonts w:hint="cs"/>
          <w:rtl/>
        </w:rPr>
        <w:t xml:space="preserve"> </w:t>
      </w:r>
      <w:r w:rsidRPr="00943893">
        <w:rPr>
          <w:rStyle w:val="libNumChar"/>
          <w:rtl/>
        </w:rPr>
        <w:t>]</w:t>
      </w:r>
      <w:r>
        <w:rPr>
          <w:rtl/>
        </w:rPr>
        <w:t xml:space="preserve"> </w:t>
      </w:r>
      <w:r w:rsidRPr="00F7425C">
        <w:rPr>
          <w:rtl/>
        </w:rPr>
        <w:t>11</w:t>
      </w:r>
      <w:r>
        <w:rPr>
          <w:rtl/>
        </w:rPr>
        <w:t xml:space="preserve"> - </w:t>
      </w:r>
      <w:r w:rsidRPr="00F7425C">
        <w:rPr>
          <w:rtl/>
        </w:rPr>
        <w:t>ابن أبي جمهور في درر اللآلي</w:t>
      </w:r>
      <w:r>
        <w:rPr>
          <w:rtl/>
        </w:rPr>
        <w:t>:</w:t>
      </w:r>
      <w:r w:rsidRPr="00F7425C">
        <w:rPr>
          <w:rtl/>
        </w:rPr>
        <w:t xml:space="preserve"> روي أن عمر</w:t>
      </w:r>
      <w:r>
        <w:rPr>
          <w:rtl/>
        </w:rPr>
        <w:t>:</w:t>
      </w:r>
      <w:r w:rsidRPr="00F7425C">
        <w:rPr>
          <w:rtl/>
        </w:rPr>
        <w:t xml:space="preserve"> استخلف</w:t>
      </w:r>
      <w:r>
        <w:rPr>
          <w:rtl/>
        </w:rPr>
        <w:t xml:space="preserve"> </w:t>
      </w:r>
      <w:r w:rsidRPr="00F7425C">
        <w:rPr>
          <w:rtl/>
        </w:rPr>
        <w:t>المغيرة بن شعبة على البصرة</w:t>
      </w:r>
      <w:r>
        <w:rPr>
          <w:rtl/>
        </w:rPr>
        <w:t>،</w:t>
      </w:r>
      <w:r w:rsidRPr="00F7425C">
        <w:rPr>
          <w:rtl/>
        </w:rPr>
        <w:t xml:space="preserve"> وكان نازلا في أسفل الدار</w:t>
      </w:r>
      <w:r>
        <w:rPr>
          <w:rtl/>
        </w:rPr>
        <w:t>،</w:t>
      </w:r>
      <w:r w:rsidRPr="00F7425C">
        <w:rPr>
          <w:rtl/>
        </w:rPr>
        <w:t xml:space="preserve"> ونافع وأبو بكرة</w:t>
      </w:r>
      <w:r>
        <w:rPr>
          <w:rtl/>
        </w:rPr>
        <w:t xml:space="preserve"> </w:t>
      </w:r>
      <w:r w:rsidRPr="00F7425C">
        <w:rPr>
          <w:rtl/>
        </w:rPr>
        <w:t>وشبل وزياد في علوها</w:t>
      </w:r>
      <w:r>
        <w:rPr>
          <w:rtl/>
        </w:rPr>
        <w:t>،</w:t>
      </w:r>
      <w:r w:rsidRPr="00F7425C">
        <w:rPr>
          <w:rtl/>
        </w:rPr>
        <w:t xml:space="preserve"> فهبت ريح ففتحت باب البيت ورفع الستر</w:t>
      </w:r>
      <w:r>
        <w:rPr>
          <w:rtl/>
        </w:rPr>
        <w:t>،</w:t>
      </w:r>
      <w:r w:rsidRPr="00F7425C">
        <w:rPr>
          <w:rtl/>
        </w:rPr>
        <w:t xml:space="preserve"> فرأوا</w:t>
      </w:r>
      <w:r>
        <w:rPr>
          <w:rtl/>
        </w:rPr>
        <w:t xml:space="preserve"> </w:t>
      </w:r>
      <w:r w:rsidRPr="00F7425C">
        <w:rPr>
          <w:rtl/>
        </w:rPr>
        <w:t>المغيرة بين رجلي امرأة</w:t>
      </w:r>
      <w:r>
        <w:rPr>
          <w:rtl/>
        </w:rPr>
        <w:t>،</w:t>
      </w:r>
      <w:r w:rsidRPr="00F7425C">
        <w:rPr>
          <w:rtl/>
        </w:rPr>
        <w:t xml:space="preserve"> فلما أصبحوا تقدم المغيرة ليصلي</w:t>
      </w:r>
      <w:r>
        <w:rPr>
          <w:rtl/>
        </w:rPr>
        <w:t>،</w:t>
      </w:r>
      <w:r w:rsidRPr="00F7425C">
        <w:rPr>
          <w:rtl/>
        </w:rPr>
        <w:t xml:space="preserve"> فقال أبو بكرة</w:t>
      </w:r>
      <w:r>
        <w:rPr>
          <w:rtl/>
        </w:rPr>
        <w:t xml:space="preserve">: </w:t>
      </w:r>
      <w:r w:rsidRPr="00F7425C">
        <w:rPr>
          <w:rtl/>
        </w:rPr>
        <w:t>تنح عن مصلانا</w:t>
      </w:r>
      <w:r>
        <w:rPr>
          <w:rtl/>
        </w:rPr>
        <w:t>،</w:t>
      </w:r>
      <w:r w:rsidRPr="00F7425C">
        <w:rPr>
          <w:rtl/>
        </w:rPr>
        <w:t xml:space="preserve"> فبلغ ذلك عمر</w:t>
      </w:r>
      <w:r>
        <w:rPr>
          <w:rtl/>
        </w:rPr>
        <w:t>،</w:t>
      </w:r>
      <w:r w:rsidRPr="00F7425C">
        <w:rPr>
          <w:rtl/>
        </w:rPr>
        <w:t xml:space="preserve"> فكتب أن يرفعوا إليه</w:t>
      </w:r>
      <w:r>
        <w:rPr>
          <w:rtl/>
        </w:rPr>
        <w:t>،</w:t>
      </w:r>
      <w:r w:rsidRPr="00F7425C">
        <w:rPr>
          <w:rtl/>
        </w:rPr>
        <w:t xml:space="preserve"> وكتب إلى</w:t>
      </w:r>
      <w:r>
        <w:rPr>
          <w:rtl/>
        </w:rPr>
        <w:t xml:space="preserve"> </w:t>
      </w:r>
      <w:r w:rsidRPr="00F7425C">
        <w:rPr>
          <w:rtl/>
        </w:rPr>
        <w:t>المغيرة</w:t>
      </w:r>
      <w:r>
        <w:rPr>
          <w:rtl/>
        </w:rPr>
        <w:t>:</w:t>
      </w:r>
      <w:r w:rsidRPr="00F7425C">
        <w:rPr>
          <w:rtl/>
        </w:rPr>
        <w:t xml:space="preserve"> قد حدث عليك بما إن كان صدقا لو كنت مت قبله كان خيرا لك</w:t>
      </w:r>
      <w:r>
        <w:rPr>
          <w:rtl/>
        </w:rPr>
        <w:t xml:space="preserve">، </w:t>
      </w:r>
      <w:r w:rsidRPr="00F7425C">
        <w:rPr>
          <w:rtl/>
        </w:rPr>
        <w:t>فأشخص إلى المدينة</w:t>
      </w:r>
      <w:r>
        <w:rPr>
          <w:rtl/>
        </w:rPr>
        <w:t>،</w:t>
      </w:r>
      <w:r w:rsidRPr="00F7425C">
        <w:rPr>
          <w:rtl/>
        </w:rPr>
        <w:t xml:space="preserve"> فشهد نافع وأبو بكرة وشبل بن معبد</w:t>
      </w:r>
      <w:r>
        <w:rPr>
          <w:rtl/>
        </w:rPr>
        <w:t>،</w:t>
      </w:r>
      <w:r w:rsidRPr="00F7425C">
        <w:rPr>
          <w:rtl/>
        </w:rPr>
        <w:t xml:space="preserve"> فقال عمر</w:t>
      </w:r>
      <w:r>
        <w:rPr>
          <w:rtl/>
        </w:rPr>
        <w:t xml:space="preserve">: </w:t>
      </w:r>
      <w:r w:rsidRPr="00F7425C">
        <w:rPr>
          <w:rtl/>
        </w:rPr>
        <w:t>أودى المغيرة إلا ربعه</w:t>
      </w:r>
      <w:r>
        <w:rPr>
          <w:rtl/>
        </w:rPr>
        <w:t>،</w:t>
      </w:r>
      <w:r w:rsidRPr="00F7425C">
        <w:rPr>
          <w:rtl/>
        </w:rPr>
        <w:t xml:space="preserve"> فجاء زياد يشهد</w:t>
      </w:r>
      <w:r>
        <w:rPr>
          <w:rtl/>
        </w:rPr>
        <w:t>،</w:t>
      </w:r>
      <w:r w:rsidRPr="00F7425C">
        <w:rPr>
          <w:rtl/>
        </w:rPr>
        <w:t xml:space="preserve"> فقال</w:t>
      </w:r>
      <w:r>
        <w:rPr>
          <w:rtl/>
        </w:rPr>
        <w:t>:</w:t>
      </w:r>
      <w:r w:rsidRPr="00F7425C">
        <w:rPr>
          <w:rtl/>
        </w:rPr>
        <w:t xml:space="preserve"> هذا رجل لا يشهد إلا</w:t>
      </w:r>
      <w:r>
        <w:rPr>
          <w:rtl/>
        </w:rPr>
        <w:t xml:space="preserve"> </w:t>
      </w:r>
      <w:r w:rsidRPr="00F7425C">
        <w:rPr>
          <w:rtl/>
        </w:rPr>
        <w:t>بالحق</w:t>
      </w:r>
      <w:r>
        <w:rPr>
          <w:rtl/>
        </w:rPr>
        <w:t>،</w:t>
      </w:r>
      <w:r w:rsidRPr="00F7425C">
        <w:rPr>
          <w:rtl/>
        </w:rPr>
        <w:t xml:space="preserve"> إن شاء الله</w:t>
      </w:r>
      <w:r>
        <w:rPr>
          <w:rtl/>
        </w:rPr>
        <w:t>،</w:t>
      </w:r>
      <w:r w:rsidRPr="00F7425C">
        <w:rPr>
          <w:rtl/>
        </w:rPr>
        <w:t xml:space="preserve"> فقال</w:t>
      </w:r>
      <w:r>
        <w:rPr>
          <w:rtl/>
        </w:rPr>
        <w:t>:</w:t>
      </w:r>
      <w:r w:rsidRPr="00F7425C">
        <w:rPr>
          <w:rtl/>
        </w:rPr>
        <w:t xml:space="preserve"> أما الزنى فلا أشهد به</w:t>
      </w:r>
      <w:r>
        <w:rPr>
          <w:rtl/>
        </w:rPr>
        <w:t>،</w:t>
      </w:r>
      <w:r w:rsidRPr="00F7425C">
        <w:rPr>
          <w:rtl/>
        </w:rPr>
        <w:t xml:space="preserve"> ولكني رأيت أمرا</w:t>
      </w:r>
      <w:r>
        <w:rPr>
          <w:rtl/>
        </w:rPr>
        <w:t xml:space="preserve"> </w:t>
      </w:r>
      <w:r w:rsidRPr="00F7425C">
        <w:rPr>
          <w:rtl/>
        </w:rPr>
        <w:t>قبيحا</w:t>
      </w:r>
      <w:r>
        <w:rPr>
          <w:rtl/>
        </w:rPr>
        <w:t>،</w:t>
      </w:r>
      <w:r w:rsidRPr="00F7425C">
        <w:rPr>
          <w:rtl/>
        </w:rPr>
        <w:t xml:space="preserve"> فقال عمر</w:t>
      </w:r>
      <w:r>
        <w:rPr>
          <w:rtl/>
        </w:rPr>
        <w:t>،</w:t>
      </w:r>
      <w:r w:rsidRPr="00F7425C">
        <w:rPr>
          <w:rtl/>
        </w:rPr>
        <w:t xml:space="preserve"> الله أكبر</w:t>
      </w:r>
      <w:r>
        <w:rPr>
          <w:rtl/>
        </w:rPr>
        <w:t>،</w:t>
      </w:r>
      <w:r w:rsidRPr="00F7425C">
        <w:rPr>
          <w:rtl/>
        </w:rPr>
        <w:t xml:space="preserve"> وجلد الثلاثة</w:t>
      </w:r>
      <w:r>
        <w:rPr>
          <w:rtl/>
        </w:rPr>
        <w:t>،</w:t>
      </w:r>
      <w:r w:rsidRPr="00F7425C">
        <w:rPr>
          <w:rtl/>
        </w:rPr>
        <w:t xml:space="preserve"> فلما جلد أبو بكرة</w:t>
      </w:r>
      <w:r>
        <w:rPr>
          <w:rtl/>
        </w:rPr>
        <w:t>،</w:t>
      </w:r>
      <w:r w:rsidRPr="00F7425C">
        <w:rPr>
          <w:rtl/>
        </w:rPr>
        <w:t xml:space="preserve"> قال</w:t>
      </w:r>
      <w:r>
        <w:rPr>
          <w:rtl/>
        </w:rPr>
        <w:t xml:space="preserve">: </w:t>
      </w:r>
      <w:r w:rsidRPr="00F7425C">
        <w:rPr>
          <w:rtl/>
        </w:rPr>
        <w:t>أشهد أن المغيرة قد زنى</w:t>
      </w:r>
      <w:r>
        <w:rPr>
          <w:rtl/>
        </w:rPr>
        <w:t>،</w:t>
      </w:r>
      <w:r w:rsidRPr="00F7425C">
        <w:rPr>
          <w:rtl/>
        </w:rPr>
        <w:t xml:space="preserve"> فهم عمر أن يجلده</w:t>
      </w:r>
      <w:r>
        <w:rPr>
          <w:rtl/>
        </w:rPr>
        <w:t>،</w:t>
      </w:r>
      <w:r w:rsidRPr="00F7425C">
        <w:rPr>
          <w:rtl/>
        </w:rPr>
        <w:t xml:space="preserve"> فقال له علي </w:t>
      </w:r>
      <w:r w:rsidR="007B3CF5" w:rsidRPr="007B3CF5">
        <w:rPr>
          <w:rStyle w:val="libAlaemChar"/>
          <w:rtl/>
        </w:rPr>
        <w:t>عليه‌السلام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11</w:t>
      </w:r>
      <w:r>
        <w:rPr>
          <w:rtl/>
        </w:rPr>
        <w:t xml:space="preserve"> - </w:t>
      </w:r>
      <w:r w:rsidRPr="00F7425C">
        <w:rPr>
          <w:rtl/>
        </w:rPr>
        <w:t>درر اللآلي</w:t>
      </w:r>
      <w:r>
        <w:rPr>
          <w:rtl/>
        </w:rPr>
        <w:t>:</w:t>
      </w:r>
      <w:r w:rsidRPr="00F7425C">
        <w:rPr>
          <w:rtl/>
        </w:rPr>
        <w:t xml:space="preserve"> ج 2 ص 129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إن جلدته</w:t>
      </w:r>
      <w:r>
        <w:rPr>
          <w:rtl/>
        </w:rPr>
        <w:t>،</w:t>
      </w:r>
      <w:r w:rsidRPr="00F7425C">
        <w:rPr>
          <w:rtl/>
        </w:rPr>
        <w:t xml:space="preserve"> فارجم صاحبك » يعني أرجم المغيرة</w:t>
      </w:r>
      <w:r>
        <w:rPr>
          <w:rtl/>
        </w:rPr>
        <w:t>.</w:t>
      </w:r>
    </w:p>
    <w:p w:rsidR="00943893" w:rsidRPr="00F7425C" w:rsidRDefault="00943893" w:rsidP="00943893">
      <w:pPr>
        <w:pStyle w:val="libNormal"/>
        <w:rPr>
          <w:rtl/>
        </w:rPr>
      </w:pPr>
      <w:r w:rsidRPr="00F7425C">
        <w:rPr>
          <w:rtl/>
        </w:rPr>
        <w:t>قال العلامة</w:t>
      </w:r>
      <w:r>
        <w:rPr>
          <w:rtl/>
        </w:rPr>
        <w:t>:</w:t>
      </w:r>
      <w:r w:rsidRPr="00F7425C">
        <w:rPr>
          <w:rtl/>
        </w:rPr>
        <w:t xml:space="preserve"> وموضع الدلالة ان هذه قضية ظهرت واشتهرت ولم ينكر</w:t>
      </w:r>
      <w:r>
        <w:rPr>
          <w:rtl/>
        </w:rPr>
        <w:t xml:space="preserve"> </w:t>
      </w:r>
      <w:r w:rsidRPr="00F7425C">
        <w:rPr>
          <w:rtl/>
        </w:rPr>
        <w:t>ذلك أحد</w:t>
      </w:r>
      <w:r>
        <w:rPr>
          <w:rtl/>
        </w:rPr>
        <w:t>،</w:t>
      </w:r>
      <w:r w:rsidRPr="00F7425C">
        <w:rPr>
          <w:rtl/>
        </w:rPr>
        <w:t xml:space="preserve"> وقيل في تأويل قول علي </w:t>
      </w:r>
      <w:r w:rsidR="007B3CF5" w:rsidRPr="007B3CF5">
        <w:rPr>
          <w:rStyle w:val="libAlaemChar"/>
          <w:rtl/>
        </w:rPr>
        <w:t>عليه‌السلام</w:t>
      </w:r>
      <w:r w:rsidRPr="00F7425C">
        <w:rPr>
          <w:rtl/>
        </w:rPr>
        <w:t xml:space="preserve"> لعمر</w:t>
      </w:r>
      <w:r>
        <w:rPr>
          <w:rtl/>
        </w:rPr>
        <w:t>:</w:t>
      </w:r>
      <w:r w:rsidRPr="00F7425C">
        <w:rPr>
          <w:rtl/>
        </w:rPr>
        <w:t xml:space="preserve"> « ان جلدت أبا</w:t>
      </w:r>
      <w:r>
        <w:rPr>
          <w:rtl/>
        </w:rPr>
        <w:t xml:space="preserve"> </w:t>
      </w:r>
      <w:r w:rsidRPr="00F7425C">
        <w:rPr>
          <w:rtl/>
        </w:rPr>
        <w:t>بكرة ثانيا</w:t>
      </w:r>
      <w:r>
        <w:rPr>
          <w:rtl/>
        </w:rPr>
        <w:t>،</w:t>
      </w:r>
      <w:r w:rsidRPr="00F7425C">
        <w:rPr>
          <w:rtl/>
        </w:rPr>
        <w:t xml:space="preserve"> فارجم صاحبك » تأويلات</w:t>
      </w:r>
      <w:r>
        <w:rPr>
          <w:rtl/>
        </w:rPr>
        <w:t>،</w:t>
      </w:r>
      <w:r w:rsidRPr="00F7425C">
        <w:rPr>
          <w:rtl/>
        </w:rPr>
        <w:t xml:space="preserve"> أصحها</w:t>
      </w:r>
      <w:r>
        <w:rPr>
          <w:rtl/>
        </w:rPr>
        <w:t>:</w:t>
      </w:r>
      <w:r w:rsidRPr="00F7425C">
        <w:rPr>
          <w:rtl/>
        </w:rPr>
        <w:t xml:space="preserve"> معناه إن كانت هذه</w:t>
      </w:r>
      <w:r>
        <w:rPr>
          <w:rtl/>
        </w:rPr>
        <w:t xml:space="preserve"> </w:t>
      </w:r>
      <w:r w:rsidRPr="00F7425C">
        <w:rPr>
          <w:rtl/>
        </w:rPr>
        <w:t>شهادة غير الأولى فقد كملت الشهادة أربعة فارجم صاحبك</w:t>
      </w:r>
      <w:r>
        <w:rPr>
          <w:rtl/>
        </w:rPr>
        <w:t>،</w:t>
      </w:r>
      <w:r w:rsidRPr="00F7425C">
        <w:rPr>
          <w:rtl/>
        </w:rPr>
        <w:t xml:space="preserve"> يعني إنما</w:t>
      </w:r>
      <w:r>
        <w:rPr>
          <w:rtl/>
        </w:rPr>
        <w:t xml:space="preserve"> </w:t>
      </w:r>
      <w:r w:rsidRPr="00F7425C">
        <w:rPr>
          <w:rtl/>
        </w:rPr>
        <w:t>أعادها ان يشهد به فلا تجلده بإعادته</w:t>
      </w:r>
      <w:r>
        <w:rPr>
          <w:rtl/>
        </w:rPr>
        <w:t>،</w:t>
      </w:r>
      <w:r w:rsidRPr="00F7425C">
        <w:rPr>
          <w:rtl/>
        </w:rPr>
        <w:t xml:space="preserve"> إلى آخر ما</w:t>
      </w:r>
      <w:r>
        <w:rPr>
          <w:rtl/>
        </w:rPr>
        <w:t xml:space="preserve"> قال مما فصل في محله من</w:t>
      </w:r>
      <w:r>
        <w:rPr>
          <w:rFonts w:hint="cs"/>
          <w:rtl/>
        </w:rPr>
        <w:t xml:space="preserve"> </w:t>
      </w:r>
      <w:r w:rsidRPr="00F7425C">
        <w:rPr>
          <w:rtl/>
        </w:rPr>
        <w:t>الفقه</w:t>
      </w:r>
      <w:r>
        <w:rPr>
          <w:rtl/>
        </w:rPr>
        <w:t>.</w:t>
      </w:r>
    </w:p>
    <w:p w:rsidR="00943893" w:rsidRDefault="00943893" w:rsidP="00943893">
      <w:pPr>
        <w:pStyle w:val="libNormal"/>
        <w:rPr>
          <w:rtl/>
        </w:rPr>
      </w:pPr>
      <w:r>
        <w:rPr>
          <w:rtl/>
        </w:rPr>
        <w:br w:type="page"/>
      </w:r>
    </w:p>
    <w:p w:rsidR="00943893" w:rsidRPr="00F7425C" w:rsidRDefault="00943893" w:rsidP="00943893">
      <w:pPr>
        <w:pStyle w:val="Heading1Center"/>
        <w:rPr>
          <w:rtl/>
        </w:rPr>
      </w:pPr>
      <w:bookmarkStart w:id="177" w:name="_Toc366029605"/>
      <w:bookmarkStart w:id="178" w:name="_Toc383591804"/>
      <w:r w:rsidRPr="00F7425C">
        <w:rPr>
          <w:rtl/>
        </w:rPr>
        <w:lastRenderedPageBreak/>
        <w:t>أبواب حد اللواط</w:t>
      </w:r>
      <w:bookmarkEnd w:id="177"/>
      <w:bookmarkEnd w:id="178"/>
    </w:p>
    <w:p w:rsidR="00943893" w:rsidRDefault="00943893" w:rsidP="00943893">
      <w:pPr>
        <w:pStyle w:val="Heading2Center"/>
        <w:rPr>
          <w:rtl/>
        </w:rPr>
      </w:pPr>
      <w:bookmarkStart w:id="179" w:name="_Toc366029606"/>
      <w:bookmarkStart w:id="180" w:name="_Toc383591805"/>
      <w:r w:rsidRPr="00F7425C">
        <w:rPr>
          <w:rtl/>
        </w:rPr>
        <w:t>1</w:t>
      </w:r>
      <w:r>
        <w:rPr>
          <w:rtl/>
        </w:rPr>
        <w:t xml:space="preserve"> - </w:t>
      </w:r>
      <w:r w:rsidRPr="00320728">
        <w:rPr>
          <w:rStyle w:val="libAlaemHeading2Char"/>
          <w:rtl/>
        </w:rPr>
        <w:t>(</w:t>
      </w:r>
      <w:r w:rsidRPr="00F7425C">
        <w:rPr>
          <w:rtl/>
        </w:rPr>
        <w:t xml:space="preserve"> باب أن حد الفاعل مع عدم الايقاب كحد الزنى</w:t>
      </w:r>
      <w:r>
        <w:rPr>
          <w:rtl/>
        </w:rPr>
        <w:t>،</w:t>
      </w:r>
      <w:r w:rsidRPr="00F7425C">
        <w:rPr>
          <w:rtl/>
        </w:rPr>
        <w:t xml:space="preserve"> ويقتل</w:t>
      </w:r>
      <w:bookmarkEnd w:id="179"/>
      <w:r w:rsidR="00320728">
        <w:rPr>
          <w:rtl/>
        </w:rPr>
        <w:t xml:space="preserve"> </w:t>
      </w:r>
      <w:bookmarkStart w:id="181" w:name="_Toc366029607"/>
      <w:r w:rsidR="00320728" w:rsidRPr="00F7425C">
        <w:rPr>
          <w:rtl/>
        </w:rPr>
        <w:t>ا</w:t>
      </w:r>
      <w:r w:rsidRPr="00F7425C">
        <w:rPr>
          <w:rtl/>
        </w:rPr>
        <w:t xml:space="preserve">لمفعول به على كل </w:t>
      </w:r>
      <w:r>
        <w:rPr>
          <w:rtl/>
        </w:rPr>
        <w:t xml:space="preserve">حال، مع بلوغه وعقله واختياره </w:t>
      </w:r>
      <w:r w:rsidRPr="00320728">
        <w:rPr>
          <w:rStyle w:val="libAlaemHeading2Char"/>
          <w:rtl/>
        </w:rPr>
        <w:t>)</w:t>
      </w:r>
      <w:bookmarkEnd w:id="181"/>
      <w:bookmarkEnd w:id="180"/>
    </w:p>
    <w:p w:rsidR="00943893" w:rsidRPr="00F7425C" w:rsidRDefault="00943893" w:rsidP="00943893">
      <w:pPr>
        <w:pStyle w:val="libNormal"/>
        <w:rPr>
          <w:rtl/>
        </w:rPr>
      </w:pPr>
      <w:r w:rsidRPr="00943893">
        <w:rPr>
          <w:rStyle w:val="libNumChar"/>
          <w:rtl/>
        </w:rPr>
        <w:t>[ 22098 ]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عن علي بن أبي طالب</w:t>
      </w:r>
      <w:r>
        <w:rPr>
          <w:rtl/>
        </w:rPr>
        <w:t>،</w:t>
      </w:r>
      <w:r w:rsidRPr="00F7425C">
        <w:rPr>
          <w:rtl/>
        </w:rPr>
        <w:t xml:space="preserve"> </w:t>
      </w:r>
      <w:r w:rsidR="007B3CF5" w:rsidRPr="007B3CF5">
        <w:rPr>
          <w:rStyle w:val="libAlaemChar"/>
          <w:rtl/>
        </w:rPr>
        <w:t>عليهم‌السلام</w:t>
      </w:r>
      <w:r>
        <w:rPr>
          <w:rtl/>
        </w:rPr>
        <w:t>،</w:t>
      </w:r>
      <w:r w:rsidRPr="00F7425C">
        <w:rPr>
          <w:rtl/>
        </w:rPr>
        <w:t xml:space="preserve"> قال</w:t>
      </w:r>
      <w:r>
        <w:rPr>
          <w:rtl/>
        </w:rPr>
        <w:t>: « إذا كان الرجل</w:t>
      </w:r>
      <w:r>
        <w:rPr>
          <w:rFonts w:hint="cs"/>
          <w:rtl/>
        </w:rPr>
        <w:t xml:space="preserve"> </w:t>
      </w:r>
      <w:r w:rsidRPr="00F7425C">
        <w:rPr>
          <w:rtl/>
        </w:rPr>
        <w:t>كلامه كلام النساء</w:t>
      </w:r>
      <w:r>
        <w:rPr>
          <w:rtl/>
        </w:rPr>
        <w:t>،</w:t>
      </w:r>
      <w:r w:rsidRPr="00F7425C">
        <w:rPr>
          <w:rtl/>
        </w:rPr>
        <w:t xml:space="preserve"> ويمكن من نفسه فينك</w:t>
      </w:r>
      <w:r>
        <w:rPr>
          <w:rtl/>
        </w:rPr>
        <w:t>ح كما تنكح المرأة، فارجموه ولا</w:t>
      </w:r>
      <w:r>
        <w:rPr>
          <w:rFonts w:hint="cs"/>
          <w:rtl/>
        </w:rPr>
        <w:t xml:space="preserve"> </w:t>
      </w:r>
      <w:r w:rsidRPr="00F7425C">
        <w:rPr>
          <w:rtl/>
        </w:rPr>
        <w:t>تستحيوه »</w:t>
      </w:r>
      <w:r>
        <w:rPr>
          <w:rtl/>
        </w:rPr>
        <w:t>.</w:t>
      </w:r>
    </w:p>
    <w:p w:rsidR="00943893" w:rsidRPr="00F7425C" w:rsidRDefault="00943893" w:rsidP="00943893">
      <w:pPr>
        <w:pStyle w:val="libNormal"/>
        <w:rPr>
          <w:rtl/>
        </w:rPr>
      </w:pPr>
      <w:r w:rsidRPr="00943893">
        <w:rPr>
          <w:rStyle w:val="libNumChar"/>
          <w:rtl/>
        </w:rPr>
        <w:t>[ 22099 ]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007B3CF5" w:rsidRPr="007B3CF5">
        <w:rPr>
          <w:rStyle w:val="libAlaemChar"/>
          <w:rtl/>
        </w:rPr>
        <w:t>عليهم‌السلام</w:t>
      </w:r>
      <w:r>
        <w:rPr>
          <w:rtl/>
        </w:rPr>
        <w:t>:</w:t>
      </w:r>
      <w:r w:rsidRPr="00F7425C">
        <w:rPr>
          <w:rtl/>
        </w:rPr>
        <w:t xml:space="preserve"> « ان أبا بكر أوتي برجل</w:t>
      </w:r>
      <w:r>
        <w:rPr>
          <w:rtl/>
        </w:rPr>
        <w:t xml:space="preserve"> ينكح في دبره، فقال: يا علي،</w:t>
      </w:r>
      <w:r>
        <w:rPr>
          <w:rFonts w:hint="cs"/>
          <w:rtl/>
        </w:rPr>
        <w:t xml:space="preserve"> </w:t>
      </w:r>
      <w:r w:rsidRPr="00F7425C">
        <w:rPr>
          <w:rtl/>
        </w:rPr>
        <w:t>ما الحكم فيه</w:t>
      </w:r>
      <w:r>
        <w:rPr>
          <w:rtl/>
        </w:rPr>
        <w:t>؟</w:t>
      </w:r>
      <w:r w:rsidRPr="00F7425C">
        <w:rPr>
          <w:rtl/>
        </w:rPr>
        <w:t xml:space="preserve"> فقال</w:t>
      </w:r>
      <w:r>
        <w:rPr>
          <w:rtl/>
        </w:rPr>
        <w:t>:</w:t>
      </w:r>
      <w:r w:rsidRPr="00F7425C">
        <w:rPr>
          <w:rtl/>
        </w:rPr>
        <w:t xml:space="preserve"> أحرقه بالنار</w:t>
      </w:r>
      <w:r>
        <w:rPr>
          <w:rtl/>
        </w:rPr>
        <w:t>،</w:t>
      </w:r>
      <w:r w:rsidRPr="00F7425C">
        <w:rPr>
          <w:rtl/>
        </w:rPr>
        <w:t xml:space="preserve"> فان العرب تأنف من المثلة</w:t>
      </w:r>
      <w:r>
        <w:rPr>
          <w:rtl/>
        </w:rPr>
        <w:t>،</w:t>
      </w:r>
      <w:r w:rsidRPr="00F7425C">
        <w:rPr>
          <w:rtl/>
        </w:rPr>
        <w:t xml:space="preserve"> </w:t>
      </w:r>
      <w:r>
        <w:rPr>
          <w:rtl/>
        </w:rPr>
        <w:t>فأحرقه أبو</w:t>
      </w:r>
      <w:r>
        <w:rPr>
          <w:rFonts w:hint="cs"/>
          <w:rtl/>
        </w:rPr>
        <w:t xml:space="preserve"> </w:t>
      </w:r>
      <w:r w:rsidRPr="00F7425C">
        <w:rPr>
          <w:rtl/>
        </w:rPr>
        <w:t>بكر</w:t>
      </w:r>
      <w:r>
        <w:rPr>
          <w:rtl/>
        </w:rPr>
        <w:t>،</w:t>
      </w:r>
      <w:r w:rsidRPr="00F7425C">
        <w:rPr>
          <w:rtl/>
        </w:rPr>
        <w:t xml:space="preserve"> بقول علي </w:t>
      </w:r>
      <w:r w:rsidR="007B3CF5" w:rsidRPr="007B3CF5">
        <w:rPr>
          <w:rStyle w:val="libAlaemChar"/>
          <w:rtl/>
        </w:rPr>
        <w:t>عليه‌السلام</w:t>
      </w:r>
      <w:r w:rsidRPr="00F7425C">
        <w:rPr>
          <w:rtl/>
        </w:rPr>
        <w:t xml:space="preserve"> »</w:t>
      </w:r>
      <w:r>
        <w:rPr>
          <w:rtl/>
        </w:rPr>
        <w:t>.</w:t>
      </w:r>
    </w:p>
    <w:p w:rsidR="00943893" w:rsidRPr="00F7425C" w:rsidRDefault="00943893" w:rsidP="00943893">
      <w:pPr>
        <w:pStyle w:val="libNormal"/>
        <w:rPr>
          <w:rtl/>
        </w:rPr>
      </w:pPr>
      <w:r w:rsidRPr="00943893">
        <w:rPr>
          <w:rStyle w:val="libNumChar"/>
          <w:rtl/>
        </w:rPr>
        <w:t>[ 22100 ]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 قال:</w:t>
      </w:r>
      <w:r>
        <w:rPr>
          <w:rFonts w:hint="cs"/>
          <w:rtl/>
        </w:rPr>
        <w:t xml:space="preserve"> </w:t>
      </w:r>
      <w:r w:rsidRPr="00F7425C">
        <w:rPr>
          <w:rtl/>
        </w:rPr>
        <w:t>« اللواط بين الفخذين</w:t>
      </w:r>
      <w:r>
        <w:rPr>
          <w:rtl/>
        </w:rPr>
        <w:t>،</w:t>
      </w:r>
      <w:r w:rsidRPr="00F7425C">
        <w:rPr>
          <w:rtl/>
        </w:rPr>
        <w:t xml:space="preserve"> والدبر هو الكفر »</w:t>
      </w:r>
      <w:r>
        <w:rPr>
          <w:rtl/>
        </w:rPr>
        <w:t>.</w:t>
      </w:r>
    </w:p>
    <w:p w:rsidR="00943893" w:rsidRPr="00F7425C" w:rsidRDefault="00943893" w:rsidP="00943893">
      <w:pPr>
        <w:pStyle w:val="libNormal"/>
        <w:rPr>
          <w:rtl/>
        </w:rPr>
      </w:pPr>
      <w:r w:rsidRPr="00943893">
        <w:rPr>
          <w:rStyle w:val="libNumChar"/>
          <w:rtl/>
        </w:rPr>
        <w:t>[ 22101 ]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الذي يأتي الرجل بين فخذيه</w:t>
      </w:r>
      <w:r>
        <w:rPr>
          <w:rtl/>
        </w:rPr>
        <w:t>،</w:t>
      </w:r>
      <w:r w:rsidRPr="00F7425C">
        <w:rPr>
          <w:rtl/>
        </w:rPr>
        <w:t xml:space="preserve"> أو في دبره</w:t>
      </w:r>
      <w:r>
        <w:rPr>
          <w:rtl/>
        </w:rPr>
        <w:t>،</w:t>
      </w:r>
      <w:r w:rsidRPr="00F7425C">
        <w:rPr>
          <w:rtl/>
        </w:rPr>
        <w:t xml:space="preserve"> قال</w:t>
      </w:r>
      <w:r>
        <w:rPr>
          <w:rtl/>
        </w:rPr>
        <w:t>:</w:t>
      </w:r>
      <w:r w:rsidRPr="00F7425C">
        <w:rPr>
          <w:rtl/>
        </w:rPr>
        <w:t xml:space="preserve"> « أيهما أتى</w:t>
      </w:r>
      <w:r>
        <w:rPr>
          <w:rtl/>
        </w:rPr>
        <w:t>،</w:t>
      </w:r>
      <w:r w:rsidRPr="00F7425C">
        <w:rPr>
          <w:rtl/>
        </w:rPr>
        <w:t xml:space="preserve"> فعليه الحد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حد اللواط</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135</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135</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[ 22102 ]</w:t>
      </w:r>
      <w:r>
        <w:rPr>
          <w:rtl/>
        </w:rPr>
        <w:t xml:space="preserve"> </w:t>
      </w:r>
      <w:r w:rsidRPr="00F7425C">
        <w:rPr>
          <w:rtl/>
        </w:rPr>
        <w:t>5</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وفي اللواطة الكبرى ضربة</w:t>
      </w:r>
      <w:r>
        <w:rPr>
          <w:rtl/>
        </w:rPr>
        <w:t xml:space="preserve"> </w:t>
      </w:r>
      <w:r w:rsidRPr="00F7425C">
        <w:rPr>
          <w:rtl/>
        </w:rPr>
        <w:t>بالسيف</w:t>
      </w:r>
      <w:r>
        <w:rPr>
          <w:rtl/>
        </w:rPr>
        <w:t>،</w:t>
      </w:r>
      <w:r w:rsidRPr="00F7425C">
        <w:rPr>
          <w:rtl/>
        </w:rPr>
        <w:t xml:space="preserve"> أو هدمة</w:t>
      </w:r>
      <w:r>
        <w:rPr>
          <w:rtl/>
        </w:rPr>
        <w:t>،</w:t>
      </w:r>
      <w:r w:rsidRPr="00F7425C">
        <w:rPr>
          <w:rtl/>
        </w:rPr>
        <w:t xml:space="preserve"> أو طرح الجدار</w:t>
      </w:r>
      <w:r>
        <w:rPr>
          <w:rtl/>
        </w:rPr>
        <w:t>،</w:t>
      </w:r>
      <w:r w:rsidRPr="00F7425C">
        <w:rPr>
          <w:rtl/>
        </w:rPr>
        <w:t xml:space="preserve"> وهي الايقاب</w:t>
      </w:r>
      <w:r>
        <w:rPr>
          <w:rtl/>
        </w:rPr>
        <w:t>،</w:t>
      </w:r>
      <w:r w:rsidRPr="00F7425C">
        <w:rPr>
          <w:rtl/>
        </w:rPr>
        <w:t xml:space="preserve"> وفي الصغرى مائة</w:t>
      </w:r>
      <w:r>
        <w:rPr>
          <w:rtl/>
        </w:rPr>
        <w:t xml:space="preserve"> </w:t>
      </w:r>
      <w:r w:rsidRPr="00F7425C">
        <w:rPr>
          <w:rtl/>
        </w:rPr>
        <w:t>جلدة</w:t>
      </w:r>
      <w:r>
        <w:rPr>
          <w:rtl/>
        </w:rPr>
        <w:t>،</w:t>
      </w:r>
      <w:r w:rsidRPr="00F7425C">
        <w:rPr>
          <w:rtl/>
        </w:rPr>
        <w:t xml:space="preserve"> وروي أن اللواط هو التفخذ</w:t>
      </w:r>
      <w:r>
        <w:rPr>
          <w:rtl/>
        </w:rPr>
        <w:t>،</w:t>
      </w:r>
      <w:r w:rsidRPr="00F7425C">
        <w:rPr>
          <w:rtl/>
        </w:rPr>
        <w:t xml:space="preserve"> وان على فاعليه القتل</w:t>
      </w:r>
      <w:r>
        <w:rPr>
          <w:rtl/>
        </w:rPr>
        <w:t>،</w:t>
      </w:r>
      <w:r w:rsidRPr="00F7425C">
        <w:rPr>
          <w:rtl/>
        </w:rPr>
        <w:t xml:space="preserve"> والايقاب</w:t>
      </w:r>
      <w:r>
        <w:rPr>
          <w:rtl/>
        </w:rPr>
        <w:t xml:space="preserve">: </w:t>
      </w:r>
      <w:r w:rsidRPr="00F7425C">
        <w:rPr>
          <w:rtl/>
        </w:rPr>
        <w:t>الكفر بالله</w:t>
      </w:r>
      <w:r>
        <w:rPr>
          <w:rtl/>
        </w:rPr>
        <w:t>،</w:t>
      </w:r>
      <w:r w:rsidRPr="00F7425C">
        <w:rPr>
          <w:rtl/>
        </w:rPr>
        <w:t xml:space="preserve"> وليس العمل على هذا</w:t>
      </w:r>
      <w:r>
        <w:rPr>
          <w:rtl/>
        </w:rPr>
        <w:t>،</w:t>
      </w:r>
      <w:r w:rsidRPr="00F7425C">
        <w:rPr>
          <w:rtl/>
        </w:rPr>
        <w:t xml:space="preserve"> وإنما العمل على الأول »</w:t>
      </w:r>
      <w:r>
        <w:rPr>
          <w:rtl/>
        </w:rPr>
        <w:t>.</w:t>
      </w:r>
    </w:p>
    <w:p w:rsidR="00943893" w:rsidRPr="00F7425C" w:rsidRDefault="00943893" w:rsidP="00943893">
      <w:pPr>
        <w:pStyle w:val="libNormal"/>
        <w:rPr>
          <w:rtl/>
        </w:rPr>
      </w:pPr>
      <w:r w:rsidRPr="00F7425C">
        <w:rPr>
          <w:rtl/>
        </w:rPr>
        <w:t>وقال في موضع آخر</w:t>
      </w:r>
      <w:r>
        <w:rPr>
          <w:rtl/>
        </w:rPr>
        <w:t>:</w:t>
      </w:r>
      <w:r w:rsidRPr="00F7425C">
        <w:rPr>
          <w:rtl/>
        </w:rPr>
        <w:t xml:space="preserve"> « واللواط الأصغر فيه الحد مائة جلدة</w:t>
      </w:r>
      <w:r>
        <w:rPr>
          <w:rtl/>
        </w:rPr>
        <w:t>،</w:t>
      </w:r>
      <w:r w:rsidRPr="00F7425C">
        <w:rPr>
          <w:rtl/>
        </w:rPr>
        <w:t xml:space="preserve"> حد الزاني</w:t>
      </w:r>
      <w:r>
        <w:rPr>
          <w:rtl/>
        </w:rPr>
        <w:t xml:space="preserve"> </w:t>
      </w:r>
      <w:r w:rsidRPr="00F7425C">
        <w:rPr>
          <w:rtl/>
        </w:rPr>
        <w:t>والزانية</w:t>
      </w:r>
      <w:r>
        <w:rPr>
          <w:rtl/>
        </w:rPr>
        <w:t>،</w:t>
      </w:r>
      <w:r w:rsidRPr="00F7425C">
        <w:rPr>
          <w:rtl/>
        </w:rPr>
        <w:t xml:space="preserve"> أغلظ ما يكون من الحد</w:t>
      </w:r>
      <w:r>
        <w:rPr>
          <w:rtl/>
        </w:rPr>
        <w:t>،</w:t>
      </w:r>
      <w:r w:rsidRPr="00F7425C">
        <w:rPr>
          <w:rtl/>
        </w:rPr>
        <w:t xml:space="preserve"> وأشد ما يكون من الضرب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[ 22103 ]</w:t>
      </w:r>
      <w:r>
        <w:rPr>
          <w:rtl/>
        </w:rPr>
        <w:t xml:space="preserve"> </w:t>
      </w:r>
      <w:r w:rsidRPr="00F7425C">
        <w:rPr>
          <w:rtl/>
        </w:rPr>
        <w:t>6</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رجم</w:t>
      </w:r>
      <w:r>
        <w:rPr>
          <w:rtl/>
        </w:rPr>
        <w:t xml:space="preserve"> </w:t>
      </w:r>
      <w:r w:rsidRPr="00F7425C">
        <w:rPr>
          <w:rtl/>
        </w:rPr>
        <w:t>رجلا بالكوفة</w:t>
      </w:r>
      <w:r>
        <w:rPr>
          <w:rtl/>
        </w:rPr>
        <w:t>،</w:t>
      </w:r>
      <w:r w:rsidRPr="00F7425C">
        <w:rPr>
          <w:rtl/>
        </w:rPr>
        <w:t xml:space="preserve"> كان يؤتى في دبره</w:t>
      </w:r>
      <w:r>
        <w:rPr>
          <w:rtl/>
        </w:rPr>
        <w:t>.</w:t>
      </w:r>
    </w:p>
    <w:p w:rsidR="00943893" w:rsidRPr="00F7425C" w:rsidRDefault="00943893" w:rsidP="00943893">
      <w:pPr>
        <w:pStyle w:val="libNormal"/>
        <w:rPr>
          <w:rtl/>
        </w:rPr>
      </w:pPr>
      <w:r w:rsidRPr="00943893">
        <w:rPr>
          <w:rStyle w:val="libNumChar"/>
          <w:rtl/>
        </w:rPr>
        <w:t>[ 22104 ]</w:t>
      </w:r>
      <w:r>
        <w:rPr>
          <w:rtl/>
        </w:rPr>
        <w:t xml:space="preserve"> </w:t>
      </w:r>
      <w:r w:rsidRPr="00F7425C">
        <w:rPr>
          <w:rtl/>
        </w:rPr>
        <w:t>7</w:t>
      </w:r>
      <w:r>
        <w:rPr>
          <w:rtl/>
        </w:rPr>
        <w:t xml:space="preserve"> - </w:t>
      </w:r>
      <w:r w:rsidRPr="00F7425C">
        <w:rPr>
          <w:rtl/>
        </w:rPr>
        <w:t xml:space="preserve">وعنه </w:t>
      </w:r>
      <w:r w:rsidR="007B3CF5" w:rsidRPr="007B3CF5">
        <w:rPr>
          <w:rStyle w:val="libAlaemChar"/>
          <w:rtl/>
        </w:rPr>
        <w:t>عليه‌السلام</w:t>
      </w:r>
      <w:r w:rsidRPr="00F7425C">
        <w:rPr>
          <w:rtl/>
        </w:rPr>
        <w:t xml:space="preserve"> أنه قا</w:t>
      </w:r>
      <w:r>
        <w:rPr>
          <w:rtl/>
        </w:rPr>
        <w:t>ل: « اللوطي إن كان محصنا رجم،</w:t>
      </w:r>
      <w:r>
        <w:rPr>
          <w:rFonts w:hint="cs"/>
          <w:rtl/>
        </w:rPr>
        <w:t xml:space="preserve"> </w:t>
      </w:r>
      <w:r w:rsidRPr="00F7425C">
        <w:rPr>
          <w:rtl/>
        </w:rPr>
        <w:t>وإن كان غير محصن جلد مائة جلدة »</w:t>
      </w:r>
      <w:r>
        <w:rPr>
          <w:rtl/>
        </w:rPr>
        <w:t>.</w:t>
      </w:r>
    </w:p>
    <w:p w:rsidR="00943893" w:rsidRPr="00F7425C" w:rsidRDefault="00943893" w:rsidP="00943893">
      <w:pPr>
        <w:pStyle w:val="Heading2Center"/>
        <w:rPr>
          <w:rtl/>
        </w:rPr>
      </w:pPr>
      <w:bookmarkStart w:id="182" w:name="_Toc366029608"/>
      <w:bookmarkStart w:id="183" w:name="_Toc383591806"/>
      <w:r w:rsidRPr="00F7425C">
        <w:rPr>
          <w:rtl/>
        </w:rPr>
        <w:t>2</w:t>
      </w:r>
      <w:r>
        <w:rPr>
          <w:rtl/>
        </w:rPr>
        <w:t xml:space="preserve"> - </w:t>
      </w:r>
      <w:r w:rsidRPr="00320728">
        <w:rPr>
          <w:rStyle w:val="libAlaemHeading2Char"/>
          <w:rtl/>
        </w:rPr>
        <w:t>(</w:t>
      </w:r>
      <w:r w:rsidRPr="00F7425C">
        <w:rPr>
          <w:rtl/>
        </w:rPr>
        <w:t xml:space="preserve"> باب حد اللواط مع الايقاب </w:t>
      </w:r>
      <w:r w:rsidRPr="00320728">
        <w:rPr>
          <w:rStyle w:val="libAlaemHeading2Char"/>
          <w:rtl/>
        </w:rPr>
        <w:t>)</w:t>
      </w:r>
      <w:bookmarkEnd w:id="182"/>
      <w:bookmarkEnd w:id="183"/>
    </w:p>
    <w:p w:rsidR="00943893" w:rsidRPr="00F7425C" w:rsidRDefault="00943893" w:rsidP="00943893">
      <w:pPr>
        <w:pStyle w:val="libNormal"/>
        <w:rPr>
          <w:rtl/>
        </w:rPr>
      </w:pPr>
      <w:r w:rsidRPr="00943893">
        <w:rPr>
          <w:rStyle w:val="libNumChar"/>
          <w:rtl/>
        </w:rPr>
        <w:t>[ 22105 ]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 xml:space="preserve">علي بن أبي طالب </w:t>
      </w:r>
      <w:r w:rsidR="007B3CF5" w:rsidRPr="007B3CF5">
        <w:rPr>
          <w:rStyle w:val="libAlaemChar"/>
          <w:rtl/>
        </w:rPr>
        <w:t>عليهم‌السلام</w:t>
      </w:r>
      <w:r>
        <w:rPr>
          <w:rtl/>
        </w:rPr>
        <w:t>،</w:t>
      </w:r>
      <w:r w:rsidRPr="00F7425C">
        <w:rPr>
          <w:rtl/>
        </w:rPr>
        <w:t xml:space="preserve"> أن</w:t>
      </w:r>
      <w:r>
        <w:rPr>
          <w:rtl/>
        </w:rPr>
        <w:t>ه قال: « لو كان ينبغي أحد أن</w:t>
      </w:r>
      <w:r>
        <w:rPr>
          <w:rFonts w:hint="cs"/>
          <w:rtl/>
        </w:rPr>
        <w:t xml:space="preserve"> </w:t>
      </w:r>
      <w:r w:rsidRPr="00F7425C">
        <w:rPr>
          <w:rtl/>
        </w:rPr>
        <w:t>يرجم مرتين</w:t>
      </w:r>
      <w:r>
        <w:rPr>
          <w:rtl/>
        </w:rPr>
        <w:t>،</w:t>
      </w:r>
      <w:r w:rsidRPr="00F7425C">
        <w:rPr>
          <w:rtl/>
        </w:rPr>
        <w:t xml:space="preserve"> لرجم اللوطي »</w:t>
      </w:r>
      <w:r>
        <w:rPr>
          <w:rtl/>
        </w:rPr>
        <w:t>.</w:t>
      </w:r>
    </w:p>
    <w:p w:rsidR="00943893" w:rsidRPr="00F7425C" w:rsidRDefault="00943893" w:rsidP="00943893">
      <w:pPr>
        <w:pStyle w:val="libNormal"/>
        <w:rPr>
          <w:rtl/>
        </w:rPr>
      </w:pPr>
      <w:r w:rsidRPr="00943893">
        <w:rPr>
          <w:rStyle w:val="libNumChar"/>
          <w:rtl/>
        </w:rPr>
        <w:t>[ 22106 ]</w:t>
      </w:r>
      <w:r>
        <w:rPr>
          <w:rtl/>
        </w:rPr>
        <w:t xml:space="preserve"> </w:t>
      </w:r>
      <w:r w:rsidRPr="00F7425C">
        <w:rPr>
          <w:rtl/>
        </w:rPr>
        <w:t>2</w:t>
      </w:r>
      <w:r>
        <w:rPr>
          <w:rtl/>
        </w:rPr>
        <w:t xml:space="preserve"> - </w:t>
      </w:r>
      <w:r w:rsidRPr="00F7425C">
        <w:rPr>
          <w:rtl/>
        </w:rPr>
        <w:t xml:space="preserve">وبهذا الاسناد </w:t>
      </w:r>
      <w:r w:rsidRPr="00943893">
        <w:rPr>
          <w:rStyle w:val="libFootnotenumChar"/>
          <w:rtl/>
        </w:rPr>
        <w:t>(1)</w:t>
      </w:r>
      <w:r>
        <w:rPr>
          <w:rtl/>
        </w:rPr>
        <w:t>:</w:t>
      </w:r>
      <w:r w:rsidRPr="00F7425C">
        <w:rPr>
          <w:rtl/>
        </w:rPr>
        <w:t xml:space="preserve"> أن عليا </w:t>
      </w:r>
      <w:r w:rsidR="007B3CF5" w:rsidRPr="007B3CF5">
        <w:rPr>
          <w:rStyle w:val="libAlaemChar"/>
          <w:rtl/>
        </w:rPr>
        <w:t>عليه‌السلام</w:t>
      </w:r>
      <w:r>
        <w:rPr>
          <w:rtl/>
        </w:rPr>
        <w:t>،</w:t>
      </w:r>
      <w:r w:rsidRPr="00F7425C">
        <w:rPr>
          <w:rtl/>
        </w:rPr>
        <w:t xml:space="preserve"> كان يقول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
        <w:rPr>
          <w:rtl/>
        </w:rPr>
      </w:pPr>
      <w:r w:rsidRPr="00F7425C">
        <w:rPr>
          <w:rtl/>
        </w:rPr>
        <w:t>(1) المصدر السابق ص 38</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455 ح 1600</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455 ح 1596</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146</w:t>
      </w:r>
      <w:r>
        <w:rPr>
          <w:rtl/>
        </w:rPr>
        <w:t>.</w:t>
      </w:r>
    </w:p>
    <w:p w:rsidR="00943893" w:rsidRPr="00F7425C" w:rsidRDefault="00943893" w:rsidP="00943893">
      <w:pPr>
        <w:pStyle w:val="libNormal"/>
        <w:rPr>
          <w:rtl/>
        </w:rPr>
      </w:pPr>
      <w:r w:rsidRPr="00943893">
        <w:rPr>
          <w:rStyle w:val="libFootnoteChar"/>
          <w:rtl/>
        </w:rPr>
        <w:t>(1) السند المذكور في المصدر كما يلي</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أخبرنا عبد الله أخبرنا محمد بن الأشعث</w:t>
      </w:r>
      <w:r>
        <w:rPr>
          <w:rStyle w:val="libFootnoteChar"/>
          <w:rtl/>
        </w:rPr>
        <w:t>،</w:t>
      </w:r>
      <w:r w:rsidRPr="00943893">
        <w:rPr>
          <w:rStyle w:val="libFootnoteChar"/>
          <w:rtl/>
        </w:rPr>
        <w:t xml:space="preserve"> حدثنا</w:t>
      </w:r>
      <w:r w:rsidRPr="00943893">
        <w:rPr>
          <w:rStyle w:val="libFootnoteChar"/>
          <w:rFonts w:hint="cs"/>
          <w:rtl/>
        </w:rPr>
        <w:t xml:space="preserve"> </w:t>
      </w:r>
      <w:r w:rsidRPr="00943893">
        <w:rPr>
          <w:rStyle w:val="libFootnoteChar"/>
          <w:rtl/>
        </w:rPr>
        <w:t>هارون بن سعيد الأيلي حدثنا أبو بكر بن أبي أويس حدثني حسين بن عبد الله بن</w:t>
      </w:r>
      <w:r w:rsidRPr="00943893">
        <w:rPr>
          <w:rStyle w:val="libFootnoteChar"/>
          <w:rFonts w:hint="cs"/>
          <w:rtl/>
        </w:rPr>
        <w:t xml:space="preserve"> </w:t>
      </w:r>
      <w:r w:rsidRPr="00943893">
        <w:rPr>
          <w:rStyle w:val="libFootnoteChar"/>
          <w:rtl/>
        </w:rPr>
        <w:t>ضميرة</w:t>
      </w:r>
      <w:r>
        <w:rPr>
          <w:rStyle w:val="libFootnoteChar"/>
          <w:rtl/>
        </w:rPr>
        <w:t>،</w:t>
      </w:r>
      <w:r w:rsidRPr="00943893">
        <w:rPr>
          <w:rStyle w:val="libFootnoteChar"/>
          <w:rtl/>
        </w:rPr>
        <w:t xml:space="preserve"> عن أبيه</w:t>
      </w:r>
      <w:r>
        <w:rPr>
          <w:rStyle w:val="libFootnoteChar"/>
          <w:rtl/>
        </w:rPr>
        <w:t>،</w:t>
      </w:r>
      <w:r w:rsidRPr="00943893">
        <w:rPr>
          <w:rStyle w:val="libFootnoteChar"/>
          <w:rtl/>
        </w:rPr>
        <w:t xml:space="preserve"> عن جده </w:t>
      </w:r>
      <w:r>
        <w:rPr>
          <w:rFonts w:hint="cs"/>
          <w:rtl/>
        </w:rPr>
        <w:t>»</w:t>
      </w:r>
      <w:r w:rsidRPr="00943893">
        <w:rPr>
          <w:rStyle w:val="libFootnoteCha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يرجم الذي يعمل عمل قوم لوط</w:t>
      </w:r>
      <w:r>
        <w:rPr>
          <w:rtl/>
        </w:rPr>
        <w:t>،</w:t>
      </w:r>
      <w:r w:rsidRPr="00F7425C">
        <w:rPr>
          <w:rtl/>
        </w:rPr>
        <w:t xml:space="preserve"> أحصن أم لم يحصن بالحجارة</w:t>
      </w:r>
      <w:r>
        <w:rPr>
          <w:rtl/>
        </w:rPr>
        <w:t>،</w:t>
      </w:r>
      <w:r w:rsidRPr="00F7425C">
        <w:rPr>
          <w:rtl/>
        </w:rPr>
        <w:t xml:space="preserve"> ويقول</w:t>
      </w:r>
      <w:r>
        <w:rPr>
          <w:rtl/>
        </w:rPr>
        <w:t xml:space="preserve">: </w:t>
      </w:r>
      <w:r w:rsidRPr="00F7425C">
        <w:rPr>
          <w:rtl/>
        </w:rPr>
        <w:t>إن قوم لوط قد رجموا »</w:t>
      </w:r>
      <w:r>
        <w:rPr>
          <w:rtl/>
        </w:rPr>
        <w:t>.</w:t>
      </w:r>
    </w:p>
    <w:p w:rsidR="00943893" w:rsidRPr="00F7425C" w:rsidRDefault="00943893" w:rsidP="00943893">
      <w:pPr>
        <w:pStyle w:val="libNormal"/>
        <w:rPr>
          <w:rtl/>
        </w:rPr>
      </w:pPr>
      <w:r w:rsidRPr="00943893">
        <w:rPr>
          <w:rStyle w:val="libNumChar"/>
          <w:rtl/>
        </w:rPr>
        <w:t>[ 22107 ]</w:t>
      </w:r>
      <w:r>
        <w:rPr>
          <w:rtl/>
        </w:rPr>
        <w:t xml:space="preserve"> </w:t>
      </w:r>
      <w:r w:rsidRPr="00F7425C">
        <w:rPr>
          <w:rtl/>
        </w:rPr>
        <w:t>3</w:t>
      </w:r>
      <w:r>
        <w:rPr>
          <w:rtl/>
        </w:rPr>
        <w:t xml:space="preserve"> - </w:t>
      </w:r>
      <w:r w:rsidRPr="00F7425C">
        <w:rPr>
          <w:rtl/>
        </w:rPr>
        <w:t>أخبرنا عبد الله</w:t>
      </w:r>
      <w:r>
        <w:rPr>
          <w:rtl/>
        </w:rPr>
        <w:t>،</w:t>
      </w:r>
      <w:r w:rsidRPr="00F7425C">
        <w:rPr>
          <w:rtl/>
        </w:rPr>
        <w:t xml:space="preserve"> أخبرنا ابن الأشعث</w:t>
      </w:r>
      <w:r>
        <w:rPr>
          <w:rtl/>
        </w:rPr>
        <w:t>،</w:t>
      </w:r>
      <w:r w:rsidRPr="00F7425C">
        <w:rPr>
          <w:rtl/>
        </w:rPr>
        <w:t xml:space="preserve"> حدثنا هارون بن</w:t>
      </w:r>
      <w:r>
        <w:rPr>
          <w:rtl/>
        </w:rPr>
        <w:t xml:space="preserve"> </w:t>
      </w:r>
      <w:r w:rsidRPr="00F7425C">
        <w:rPr>
          <w:rtl/>
        </w:rPr>
        <w:t>سعيد</w:t>
      </w:r>
      <w:r>
        <w:rPr>
          <w:rtl/>
        </w:rPr>
        <w:t>،</w:t>
      </w:r>
      <w:r w:rsidRPr="00F7425C">
        <w:rPr>
          <w:rtl/>
        </w:rPr>
        <w:t xml:space="preserve"> حدثنا أبو بكر بن أبي أويس</w:t>
      </w:r>
      <w:r>
        <w:rPr>
          <w:rtl/>
        </w:rPr>
        <w:t>،</w:t>
      </w:r>
      <w:r w:rsidRPr="00F7425C">
        <w:rPr>
          <w:rtl/>
        </w:rPr>
        <w:t xml:space="preserve"> </w:t>
      </w:r>
      <w:r>
        <w:rPr>
          <w:rtl/>
        </w:rPr>
        <w:t>قال: حدثنا سليمان بن بلال، عن</w:t>
      </w:r>
      <w:r>
        <w:rPr>
          <w:rFonts w:hint="cs"/>
          <w:rtl/>
        </w:rPr>
        <w:t xml:space="preserve"> </w:t>
      </w:r>
      <w:r w:rsidRPr="00F7425C">
        <w:rPr>
          <w:rtl/>
        </w:rPr>
        <w:t>عمر بن أبي عمرو مولى المطلب بن عبد الله بن حطيب</w:t>
      </w:r>
      <w:r>
        <w:rPr>
          <w:rtl/>
        </w:rPr>
        <w:t xml:space="preserve"> عن عكرمة، عن</w:t>
      </w:r>
      <w:r>
        <w:rPr>
          <w:rFonts w:hint="cs"/>
          <w:rtl/>
        </w:rPr>
        <w:t xml:space="preserve"> </w:t>
      </w:r>
      <w:r w:rsidRPr="00F7425C">
        <w:rPr>
          <w:rtl/>
        </w:rPr>
        <w:t>ابن عباس</w:t>
      </w:r>
      <w:r>
        <w:rPr>
          <w:rtl/>
        </w:rPr>
        <w:t>:</w:t>
      </w:r>
      <w:r w:rsidRPr="00F7425C">
        <w:rPr>
          <w:rtl/>
        </w:rPr>
        <w:t xml:space="preserve"> ان رسول الله </w:t>
      </w:r>
      <w:r w:rsidR="007B3CF5" w:rsidRPr="007B3CF5">
        <w:rPr>
          <w:rStyle w:val="libAlaemChar"/>
          <w:rtl/>
        </w:rPr>
        <w:t>صلى‌الله‌عليه‌وآله</w:t>
      </w:r>
      <w:r>
        <w:rPr>
          <w:rtl/>
        </w:rPr>
        <w:t>، قال: « من وجدتموه</w:t>
      </w:r>
      <w:r>
        <w:rPr>
          <w:rFonts w:hint="cs"/>
          <w:rtl/>
        </w:rPr>
        <w:t xml:space="preserve"> </w:t>
      </w:r>
      <w:r w:rsidRPr="00F7425C">
        <w:rPr>
          <w:rtl/>
        </w:rPr>
        <w:t>يعمل عمل قوم لوط</w:t>
      </w:r>
      <w:r>
        <w:rPr>
          <w:rtl/>
        </w:rPr>
        <w:t>،</w:t>
      </w:r>
      <w:r w:rsidRPr="00F7425C">
        <w:rPr>
          <w:rtl/>
        </w:rPr>
        <w:t xml:space="preserve"> فاقتلوا الفاعل والمفعول »</w:t>
      </w:r>
      <w:r>
        <w:rPr>
          <w:rtl/>
        </w:rPr>
        <w:t>.</w:t>
      </w:r>
    </w:p>
    <w:p w:rsidR="00943893" w:rsidRPr="00F7425C" w:rsidRDefault="00943893" w:rsidP="00943893">
      <w:pPr>
        <w:pStyle w:val="libNormal"/>
        <w:rPr>
          <w:rtl/>
        </w:rPr>
      </w:pPr>
      <w:r w:rsidRPr="00F7425C">
        <w:rPr>
          <w:rtl/>
        </w:rPr>
        <w:t>ورواه في عوالي اللآلي</w:t>
      </w:r>
      <w:r>
        <w:rPr>
          <w:rtl/>
        </w:rPr>
        <w:t>:</w:t>
      </w:r>
      <w:r w:rsidRPr="00F7425C">
        <w:rPr>
          <w:rtl/>
        </w:rPr>
        <w:t xml:space="preserve"> عنه </w:t>
      </w:r>
      <w:r w:rsidR="007B3CF5" w:rsidRPr="007B3CF5">
        <w:rPr>
          <w:rStyle w:val="libAlaemChar"/>
          <w:rtl/>
        </w:rPr>
        <w:t>صلى‌الله‌عليه‌وآله</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[ 22108 ]</w:t>
      </w:r>
      <w:r>
        <w:rPr>
          <w:rtl/>
        </w:rPr>
        <w:t xml:space="preserve"> </w:t>
      </w:r>
      <w:r w:rsidRPr="00F7425C">
        <w:rPr>
          <w:rtl/>
        </w:rPr>
        <w:t>4</w:t>
      </w:r>
      <w:r>
        <w:rPr>
          <w:rtl/>
        </w:rPr>
        <w:t xml:space="preserve"> - </w:t>
      </w:r>
      <w:r w:rsidRPr="00F7425C">
        <w:rPr>
          <w:rtl/>
        </w:rPr>
        <w:t>أخبرنا عبد الله</w:t>
      </w:r>
      <w:r>
        <w:rPr>
          <w:rtl/>
        </w:rPr>
        <w:t>،</w:t>
      </w:r>
      <w:r w:rsidRPr="00F7425C">
        <w:rPr>
          <w:rtl/>
        </w:rPr>
        <w:t xml:space="preserve"> أخبرنا محمد بن الأشعث</w:t>
      </w:r>
      <w:r>
        <w:rPr>
          <w:rtl/>
        </w:rPr>
        <w:t>،</w:t>
      </w:r>
      <w:r w:rsidRPr="00F7425C">
        <w:rPr>
          <w:rtl/>
        </w:rPr>
        <w:t xml:space="preserve"> حدثنا هارون بن</w:t>
      </w:r>
      <w:r>
        <w:rPr>
          <w:rtl/>
        </w:rPr>
        <w:t xml:space="preserve"> </w:t>
      </w:r>
      <w:r w:rsidRPr="00F7425C">
        <w:rPr>
          <w:rtl/>
        </w:rPr>
        <w:t>سعيد</w:t>
      </w:r>
      <w:r>
        <w:rPr>
          <w:rtl/>
        </w:rPr>
        <w:t>،</w:t>
      </w:r>
      <w:r w:rsidRPr="00F7425C">
        <w:rPr>
          <w:rtl/>
        </w:rPr>
        <w:t xml:space="preserve"> حدثنا أبو بكر بن أويس</w:t>
      </w:r>
      <w:r>
        <w:rPr>
          <w:rtl/>
        </w:rPr>
        <w:t>،</w:t>
      </w:r>
      <w:r w:rsidRPr="00F7425C">
        <w:rPr>
          <w:rtl/>
        </w:rPr>
        <w:t xml:space="preserve"> </w:t>
      </w:r>
      <w:r>
        <w:rPr>
          <w:rtl/>
        </w:rPr>
        <w:t>عن أبي وجال، عن ابن شهاب: أنه</w:t>
      </w:r>
      <w:r>
        <w:rPr>
          <w:rFonts w:hint="cs"/>
          <w:rtl/>
        </w:rPr>
        <w:t xml:space="preserve"> </w:t>
      </w:r>
      <w:r w:rsidRPr="00F7425C">
        <w:rPr>
          <w:rtl/>
        </w:rPr>
        <w:t>سئل عن الذي يعمل عمل قوم لوط</w:t>
      </w:r>
      <w:r>
        <w:rPr>
          <w:rtl/>
        </w:rPr>
        <w:t>، قال: عليه الرجم، أحصن أم لم</w:t>
      </w:r>
      <w:r>
        <w:rPr>
          <w:rFonts w:hint="cs"/>
          <w:rtl/>
        </w:rPr>
        <w:t xml:space="preserve"> </w:t>
      </w:r>
      <w:r w:rsidRPr="00F7425C">
        <w:rPr>
          <w:rtl/>
        </w:rPr>
        <w:t>يحصن</w:t>
      </w:r>
      <w:r>
        <w:rPr>
          <w:rtl/>
        </w:rPr>
        <w:t>.</w:t>
      </w:r>
    </w:p>
    <w:p w:rsidR="00943893" w:rsidRPr="00F7425C" w:rsidRDefault="00943893" w:rsidP="00527D5F">
      <w:pPr>
        <w:pStyle w:val="libNormal"/>
        <w:rPr>
          <w:rtl/>
        </w:rPr>
      </w:pPr>
      <w:r w:rsidRPr="00943893">
        <w:rPr>
          <w:rStyle w:val="libNumChar"/>
          <w:rtl/>
        </w:rPr>
        <w:t>[ 22109 ]</w:t>
      </w:r>
      <w:r>
        <w:rPr>
          <w:rtl/>
        </w:rPr>
        <w:t xml:space="preserve"> </w:t>
      </w:r>
      <w:r w:rsidRPr="00F7425C">
        <w:rPr>
          <w:rtl/>
        </w:rPr>
        <w:t>5</w:t>
      </w:r>
      <w:r>
        <w:rPr>
          <w:rtl/>
        </w:rPr>
        <w:t xml:space="preserve"> - </w:t>
      </w:r>
      <w:r w:rsidRPr="00F7425C">
        <w:rPr>
          <w:rtl/>
        </w:rPr>
        <w:t>دعائم الاسلام</w:t>
      </w:r>
      <w:r>
        <w:rPr>
          <w:rtl/>
        </w:rPr>
        <w:t>:</w:t>
      </w:r>
      <w:r w:rsidRPr="00F7425C">
        <w:rPr>
          <w:rtl/>
        </w:rPr>
        <w:t xml:space="preserve"> عن </w:t>
      </w:r>
      <w:r>
        <w:rPr>
          <w:rtl/>
        </w:rPr>
        <w:t>(</w:t>
      </w:r>
      <w:r w:rsidRPr="00F7425C">
        <w:rPr>
          <w:rtl/>
        </w:rPr>
        <w:t xml:space="preserve"> أمير المؤمنين ) </w:t>
      </w:r>
      <w:r w:rsidRPr="00943893">
        <w:rPr>
          <w:rStyle w:val="libFootnotenumChar"/>
          <w:rtl/>
        </w:rPr>
        <w:t>(1)</w:t>
      </w:r>
      <w:r w:rsidRPr="00F7425C">
        <w:rPr>
          <w:rtl/>
        </w:rPr>
        <w:t xml:space="preserve"> </w:t>
      </w:r>
      <w:r w:rsidR="00527D5F" w:rsidRPr="007B3CF5">
        <w:rPr>
          <w:rStyle w:val="libAlaemChar"/>
          <w:rtl/>
        </w:rPr>
        <w:t>عليه‌السلام</w:t>
      </w:r>
      <w:r>
        <w:rPr>
          <w:rtl/>
        </w:rPr>
        <w:t>،</w:t>
      </w:r>
      <w:r w:rsidRPr="00F7425C">
        <w:rPr>
          <w:rtl/>
        </w:rPr>
        <w:t xml:space="preserve"> أنه</w:t>
      </w:r>
      <w:r>
        <w:rPr>
          <w:rtl/>
        </w:rPr>
        <w:t xml:space="preserve"> </w:t>
      </w:r>
      <w:r w:rsidRPr="00F7425C">
        <w:rPr>
          <w:rtl/>
        </w:rPr>
        <w:t>قال في اللواط</w:t>
      </w:r>
      <w:r>
        <w:rPr>
          <w:rtl/>
        </w:rPr>
        <w:t>:</w:t>
      </w:r>
      <w:r w:rsidRPr="00F7425C">
        <w:rPr>
          <w:rtl/>
        </w:rPr>
        <w:t xml:space="preserve"> « هي ذنب لم يعص الله به الا </w:t>
      </w:r>
      <w:r>
        <w:rPr>
          <w:rtl/>
        </w:rPr>
        <w:t>(</w:t>
      </w:r>
      <w:r w:rsidRPr="00F7425C">
        <w:rPr>
          <w:rtl/>
        </w:rPr>
        <w:t xml:space="preserve"> قوم لوط</w:t>
      </w:r>
      <w:r>
        <w:rPr>
          <w:rtl/>
        </w:rPr>
        <w:t>،</w:t>
      </w:r>
      <w:r w:rsidRPr="00F7425C">
        <w:rPr>
          <w:rtl/>
        </w:rPr>
        <w:t xml:space="preserve"> وهي ) </w:t>
      </w:r>
      <w:r w:rsidRPr="00943893">
        <w:rPr>
          <w:rStyle w:val="libFootnotenumChar"/>
          <w:rtl/>
        </w:rPr>
        <w:t>(2)</w:t>
      </w:r>
      <w:r>
        <w:rPr>
          <w:rtl/>
        </w:rPr>
        <w:t xml:space="preserve"> أمة من</w:t>
      </w:r>
      <w:r>
        <w:rPr>
          <w:rFonts w:hint="cs"/>
          <w:rtl/>
        </w:rPr>
        <w:t xml:space="preserve"> </w:t>
      </w:r>
      <w:r w:rsidRPr="00F7425C">
        <w:rPr>
          <w:rtl/>
        </w:rPr>
        <w:t>الأمم</w:t>
      </w:r>
      <w:r>
        <w:rPr>
          <w:rtl/>
        </w:rPr>
        <w:t>،</w:t>
      </w:r>
      <w:r w:rsidRPr="00F7425C">
        <w:rPr>
          <w:rtl/>
        </w:rPr>
        <w:t xml:space="preserve"> فصنع الله بها ما ذكر في كتابه</w:t>
      </w:r>
      <w:r>
        <w:rPr>
          <w:rtl/>
        </w:rPr>
        <w:t>،</w:t>
      </w:r>
      <w:r w:rsidRPr="00F7425C">
        <w:rPr>
          <w:rtl/>
        </w:rPr>
        <w:t xml:space="preserve"> م</w:t>
      </w:r>
      <w:r>
        <w:rPr>
          <w:rtl/>
        </w:rPr>
        <w:t>ن رجمهم بالحجارة، فارجموهم كما</w:t>
      </w:r>
      <w:r>
        <w:rPr>
          <w:rFonts w:hint="cs"/>
          <w:rtl/>
        </w:rPr>
        <w:t xml:space="preserve"> </w:t>
      </w:r>
      <w:r w:rsidRPr="00F7425C">
        <w:rPr>
          <w:rtl/>
        </w:rPr>
        <w:t>فعل الله عز وجل بهم »</w:t>
      </w:r>
      <w:r>
        <w:rPr>
          <w:rtl/>
        </w:rPr>
        <w:t>.</w:t>
      </w:r>
    </w:p>
    <w:p w:rsidR="00943893" w:rsidRPr="00F7425C" w:rsidRDefault="00943893" w:rsidP="00943893">
      <w:pPr>
        <w:pStyle w:val="libNormal"/>
        <w:rPr>
          <w:rtl/>
        </w:rPr>
      </w:pPr>
      <w:r w:rsidRPr="00943893">
        <w:rPr>
          <w:rStyle w:val="libNumChar"/>
          <w:rtl/>
        </w:rPr>
        <w:t>[ 22110 ]</w:t>
      </w:r>
      <w:r>
        <w:rPr>
          <w:rtl/>
        </w:rPr>
        <w:t xml:space="preserve"> </w:t>
      </w:r>
      <w:r w:rsidRPr="00F7425C">
        <w:rPr>
          <w:rtl/>
        </w:rPr>
        <w:t>6</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إذا كان الرجل كلامه كلام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146</w:t>
      </w:r>
      <w:r>
        <w:rPr>
          <w:rtl/>
        </w:rPr>
        <w:t>.</w:t>
      </w:r>
    </w:p>
    <w:p w:rsidR="00943893" w:rsidRPr="00F7425C" w:rsidRDefault="00943893" w:rsidP="00943893">
      <w:pPr>
        <w:pStyle w:val="libFootnote"/>
        <w:rPr>
          <w:rtl/>
        </w:rPr>
      </w:pPr>
      <w:r w:rsidRPr="00F7425C">
        <w:rPr>
          <w:rtl/>
        </w:rPr>
        <w:t>(1) عوالي اللآلي ج 1 ص 170 ح 193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146</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456 ح 1602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أبي عبد الله</w:t>
      </w:r>
      <w:r>
        <w:rPr>
          <w:rtl/>
        </w:rPr>
        <w:t>.</w:t>
      </w:r>
    </w:p>
    <w:p w:rsidR="00943893" w:rsidRPr="00F7425C" w:rsidRDefault="00943893" w:rsidP="00943893">
      <w:pPr>
        <w:pStyle w:val="libFootnote"/>
        <w:rPr>
          <w:rtl/>
        </w:rPr>
      </w:pPr>
      <w:r w:rsidRPr="00F7425C">
        <w:rPr>
          <w:rtl/>
        </w:rPr>
        <w:t>(2) ما بين القوسين ليس في المصدر</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455 ح 1599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النساء</w:t>
      </w:r>
      <w:r>
        <w:rPr>
          <w:rtl/>
        </w:rPr>
        <w:t>،</w:t>
      </w:r>
      <w:r w:rsidRPr="00F7425C">
        <w:rPr>
          <w:rtl/>
        </w:rPr>
        <w:t xml:space="preserve"> مشيه مشي النساء</w:t>
      </w:r>
      <w:r>
        <w:rPr>
          <w:rtl/>
        </w:rPr>
        <w:t>،</w:t>
      </w:r>
      <w:r w:rsidRPr="00F7425C">
        <w:rPr>
          <w:rtl/>
        </w:rPr>
        <w:t xml:space="preserve"> ويمكن من نفسه فينكح كما تنكح الم</w:t>
      </w:r>
      <w:r>
        <w:rPr>
          <w:rtl/>
        </w:rPr>
        <w:t>رأة،</w:t>
      </w:r>
      <w:r>
        <w:rPr>
          <w:rFonts w:hint="cs"/>
          <w:rtl/>
        </w:rPr>
        <w:t xml:space="preserve"> </w:t>
      </w:r>
      <w:r w:rsidRPr="00F7425C">
        <w:rPr>
          <w:rtl/>
        </w:rPr>
        <w:t xml:space="preserve">فارجموه ولا تستحيوه </w:t>
      </w:r>
      <w:r>
        <w:rPr>
          <w:rFonts w:hint="cs"/>
          <w:rtl/>
        </w:rPr>
        <w:t>»</w:t>
      </w:r>
      <w:r w:rsidRPr="00F7425C">
        <w:rPr>
          <w:rtl/>
        </w:rPr>
        <w:t>.</w:t>
      </w:r>
    </w:p>
    <w:p w:rsidR="00943893" w:rsidRPr="00F7425C" w:rsidRDefault="00943893" w:rsidP="00943893">
      <w:pPr>
        <w:pStyle w:val="libNormal"/>
        <w:rPr>
          <w:rtl/>
        </w:rPr>
      </w:pPr>
      <w:r w:rsidRPr="00943893">
        <w:rPr>
          <w:rStyle w:val="libNumChar"/>
          <w:rtl/>
        </w:rPr>
        <w:t>[ 22111 ]</w:t>
      </w:r>
      <w:r>
        <w:rPr>
          <w:rtl/>
        </w:rPr>
        <w:t xml:space="preserve"> </w:t>
      </w:r>
      <w:r w:rsidRPr="00F7425C">
        <w:rPr>
          <w:rtl/>
        </w:rPr>
        <w:t>7</w:t>
      </w:r>
      <w:r>
        <w:rPr>
          <w:rtl/>
        </w:rPr>
        <w:t xml:space="preserve"> - </w:t>
      </w:r>
      <w:r w:rsidRPr="00F7425C">
        <w:rPr>
          <w:rtl/>
        </w:rPr>
        <w:t xml:space="preserve">وعن أبي عبد الله </w:t>
      </w:r>
      <w:r w:rsidR="007B3CF5" w:rsidRPr="007B3CF5">
        <w:rPr>
          <w:rStyle w:val="libAlaemChar"/>
          <w:rtl/>
        </w:rPr>
        <w:t>عليه‌السلام</w:t>
      </w:r>
      <w:r>
        <w:rPr>
          <w:rtl/>
        </w:rPr>
        <w:t>، أنه قال: « يرجم الذي يؤتى</w:t>
      </w:r>
      <w:r>
        <w:rPr>
          <w:rFonts w:hint="cs"/>
          <w:rtl/>
        </w:rPr>
        <w:t xml:space="preserve"> </w:t>
      </w:r>
      <w:r w:rsidRPr="00F7425C">
        <w:rPr>
          <w:rtl/>
        </w:rPr>
        <w:t>في دبره</w:t>
      </w:r>
      <w:r>
        <w:rPr>
          <w:rtl/>
        </w:rPr>
        <w:t>،</w:t>
      </w:r>
      <w:r w:rsidRPr="00F7425C">
        <w:rPr>
          <w:rtl/>
        </w:rPr>
        <w:t xml:space="preserve"> الفاعل والمفعول به »</w:t>
      </w:r>
      <w:r>
        <w:rPr>
          <w:rtl/>
        </w:rPr>
        <w:t>.</w:t>
      </w:r>
    </w:p>
    <w:p w:rsidR="00943893" w:rsidRPr="00F7425C" w:rsidRDefault="00943893" w:rsidP="00943893">
      <w:pPr>
        <w:pStyle w:val="libNormal"/>
        <w:rPr>
          <w:rtl/>
        </w:rPr>
      </w:pPr>
      <w:r w:rsidRPr="00943893">
        <w:rPr>
          <w:rStyle w:val="libNumChar"/>
          <w:rtl/>
        </w:rPr>
        <w:t>[ 22112 ]</w:t>
      </w:r>
      <w:r>
        <w:rPr>
          <w:rtl/>
        </w:rPr>
        <w:t xml:space="preserve"> </w:t>
      </w:r>
      <w:r w:rsidRPr="00F7425C">
        <w:rPr>
          <w:rtl/>
        </w:rPr>
        <w:t>8</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أروي عن العالم </w:t>
      </w:r>
      <w:r w:rsidR="007B3CF5" w:rsidRPr="007B3CF5">
        <w:rPr>
          <w:rStyle w:val="libAlaemChar"/>
          <w:rtl/>
        </w:rPr>
        <w:t>عليه‌السلام</w:t>
      </w:r>
      <w:r>
        <w:rPr>
          <w:rtl/>
        </w:rPr>
        <w:t>،</w:t>
      </w:r>
      <w:r>
        <w:rPr>
          <w:rFonts w:hint="cs"/>
          <w:rtl/>
        </w:rPr>
        <w:t xml:space="preserve"> </w:t>
      </w:r>
      <w:r w:rsidRPr="00F7425C">
        <w:rPr>
          <w:rtl/>
        </w:rPr>
        <w:t>أنه قال</w:t>
      </w:r>
      <w:r>
        <w:rPr>
          <w:rtl/>
        </w:rPr>
        <w:t>:</w:t>
      </w:r>
      <w:r w:rsidRPr="00F7425C">
        <w:rPr>
          <w:rtl/>
        </w:rPr>
        <w:t xml:space="preserve"> لو كان ينبغي لاحد أن يرجم مرتين لرجم اللوطي</w:t>
      </w:r>
      <w:r>
        <w:rPr>
          <w:rtl/>
        </w:rPr>
        <w:t>،</w:t>
      </w:r>
      <w:r w:rsidRPr="00F7425C">
        <w:rPr>
          <w:rtl/>
        </w:rPr>
        <w:t xml:space="preserve"> وعليه مثل حد</w:t>
      </w:r>
      <w:r>
        <w:rPr>
          <w:rtl/>
        </w:rPr>
        <w:t xml:space="preserve"> </w:t>
      </w:r>
      <w:r w:rsidRPr="00F7425C">
        <w:rPr>
          <w:rtl/>
        </w:rPr>
        <w:t>الزاني من الرجم والحد</w:t>
      </w:r>
      <w:r>
        <w:rPr>
          <w:rtl/>
        </w:rPr>
        <w:t>،</w:t>
      </w:r>
      <w:r w:rsidRPr="00F7425C">
        <w:rPr>
          <w:rtl/>
        </w:rPr>
        <w:t xml:space="preserve"> محصنا وغير محصن »</w:t>
      </w:r>
      <w:r>
        <w:rPr>
          <w:rtl/>
        </w:rPr>
        <w:t>.</w:t>
      </w:r>
    </w:p>
    <w:p w:rsidR="00943893" w:rsidRPr="00F7425C" w:rsidRDefault="00943893" w:rsidP="00943893">
      <w:pPr>
        <w:pStyle w:val="libNormal"/>
        <w:rPr>
          <w:rtl/>
        </w:rPr>
      </w:pPr>
      <w:r w:rsidRPr="00F7425C">
        <w:rPr>
          <w:rtl/>
        </w:rPr>
        <w:t xml:space="preserve">وقال في موضع آخر </w:t>
      </w:r>
      <w:r w:rsidRPr="00943893">
        <w:rPr>
          <w:rStyle w:val="libFootnotenumChar"/>
          <w:rtl/>
        </w:rPr>
        <w:t>(1)</w:t>
      </w:r>
      <w:r>
        <w:rPr>
          <w:rtl/>
        </w:rPr>
        <w:t>:</w:t>
      </w:r>
      <w:r w:rsidRPr="00F7425C">
        <w:rPr>
          <w:rtl/>
        </w:rPr>
        <w:t xml:space="preserve"> « ومن لاط بغلام</w:t>
      </w:r>
      <w:r>
        <w:rPr>
          <w:rtl/>
        </w:rPr>
        <w:t>،</w:t>
      </w:r>
      <w:r w:rsidRPr="00F7425C">
        <w:rPr>
          <w:rtl/>
        </w:rPr>
        <w:t xml:space="preserve"> فعقوبته أن يحرق بالنار</w:t>
      </w:r>
      <w:r>
        <w:rPr>
          <w:rtl/>
        </w:rPr>
        <w:t xml:space="preserve">، </w:t>
      </w:r>
      <w:r w:rsidRPr="00F7425C">
        <w:rPr>
          <w:rtl/>
        </w:rPr>
        <w:t>أو يهدم عليه حائط</w:t>
      </w:r>
      <w:r>
        <w:rPr>
          <w:rtl/>
        </w:rPr>
        <w:t>،</w:t>
      </w:r>
      <w:r w:rsidRPr="00F7425C">
        <w:rPr>
          <w:rtl/>
        </w:rPr>
        <w:t xml:space="preserve"> أو يضرب ضربة بالسيف</w:t>
      </w:r>
      <w:r>
        <w:rPr>
          <w:rtl/>
        </w:rPr>
        <w:t>،</w:t>
      </w:r>
      <w:r w:rsidRPr="00F7425C">
        <w:rPr>
          <w:rtl/>
        </w:rPr>
        <w:t xml:space="preserve"> ولا تحل له أخته أبدا</w:t>
      </w:r>
      <w:r>
        <w:rPr>
          <w:rtl/>
        </w:rPr>
        <w:t xml:space="preserve"> </w:t>
      </w:r>
      <w:r w:rsidRPr="00F7425C">
        <w:rPr>
          <w:rtl/>
        </w:rPr>
        <w:t>وابنته</w:t>
      </w:r>
      <w:r>
        <w:rPr>
          <w:rtl/>
        </w:rPr>
        <w:t>،</w:t>
      </w:r>
      <w:r w:rsidRPr="00F7425C">
        <w:rPr>
          <w:rtl/>
        </w:rPr>
        <w:t xml:space="preserve"> ويصلب يوم القيامة على شفير جهنم »</w:t>
      </w:r>
      <w:r>
        <w:rPr>
          <w:rtl/>
        </w:rPr>
        <w:t>.</w:t>
      </w:r>
      <w:r w:rsidRPr="00F7425C">
        <w:rPr>
          <w:rtl/>
        </w:rPr>
        <w:t xml:space="preserve"> الخبر</w:t>
      </w:r>
      <w:r>
        <w:rPr>
          <w:rtl/>
        </w:rPr>
        <w:t>.</w:t>
      </w:r>
    </w:p>
    <w:p w:rsidR="00943893" w:rsidRDefault="00943893" w:rsidP="00943893">
      <w:pPr>
        <w:pStyle w:val="libNormal"/>
        <w:rPr>
          <w:rtl/>
        </w:rPr>
      </w:pPr>
      <w:r w:rsidRPr="00943893">
        <w:rPr>
          <w:rStyle w:val="libNumChar"/>
          <w:rtl/>
        </w:rPr>
        <w:t>[ 22113 ]</w:t>
      </w:r>
      <w:r>
        <w:rPr>
          <w:rtl/>
        </w:rPr>
        <w:t xml:space="preserve"> </w:t>
      </w:r>
      <w:r w:rsidRPr="00F7425C">
        <w:rPr>
          <w:rtl/>
        </w:rPr>
        <w:t>9</w:t>
      </w:r>
      <w:r>
        <w:rPr>
          <w:rtl/>
        </w:rPr>
        <w:t xml:space="preserve"> - </w:t>
      </w:r>
      <w:r w:rsidRPr="00F7425C">
        <w:rPr>
          <w:rtl/>
        </w:rPr>
        <w:t>الصدوق في المقنع</w:t>
      </w:r>
      <w:r>
        <w:rPr>
          <w:rtl/>
        </w:rPr>
        <w:t>:</w:t>
      </w:r>
      <w:r w:rsidRPr="00F7425C">
        <w:rPr>
          <w:rtl/>
        </w:rPr>
        <w:t xml:space="preserve"> واعلم أن عقوبة من لاط بغلام</w:t>
      </w:r>
      <w:r>
        <w:rPr>
          <w:rtl/>
        </w:rPr>
        <w:t>،</w:t>
      </w:r>
      <w:r w:rsidRPr="00F7425C">
        <w:rPr>
          <w:rtl/>
        </w:rPr>
        <w:t xml:space="preserve"> أن يحرق</w:t>
      </w:r>
      <w:r>
        <w:rPr>
          <w:rtl/>
        </w:rPr>
        <w:t xml:space="preserve"> </w:t>
      </w:r>
      <w:r w:rsidRPr="00F7425C">
        <w:rPr>
          <w:rtl/>
        </w:rPr>
        <w:t>بالنار</w:t>
      </w:r>
      <w:r>
        <w:rPr>
          <w:rtl/>
        </w:rPr>
        <w:t>،</w:t>
      </w:r>
      <w:r w:rsidRPr="00F7425C">
        <w:rPr>
          <w:rtl/>
        </w:rPr>
        <w:t xml:space="preserve"> أو يهدم عل</w:t>
      </w:r>
      <w:r>
        <w:rPr>
          <w:rtl/>
        </w:rPr>
        <w:t>يه حائط، أو يضرب ضربة بالسيف</w:t>
      </w:r>
      <w:r>
        <w:rPr>
          <w:rFonts w:hint="cs"/>
          <w:rtl/>
        </w:rPr>
        <w:t>.</w:t>
      </w:r>
    </w:p>
    <w:p w:rsidR="00943893" w:rsidRPr="00F7425C" w:rsidRDefault="00943893" w:rsidP="00943893">
      <w:pPr>
        <w:pStyle w:val="libNormal"/>
        <w:rPr>
          <w:rtl/>
        </w:rPr>
      </w:pPr>
      <w:r w:rsidRPr="00943893">
        <w:rPr>
          <w:rStyle w:val="libNumChar"/>
          <w:rtl/>
        </w:rPr>
        <w:t>[ 22114 ]</w:t>
      </w:r>
      <w:r>
        <w:rPr>
          <w:rtl/>
        </w:rPr>
        <w:t xml:space="preserve"> </w:t>
      </w:r>
      <w:r w:rsidRPr="00F7425C">
        <w:rPr>
          <w:rtl/>
        </w:rPr>
        <w:t>10</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سألته عن اللوطي</w:t>
      </w:r>
      <w:r>
        <w:rPr>
          <w:rtl/>
        </w:rPr>
        <w:t>،</w:t>
      </w:r>
      <w:r w:rsidRPr="00F7425C">
        <w:rPr>
          <w:rtl/>
        </w:rPr>
        <w:t xml:space="preserve"> قال</w:t>
      </w:r>
      <w:r>
        <w:rPr>
          <w:rtl/>
        </w:rPr>
        <w:t>:</w:t>
      </w:r>
      <w:r w:rsidRPr="00F7425C">
        <w:rPr>
          <w:rtl/>
        </w:rPr>
        <w:t xml:space="preserve"> « يضرب</w:t>
      </w:r>
      <w:r>
        <w:rPr>
          <w:rtl/>
        </w:rPr>
        <w:t xml:space="preserve"> مائة</w:t>
      </w:r>
      <w:r>
        <w:rPr>
          <w:rFonts w:hint="cs"/>
          <w:rtl/>
        </w:rPr>
        <w:t xml:space="preserve"> </w:t>
      </w:r>
      <w:r w:rsidRPr="00F7425C">
        <w:rPr>
          <w:rtl/>
        </w:rPr>
        <w:t>جلدة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456 ح 1601</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
        <w:rPr>
          <w:rtl/>
        </w:rPr>
      </w:pPr>
      <w:r w:rsidRPr="00F7425C">
        <w:rPr>
          <w:rtl/>
        </w:rPr>
        <w:t>(1) نفس المصدر ص 37</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المقنع ص 144</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184" w:name="_Toc366029609"/>
      <w:bookmarkStart w:id="185" w:name="_Toc383591807"/>
      <w:r w:rsidRPr="00F7425C">
        <w:rPr>
          <w:rtl/>
        </w:rPr>
        <w:lastRenderedPageBreak/>
        <w:t>3</w:t>
      </w:r>
      <w:r>
        <w:rPr>
          <w:rtl/>
        </w:rPr>
        <w:t xml:space="preserve"> - </w:t>
      </w:r>
      <w:r w:rsidRPr="00320728">
        <w:rPr>
          <w:rStyle w:val="libAlaemHeading2Char"/>
          <w:rtl/>
        </w:rPr>
        <w:t>(</w:t>
      </w:r>
      <w:r w:rsidRPr="00F7425C">
        <w:rPr>
          <w:rtl/>
        </w:rPr>
        <w:t xml:space="preserve"> باب ثبوت اللواط بالاقرار أربعا لا أقل</w:t>
      </w:r>
      <w:r>
        <w:rPr>
          <w:rtl/>
        </w:rPr>
        <w:t>،</w:t>
      </w:r>
      <w:r w:rsidRPr="00F7425C">
        <w:rPr>
          <w:rtl/>
        </w:rPr>
        <w:t xml:space="preserve"> وسقوط الحد</w:t>
      </w:r>
      <w:r>
        <w:rPr>
          <w:rtl/>
        </w:rPr>
        <w:t xml:space="preserve"> </w:t>
      </w:r>
      <w:r w:rsidRPr="00F7425C">
        <w:rPr>
          <w:rtl/>
        </w:rPr>
        <w:t xml:space="preserve">بالتوبة بعد الاقرار </w:t>
      </w:r>
      <w:r w:rsidRPr="00320728">
        <w:rPr>
          <w:rStyle w:val="libAlaemHeading2Char"/>
          <w:rtl/>
        </w:rPr>
        <w:t>)</w:t>
      </w:r>
      <w:bookmarkEnd w:id="184"/>
      <w:bookmarkEnd w:id="185"/>
    </w:p>
    <w:p w:rsidR="00943893" w:rsidRPr="00F7425C" w:rsidRDefault="00943893" w:rsidP="00943893">
      <w:pPr>
        <w:pStyle w:val="libNormal"/>
        <w:rPr>
          <w:rtl/>
        </w:rPr>
      </w:pPr>
      <w:r w:rsidRPr="00943893">
        <w:rPr>
          <w:rStyle w:val="libNumChar"/>
          <w:rtl/>
        </w:rPr>
        <w:t>[ 22115 ]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tl/>
        </w:rPr>
        <w:t>« ولا يحد اللوطي، حتى يقر أربع</w:t>
      </w:r>
      <w:r>
        <w:rPr>
          <w:rFonts w:hint="cs"/>
          <w:rtl/>
        </w:rPr>
        <w:t xml:space="preserve"> </w:t>
      </w:r>
      <w:r w:rsidRPr="00F7425C">
        <w:rPr>
          <w:rtl/>
        </w:rPr>
        <w:t>مرات على تلك الصفة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186" w:name="_Toc366029610"/>
      <w:bookmarkStart w:id="187" w:name="_Toc383591808"/>
      <w:r w:rsidRPr="00F7425C">
        <w:rPr>
          <w:rtl/>
        </w:rPr>
        <w:lastRenderedPageBreak/>
        <w:t>أبواب حد السحق والقيادة</w:t>
      </w:r>
      <w:bookmarkEnd w:id="186"/>
      <w:bookmarkEnd w:id="187"/>
    </w:p>
    <w:p w:rsidR="00943893" w:rsidRPr="00F7425C" w:rsidRDefault="00943893" w:rsidP="00943893">
      <w:pPr>
        <w:pStyle w:val="Heading2Center"/>
        <w:rPr>
          <w:rtl/>
        </w:rPr>
      </w:pPr>
      <w:bookmarkStart w:id="188" w:name="_Toc366029611"/>
      <w:bookmarkStart w:id="189" w:name="_Toc383591809"/>
      <w:r w:rsidRPr="00F7425C">
        <w:rPr>
          <w:rtl/>
        </w:rPr>
        <w:t>1</w:t>
      </w:r>
      <w:r>
        <w:rPr>
          <w:rtl/>
        </w:rPr>
        <w:t xml:space="preserve"> - </w:t>
      </w:r>
      <w:r w:rsidRPr="00320728">
        <w:rPr>
          <w:rStyle w:val="libAlaemHeading2Char"/>
          <w:rtl/>
        </w:rPr>
        <w:t>(</w:t>
      </w:r>
      <w:r w:rsidRPr="00F7425C">
        <w:rPr>
          <w:rtl/>
        </w:rPr>
        <w:t xml:space="preserve"> باب أن حد السحق حد الزنى مائة جلدة</w:t>
      </w:r>
      <w:r>
        <w:rPr>
          <w:rtl/>
        </w:rPr>
        <w:t>،</w:t>
      </w:r>
      <w:r w:rsidRPr="00F7425C">
        <w:rPr>
          <w:rtl/>
        </w:rPr>
        <w:t xml:space="preserve"> مع عدم</w:t>
      </w:r>
      <w:bookmarkEnd w:id="188"/>
      <w:r w:rsidR="00320728">
        <w:rPr>
          <w:rtl/>
        </w:rPr>
        <w:t xml:space="preserve"> </w:t>
      </w:r>
      <w:bookmarkStart w:id="190" w:name="_Toc366029612"/>
      <w:r w:rsidR="00320728" w:rsidRPr="00F7425C">
        <w:rPr>
          <w:rtl/>
        </w:rPr>
        <w:t>ا</w:t>
      </w:r>
      <w:r w:rsidRPr="00F7425C">
        <w:rPr>
          <w:rtl/>
        </w:rPr>
        <w:t>لاحصان</w:t>
      </w:r>
      <w:r>
        <w:rPr>
          <w:rtl/>
        </w:rPr>
        <w:t>،</w:t>
      </w:r>
      <w:r w:rsidRPr="00F7425C">
        <w:rPr>
          <w:rtl/>
        </w:rPr>
        <w:t xml:space="preserve"> والقتل معه </w:t>
      </w:r>
      <w:r w:rsidRPr="00320728">
        <w:rPr>
          <w:rStyle w:val="libAlaemHeading2Char"/>
          <w:rtl/>
        </w:rPr>
        <w:t>)</w:t>
      </w:r>
      <w:bookmarkEnd w:id="190"/>
      <w:bookmarkEnd w:id="189"/>
    </w:p>
    <w:p w:rsidR="00943893" w:rsidRPr="00F7425C" w:rsidRDefault="00943893" w:rsidP="00943893">
      <w:pPr>
        <w:pStyle w:val="libNormal"/>
        <w:rPr>
          <w:rtl/>
        </w:rPr>
      </w:pPr>
      <w:r w:rsidRPr="00943893">
        <w:rPr>
          <w:rStyle w:val="libNumChar"/>
          <w:rtl/>
        </w:rPr>
        <w:t>[ 22116 ]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علي</w:t>
      </w:r>
      <w:r>
        <w:rPr>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السحق في النساء</w:t>
      </w:r>
      <w:r>
        <w:rPr>
          <w:rtl/>
        </w:rPr>
        <w:t>،</w:t>
      </w:r>
      <w:r w:rsidRPr="00F7425C">
        <w:rPr>
          <w:rtl/>
        </w:rPr>
        <w:t xml:space="preserve"> بمنزلة اللواط في الرجال »</w:t>
      </w:r>
      <w:r>
        <w:rPr>
          <w:rtl/>
        </w:rPr>
        <w:t>.</w:t>
      </w:r>
    </w:p>
    <w:p w:rsidR="00943893" w:rsidRPr="00F7425C" w:rsidRDefault="00943893" w:rsidP="00943893">
      <w:pPr>
        <w:pStyle w:val="libNormal"/>
        <w:rPr>
          <w:rtl/>
        </w:rPr>
      </w:pPr>
      <w:r w:rsidRPr="00943893">
        <w:rPr>
          <w:rStyle w:val="libNumChar"/>
          <w:rtl/>
        </w:rPr>
        <w:t>[ 22117 ]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 ان علي بن</w:t>
      </w:r>
      <w:r>
        <w:rPr>
          <w:rtl/>
        </w:rPr>
        <w:t xml:space="preserve"> </w:t>
      </w:r>
      <w:r w:rsidRPr="00F7425C">
        <w:rPr>
          <w:rtl/>
        </w:rPr>
        <w:t xml:space="preserve">أبي طالب </w:t>
      </w:r>
      <w:r w:rsidR="007B3CF5" w:rsidRPr="007B3CF5">
        <w:rPr>
          <w:rStyle w:val="libAlaemChar"/>
          <w:rtl/>
        </w:rPr>
        <w:t>عليهم‌السلام</w:t>
      </w:r>
      <w:r>
        <w:rPr>
          <w:rtl/>
        </w:rPr>
        <w:t>،</w:t>
      </w:r>
      <w:r w:rsidRPr="00F7425C">
        <w:rPr>
          <w:rtl/>
        </w:rPr>
        <w:t xml:space="preserve"> اتي بمساحقت</w:t>
      </w:r>
      <w:r>
        <w:rPr>
          <w:rtl/>
        </w:rPr>
        <w:t>ين فجلدهما مائة إلا اثنين، ولم</w:t>
      </w:r>
      <w:r>
        <w:rPr>
          <w:rFonts w:hint="cs"/>
          <w:rtl/>
        </w:rPr>
        <w:t xml:space="preserve"> </w:t>
      </w:r>
      <w:r w:rsidRPr="00F7425C">
        <w:rPr>
          <w:rtl/>
        </w:rPr>
        <w:t>يبلغ بهما الحد »</w:t>
      </w:r>
      <w:r>
        <w:rPr>
          <w:rtl/>
        </w:rPr>
        <w:t>.</w:t>
      </w:r>
    </w:p>
    <w:p w:rsidR="00943893" w:rsidRPr="00F7425C" w:rsidRDefault="00943893" w:rsidP="00943893">
      <w:pPr>
        <w:pStyle w:val="libNormal"/>
        <w:rPr>
          <w:rtl/>
        </w:rPr>
      </w:pPr>
      <w:r w:rsidRPr="00943893">
        <w:rPr>
          <w:rStyle w:val="libNumChar"/>
          <w:rtl/>
        </w:rPr>
        <w:t>[ 22118 ]</w:t>
      </w:r>
      <w:r>
        <w:rPr>
          <w:rtl/>
        </w:rPr>
        <w:t xml:space="preserve"> </w:t>
      </w:r>
      <w:r w:rsidRPr="00F7425C">
        <w:rPr>
          <w:rtl/>
        </w:rPr>
        <w:t>3</w:t>
      </w:r>
      <w:r>
        <w:rPr>
          <w:rtl/>
        </w:rPr>
        <w:t xml:space="preserve"> - </w:t>
      </w:r>
      <w:r w:rsidRPr="00F7425C">
        <w:rPr>
          <w:rtl/>
        </w:rPr>
        <w:t>أخبرنا عبد الله</w:t>
      </w:r>
      <w:r>
        <w:rPr>
          <w:rtl/>
        </w:rPr>
        <w:t>،</w:t>
      </w:r>
      <w:r w:rsidRPr="00F7425C">
        <w:rPr>
          <w:rtl/>
        </w:rPr>
        <w:t xml:space="preserve"> أخبرنا محمد</w:t>
      </w:r>
      <w:r>
        <w:rPr>
          <w:rtl/>
        </w:rPr>
        <w:t>،</w:t>
      </w:r>
      <w:r w:rsidRPr="00F7425C">
        <w:rPr>
          <w:rtl/>
        </w:rPr>
        <w:t xml:space="preserve"> قال</w:t>
      </w:r>
      <w:r>
        <w:rPr>
          <w:rtl/>
        </w:rPr>
        <w:t>:</w:t>
      </w:r>
      <w:r w:rsidRPr="00F7425C">
        <w:rPr>
          <w:rtl/>
        </w:rPr>
        <w:t xml:space="preserve"> كتب إلى أبي محمد بن</w:t>
      </w:r>
      <w:r>
        <w:rPr>
          <w:rtl/>
        </w:rPr>
        <w:t xml:space="preserve"> </w:t>
      </w:r>
      <w:r w:rsidRPr="00F7425C">
        <w:rPr>
          <w:rtl/>
        </w:rPr>
        <w:t>الأشعث</w:t>
      </w:r>
      <w:r>
        <w:rPr>
          <w:rtl/>
        </w:rPr>
        <w:t>:</w:t>
      </w:r>
      <w:r w:rsidRPr="00F7425C">
        <w:rPr>
          <w:rtl/>
        </w:rPr>
        <w:t xml:space="preserve"> حدثنا محمد بن سوار</w:t>
      </w:r>
      <w:r>
        <w:rPr>
          <w:rtl/>
        </w:rPr>
        <w:t>،</w:t>
      </w:r>
      <w:r w:rsidRPr="00F7425C">
        <w:rPr>
          <w:rtl/>
        </w:rPr>
        <w:t xml:space="preserve"> حدثنا سعيد زكريا المدائني</w:t>
      </w:r>
      <w:r>
        <w:rPr>
          <w:rtl/>
        </w:rPr>
        <w:t>،</w:t>
      </w:r>
      <w:r w:rsidRPr="00F7425C">
        <w:rPr>
          <w:rtl/>
        </w:rPr>
        <w:t xml:space="preserve"> أخبرني</w:t>
      </w:r>
      <w:r>
        <w:rPr>
          <w:rtl/>
        </w:rPr>
        <w:t xml:space="preserve"> </w:t>
      </w:r>
      <w:r w:rsidRPr="00F7425C">
        <w:rPr>
          <w:rtl/>
        </w:rPr>
        <w:t>عنبسة</w:t>
      </w:r>
      <w:r>
        <w:rPr>
          <w:rtl/>
        </w:rPr>
        <w:t>،</w:t>
      </w:r>
      <w:r w:rsidRPr="00F7425C">
        <w:rPr>
          <w:rtl/>
        </w:rPr>
        <w:t xml:space="preserve"> عن عبد الرحمان</w:t>
      </w:r>
      <w:r>
        <w:rPr>
          <w:rtl/>
        </w:rPr>
        <w:t>،</w:t>
      </w:r>
      <w:r w:rsidRPr="00F7425C">
        <w:rPr>
          <w:rtl/>
        </w:rPr>
        <w:t xml:space="preserve"> عن العلا</w:t>
      </w:r>
      <w:r>
        <w:rPr>
          <w:rtl/>
        </w:rPr>
        <w:t>،</w:t>
      </w:r>
      <w:r w:rsidRPr="00F7425C">
        <w:rPr>
          <w:rtl/>
        </w:rPr>
        <w:t xml:space="preserve"> عن مكحول</w:t>
      </w:r>
      <w:r>
        <w:rPr>
          <w:rtl/>
        </w:rPr>
        <w:t>،</w:t>
      </w:r>
      <w:r w:rsidRPr="00F7425C">
        <w:rPr>
          <w:rtl/>
        </w:rPr>
        <w:t xml:space="preserve"> عن واثلة بن</w:t>
      </w:r>
      <w:r>
        <w:rPr>
          <w:rtl/>
        </w:rPr>
        <w:t xml:space="preserve"> </w:t>
      </w:r>
      <w:r w:rsidRPr="00F7425C">
        <w:rPr>
          <w:rtl/>
        </w:rPr>
        <w:t>الأسقع</w:t>
      </w:r>
      <w:r>
        <w:rPr>
          <w:rtl/>
        </w:rPr>
        <w:t>،</w:t>
      </w:r>
      <w:r w:rsidRPr="00F7425C">
        <w:rPr>
          <w:rtl/>
        </w:rPr>
        <w:t xml:space="preserve"> عن النبي </w:t>
      </w:r>
      <w:r w:rsidR="007B3CF5" w:rsidRPr="007B3CF5">
        <w:rPr>
          <w:rStyle w:val="libAlaemChar"/>
          <w:rtl/>
        </w:rPr>
        <w:t>صلى‌الله‌عليه‌وآله</w:t>
      </w:r>
      <w:r>
        <w:rPr>
          <w:rtl/>
        </w:rPr>
        <w:t>، قال: « سحاق النساء بينهن</w:t>
      </w:r>
      <w:r>
        <w:rPr>
          <w:rFonts w:hint="cs"/>
          <w:rtl/>
        </w:rPr>
        <w:t xml:space="preserve"> </w:t>
      </w:r>
      <w:r w:rsidRPr="00F7425C">
        <w:rPr>
          <w:rtl/>
        </w:rPr>
        <w:t>زناء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حد السحق والقيادة</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135</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136</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[ 22119 ]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w:t>
      </w:r>
      <w:r>
        <w:rPr>
          <w:rtl/>
        </w:rPr>
        <w:t>(</w:t>
      </w:r>
      <w:r w:rsidRPr="00F7425C">
        <w:rPr>
          <w:rtl/>
        </w:rPr>
        <w:t xml:space="preserve"> أمير المؤمنين ) </w:t>
      </w:r>
      <w:r w:rsidRPr="00943893">
        <w:rPr>
          <w:rStyle w:val="libFootnotenumChar"/>
          <w:rtl/>
        </w:rPr>
        <w:t>(1)</w:t>
      </w:r>
      <w:r w:rsidRPr="00F7425C">
        <w:rPr>
          <w:rtl/>
        </w:rPr>
        <w:t xml:space="preserve">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السحق في النساء كاللواط في الرجال</w:t>
      </w:r>
      <w:r>
        <w:rPr>
          <w:rtl/>
        </w:rPr>
        <w:t>،</w:t>
      </w:r>
      <w:r w:rsidRPr="00F7425C">
        <w:rPr>
          <w:rtl/>
        </w:rPr>
        <w:t xml:space="preserve"> ولكن فيه جلد مائة</w:t>
      </w:r>
      <w:r>
        <w:rPr>
          <w:rtl/>
        </w:rPr>
        <w:t>،</w:t>
      </w:r>
      <w:r w:rsidRPr="00F7425C">
        <w:rPr>
          <w:rtl/>
        </w:rPr>
        <w:t xml:space="preserve"> لأنه</w:t>
      </w:r>
      <w:r>
        <w:rPr>
          <w:rtl/>
        </w:rPr>
        <w:t xml:space="preserve"> </w:t>
      </w:r>
      <w:r w:rsidRPr="00F7425C">
        <w:rPr>
          <w:rtl/>
        </w:rPr>
        <w:t>ليس فيه إيلاج »</w:t>
      </w:r>
      <w:r>
        <w:rPr>
          <w:rtl/>
        </w:rPr>
        <w:t>.</w:t>
      </w:r>
    </w:p>
    <w:p w:rsidR="00943893" w:rsidRPr="00F7425C" w:rsidRDefault="00943893" w:rsidP="00943893">
      <w:pPr>
        <w:pStyle w:val="libNormal"/>
        <w:rPr>
          <w:rtl/>
        </w:rPr>
      </w:pPr>
      <w:r w:rsidRPr="00943893">
        <w:rPr>
          <w:rStyle w:val="libNumChar"/>
          <w:rtl/>
        </w:rPr>
        <w:t>[ 22120 ]</w:t>
      </w:r>
      <w:r>
        <w:rPr>
          <w:rtl/>
        </w:rPr>
        <w:t xml:space="preserve"> </w:t>
      </w:r>
      <w:r w:rsidRPr="00F7425C">
        <w:rPr>
          <w:rtl/>
        </w:rPr>
        <w:t>5</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tl/>
        </w:rPr>
        <w:t xml:space="preserve"> اعلم أن السحق مثل اللواط، إذا</w:t>
      </w:r>
      <w:r>
        <w:rPr>
          <w:rFonts w:hint="cs"/>
          <w:rtl/>
        </w:rPr>
        <w:t xml:space="preserve"> </w:t>
      </w:r>
      <w:r w:rsidRPr="00F7425C">
        <w:rPr>
          <w:rtl/>
        </w:rPr>
        <w:t>قامت على المرأتين البينة بالسحق</w:t>
      </w:r>
      <w:r>
        <w:rPr>
          <w:rtl/>
        </w:rPr>
        <w:t>،</w:t>
      </w:r>
      <w:r w:rsidRPr="00F7425C">
        <w:rPr>
          <w:rtl/>
        </w:rPr>
        <w:t xml:space="preserve"> فعلى كل واحدة منهما ضربة بالسيف</w:t>
      </w:r>
      <w:r>
        <w:rPr>
          <w:rtl/>
        </w:rPr>
        <w:t>،</w:t>
      </w:r>
      <w:r w:rsidRPr="00F7425C">
        <w:rPr>
          <w:rtl/>
        </w:rPr>
        <w:t xml:space="preserve"> أو</w:t>
      </w:r>
      <w:r>
        <w:rPr>
          <w:rtl/>
        </w:rPr>
        <w:t xml:space="preserve"> </w:t>
      </w:r>
      <w:r w:rsidRPr="00F7425C">
        <w:rPr>
          <w:rtl/>
        </w:rPr>
        <w:t>هدمة</w:t>
      </w:r>
      <w:r>
        <w:rPr>
          <w:rtl/>
        </w:rPr>
        <w:t>،</w:t>
      </w:r>
      <w:r w:rsidRPr="00F7425C">
        <w:rPr>
          <w:rtl/>
        </w:rPr>
        <w:t xml:space="preserve"> أو طرح جدار </w:t>
      </w:r>
      <w:r w:rsidRPr="00943893">
        <w:rPr>
          <w:rStyle w:val="libFootnotenumChar"/>
          <w:rtl/>
        </w:rPr>
        <w:t>(1)</w:t>
      </w:r>
      <w:r>
        <w:rPr>
          <w:rtl/>
        </w:rPr>
        <w:t>،</w:t>
      </w:r>
      <w:r w:rsidRPr="00F7425C">
        <w:rPr>
          <w:rtl/>
        </w:rPr>
        <w:t xml:space="preserve"> وهن الرسيات </w:t>
      </w:r>
      <w:r w:rsidRPr="00943893">
        <w:rPr>
          <w:rStyle w:val="libFootnotenumChar"/>
          <w:rtl/>
        </w:rPr>
        <w:t>(2)</w:t>
      </w:r>
      <w:r w:rsidRPr="00F7425C">
        <w:rPr>
          <w:rtl/>
        </w:rPr>
        <w:t xml:space="preserve"> اللواتي ذكرن في القرآن »</w:t>
      </w:r>
      <w:r>
        <w:rPr>
          <w:rtl/>
        </w:rPr>
        <w:t>.</w:t>
      </w:r>
    </w:p>
    <w:p w:rsidR="00943893" w:rsidRPr="00F7425C" w:rsidRDefault="00943893" w:rsidP="00943893">
      <w:pPr>
        <w:pStyle w:val="Heading2Center"/>
        <w:rPr>
          <w:rtl/>
        </w:rPr>
      </w:pPr>
      <w:bookmarkStart w:id="191" w:name="_Toc366029613"/>
      <w:bookmarkStart w:id="192" w:name="_Toc383591810"/>
      <w:r w:rsidRPr="00F7425C">
        <w:rPr>
          <w:rtl/>
        </w:rPr>
        <w:t>2</w:t>
      </w:r>
      <w:r>
        <w:rPr>
          <w:rtl/>
        </w:rPr>
        <w:t xml:space="preserve"> - </w:t>
      </w:r>
      <w:r w:rsidRPr="00320728">
        <w:rPr>
          <w:rStyle w:val="libAlaemHeading2Char"/>
          <w:rtl/>
        </w:rPr>
        <w:t>(</w:t>
      </w:r>
      <w:r w:rsidRPr="00F7425C">
        <w:rPr>
          <w:rtl/>
        </w:rPr>
        <w:t xml:space="preserve"> باب حكم ما لو وجدت المرأتان في لحاف</w:t>
      </w:r>
      <w:r>
        <w:rPr>
          <w:rtl/>
        </w:rPr>
        <w:t xml:space="preserve"> </w:t>
      </w:r>
      <w:r w:rsidRPr="00F7425C">
        <w:rPr>
          <w:rtl/>
        </w:rPr>
        <w:t xml:space="preserve">واحد مجردتين </w:t>
      </w:r>
      <w:r w:rsidRPr="00320728">
        <w:rPr>
          <w:rStyle w:val="libAlaemHeading2Char"/>
          <w:rtl/>
        </w:rPr>
        <w:t>)</w:t>
      </w:r>
      <w:bookmarkEnd w:id="191"/>
      <w:bookmarkEnd w:id="192"/>
    </w:p>
    <w:p w:rsidR="00943893" w:rsidRPr="00F7425C" w:rsidRDefault="00943893" w:rsidP="00943893">
      <w:pPr>
        <w:pStyle w:val="libNormal"/>
        <w:rPr>
          <w:rtl/>
        </w:rPr>
      </w:pPr>
      <w:r w:rsidRPr="00943893">
        <w:rPr>
          <w:rStyle w:val="libNumChar"/>
          <w:rtl/>
        </w:rPr>
        <w:t>[ 22121 ]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w:t>
      </w:r>
      <w:r>
        <w:rPr>
          <w:rtl/>
        </w:rPr>
        <w:t>:</w:t>
      </w:r>
      <w:r w:rsidRPr="00F7425C">
        <w:rPr>
          <w:rtl/>
        </w:rPr>
        <w:t xml:space="preserve"> « فإن وجدا في لحاف واحد</w:t>
      </w:r>
      <w:r>
        <w:rPr>
          <w:rtl/>
        </w:rPr>
        <w:t>،</w:t>
      </w:r>
      <w:r w:rsidRPr="00F7425C">
        <w:rPr>
          <w:rtl/>
        </w:rPr>
        <w:t xml:space="preserve"> جلد كل واحد منهما مائة سوط غير</w:t>
      </w:r>
      <w:r>
        <w:rPr>
          <w:rtl/>
        </w:rPr>
        <w:t xml:space="preserve"> </w:t>
      </w:r>
      <w:r w:rsidRPr="00F7425C">
        <w:rPr>
          <w:rtl/>
        </w:rPr>
        <w:t>سوط واحد</w:t>
      </w:r>
      <w:r>
        <w:rPr>
          <w:rtl/>
        </w:rPr>
        <w:t>،</w:t>
      </w:r>
      <w:r w:rsidRPr="00F7425C">
        <w:rPr>
          <w:rtl/>
        </w:rPr>
        <w:t xml:space="preserve"> وكذلك يضرب الرجلان والمرأتان إذا وجدا في لحاف واحد لغير</w:t>
      </w:r>
      <w:r>
        <w:rPr>
          <w:rtl/>
        </w:rPr>
        <w:t xml:space="preserve"> </w:t>
      </w:r>
      <w:r w:rsidRPr="00F7425C">
        <w:rPr>
          <w:rtl/>
        </w:rPr>
        <w:t>علة</w:t>
      </w:r>
      <w:r>
        <w:rPr>
          <w:rtl/>
        </w:rPr>
        <w:t>،</w:t>
      </w:r>
      <w:r w:rsidRPr="00F7425C">
        <w:rPr>
          <w:rtl/>
        </w:rPr>
        <w:t xml:space="preserve"> إذا كانا متهمين بالريبة </w:t>
      </w:r>
      <w:r w:rsidRPr="00943893">
        <w:rPr>
          <w:rStyle w:val="libFootnotenumChar"/>
          <w:rtl/>
        </w:rPr>
        <w:t>(1)</w:t>
      </w:r>
      <w:r w:rsidRPr="00F7425C">
        <w:rPr>
          <w:rtl/>
        </w:rPr>
        <w:t xml:space="preserve"> »</w:t>
      </w:r>
      <w:r>
        <w:rPr>
          <w:rtl/>
        </w:rPr>
        <w:t>.</w:t>
      </w:r>
    </w:p>
    <w:p w:rsidR="00943893" w:rsidRPr="00F7425C" w:rsidRDefault="00943893" w:rsidP="00943893">
      <w:pPr>
        <w:pStyle w:val="Heading2Center"/>
        <w:rPr>
          <w:rtl/>
        </w:rPr>
      </w:pPr>
      <w:bookmarkStart w:id="193" w:name="_Toc366029614"/>
      <w:bookmarkStart w:id="194" w:name="_Toc383591811"/>
      <w:r w:rsidRPr="00F7425C">
        <w:rPr>
          <w:rtl/>
        </w:rPr>
        <w:t>3</w:t>
      </w:r>
      <w:r>
        <w:rPr>
          <w:rtl/>
        </w:rPr>
        <w:t xml:space="preserve"> - </w:t>
      </w:r>
      <w:r w:rsidRPr="00320728">
        <w:rPr>
          <w:rStyle w:val="libAlaemHeading2Char"/>
          <w:rtl/>
        </w:rPr>
        <w:t>(</w:t>
      </w:r>
      <w:r w:rsidRPr="00F7425C">
        <w:rPr>
          <w:rtl/>
        </w:rPr>
        <w:t xml:space="preserve"> باب حكم ما لو جامع الرجل امرأته</w:t>
      </w:r>
      <w:r>
        <w:rPr>
          <w:rtl/>
        </w:rPr>
        <w:t>،</w:t>
      </w:r>
      <w:r w:rsidRPr="00F7425C">
        <w:rPr>
          <w:rtl/>
        </w:rPr>
        <w:t xml:space="preserve"> فساحقت</w:t>
      </w:r>
      <w:r>
        <w:rPr>
          <w:rtl/>
        </w:rPr>
        <w:t xml:space="preserve"> </w:t>
      </w:r>
      <w:r w:rsidRPr="00F7425C">
        <w:rPr>
          <w:rtl/>
        </w:rPr>
        <w:t xml:space="preserve">بكرا فحملت </w:t>
      </w:r>
      <w:r w:rsidRPr="00320728">
        <w:rPr>
          <w:rStyle w:val="libAlaemHeading2Char"/>
          <w:rtl/>
        </w:rPr>
        <w:t>)</w:t>
      </w:r>
      <w:bookmarkEnd w:id="193"/>
      <w:bookmarkEnd w:id="194"/>
    </w:p>
    <w:p w:rsidR="00943893" w:rsidRPr="00F7425C" w:rsidRDefault="00943893" w:rsidP="00943893">
      <w:pPr>
        <w:pStyle w:val="libNormal"/>
        <w:rPr>
          <w:rtl/>
        </w:rPr>
      </w:pPr>
      <w:r w:rsidRPr="00943893">
        <w:rPr>
          <w:rStyle w:val="libNumChar"/>
          <w:rtl/>
        </w:rPr>
        <w:t>[ 22122 ]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وان أتى رجل امرأة</w:t>
      </w:r>
      <w:r>
        <w:rPr>
          <w:rtl/>
        </w:rPr>
        <w:t>،</w:t>
      </w:r>
      <w:r w:rsidRPr="00F7425C">
        <w:rPr>
          <w:rtl/>
        </w:rPr>
        <w:t xml:space="preserve"> فاحتملت ماءه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456 ح 1603</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أبي عبد الله</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جداره</w:t>
      </w:r>
      <w:r>
        <w:rPr>
          <w:rtl/>
        </w:rPr>
        <w:t>.</w:t>
      </w:r>
    </w:p>
    <w:p w:rsidR="00943893" w:rsidRPr="00F7425C" w:rsidRDefault="00943893" w:rsidP="00943893">
      <w:pPr>
        <w:pStyle w:val="libFootnote"/>
        <w:rPr>
          <w:rtl/>
        </w:rPr>
      </w:pPr>
      <w:r w:rsidRPr="00F7425C">
        <w:rPr>
          <w:rtl/>
        </w:rPr>
        <w:t>(2) أصحاب الرس</w:t>
      </w:r>
      <w:r>
        <w:rPr>
          <w:rtl/>
        </w:rPr>
        <w:t>:</w:t>
      </w:r>
      <w:r w:rsidRPr="00F7425C">
        <w:rPr>
          <w:rtl/>
        </w:rPr>
        <w:t xml:space="preserve"> هي اللواتي باللواتي أي المساحقات وهن الرسيات ( مجمع البحرين ج 4 ص 75 )</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449 ذيل الحديث 1573</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بالزينة</w:t>
      </w:r>
      <w:r>
        <w:rPr>
          <w:rtl/>
        </w:rPr>
        <w:t>.</w:t>
      </w:r>
      <w:r w:rsidRPr="00F7425C">
        <w:rPr>
          <w:rtl/>
        </w:rPr>
        <w:t xml:space="preserve"> وفي المصدر زيادة</w:t>
      </w:r>
      <w:r>
        <w:rPr>
          <w:rtl/>
        </w:rPr>
        <w:t>:</w:t>
      </w:r>
      <w:r w:rsidRPr="00F7425C">
        <w:rPr>
          <w:rtl/>
        </w:rPr>
        <w:t xml:space="preserve"> دون الحد</w:t>
      </w:r>
      <w:r>
        <w:rPr>
          <w:rtl/>
        </w:rPr>
        <w:t>،</w:t>
      </w:r>
      <w:r w:rsidRPr="00F7425C">
        <w:rPr>
          <w:rtl/>
        </w:rPr>
        <w:t xml:space="preserve"> في نهاية الحديث</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المقنع ص 146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فساحقت به امرأة فحملت</w:t>
      </w:r>
      <w:r>
        <w:rPr>
          <w:rtl/>
        </w:rPr>
        <w:t>،</w:t>
      </w:r>
      <w:r w:rsidRPr="00F7425C">
        <w:rPr>
          <w:rtl/>
        </w:rPr>
        <w:t xml:space="preserve"> فان المرأة ترجم</w:t>
      </w:r>
      <w:r>
        <w:rPr>
          <w:rtl/>
        </w:rPr>
        <w:t>،</w:t>
      </w:r>
      <w:r w:rsidRPr="00F7425C">
        <w:rPr>
          <w:rtl/>
        </w:rPr>
        <w:t xml:space="preserve"> وتجلد الجارية الحد</w:t>
      </w:r>
      <w:r>
        <w:rPr>
          <w:rtl/>
        </w:rPr>
        <w:t>،</w:t>
      </w:r>
      <w:r w:rsidRPr="00F7425C">
        <w:rPr>
          <w:rtl/>
        </w:rPr>
        <w:t xml:space="preserve"> ويلحق</w:t>
      </w:r>
      <w:r>
        <w:rPr>
          <w:rtl/>
        </w:rPr>
        <w:t xml:space="preserve"> </w:t>
      </w:r>
      <w:r w:rsidRPr="00F7425C">
        <w:rPr>
          <w:rtl/>
        </w:rPr>
        <w:t>الولد بأبيه</w:t>
      </w:r>
      <w:r>
        <w:rPr>
          <w:rtl/>
        </w:rPr>
        <w:t>.</w:t>
      </w:r>
    </w:p>
    <w:p w:rsidR="00943893" w:rsidRPr="00F7425C" w:rsidRDefault="00943893" w:rsidP="00943893">
      <w:pPr>
        <w:pStyle w:val="libNormal"/>
        <w:rPr>
          <w:rtl/>
        </w:rPr>
      </w:pPr>
      <w:r w:rsidRPr="00943893">
        <w:rPr>
          <w:rStyle w:val="libNumChar"/>
          <w:rtl/>
        </w:rPr>
        <w:t>[ 22123 ]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قال </w:t>
      </w:r>
      <w:r w:rsidR="007B3CF5" w:rsidRPr="007B3CF5">
        <w:rPr>
          <w:rStyle w:val="libAlaemChar"/>
          <w:rtl/>
        </w:rPr>
        <w:t>عليه‌السلام</w:t>
      </w:r>
      <w:r>
        <w:rPr>
          <w:rtl/>
        </w:rPr>
        <w:t xml:space="preserve">: </w:t>
      </w:r>
      <w:r>
        <w:rPr>
          <w:rFonts w:hint="cs"/>
          <w:rtl/>
        </w:rPr>
        <w:t>«</w:t>
      </w:r>
      <w:r>
        <w:rPr>
          <w:rtl/>
        </w:rPr>
        <w:t xml:space="preserve"> قال</w:t>
      </w:r>
      <w:r>
        <w:rPr>
          <w:rFonts w:hint="cs"/>
          <w:rtl/>
        </w:rPr>
        <w:t xml:space="preserve"> </w:t>
      </w:r>
      <w:r w:rsidRPr="00F7425C">
        <w:rPr>
          <w:rtl/>
        </w:rPr>
        <w:t>أبي</w:t>
      </w:r>
      <w:r>
        <w:rPr>
          <w:rtl/>
        </w:rPr>
        <w:t>:</w:t>
      </w:r>
      <w:r w:rsidRPr="00F7425C">
        <w:rPr>
          <w:rtl/>
        </w:rPr>
        <w:t xml:space="preserve"> رجل جامع امرأته</w:t>
      </w:r>
      <w:r>
        <w:rPr>
          <w:rtl/>
        </w:rPr>
        <w:t>،</w:t>
      </w:r>
      <w:r w:rsidRPr="00F7425C">
        <w:rPr>
          <w:rtl/>
        </w:rPr>
        <w:t xml:space="preserve"> فنقلت م</w:t>
      </w:r>
      <w:r>
        <w:rPr>
          <w:rtl/>
        </w:rPr>
        <w:t>اءه إلى جارية بكر فحملت الجارية</w:t>
      </w:r>
      <w:r w:rsidRPr="00F7425C">
        <w:rPr>
          <w:rtl/>
        </w:rPr>
        <w:t>.</w:t>
      </w:r>
      <w:r>
        <w:rPr>
          <w:rFonts w:hint="cs"/>
          <w:rtl/>
        </w:rPr>
        <w:t xml:space="preserve"> </w:t>
      </w:r>
      <w:r w:rsidRPr="00F7425C">
        <w:rPr>
          <w:rtl/>
        </w:rPr>
        <w:t>وقال</w:t>
      </w:r>
      <w:r>
        <w:rPr>
          <w:rtl/>
        </w:rPr>
        <w:t>:</w:t>
      </w:r>
      <w:r w:rsidRPr="00F7425C">
        <w:rPr>
          <w:rtl/>
        </w:rPr>
        <w:t xml:space="preserve"> الولد للفحل</w:t>
      </w:r>
      <w:r>
        <w:rPr>
          <w:rtl/>
        </w:rPr>
        <w:t>،</w:t>
      </w:r>
      <w:r w:rsidRPr="00F7425C">
        <w:rPr>
          <w:rtl/>
        </w:rPr>
        <w:t xml:space="preserve"> وعلى المرأة الرجم</w:t>
      </w:r>
      <w:r>
        <w:rPr>
          <w:rtl/>
        </w:rPr>
        <w:t>،</w:t>
      </w:r>
      <w:r w:rsidRPr="00F7425C">
        <w:rPr>
          <w:rtl/>
        </w:rPr>
        <w:t xml:space="preserve"> وعلى الجارية الحد </w:t>
      </w:r>
      <w:r>
        <w:rPr>
          <w:rFonts w:hint="cs"/>
          <w:rtl/>
        </w:rPr>
        <w:t>»</w:t>
      </w:r>
      <w:r w:rsidRPr="00F7425C">
        <w:rPr>
          <w:rtl/>
        </w:rPr>
        <w:t>.</w:t>
      </w:r>
    </w:p>
    <w:p w:rsidR="00943893" w:rsidRPr="00F7425C" w:rsidRDefault="00943893" w:rsidP="00943893">
      <w:pPr>
        <w:pStyle w:val="Heading2Center"/>
        <w:rPr>
          <w:rtl/>
        </w:rPr>
      </w:pPr>
      <w:bookmarkStart w:id="195" w:name="_Toc366029615"/>
      <w:bookmarkStart w:id="196" w:name="_Toc383591812"/>
      <w:r w:rsidRPr="00F7425C">
        <w:rPr>
          <w:rtl/>
        </w:rPr>
        <w:t>4</w:t>
      </w:r>
      <w:r>
        <w:rPr>
          <w:rtl/>
        </w:rPr>
        <w:t xml:space="preserve"> - </w:t>
      </w:r>
      <w:r w:rsidRPr="00320728">
        <w:rPr>
          <w:rStyle w:val="libAlaemHeading2Char"/>
          <w:rtl/>
        </w:rPr>
        <w:t>(</w:t>
      </w:r>
      <w:r w:rsidRPr="00F7425C">
        <w:rPr>
          <w:rtl/>
        </w:rPr>
        <w:t xml:space="preserve"> باب حكم المرأة إذا اقتضت بكرا بإصبعها </w:t>
      </w:r>
      <w:r w:rsidRPr="00320728">
        <w:rPr>
          <w:rStyle w:val="libAlaemHeading2Char"/>
          <w:rtl/>
        </w:rPr>
        <w:t>)</w:t>
      </w:r>
      <w:bookmarkEnd w:id="195"/>
      <w:bookmarkEnd w:id="196"/>
    </w:p>
    <w:p w:rsidR="00943893" w:rsidRPr="00F7425C" w:rsidRDefault="00943893" w:rsidP="00943893">
      <w:pPr>
        <w:pStyle w:val="libNormal"/>
        <w:rPr>
          <w:rtl/>
        </w:rPr>
      </w:pPr>
      <w:r w:rsidRPr="00943893">
        <w:rPr>
          <w:rStyle w:val="libNumChar"/>
          <w:rtl/>
        </w:rPr>
        <w:t>[ 22124 ]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w:t>
      </w:r>
      <w:r>
        <w:rPr>
          <w:rtl/>
        </w:rPr>
        <w:t>جعفر بن محمد، عن أبيه، عن جده</w:t>
      </w:r>
      <w:r>
        <w:rPr>
          <w:rFonts w:hint="cs"/>
          <w:rtl/>
        </w:rPr>
        <w:t xml:space="preserve"> </w:t>
      </w:r>
      <w:r w:rsidRPr="00F7425C">
        <w:rPr>
          <w:rtl/>
        </w:rPr>
        <w:t>عن علي بن أبي طالب</w:t>
      </w:r>
      <w:r>
        <w:rPr>
          <w:rtl/>
        </w:rPr>
        <w:t>،</w:t>
      </w:r>
      <w:r w:rsidRPr="00F7425C">
        <w:rPr>
          <w:rtl/>
        </w:rPr>
        <w:t xml:space="preserve"> </w:t>
      </w:r>
      <w:r w:rsidR="007B3CF5" w:rsidRPr="007B3CF5">
        <w:rPr>
          <w:rStyle w:val="libAlaemChar"/>
          <w:rtl/>
        </w:rPr>
        <w:t>عليهم‌السلام</w:t>
      </w:r>
      <w:r>
        <w:rPr>
          <w:rtl/>
        </w:rPr>
        <w:t>: « انه رفع إليه جاريتان دخلتا</w:t>
      </w:r>
      <w:r>
        <w:rPr>
          <w:rFonts w:hint="cs"/>
          <w:rtl/>
        </w:rPr>
        <w:t xml:space="preserve"> </w:t>
      </w:r>
      <w:r w:rsidRPr="00F7425C">
        <w:rPr>
          <w:rtl/>
        </w:rPr>
        <w:t>الحمام</w:t>
      </w:r>
      <w:r>
        <w:rPr>
          <w:rtl/>
        </w:rPr>
        <w:t>،</w:t>
      </w:r>
      <w:r w:rsidRPr="00F7425C">
        <w:rPr>
          <w:rtl/>
        </w:rPr>
        <w:t xml:space="preserve"> فاقتضت إحداهما صاحبتها الأخرى بإصبعها</w:t>
      </w:r>
      <w:r>
        <w:rPr>
          <w:rtl/>
        </w:rPr>
        <w:t>،</w:t>
      </w:r>
      <w:r w:rsidRPr="00F7425C">
        <w:rPr>
          <w:rtl/>
        </w:rPr>
        <w:t xml:space="preserve"> فقضى ع</w:t>
      </w:r>
      <w:r>
        <w:rPr>
          <w:rtl/>
        </w:rPr>
        <w:t>لى التي</w:t>
      </w:r>
      <w:r>
        <w:rPr>
          <w:rFonts w:hint="cs"/>
          <w:rtl/>
        </w:rPr>
        <w:t xml:space="preserve"> </w:t>
      </w:r>
      <w:r w:rsidRPr="00F7425C">
        <w:rPr>
          <w:rtl/>
        </w:rPr>
        <w:t>فعلت عقرها</w:t>
      </w:r>
      <w:r>
        <w:rPr>
          <w:rtl/>
        </w:rPr>
        <w:t>،</w:t>
      </w:r>
      <w:r w:rsidRPr="00F7425C">
        <w:rPr>
          <w:rtl/>
        </w:rPr>
        <w:t xml:space="preserve"> ونالها بشئ من ضرب »</w:t>
      </w:r>
      <w:r>
        <w:rPr>
          <w:rtl/>
        </w:rPr>
        <w:t>.</w:t>
      </w:r>
    </w:p>
    <w:p w:rsidR="00943893" w:rsidRPr="00F7425C" w:rsidRDefault="00943893" w:rsidP="00943893">
      <w:pPr>
        <w:pStyle w:val="libNormal"/>
        <w:rPr>
          <w:rtl/>
        </w:rPr>
      </w:pPr>
      <w:r w:rsidRPr="00943893">
        <w:rPr>
          <w:rStyle w:val="libNumChar"/>
          <w:rtl/>
        </w:rPr>
        <w:t>[ 22125 ]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 xml:space="preserve">في امرأة اقتضت </w:t>
      </w:r>
      <w:r w:rsidRPr="00943893">
        <w:rPr>
          <w:rStyle w:val="libFootnotenumChar"/>
          <w:rtl/>
        </w:rPr>
        <w:t>(1)</w:t>
      </w:r>
      <w:r w:rsidRPr="00F7425C">
        <w:rPr>
          <w:rtl/>
        </w:rPr>
        <w:t xml:space="preserve"> جارية بيدها</w:t>
      </w:r>
      <w:r>
        <w:rPr>
          <w:rtl/>
        </w:rPr>
        <w:t>،</w:t>
      </w:r>
      <w:r w:rsidRPr="00F7425C">
        <w:rPr>
          <w:rtl/>
        </w:rPr>
        <w:t xml:space="preserve"> قال</w:t>
      </w:r>
      <w:r>
        <w:rPr>
          <w:rtl/>
        </w:rPr>
        <w:t>:</w:t>
      </w:r>
      <w:r w:rsidRPr="00F7425C">
        <w:rPr>
          <w:rtl/>
        </w:rPr>
        <w:t xml:space="preserve"> « عليها مهرها</w:t>
      </w:r>
      <w:r>
        <w:rPr>
          <w:rtl/>
        </w:rPr>
        <w:t>،</w:t>
      </w:r>
      <w:r w:rsidRPr="00F7425C">
        <w:rPr>
          <w:rtl/>
        </w:rPr>
        <w:t xml:space="preserve"> وتوجع عقوبة »</w:t>
      </w:r>
      <w:r>
        <w:rPr>
          <w:rtl/>
        </w:rPr>
        <w:t>.</w:t>
      </w:r>
    </w:p>
    <w:p w:rsidR="00943893" w:rsidRPr="00F7425C" w:rsidRDefault="00943893" w:rsidP="00943893">
      <w:pPr>
        <w:pStyle w:val="Heading2Center"/>
        <w:rPr>
          <w:rtl/>
        </w:rPr>
      </w:pPr>
      <w:bookmarkStart w:id="197" w:name="_Toc366029616"/>
      <w:bookmarkStart w:id="198" w:name="_Toc383591813"/>
      <w:r w:rsidRPr="00F7425C">
        <w:rPr>
          <w:rtl/>
        </w:rPr>
        <w:t>5</w:t>
      </w:r>
      <w:r>
        <w:rPr>
          <w:rtl/>
        </w:rPr>
        <w:t xml:space="preserve"> - </w:t>
      </w:r>
      <w:r w:rsidRPr="00320728">
        <w:rPr>
          <w:rStyle w:val="libAlaemHeading2Char"/>
          <w:rtl/>
        </w:rPr>
        <w:t>(</w:t>
      </w:r>
      <w:r w:rsidRPr="00F7425C">
        <w:rPr>
          <w:rtl/>
        </w:rPr>
        <w:t xml:space="preserve"> باب أن حد القيادة خمسة وسبعون سوطا</w:t>
      </w:r>
      <w:r>
        <w:rPr>
          <w:rtl/>
        </w:rPr>
        <w:t xml:space="preserve">، </w:t>
      </w:r>
      <w:r w:rsidRPr="00F7425C">
        <w:rPr>
          <w:rtl/>
        </w:rPr>
        <w:t xml:space="preserve">وينفى من المصر </w:t>
      </w:r>
      <w:r w:rsidRPr="00320728">
        <w:rPr>
          <w:rStyle w:val="libAlaemHeading2Char"/>
          <w:rtl/>
        </w:rPr>
        <w:t>)</w:t>
      </w:r>
      <w:bookmarkEnd w:id="197"/>
      <w:bookmarkEnd w:id="198"/>
    </w:p>
    <w:p w:rsidR="00943893" w:rsidRPr="00F7425C" w:rsidRDefault="00943893" w:rsidP="00943893">
      <w:pPr>
        <w:pStyle w:val="libNormal"/>
        <w:rPr>
          <w:rtl/>
        </w:rPr>
      </w:pPr>
      <w:r w:rsidRPr="00943893">
        <w:rPr>
          <w:rStyle w:val="libNumChar"/>
          <w:rtl/>
        </w:rPr>
        <w:t>[ 22126 ]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 « وان قامت بينة على قواد،</w:t>
      </w:r>
      <w:r>
        <w:rPr>
          <w:rFonts w:hint="cs"/>
          <w:rtl/>
        </w:rPr>
        <w:t xml:space="preserve"> </w:t>
      </w:r>
      <w:r w:rsidRPr="00F7425C">
        <w:rPr>
          <w:rtl/>
        </w:rPr>
        <w:t>جلد خمسة وسبعين</w:t>
      </w:r>
      <w:r>
        <w:rPr>
          <w:rtl/>
        </w:rPr>
        <w:t>،</w:t>
      </w:r>
      <w:r w:rsidRPr="00F7425C">
        <w:rPr>
          <w:rtl/>
        </w:rPr>
        <w:t xml:space="preserve"> ونفي عن المص</w:t>
      </w:r>
      <w:r>
        <w:rPr>
          <w:rtl/>
        </w:rPr>
        <w:t>ر الذي هو فيه. وروي: النفي هو</w:t>
      </w:r>
      <w:r>
        <w:rPr>
          <w:rFonts w:hint="cs"/>
          <w:rtl/>
        </w:rPr>
        <w:t xml:space="preserve"> </w:t>
      </w:r>
      <w:r>
        <w:rPr>
          <w:rtl/>
        </w:rPr>
        <w:t>الحبس سنة أو</w:t>
      </w:r>
      <w:r>
        <w:rPr>
          <w:rFonts w:hint="cs"/>
          <w:rtl/>
        </w:rPr>
        <w:t xml:space="preserve"> </w:t>
      </w:r>
      <w:r w:rsidRPr="00F7425C">
        <w:rPr>
          <w:rtl/>
        </w:rPr>
        <w:t>يتوب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422 ح 1468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افتضت</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199" w:name="_Toc366029617"/>
      <w:bookmarkStart w:id="200" w:name="_Toc383591814"/>
      <w:r w:rsidRPr="00F7425C">
        <w:rPr>
          <w:rtl/>
        </w:rPr>
        <w:lastRenderedPageBreak/>
        <w:t>أبواب حد القذف</w:t>
      </w:r>
      <w:bookmarkEnd w:id="199"/>
      <w:bookmarkEnd w:id="200"/>
    </w:p>
    <w:p w:rsidR="00943893" w:rsidRDefault="00943893" w:rsidP="00943893">
      <w:pPr>
        <w:pStyle w:val="Heading2Center"/>
        <w:rPr>
          <w:rtl/>
        </w:rPr>
      </w:pPr>
      <w:bookmarkStart w:id="201" w:name="_Toc366029618"/>
      <w:bookmarkStart w:id="202" w:name="_Toc383591815"/>
      <w:r w:rsidRPr="00F7425C">
        <w:rPr>
          <w:rtl/>
        </w:rPr>
        <w:t>1</w:t>
      </w:r>
      <w:r>
        <w:rPr>
          <w:rtl/>
        </w:rPr>
        <w:t xml:space="preserve"> - </w:t>
      </w:r>
      <w:r w:rsidRPr="00320728">
        <w:rPr>
          <w:rStyle w:val="libAlaemHeading2Char"/>
          <w:rtl/>
        </w:rPr>
        <w:t>(</w:t>
      </w:r>
      <w:r w:rsidRPr="00F7425C">
        <w:rPr>
          <w:rtl/>
        </w:rPr>
        <w:t xml:space="preserve"> باب تحريمه</w:t>
      </w:r>
      <w:r>
        <w:rPr>
          <w:rtl/>
        </w:rPr>
        <w:t>،</w:t>
      </w:r>
      <w:r w:rsidRPr="00F7425C">
        <w:rPr>
          <w:rtl/>
        </w:rPr>
        <w:t xml:space="preserve"> حتى قذف من ليس بمسلم مع عدم</w:t>
      </w:r>
      <w:bookmarkEnd w:id="201"/>
      <w:r w:rsidR="00320728">
        <w:rPr>
          <w:rtl/>
        </w:rPr>
        <w:t xml:space="preserve"> </w:t>
      </w:r>
      <w:bookmarkStart w:id="203" w:name="_Toc366029619"/>
      <w:r w:rsidR="00320728" w:rsidRPr="00F7425C">
        <w:rPr>
          <w:rtl/>
        </w:rPr>
        <w:t>ا</w:t>
      </w:r>
      <w:r w:rsidRPr="00F7425C">
        <w:rPr>
          <w:rtl/>
        </w:rPr>
        <w:t>لاط</w:t>
      </w:r>
      <w:r>
        <w:rPr>
          <w:rtl/>
        </w:rPr>
        <w:t xml:space="preserve">لاع، وكذا قذف المقذوف القاذف </w:t>
      </w:r>
      <w:r w:rsidRPr="00320728">
        <w:rPr>
          <w:rStyle w:val="libAlaemHeading2Char"/>
          <w:rtl/>
        </w:rPr>
        <w:t>)</w:t>
      </w:r>
      <w:bookmarkEnd w:id="203"/>
      <w:bookmarkEnd w:id="202"/>
    </w:p>
    <w:p w:rsidR="00943893" w:rsidRPr="00F7425C" w:rsidRDefault="00943893" w:rsidP="00943893">
      <w:pPr>
        <w:pStyle w:val="libNormal"/>
        <w:rPr>
          <w:rtl/>
        </w:rPr>
      </w:pPr>
      <w:r w:rsidRPr="00943893">
        <w:rPr>
          <w:rStyle w:val="libNumChar"/>
          <w:rtl/>
        </w:rPr>
        <w:t>[ 22127 ]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w:t>
      </w:r>
      <w:r>
        <w:rPr>
          <w:rtl/>
        </w:rPr>
        <w:t xml:space="preserve"> </w:t>
      </w:r>
      <w:r w:rsidRPr="00F7425C">
        <w:rPr>
          <w:rtl/>
        </w:rPr>
        <w:t>آبائه</w:t>
      </w:r>
      <w:r>
        <w:rPr>
          <w:rtl/>
        </w:rPr>
        <w:t>:</w:t>
      </w:r>
      <w:r w:rsidRPr="00F7425C">
        <w:rPr>
          <w:rtl/>
        </w:rPr>
        <w:t xml:space="preserve"> ان أمير المؤمنين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الكبائر</w:t>
      </w:r>
      <w:r>
        <w:rPr>
          <w:rtl/>
        </w:rPr>
        <w:t>:</w:t>
      </w:r>
      <w:r w:rsidRPr="00F7425C">
        <w:rPr>
          <w:rtl/>
        </w:rPr>
        <w:t xml:space="preserve"> الشرك بالله إلى</w:t>
      </w:r>
      <w:r>
        <w:rPr>
          <w:rtl/>
        </w:rPr>
        <w:t xml:space="preserve"> </w:t>
      </w:r>
      <w:r w:rsidRPr="00F7425C">
        <w:rPr>
          <w:rtl/>
        </w:rPr>
        <w:t>أن قال ورمي المحصنات الغافلات »</w:t>
      </w:r>
      <w:r>
        <w:rPr>
          <w:rtl/>
        </w:rPr>
        <w:t>.</w:t>
      </w:r>
    </w:p>
    <w:p w:rsidR="00943893" w:rsidRDefault="00943893" w:rsidP="00943893">
      <w:pPr>
        <w:pStyle w:val="libNormal"/>
        <w:rPr>
          <w:rtl/>
        </w:rPr>
      </w:pPr>
      <w:r w:rsidRPr="00943893">
        <w:rPr>
          <w:rStyle w:val="libNumChar"/>
          <w:rtl/>
        </w:rPr>
        <w:t>[ 22128 ]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 xml:space="preserve">، أنه قال: </w:t>
      </w:r>
      <w:r>
        <w:rPr>
          <w:rFonts w:hint="cs"/>
          <w:rtl/>
        </w:rPr>
        <w:t>«</w:t>
      </w:r>
      <w:r>
        <w:rPr>
          <w:rtl/>
        </w:rPr>
        <w:t xml:space="preserve"> من سب مؤمنا أو</w:t>
      </w:r>
      <w:r>
        <w:rPr>
          <w:rFonts w:hint="cs"/>
          <w:rtl/>
        </w:rPr>
        <w:t xml:space="preserve"> </w:t>
      </w:r>
      <w:r w:rsidRPr="00F7425C">
        <w:rPr>
          <w:rtl/>
        </w:rPr>
        <w:t>مؤمنة بما ليس فيهما</w:t>
      </w:r>
      <w:r>
        <w:rPr>
          <w:rtl/>
        </w:rPr>
        <w:t>،</w:t>
      </w:r>
      <w:r w:rsidRPr="00F7425C">
        <w:rPr>
          <w:rtl/>
        </w:rPr>
        <w:t xml:space="preserve"> بعثه الله في طينة ال</w:t>
      </w:r>
      <w:r>
        <w:rPr>
          <w:rtl/>
        </w:rPr>
        <w:t>خبال، حتى يأتي بالمخرج مما قال</w:t>
      </w:r>
      <w:r>
        <w:rPr>
          <w:rFonts w:hint="cs"/>
          <w:rtl/>
        </w:rPr>
        <w:t xml:space="preserve"> ».</w:t>
      </w:r>
    </w:p>
    <w:p w:rsidR="00943893" w:rsidRPr="00F7425C" w:rsidRDefault="00943893" w:rsidP="00943893">
      <w:pPr>
        <w:pStyle w:val="libNormal"/>
        <w:rPr>
          <w:rtl/>
        </w:rPr>
      </w:pPr>
      <w:r w:rsidRPr="00943893">
        <w:rPr>
          <w:rStyle w:val="libNumChar"/>
          <w:rtl/>
        </w:rPr>
        <w:t>[ 22129 ]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Pr>
          <w:rtl/>
        </w:rPr>
        <w:t xml:space="preserve"> إذا رأيتم المرء لا يستحيي مما</w:t>
      </w:r>
      <w:r>
        <w:rPr>
          <w:rFonts w:hint="cs"/>
          <w:rtl/>
        </w:rPr>
        <w:t xml:space="preserve"> </w:t>
      </w:r>
      <w:r w:rsidRPr="00F7425C">
        <w:rPr>
          <w:rtl/>
        </w:rPr>
        <w:t>قال</w:t>
      </w:r>
      <w:r>
        <w:rPr>
          <w:rtl/>
        </w:rPr>
        <w:t>،</w:t>
      </w:r>
      <w:r w:rsidRPr="00F7425C">
        <w:rPr>
          <w:rtl/>
        </w:rPr>
        <w:t xml:space="preserve"> ولا مما قيل له</w:t>
      </w:r>
      <w:r>
        <w:rPr>
          <w:rtl/>
        </w:rPr>
        <w:t>،</w:t>
      </w:r>
      <w:r w:rsidRPr="00F7425C">
        <w:rPr>
          <w:rtl/>
        </w:rPr>
        <w:t xml:space="preserve"> فاعلموا أنه لغية</w:t>
      </w:r>
      <w:r>
        <w:rPr>
          <w:rtl/>
        </w:rPr>
        <w:t>،</w:t>
      </w:r>
      <w:r w:rsidRPr="00F7425C">
        <w:rPr>
          <w:rtl/>
        </w:rPr>
        <w:t xml:space="preserve"> أو شرك شيطان </w:t>
      </w:r>
      <w:r>
        <w:rPr>
          <w:rFonts w:hint="cs"/>
          <w:rtl/>
        </w:rPr>
        <w:t>»</w:t>
      </w:r>
      <w:r w:rsidRPr="00F7425C">
        <w:rPr>
          <w:rtl/>
        </w:rPr>
        <w:t>.</w:t>
      </w:r>
    </w:p>
    <w:p w:rsidR="00943893" w:rsidRPr="00F7425C" w:rsidRDefault="00943893" w:rsidP="00943893">
      <w:pPr>
        <w:pStyle w:val="libNormal"/>
        <w:rPr>
          <w:rtl/>
        </w:rPr>
      </w:pPr>
      <w:r w:rsidRPr="00943893">
        <w:rPr>
          <w:rStyle w:val="libNumChar"/>
          <w:rtl/>
        </w:rPr>
        <w:t>[ 22130 ]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 لبعض أصحابه</w:t>
      </w:r>
      <w:r>
        <w:rPr>
          <w:rtl/>
        </w:rPr>
        <w:t>:</w:t>
      </w:r>
      <w:r w:rsidRPr="00F7425C">
        <w:rPr>
          <w:rtl/>
        </w:rPr>
        <w:t xml:space="preserve"> « ما فعل</w:t>
      </w:r>
      <w:r>
        <w:rPr>
          <w:rtl/>
        </w:rPr>
        <w:t xml:space="preserve"> </w:t>
      </w:r>
      <w:r w:rsidRPr="00F7425C">
        <w:rPr>
          <w:rtl/>
        </w:rPr>
        <w:t>غريمك</w:t>
      </w:r>
      <w:r>
        <w:rPr>
          <w:rtl/>
        </w:rPr>
        <w:t>؟</w:t>
      </w:r>
      <w:r w:rsidRPr="00F7425C">
        <w:rPr>
          <w:rtl/>
        </w:rPr>
        <w:t xml:space="preserve"> » قال</w:t>
      </w:r>
      <w:r>
        <w:rPr>
          <w:rtl/>
        </w:rPr>
        <w:t>:</w:t>
      </w:r>
      <w:r w:rsidRPr="00F7425C">
        <w:rPr>
          <w:rtl/>
        </w:rPr>
        <w:t xml:space="preserve"> ذاك ابن الفاعلة</w:t>
      </w:r>
      <w:r>
        <w:rPr>
          <w:rtl/>
        </w:rPr>
        <w:t>،</w:t>
      </w:r>
      <w:r w:rsidRPr="00F7425C">
        <w:rPr>
          <w:rtl/>
        </w:rPr>
        <w:t xml:space="preserve"> فنظر إليه أبو عبد الله </w:t>
      </w:r>
      <w:r w:rsidR="007B3CF5" w:rsidRPr="007B3CF5">
        <w:rPr>
          <w:rStyle w:val="libAlaemChar"/>
          <w:rtl/>
        </w:rPr>
        <w:t>عليه‌السلام</w:t>
      </w:r>
      <w:r w:rsidRPr="00F7425C">
        <w:rPr>
          <w:rtl/>
        </w:rPr>
        <w:t xml:space="preserve"> نظرا</w:t>
      </w:r>
      <w:r>
        <w:rPr>
          <w:rtl/>
        </w:rPr>
        <w:t xml:space="preserve"> </w:t>
      </w:r>
      <w:r w:rsidRPr="00F7425C">
        <w:rPr>
          <w:rtl/>
        </w:rPr>
        <w:t>شديدا</w:t>
      </w:r>
      <w:r>
        <w:rPr>
          <w:rtl/>
        </w:rPr>
        <w:t>،</w:t>
      </w:r>
      <w:r w:rsidRPr="00F7425C">
        <w:rPr>
          <w:rtl/>
        </w:rPr>
        <w:t xml:space="preserve"> فقال</w:t>
      </w:r>
      <w:r>
        <w:rPr>
          <w:rtl/>
        </w:rPr>
        <w:t>:</w:t>
      </w:r>
      <w:r w:rsidRPr="00F7425C">
        <w:rPr>
          <w:rtl/>
        </w:rPr>
        <w:t xml:space="preserve"> جعلت فداك</w:t>
      </w:r>
      <w:r>
        <w:rPr>
          <w:rtl/>
        </w:rPr>
        <w:t>،</w:t>
      </w:r>
      <w:r w:rsidRPr="00F7425C">
        <w:rPr>
          <w:rtl/>
        </w:rPr>
        <w:t xml:space="preserve"> انه مجوسي نكح أخته</w:t>
      </w:r>
      <w:r>
        <w:rPr>
          <w:rtl/>
        </w:rPr>
        <w:t>،</w:t>
      </w:r>
      <w:r w:rsidRPr="00F7425C">
        <w:rPr>
          <w:rtl/>
        </w:rPr>
        <w:t xml:space="preserve"> قال</w:t>
      </w:r>
      <w:r>
        <w:rPr>
          <w:rtl/>
        </w:rPr>
        <w:t>:</w:t>
      </w:r>
      <w:r w:rsidRPr="00F7425C">
        <w:rPr>
          <w:rtl/>
        </w:rPr>
        <w:t xml:space="preserve"> « أوليس</w:t>
      </w:r>
      <w:r>
        <w:rPr>
          <w:rtl/>
        </w:rPr>
        <w:t xml:space="preserve"> </w:t>
      </w:r>
      <w:r w:rsidRPr="00F7425C">
        <w:rPr>
          <w:rtl/>
        </w:rPr>
        <w:t>ذلك من دينهم نكاح</w:t>
      </w:r>
      <w:r>
        <w:rPr>
          <w:rtl/>
        </w:rPr>
        <w:t>!؟</w:t>
      </w:r>
      <w:r w:rsidRPr="00F7425C">
        <w:rPr>
          <w:rtl/>
        </w:rPr>
        <w:t xml:space="preserve">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حد القذف</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457 ح 1611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458 ح 1612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458 ح 1613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458 ح 1614</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[ 22131 ]</w:t>
      </w:r>
      <w:r>
        <w:rPr>
          <w:rtl/>
        </w:rPr>
        <w:t xml:space="preserve"> </w:t>
      </w:r>
      <w:r w:rsidRPr="00F7425C">
        <w:rPr>
          <w:rtl/>
        </w:rPr>
        <w:t>5</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لا ينبغي ولا يصلح</w:t>
      </w:r>
      <w:r>
        <w:rPr>
          <w:rtl/>
        </w:rPr>
        <w:t xml:space="preserve"> </w:t>
      </w:r>
      <w:r w:rsidRPr="00F7425C">
        <w:rPr>
          <w:rtl/>
        </w:rPr>
        <w:t>للمسلم</w:t>
      </w:r>
      <w:r>
        <w:rPr>
          <w:rtl/>
        </w:rPr>
        <w:t>،</w:t>
      </w:r>
      <w:r w:rsidRPr="00F7425C">
        <w:rPr>
          <w:rtl/>
        </w:rPr>
        <w:t xml:space="preserve"> أن يقذف يهوديا ولا نصرانيا ولا مجوسيا</w:t>
      </w:r>
      <w:r>
        <w:rPr>
          <w:rtl/>
        </w:rPr>
        <w:t>،</w:t>
      </w:r>
      <w:r w:rsidRPr="00F7425C">
        <w:rPr>
          <w:rtl/>
        </w:rPr>
        <w:t xml:space="preserve"> بما لم يطلع عليه منه</w:t>
      </w:r>
      <w:r>
        <w:rPr>
          <w:rtl/>
        </w:rPr>
        <w:t xml:space="preserve">، </w:t>
      </w:r>
      <w:r w:rsidRPr="00F7425C">
        <w:rPr>
          <w:rtl/>
        </w:rPr>
        <w:t>وقال</w:t>
      </w:r>
      <w:r>
        <w:rPr>
          <w:rtl/>
        </w:rPr>
        <w:t>:</w:t>
      </w:r>
      <w:r w:rsidRPr="00F7425C">
        <w:rPr>
          <w:rtl/>
        </w:rPr>
        <w:t xml:space="preserve"> أيسر ما في هذا أن يكون كاذبا »</w:t>
      </w:r>
      <w:r>
        <w:rPr>
          <w:rtl/>
        </w:rPr>
        <w:t>.</w:t>
      </w:r>
    </w:p>
    <w:p w:rsidR="00943893" w:rsidRPr="00F7425C" w:rsidRDefault="00943893" w:rsidP="00943893">
      <w:pPr>
        <w:pStyle w:val="libNormal"/>
        <w:rPr>
          <w:rtl/>
        </w:rPr>
      </w:pPr>
      <w:r w:rsidRPr="00943893">
        <w:rPr>
          <w:rStyle w:val="libNumChar"/>
          <w:rtl/>
        </w:rPr>
        <w:t>[ 22132 ]</w:t>
      </w:r>
      <w:r>
        <w:rPr>
          <w:rtl/>
        </w:rPr>
        <w:t xml:space="preserve"> </w:t>
      </w:r>
      <w:r w:rsidRPr="00F7425C">
        <w:rPr>
          <w:rtl/>
        </w:rPr>
        <w:t>6</w:t>
      </w:r>
      <w:r>
        <w:rPr>
          <w:rtl/>
        </w:rPr>
        <w:t xml:space="preserve"> - </w:t>
      </w:r>
      <w:r w:rsidRPr="00F7425C">
        <w:rPr>
          <w:rtl/>
        </w:rPr>
        <w:t>أحمد بن محمد بن عيسى في نوادره</w:t>
      </w:r>
      <w:r>
        <w:rPr>
          <w:rtl/>
        </w:rPr>
        <w:t>:</w:t>
      </w:r>
      <w:r w:rsidRPr="00F7425C">
        <w:rPr>
          <w:rtl/>
        </w:rPr>
        <w:t xml:space="preserve"> عن ابن يسار</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ان رجلا من الأنصار أتى النبي </w:t>
      </w:r>
      <w:r w:rsidR="007B3CF5" w:rsidRPr="007B3CF5">
        <w:rPr>
          <w:rStyle w:val="libAlaemChar"/>
          <w:rtl/>
        </w:rPr>
        <w:t>صلى‌الله‌عليه‌وآله</w:t>
      </w:r>
      <w:r>
        <w:rPr>
          <w:rtl/>
        </w:rPr>
        <w:t>،</w:t>
      </w:r>
      <w:r w:rsidRPr="00F7425C">
        <w:rPr>
          <w:rtl/>
        </w:rPr>
        <w:t xml:space="preserve"> فقال</w:t>
      </w:r>
      <w:r>
        <w:rPr>
          <w:rtl/>
        </w:rPr>
        <w:t>:</w:t>
      </w:r>
      <w:r w:rsidRPr="00F7425C">
        <w:rPr>
          <w:rtl/>
        </w:rPr>
        <w:t xml:space="preserve"> ان امرأتي قذفت جاريتي</w:t>
      </w:r>
      <w:r>
        <w:rPr>
          <w:rtl/>
        </w:rPr>
        <w:t>، فقال: مرها تصبر نفسها لها،</w:t>
      </w:r>
      <w:r>
        <w:rPr>
          <w:rFonts w:hint="cs"/>
          <w:rtl/>
        </w:rPr>
        <w:t xml:space="preserve"> </w:t>
      </w:r>
      <w:r w:rsidRPr="00F7425C">
        <w:rPr>
          <w:rtl/>
        </w:rPr>
        <w:t>وإلا افتدت منها</w:t>
      </w:r>
      <w:r>
        <w:rPr>
          <w:rtl/>
        </w:rPr>
        <w:t>،</w:t>
      </w:r>
      <w:r w:rsidRPr="00F7425C">
        <w:rPr>
          <w:rtl/>
        </w:rPr>
        <w:t xml:space="preserve"> قال</w:t>
      </w:r>
      <w:r>
        <w:rPr>
          <w:rtl/>
        </w:rPr>
        <w:t>:</w:t>
      </w:r>
      <w:r w:rsidRPr="00F7425C">
        <w:rPr>
          <w:rtl/>
        </w:rPr>
        <w:t xml:space="preserve"> فحدث الرجل امرأته بقول رسول الله </w:t>
      </w:r>
      <w:r w:rsidR="007B3CF5" w:rsidRPr="007B3CF5">
        <w:rPr>
          <w:rStyle w:val="libAlaemChar"/>
          <w:rtl/>
        </w:rPr>
        <w:t>صلى‌الله‌عليه‌وآله</w:t>
      </w:r>
      <w:r>
        <w:rPr>
          <w:rtl/>
        </w:rPr>
        <w:t>،</w:t>
      </w:r>
      <w:r w:rsidRPr="00F7425C">
        <w:rPr>
          <w:rtl/>
        </w:rPr>
        <w:t xml:space="preserve"> فأعطت خادمها السوط </w:t>
      </w:r>
      <w:r>
        <w:rPr>
          <w:rtl/>
        </w:rPr>
        <w:t>وجلست لها، فعفت عنها الوليدة،</w:t>
      </w:r>
      <w:r>
        <w:rPr>
          <w:rFonts w:hint="cs"/>
          <w:rtl/>
        </w:rPr>
        <w:t xml:space="preserve"> </w:t>
      </w:r>
      <w:r w:rsidRPr="00F7425C">
        <w:rPr>
          <w:rtl/>
        </w:rPr>
        <w:t>فأعتقها</w:t>
      </w:r>
      <w:r>
        <w:rPr>
          <w:rtl/>
        </w:rPr>
        <w:t>،</w:t>
      </w:r>
      <w:r w:rsidRPr="00F7425C">
        <w:rPr>
          <w:rtl/>
        </w:rPr>
        <w:t xml:space="preserve"> وأتى الرجل رسول الله </w:t>
      </w:r>
      <w:r w:rsidR="007B3CF5" w:rsidRPr="007B3CF5">
        <w:rPr>
          <w:rStyle w:val="libAlaemChar"/>
          <w:rtl/>
        </w:rPr>
        <w:t>صلى‌الله‌عليه‌وآله</w:t>
      </w:r>
      <w:r>
        <w:rPr>
          <w:rtl/>
        </w:rPr>
        <w:t xml:space="preserve"> فخبره، فقال: لعله</w:t>
      </w:r>
      <w:r>
        <w:rPr>
          <w:rFonts w:hint="cs"/>
          <w:rtl/>
        </w:rPr>
        <w:t xml:space="preserve"> </w:t>
      </w:r>
      <w:r w:rsidRPr="00F7425C">
        <w:rPr>
          <w:rtl/>
        </w:rPr>
        <w:t>يكفر عنها »</w:t>
      </w:r>
      <w:r>
        <w:rPr>
          <w:rtl/>
        </w:rPr>
        <w:t>.</w:t>
      </w:r>
    </w:p>
    <w:p w:rsidR="00943893" w:rsidRPr="00F7425C" w:rsidRDefault="00943893" w:rsidP="00943893">
      <w:pPr>
        <w:pStyle w:val="libNormal"/>
        <w:rPr>
          <w:rtl/>
        </w:rPr>
      </w:pPr>
      <w:r w:rsidRPr="00943893">
        <w:rPr>
          <w:rStyle w:val="libNumChar"/>
          <w:rtl/>
        </w:rPr>
        <w:t>[ 22133 ]</w:t>
      </w:r>
      <w:r>
        <w:rPr>
          <w:rtl/>
        </w:rPr>
        <w:t xml:space="preserve"> </w:t>
      </w:r>
      <w:r w:rsidRPr="00F7425C">
        <w:rPr>
          <w:rtl/>
        </w:rPr>
        <w:t>7</w:t>
      </w:r>
      <w:r>
        <w:rPr>
          <w:rtl/>
        </w:rPr>
        <w:t xml:space="preserve"> - </w:t>
      </w:r>
      <w:r w:rsidRPr="00F7425C">
        <w:rPr>
          <w:rtl/>
        </w:rPr>
        <w:t>وعن أحمد بن محمد</w:t>
      </w:r>
      <w:r>
        <w:rPr>
          <w:rtl/>
        </w:rPr>
        <w:t>،</w:t>
      </w:r>
      <w:r w:rsidRPr="00F7425C">
        <w:rPr>
          <w:rtl/>
        </w:rPr>
        <w:t xml:space="preserve"> عن ابن سنان</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انه نهى ان يقذف من ليس من الاسلام</w:t>
      </w:r>
      <w:r>
        <w:rPr>
          <w:rtl/>
        </w:rPr>
        <w:t>،</w:t>
      </w:r>
      <w:r w:rsidRPr="00F7425C">
        <w:rPr>
          <w:rtl/>
        </w:rPr>
        <w:t xml:space="preserve"> إلا أن يطلع على</w:t>
      </w:r>
      <w:r>
        <w:rPr>
          <w:rtl/>
        </w:rPr>
        <w:t xml:space="preserve"> </w:t>
      </w:r>
      <w:r w:rsidRPr="00F7425C">
        <w:rPr>
          <w:rtl/>
        </w:rPr>
        <w:t>ذلك منهم</w:t>
      </w:r>
      <w:r>
        <w:rPr>
          <w:rtl/>
        </w:rPr>
        <w:t>،</w:t>
      </w:r>
      <w:r w:rsidRPr="00F7425C">
        <w:rPr>
          <w:rtl/>
        </w:rPr>
        <w:t xml:space="preserve"> وقال</w:t>
      </w:r>
      <w:r>
        <w:rPr>
          <w:rtl/>
        </w:rPr>
        <w:t>:</w:t>
      </w:r>
      <w:r w:rsidRPr="00F7425C">
        <w:rPr>
          <w:rtl/>
        </w:rPr>
        <w:t xml:space="preserve"> « أيسر ما فيه أن يكون كاذبا »</w:t>
      </w:r>
      <w:r>
        <w:rPr>
          <w:rtl/>
        </w:rPr>
        <w:t>.</w:t>
      </w:r>
    </w:p>
    <w:p w:rsidR="00943893" w:rsidRPr="00F7425C" w:rsidRDefault="00943893" w:rsidP="00943893">
      <w:pPr>
        <w:pStyle w:val="libNormal"/>
        <w:rPr>
          <w:rtl/>
        </w:rPr>
      </w:pPr>
      <w:r w:rsidRPr="00943893">
        <w:rPr>
          <w:rStyle w:val="libNumChar"/>
          <w:rtl/>
        </w:rPr>
        <w:t>[ 22134 ]</w:t>
      </w:r>
      <w:r>
        <w:rPr>
          <w:rtl/>
        </w:rPr>
        <w:t xml:space="preserve"> </w:t>
      </w:r>
      <w:r w:rsidRPr="00F7425C">
        <w:rPr>
          <w:rtl/>
        </w:rPr>
        <w:t>8</w:t>
      </w:r>
      <w:r>
        <w:rPr>
          <w:rtl/>
        </w:rPr>
        <w:t xml:space="preserve"> - </w:t>
      </w:r>
      <w:r w:rsidRPr="00F7425C">
        <w:rPr>
          <w:rtl/>
        </w:rPr>
        <w:t>عوالي اللآلي</w:t>
      </w:r>
      <w:r>
        <w:rPr>
          <w:rtl/>
        </w:rPr>
        <w:t>:</w:t>
      </w:r>
      <w:r w:rsidRPr="00F7425C">
        <w:rPr>
          <w:rtl/>
        </w:rPr>
        <w:t xml:space="preserve"> روى حذيفة</w:t>
      </w:r>
      <w:r>
        <w:rPr>
          <w:rtl/>
        </w:rPr>
        <w:t>،</w:t>
      </w:r>
      <w:r w:rsidRPr="00F7425C">
        <w:rPr>
          <w:rtl/>
        </w:rPr>
        <w:t xml:space="preserve"> عن النبي </w:t>
      </w:r>
      <w:r w:rsidR="007B3CF5" w:rsidRPr="007B3CF5">
        <w:rPr>
          <w:rStyle w:val="libAlaemChar"/>
          <w:rtl/>
        </w:rPr>
        <w:t>صلى‌الله‌عليه‌وآله</w:t>
      </w:r>
      <w:r>
        <w:rPr>
          <w:rtl/>
        </w:rPr>
        <w:t>،</w:t>
      </w:r>
      <w:r>
        <w:rPr>
          <w:rFonts w:hint="cs"/>
          <w:rtl/>
        </w:rPr>
        <w:t xml:space="preserve"> </w:t>
      </w:r>
      <w:r w:rsidRPr="00F7425C">
        <w:rPr>
          <w:rtl/>
        </w:rPr>
        <w:t>أنه قال</w:t>
      </w:r>
      <w:r>
        <w:rPr>
          <w:rtl/>
        </w:rPr>
        <w:t>:</w:t>
      </w:r>
      <w:r w:rsidRPr="00F7425C">
        <w:rPr>
          <w:rtl/>
        </w:rPr>
        <w:t xml:space="preserve"> « قذف محصنة يحبط عبادة مائة سنة »</w:t>
      </w:r>
      <w:r>
        <w:rPr>
          <w:rtl/>
        </w:rPr>
        <w:t>.</w:t>
      </w:r>
    </w:p>
    <w:p w:rsidR="00943893" w:rsidRPr="00F7425C" w:rsidRDefault="00943893" w:rsidP="00943893">
      <w:pPr>
        <w:pStyle w:val="libNormal"/>
        <w:rPr>
          <w:rtl/>
        </w:rPr>
      </w:pPr>
      <w:r w:rsidRPr="00943893">
        <w:rPr>
          <w:rStyle w:val="libNumChar"/>
          <w:rtl/>
        </w:rPr>
        <w:t>[ 22135 ]</w:t>
      </w:r>
      <w:r>
        <w:rPr>
          <w:rtl/>
        </w:rPr>
        <w:t xml:space="preserve"> </w:t>
      </w:r>
      <w:r w:rsidRPr="00F7425C">
        <w:rPr>
          <w:rtl/>
        </w:rPr>
        <w:t>9</w:t>
      </w:r>
      <w:r>
        <w:rPr>
          <w:rtl/>
        </w:rPr>
        <w:t xml:space="preserve"> - </w:t>
      </w:r>
      <w:r w:rsidRPr="00F7425C">
        <w:rPr>
          <w:rtl/>
        </w:rPr>
        <w:t xml:space="preserve">وروي عنه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من </w:t>
      </w:r>
      <w:r>
        <w:rPr>
          <w:rtl/>
        </w:rPr>
        <w:t>(</w:t>
      </w:r>
      <w:r w:rsidRPr="00F7425C">
        <w:rPr>
          <w:rtl/>
        </w:rPr>
        <w:t xml:space="preserve"> اجتنب</w:t>
      </w:r>
      <w:r>
        <w:rPr>
          <w:rtl/>
        </w:rPr>
        <w:t xml:space="preserve"> </w:t>
      </w:r>
      <w:r w:rsidRPr="00F7425C">
        <w:rPr>
          <w:rtl/>
        </w:rPr>
        <w:t xml:space="preserve">ترك ) </w:t>
      </w:r>
      <w:r w:rsidRPr="00943893">
        <w:rPr>
          <w:rStyle w:val="libFootnotenumChar"/>
          <w:rtl/>
        </w:rPr>
        <w:t>(1)</w:t>
      </w:r>
      <w:r w:rsidRPr="00F7425C">
        <w:rPr>
          <w:rtl/>
        </w:rPr>
        <w:t xml:space="preserve"> الصلوات الخمس</w:t>
      </w:r>
      <w:r>
        <w:rPr>
          <w:rtl/>
        </w:rPr>
        <w:t>،</w:t>
      </w:r>
      <w:r w:rsidRPr="00F7425C">
        <w:rPr>
          <w:rtl/>
        </w:rPr>
        <w:t xml:space="preserve"> واجتنب الكبائر السبع</w:t>
      </w:r>
      <w:r>
        <w:rPr>
          <w:rtl/>
        </w:rPr>
        <w:t>،</w:t>
      </w:r>
      <w:r w:rsidRPr="00F7425C">
        <w:rPr>
          <w:rtl/>
        </w:rPr>
        <w:t xml:space="preserve"> نودي يوم القيامة</w:t>
      </w:r>
      <w:r>
        <w:rPr>
          <w:rtl/>
        </w:rPr>
        <w:t xml:space="preserve">: </w:t>
      </w:r>
      <w:r w:rsidRPr="00F7425C">
        <w:rPr>
          <w:rtl/>
        </w:rPr>
        <w:t>يدخل الجنة من أي باب شاء » فقال رجل للراوي</w:t>
      </w:r>
      <w:r>
        <w:rPr>
          <w:rtl/>
        </w:rPr>
        <w:t>:</w:t>
      </w:r>
      <w:r w:rsidRPr="00F7425C">
        <w:rPr>
          <w:rtl/>
        </w:rPr>
        <w:t xml:space="preserve"> الكبائر السبع سمعتهن</w:t>
      </w:r>
      <w:r>
        <w:rPr>
          <w:rtl/>
        </w:rPr>
        <w:t xml:space="preserve"> </w:t>
      </w:r>
      <w:r w:rsidRPr="00F7425C">
        <w:rPr>
          <w:rtl/>
        </w:rPr>
        <w:t xml:space="preserve">من رسول الله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نعم</w:t>
      </w:r>
      <w:r>
        <w:rPr>
          <w:rtl/>
        </w:rPr>
        <w:t>،</w:t>
      </w:r>
      <w:r w:rsidRPr="00F7425C">
        <w:rPr>
          <w:rtl/>
        </w:rPr>
        <w:t xml:space="preserve"> الشرك بالله إلى أن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460 ح 1622</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نوادر أحمد بن محمد بن عيسى ص 77</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عوالي اللآلي ج 3 ص 561 ح 57</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عوالي اللآلي ج 3 ص 561 ح 58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أقام</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 وقذف المحصنات</w:t>
      </w:r>
      <w:r>
        <w:rPr>
          <w:rtl/>
        </w:rPr>
        <w:t xml:space="preserve"> ..</w:t>
      </w:r>
      <w:r w:rsidRPr="00F7425C">
        <w:rPr>
          <w:rtl/>
        </w:rPr>
        <w:t xml:space="preserve"> الخبر</w:t>
      </w:r>
      <w:r>
        <w:rPr>
          <w:rtl/>
        </w:rPr>
        <w:t>.</w:t>
      </w:r>
    </w:p>
    <w:p w:rsidR="00943893" w:rsidRDefault="00943893" w:rsidP="00943893">
      <w:pPr>
        <w:pStyle w:val="Heading2Center"/>
        <w:rPr>
          <w:rtl/>
        </w:rPr>
      </w:pPr>
      <w:bookmarkStart w:id="204" w:name="_Toc366029620"/>
      <w:bookmarkStart w:id="205" w:name="_Toc383591816"/>
      <w:r w:rsidRPr="00F7425C">
        <w:rPr>
          <w:rtl/>
        </w:rPr>
        <w:t>2</w:t>
      </w:r>
      <w:r>
        <w:rPr>
          <w:rtl/>
        </w:rPr>
        <w:t xml:space="preserve"> - </w:t>
      </w:r>
      <w:r w:rsidRPr="00320728">
        <w:rPr>
          <w:rStyle w:val="libAlaemHeading2Char"/>
          <w:rtl/>
        </w:rPr>
        <w:t>(</w:t>
      </w:r>
      <w:r w:rsidRPr="00F7425C">
        <w:rPr>
          <w:rtl/>
        </w:rPr>
        <w:t xml:space="preserve"> باب ثبوت الحد على القاذف ثمانين جلدة</w:t>
      </w:r>
      <w:r>
        <w:rPr>
          <w:rtl/>
        </w:rPr>
        <w:t>،</w:t>
      </w:r>
      <w:r w:rsidRPr="00F7425C">
        <w:rPr>
          <w:rtl/>
        </w:rPr>
        <w:t xml:space="preserve"> إذا نسب الزنى</w:t>
      </w:r>
      <w:bookmarkEnd w:id="204"/>
      <w:r w:rsidR="00320728">
        <w:rPr>
          <w:rtl/>
        </w:rPr>
        <w:t xml:space="preserve"> </w:t>
      </w:r>
      <w:bookmarkStart w:id="206" w:name="_Toc366029621"/>
      <w:r w:rsidR="00320728" w:rsidRPr="00F7425C">
        <w:rPr>
          <w:rtl/>
        </w:rPr>
        <w:t>إ</w:t>
      </w:r>
      <w:r w:rsidRPr="00F7425C">
        <w:rPr>
          <w:rtl/>
        </w:rPr>
        <w:t>لى أحد</w:t>
      </w:r>
      <w:r>
        <w:rPr>
          <w:rtl/>
        </w:rPr>
        <w:t>،</w:t>
      </w:r>
      <w:r w:rsidRPr="00F7425C">
        <w:rPr>
          <w:rtl/>
        </w:rPr>
        <w:t xml:space="preserve"> أو </w:t>
      </w:r>
      <w:r>
        <w:rPr>
          <w:rtl/>
        </w:rPr>
        <w:t xml:space="preserve">إلى أمه، أو أبيه </w:t>
      </w:r>
      <w:r w:rsidRPr="00320728">
        <w:rPr>
          <w:rStyle w:val="libAlaemHeading2Char"/>
          <w:rtl/>
        </w:rPr>
        <w:t>)</w:t>
      </w:r>
      <w:bookmarkEnd w:id="206"/>
      <w:bookmarkEnd w:id="205"/>
    </w:p>
    <w:p w:rsidR="00943893" w:rsidRPr="00F7425C" w:rsidRDefault="00943893" w:rsidP="00943893">
      <w:pPr>
        <w:pStyle w:val="libNormal"/>
        <w:rPr>
          <w:rtl/>
        </w:rPr>
      </w:pPr>
      <w:r w:rsidRPr="00943893">
        <w:rPr>
          <w:rStyle w:val="libNumChar"/>
          <w:rtl/>
        </w:rPr>
        <w:t>[ 22136 ]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ابن سنان</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قال أمير المؤمنين </w:t>
      </w:r>
      <w:r w:rsidR="007B3CF5" w:rsidRPr="007B3CF5">
        <w:rPr>
          <w:rStyle w:val="libAlaemChar"/>
          <w:rtl/>
        </w:rPr>
        <w:t>عليه‌السلام</w:t>
      </w:r>
      <w:r>
        <w:rPr>
          <w:rtl/>
        </w:rPr>
        <w:t>: ان الفرية</w:t>
      </w:r>
      <w:r>
        <w:rPr>
          <w:rFonts w:hint="cs"/>
          <w:rtl/>
        </w:rPr>
        <w:t xml:space="preserve"> </w:t>
      </w:r>
      <w:r w:rsidRPr="00F7425C">
        <w:rPr>
          <w:rtl/>
        </w:rPr>
        <w:t>ثلاث</w:t>
      </w:r>
      <w:r>
        <w:rPr>
          <w:rtl/>
        </w:rPr>
        <w:t>:</w:t>
      </w:r>
      <w:r w:rsidRPr="00F7425C">
        <w:rPr>
          <w:rtl/>
        </w:rPr>
        <w:t xml:space="preserve"> إذا رمى الرجل بالزنى</w:t>
      </w:r>
      <w:r>
        <w:rPr>
          <w:rtl/>
        </w:rPr>
        <w:t>،</w:t>
      </w:r>
      <w:r w:rsidRPr="00F7425C">
        <w:rPr>
          <w:rtl/>
        </w:rPr>
        <w:t xml:space="preserve"> وإذا قال</w:t>
      </w:r>
      <w:r>
        <w:rPr>
          <w:rtl/>
        </w:rPr>
        <w:t>:</w:t>
      </w:r>
      <w:r w:rsidRPr="00F7425C">
        <w:rPr>
          <w:rtl/>
        </w:rPr>
        <w:t xml:space="preserve"> أن أمه زا</w:t>
      </w:r>
      <w:r>
        <w:rPr>
          <w:rtl/>
        </w:rPr>
        <w:t>نية، وإذا دعي لغير أبيه،</w:t>
      </w:r>
      <w:r>
        <w:rPr>
          <w:rFonts w:hint="cs"/>
          <w:rtl/>
        </w:rPr>
        <w:t xml:space="preserve"> </w:t>
      </w:r>
      <w:r w:rsidRPr="00F7425C">
        <w:rPr>
          <w:rtl/>
        </w:rPr>
        <w:t>وحده ثمانون »</w:t>
      </w:r>
      <w:r>
        <w:rPr>
          <w:rtl/>
        </w:rPr>
        <w:t>.</w:t>
      </w:r>
    </w:p>
    <w:p w:rsidR="00943893" w:rsidRPr="00F7425C" w:rsidRDefault="00943893" w:rsidP="00527D5F">
      <w:pPr>
        <w:pStyle w:val="libNormal"/>
        <w:rPr>
          <w:rtl/>
        </w:rPr>
      </w:pPr>
      <w:r w:rsidRPr="00943893">
        <w:rPr>
          <w:rStyle w:val="libNumChar"/>
          <w:rtl/>
        </w:rPr>
        <w:t>[ 22137 ]</w:t>
      </w:r>
      <w:r>
        <w:rPr>
          <w:rtl/>
        </w:rPr>
        <w:t xml:space="preserve"> </w:t>
      </w:r>
      <w:r w:rsidRPr="00F7425C">
        <w:rPr>
          <w:rtl/>
        </w:rPr>
        <w:t>2</w:t>
      </w:r>
      <w:r>
        <w:rPr>
          <w:rtl/>
        </w:rPr>
        <w:t xml:space="preserve"> - </w:t>
      </w:r>
      <w:r w:rsidRPr="00F7425C">
        <w:rPr>
          <w:rtl/>
        </w:rPr>
        <w:t>وعن ابن مسكان</w:t>
      </w:r>
      <w:r>
        <w:rPr>
          <w:rtl/>
        </w:rPr>
        <w:t>،</w:t>
      </w:r>
      <w:r w:rsidRPr="00F7425C">
        <w:rPr>
          <w:rtl/>
        </w:rPr>
        <w:t xml:space="preserve"> عن أبي بصير</w:t>
      </w:r>
      <w:r>
        <w:rPr>
          <w:rtl/>
        </w:rPr>
        <w:t>،</w:t>
      </w:r>
      <w:r w:rsidRPr="00F7425C">
        <w:rPr>
          <w:rtl/>
        </w:rPr>
        <w:t xml:space="preserve"> قال</w:t>
      </w:r>
      <w:r>
        <w:rPr>
          <w:rtl/>
        </w:rPr>
        <w:t>:</w:t>
      </w:r>
      <w:r w:rsidRPr="00F7425C">
        <w:rPr>
          <w:rtl/>
        </w:rPr>
        <w:t xml:space="preserve"> سألت الصادق</w:t>
      </w:r>
      <w:r>
        <w:rPr>
          <w:rtl/>
        </w:rPr>
        <w:t xml:space="preserve"> </w:t>
      </w:r>
      <w:r w:rsidR="007B3CF5" w:rsidRPr="007B3CF5">
        <w:rPr>
          <w:rStyle w:val="libAlaemChar"/>
          <w:rtl/>
        </w:rPr>
        <w:t>عليه‌السلام</w:t>
      </w:r>
      <w:r>
        <w:rPr>
          <w:rtl/>
        </w:rPr>
        <w:t>،</w:t>
      </w:r>
      <w:r w:rsidRPr="00F7425C">
        <w:rPr>
          <w:rtl/>
        </w:rPr>
        <w:t xml:space="preserve"> عن قول الله</w:t>
      </w:r>
      <w:r>
        <w:rPr>
          <w:rtl/>
        </w:rPr>
        <w:t>:</w:t>
      </w:r>
      <w:r w:rsidRPr="00F7425C">
        <w:rPr>
          <w:rtl/>
        </w:rPr>
        <w:t xml:space="preserve"> </w:t>
      </w:r>
      <w:r w:rsidRPr="00943893">
        <w:rPr>
          <w:rStyle w:val="libAlaemChar"/>
          <w:rtl/>
        </w:rPr>
        <w:t>(</w:t>
      </w:r>
      <w:r w:rsidR="00527D5F" w:rsidRPr="00527D5F">
        <w:rPr>
          <w:rStyle w:val="libAieChar"/>
          <w:rtl/>
        </w:rPr>
        <w:t>وَالَّذِينَ يَرْ‌مُونَ أَزْوَاجَهُمْ</w:t>
      </w:r>
      <w:r w:rsidRPr="00943893">
        <w:rPr>
          <w:rStyle w:val="libAlaemChar"/>
          <w:rtl/>
        </w:rPr>
        <w:t>)</w:t>
      </w:r>
      <w:r w:rsidRPr="00F7425C">
        <w:rPr>
          <w:rtl/>
        </w:rPr>
        <w:t xml:space="preserve"> </w:t>
      </w:r>
      <w:r w:rsidRPr="00943893">
        <w:rPr>
          <w:rStyle w:val="libFootnotenumChar"/>
          <w:rtl/>
        </w:rPr>
        <w:t>(1)</w:t>
      </w:r>
      <w:r>
        <w:rPr>
          <w:rtl/>
        </w:rPr>
        <w:t xml:space="preserve"> الآية،</w:t>
      </w:r>
      <w:r>
        <w:rPr>
          <w:rFonts w:hint="cs"/>
          <w:rtl/>
        </w:rPr>
        <w:t xml:space="preserve"> </w:t>
      </w:r>
      <w:r w:rsidRPr="00F7425C">
        <w:rPr>
          <w:rtl/>
        </w:rPr>
        <w:t>قال</w:t>
      </w:r>
      <w:r>
        <w:rPr>
          <w:rtl/>
        </w:rPr>
        <w:t>:</w:t>
      </w:r>
      <w:r w:rsidRPr="00F7425C">
        <w:rPr>
          <w:rtl/>
        </w:rPr>
        <w:t xml:space="preserve"> « هو الرجل يقذف امرأته</w:t>
      </w:r>
      <w:r>
        <w:rPr>
          <w:rtl/>
        </w:rPr>
        <w:t>،</w:t>
      </w:r>
      <w:r w:rsidRPr="00F7425C">
        <w:rPr>
          <w:rtl/>
        </w:rPr>
        <w:t xml:space="preserve"> فإذا أقر </w:t>
      </w:r>
      <w:r>
        <w:rPr>
          <w:rtl/>
        </w:rPr>
        <w:t>أنه كذب عليها جلد الحد ثمانين »</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[ 22138 ]</w:t>
      </w:r>
      <w:r>
        <w:rPr>
          <w:rtl/>
        </w:rPr>
        <w:t xml:space="preserve"> </w:t>
      </w:r>
      <w:r w:rsidRPr="00F7425C">
        <w:rPr>
          <w:rtl/>
        </w:rPr>
        <w:t>3</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أبيه</w:t>
      </w:r>
      <w:r>
        <w:rPr>
          <w:rtl/>
        </w:rPr>
        <w:t>،</w:t>
      </w:r>
      <w:r w:rsidRPr="00F7425C">
        <w:rPr>
          <w:rtl/>
        </w:rPr>
        <w:t xml:space="preserve"> عن علي بن أبي طالب </w:t>
      </w:r>
      <w:r w:rsidR="007B3CF5" w:rsidRPr="007B3CF5">
        <w:rPr>
          <w:rStyle w:val="libAlaemChar"/>
          <w:rtl/>
        </w:rPr>
        <w:t>عليهم‌السلام</w:t>
      </w:r>
      <w:r>
        <w:rPr>
          <w:rtl/>
        </w:rPr>
        <w:t>، قال: « من قال</w:t>
      </w:r>
      <w:r>
        <w:rPr>
          <w:rFonts w:hint="cs"/>
          <w:rtl/>
        </w:rPr>
        <w:t xml:space="preserve"> </w:t>
      </w:r>
      <w:r w:rsidRPr="00F7425C">
        <w:rPr>
          <w:rtl/>
        </w:rPr>
        <w:t>لقرشي أو عربي</w:t>
      </w:r>
      <w:r>
        <w:rPr>
          <w:rtl/>
        </w:rPr>
        <w:t>:</w:t>
      </w:r>
      <w:r w:rsidRPr="00F7425C">
        <w:rPr>
          <w:rtl/>
        </w:rPr>
        <w:t xml:space="preserve"> يا نبطي</w:t>
      </w:r>
      <w:r>
        <w:rPr>
          <w:rtl/>
        </w:rPr>
        <w:t>،</w:t>
      </w:r>
      <w:r w:rsidRPr="00F7425C">
        <w:rPr>
          <w:rtl/>
        </w:rPr>
        <w:t xml:space="preserve"> جلد به الحد</w:t>
      </w:r>
      <w:r>
        <w:rPr>
          <w:rtl/>
        </w:rPr>
        <w:t>،</w:t>
      </w:r>
      <w:r w:rsidRPr="00F7425C">
        <w:rPr>
          <w:rtl/>
        </w:rPr>
        <w:t xml:space="preserve"> لأنه قد نفاه من</w:t>
      </w:r>
      <w:r>
        <w:rPr>
          <w:rtl/>
        </w:rPr>
        <w:t xml:space="preserve"> أبيه الذي ينسب</w:t>
      </w:r>
      <w:r>
        <w:rPr>
          <w:rFonts w:hint="cs"/>
          <w:rtl/>
        </w:rPr>
        <w:t xml:space="preserve"> </w:t>
      </w:r>
      <w:r w:rsidRPr="00F7425C">
        <w:rPr>
          <w:rtl/>
        </w:rPr>
        <w:t>إليه »</w:t>
      </w:r>
      <w:r>
        <w:rPr>
          <w:rtl/>
        </w:rPr>
        <w:t>.</w:t>
      </w:r>
    </w:p>
    <w:p w:rsidR="00943893" w:rsidRPr="00F7425C" w:rsidRDefault="00943893" w:rsidP="00943893">
      <w:pPr>
        <w:pStyle w:val="libNormal"/>
        <w:rPr>
          <w:rtl/>
        </w:rPr>
      </w:pPr>
      <w:r w:rsidRPr="00943893">
        <w:rPr>
          <w:rStyle w:val="libNumChar"/>
          <w:rtl/>
        </w:rPr>
        <w:t>[ 22139 ]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في الرجل يقول</w:t>
      </w:r>
      <w:r>
        <w:rPr>
          <w:rtl/>
        </w:rPr>
        <w:t xml:space="preserve"> </w:t>
      </w:r>
      <w:r w:rsidRPr="00F7425C">
        <w:rPr>
          <w:rtl/>
        </w:rPr>
        <w:t>للمسلم</w:t>
      </w:r>
      <w:r>
        <w:rPr>
          <w:rtl/>
        </w:rPr>
        <w:t>:</w:t>
      </w:r>
      <w:r w:rsidRPr="00F7425C">
        <w:rPr>
          <w:rtl/>
        </w:rPr>
        <w:t xml:space="preserve"> ما أنت لامك</w:t>
      </w:r>
      <w:r>
        <w:rPr>
          <w:rtl/>
        </w:rPr>
        <w:t>،</w:t>
      </w:r>
      <w:r w:rsidRPr="00F7425C">
        <w:rPr>
          <w:rtl/>
        </w:rPr>
        <w:t xml:space="preserve"> قال </w:t>
      </w:r>
      <w:r>
        <w:rPr>
          <w:rFonts w:hint="cs"/>
          <w:rtl/>
        </w:rPr>
        <w:t>«</w:t>
      </w:r>
      <w:r w:rsidRPr="00F7425C">
        <w:rPr>
          <w:rtl/>
        </w:rPr>
        <w:t xml:space="preserve"> لا حد عليه</w:t>
      </w:r>
      <w:r>
        <w:rPr>
          <w:rtl/>
        </w:rPr>
        <w:t>،</w:t>
      </w:r>
      <w:r w:rsidRPr="00F7425C">
        <w:rPr>
          <w:rtl/>
        </w:rPr>
        <w:t xml:space="preserve"> وقال</w:t>
      </w:r>
      <w:r>
        <w:rPr>
          <w:rtl/>
        </w:rPr>
        <w:t>:</w:t>
      </w:r>
      <w:r w:rsidRPr="00F7425C">
        <w:rPr>
          <w:rtl/>
        </w:rPr>
        <w:t xml:space="preserve"> إذا قال</w:t>
      </w:r>
      <w:r>
        <w:rPr>
          <w:rtl/>
        </w:rPr>
        <w:t>:</w:t>
      </w:r>
      <w:r w:rsidRPr="00F7425C">
        <w:rPr>
          <w:rtl/>
        </w:rPr>
        <w:t xml:space="preserve"> لست</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
        <w:rPr>
          <w:rtl/>
        </w:rPr>
      </w:pPr>
      <w:r w:rsidRPr="00F7425C">
        <w:rPr>
          <w:rtl/>
        </w:rPr>
        <w:t>(1) النور 24</w:t>
      </w:r>
      <w:r>
        <w:rPr>
          <w:rtl/>
        </w:rPr>
        <w:t>:</w:t>
      </w:r>
      <w:r w:rsidRPr="00F7425C">
        <w:rPr>
          <w:rtl/>
        </w:rPr>
        <w:t xml:space="preserve"> 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134</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لأبيك</w:t>
      </w:r>
      <w:r>
        <w:rPr>
          <w:rtl/>
        </w:rPr>
        <w:t>،</w:t>
      </w:r>
      <w:r w:rsidRPr="00F7425C">
        <w:rPr>
          <w:rtl/>
        </w:rPr>
        <w:t xml:space="preserve"> جلد الحد </w:t>
      </w:r>
      <w:r>
        <w:rPr>
          <w:rFonts w:hint="cs"/>
          <w:rtl/>
        </w:rPr>
        <w:t>»</w:t>
      </w:r>
      <w:r w:rsidRPr="00F7425C">
        <w:rPr>
          <w:rtl/>
        </w:rPr>
        <w:t>.</w:t>
      </w:r>
    </w:p>
    <w:p w:rsidR="00943893" w:rsidRPr="00F7425C" w:rsidRDefault="00943893" w:rsidP="00943893">
      <w:pPr>
        <w:pStyle w:val="libNormal"/>
        <w:rPr>
          <w:rtl/>
        </w:rPr>
      </w:pPr>
      <w:r w:rsidRPr="00943893">
        <w:rPr>
          <w:rStyle w:val="libNumChar"/>
          <w:rtl/>
        </w:rPr>
        <w:t>[ 22140 ]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إذا سئلت</w:t>
      </w:r>
      <w:r>
        <w:rPr>
          <w:rtl/>
        </w:rPr>
        <w:t xml:space="preserve"> </w:t>
      </w:r>
      <w:r w:rsidRPr="00F7425C">
        <w:rPr>
          <w:rtl/>
        </w:rPr>
        <w:t>الفاجرة</w:t>
      </w:r>
      <w:r>
        <w:rPr>
          <w:rtl/>
        </w:rPr>
        <w:t>:</w:t>
      </w:r>
      <w:r w:rsidRPr="00F7425C">
        <w:rPr>
          <w:rtl/>
        </w:rPr>
        <w:t xml:space="preserve"> من فجر بك</w:t>
      </w:r>
      <w:r>
        <w:rPr>
          <w:rtl/>
        </w:rPr>
        <w:t>؟</w:t>
      </w:r>
      <w:r w:rsidRPr="00F7425C">
        <w:rPr>
          <w:rtl/>
        </w:rPr>
        <w:t xml:space="preserve"> فقالت</w:t>
      </w:r>
      <w:r>
        <w:rPr>
          <w:rtl/>
        </w:rPr>
        <w:t>:</w:t>
      </w:r>
      <w:r w:rsidRPr="00F7425C">
        <w:rPr>
          <w:rtl/>
        </w:rPr>
        <w:t xml:space="preserve"> فلان</w:t>
      </w:r>
      <w:r>
        <w:rPr>
          <w:rtl/>
        </w:rPr>
        <w:t>،</w:t>
      </w:r>
      <w:r w:rsidRPr="00F7425C">
        <w:rPr>
          <w:rtl/>
        </w:rPr>
        <w:t xml:space="preserve"> حددناها حدين</w:t>
      </w:r>
      <w:r>
        <w:rPr>
          <w:rtl/>
        </w:rPr>
        <w:t>،</w:t>
      </w:r>
      <w:r w:rsidRPr="00F7425C">
        <w:rPr>
          <w:rtl/>
        </w:rPr>
        <w:t xml:space="preserve"> حد لفريتها على</w:t>
      </w:r>
      <w:r>
        <w:rPr>
          <w:rtl/>
        </w:rPr>
        <w:t xml:space="preserve"> </w:t>
      </w:r>
      <w:r w:rsidRPr="00F7425C">
        <w:rPr>
          <w:rtl/>
        </w:rPr>
        <w:t>المسلم</w:t>
      </w:r>
      <w:r>
        <w:rPr>
          <w:rtl/>
        </w:rPr>
        <w:t>،</w:t>
      </w:r>
      <w:r w:rsidRPr="00F7425C">
        <w:rPr>
          <w:rtl/>
        </w:rPr>
        <w:t xml:space="preserve"> وحد باقرارها على نفسها »</w:t>
      </w:r>
      <w:r>
        <w:rPr>
          <w:rtl/>
        </w:rPr>
        <w:t>.</w:t>
      </w:r>
    </w:p>
    <w:p w:rsidR="00943893" w:rsidRPr="00F7425C" w:rsidRDefault="00943893" w:rsidP="00943893">
      <w:pPr>
        <w:pStyle w:val="libNormal"/>
        <w:rPr>
          <w:rtl/>
        </w:rPr>
      </w:pPr>
      <w:r w:rsidRPr="00943893">
        <w:rPr>
          <w:rStyle w:val="libNumChar"/>
          <w:rtl/>
        </w:rPr>
        <w:t>[ 22141 ]</w:t>
      </w:r>
      <w:r>
        <w:rPr>
          <w:rtl/>
        </w:rPr>
        <w:t xml:space="preserve"> </w:t>
      </w:r>
      <w:r w:rsidRPr="00F7425C">
        <w:rPr>
          <w:rtl/>
        </w:rPr>
        <w:t>6</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رجل قذف محصنة مؤمنة</w:t>
      </w:r>
      <w:r>
        <w:rPr>
          <w:rtl/>
        </w:rPr>
        <w:t>،</w:t>
      </w:r>
      <w:r w:rsidRPr="00F7425C">
        <w:rPr>
          <w:rtl/>
        </w:rPr>
        <w:t xml:space="preserve"> قال</w:t>
      </w:r>
      <w:r>
        <w:rPr>
          <w:rtl/>
        </w:rPr>
        <w:t>:</w:t>
      </w:r>
      <w:r w:rsidRPr="00F7425C">
        <w:rPr>
          <w:rtl/>
        </w:rPr>
        <w:t xml:space="preserve"> « يقام عليه الحد » الخبر</w:t>
      </w:r>
      <w:r>
        <w:rPr>
          <w:rtl/>
        </w:rPr>
        <w:t>.</w:t>
      </w:r>
    </w:p>
    <w:p w:rsidR="00943893" w:rsidRPr="00F7425C" w:rsidRDefault="00943893" w:rsidP="00943893">
      <w:pPr>
        <w:pStyle w:val="libNormal"/>
        <w:rPr>
          <w:rtl/>
        </w:rPr>
      </w:pPr>
      <w:r w:rsidRPr="00943893">
        <w:rPr>
          <w:rStyle w:val="libNumChar"/>
          <w:rtl/>
        </w:rPr>
        <w:t>[ 22142 ]</w:t>
      </w:r>
      <w:r>
        <w:rPr>
          <w:rtl/>
        </w:rPr>
        <w:t xml:space="preserve"> </w:t>
      </w:r>
      <w:r w:rsidRPr="00F7425C">
        <w:rPr>
          <w:rtl/>
        </w:rPr>
        <w:t>7</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w:t>
      </w:r>
      <w:r>
        <w:rPr>
          <w:rtl/>
        </w:rPr>
        <w:t>قال: « حد القاذف ثمانون جلدة،</w:t>
      </w:r>
      <w:r>
        <w:rPr>
          <w:rFonts w:hint="cs"/>
          <w:rtl/>
        </w:rPr>
        <w:t xml:space="preserve"> </w:t>
      </w:r>
      <w:r w:rsidRPr="00F7425C">
        <w:rPr>
          <w:rtl/>
        </w:rPr>
        <w:t>كما قال الله جل ذكره »</w:t>
      </w:r>
      <w:r>
        <w:rPr>
          <w:rtl/>
        </w:rPr>
        <w:t>.</w:t>
      </w:r>
    </w:p>
    <w:p w:rsidR="00943893" w:rsidRPr="00F7425C" w:rsidRDefault="00943893" w:rsidP="00943893">
      <w:pPr>
        <w:pStyle w:val="libNormal"/>
        <w:rPr>
          <w:rtl/>
        </w:rPr>
      </w:pPr>
      <w:r w:rsidRPr="00943893">
        <w:rPr>
          <w:rStyle w:val="libNumChar"/>
          <w:rtl/>
        </w:rPr>
        <w:t>[ 22143 ]</w:t>
      </w:r>
      <w:r>
        <w:rPr>
          <w:rtl/>
        </w:rPr>
        <w:t xml:space="preserve"> </w:t>
      </w:r>
      <w:r w:rsidRPr="00F7425C">
        <w:rPr>
          <w:rtl/>
        </w:rPr>
        <w:t>8</w:t>
      </w:r>
      <w:r>
        <w:rPr>
          <w:rtl/>
        </w:rPr>
        <w:t xml:space="preserve"> - </w:t>
      </w:r>
      <w:r w:rsidRPr="00F7425C">
        <w:rPr>
          <w:rtl/>
        </w:rPr>
        <w:t>الصدوق في العلل</w:t>
      </w:r>
      <w:r>
        <w:rPr>
          <w:rtl/>
        </w:rPr>
        <w:t>:</w:t>
      </w:r>
      <w:r w:rsidRPr="00F7425C">
        <w:rPr>
          <w:rtl/>
        </w:rPr>
        <w:t xml:space="preserve"> عن ماجيلويه</w:t>
      </w:r>
      <w:r>
        <w:rPr>
          <w:rtl/>
        </w:rPr>
        <w:t>،</w:t>
      </w:r>
      <w:r w:rsidRPr="00F7425C">
        <w:rPr>
          <w:rtl/>
        </w:rPr>
        <w:t xml:space="preserve"> عن عمه</w:t>
      </w:r>
      <w:r>
        <w:rPr>
          <w:rtl/>
        </w:rPr>
        <w:t>،</w:t>
      </w:r>
      <w:r w:rsidRPr="00F7425C">
        <w:rPr>
          <w:rtl/>
        </w:rPr>
        <w:t xml:space="preserve"> عن أحمد بن</w:t>
      </w:r>
      <w:r>
        <w:rPr>
          <w:rtl/>
        </w:rPr>
        <w:t xml:space="preserve"> </w:t>
      </w:r>
      <w:r w:rsidRPr="00F7425C">
        <w:rPr>
          <w:rtl/>
        </w:rPr>
        <w:t>محمد البرقي</w:t>
      </w:r>
      <w:r>
        <w:rPr>
          <w:rtl/>
        </w:rPr>
        <w:t>،</w:t>
      </w:r>
      <w:r w:rsidRPr="00F7425C">
        <w:rPr>
          <w:rtl/>
        </w:rPr>
        <w:t xml:space="preserve"> عن أبيه</w:t>
      </w:r>
      <w:r>
        <w:rPr>
          <w:rtl/>
        </w:rPr>
        <w:t>،</w:t>
      </w:r>
      <w:r w:rsidRPr="00F7425C">
        <w:rPr>
          <w:rtl/>
        </w:rPr>
        <w:t xml:space="preserve"> عن محمد بن س</w:t>
      </w:r>
      <w:r>
        <w:rPr>
          <w:rtl/>
        </w:rPr>
        <w:t>ليمان، عن داود بن النعمان، عن</w:t>
      </w:r>
      <w:r>
        <w:rPr>
          <w:rFonts w:hint="cs"/>
          <w:rtl/>
        </w:rPr>
        <w:t xml:space="preserve"> </w:t>
      </w:r>
      <w:r w:rsidRPr="00F7425C">
        <w:rPr>
          <w:rtl/>
        </w:rPr>
        <w:t>عبد الرحيم القصير</w:t>
      </w:r>
      <w:r>
        <w:rPr>
          <w:rtl/>
        </w:rPr>
        <w:t>،</w:t>
      </w:r>
      <w:r w:rsidRPr="00F7425C">
        <w:rPr>
          <w:rtl/>
        </w:rPr>
        <w:t xml:space="preserve"> قال</w:t>
      </w:r>
      <w:r>
        <w:rPr>
          <w:rtl/>
        </w:rPr>
        <w:t>:</w:t>
      </w:r>
      <w:r w:rsidRPr="00F7425C">
        <w:rPr>
          <w:rtl/>
        </w:rPr>
        <w:t xml:space="preserve"> قال لي أبو جعفر </w:t>
      </w:r>
      <w:r w:rsidR="007B3CF5" w:rsidRPr="007B3CF5">
        <w:rPr>
          <w:rStyle w:val="libAlaemChar"/>
          <w:rtl/>
        </w:rPr>
        <w:t>عليه‌السلام</w:t>
      </w:r>
      <w:r>
        <w:rPr>
          <w:rtl/>
        </w:rPr>
        <w:t>:</w:t>
      </w:r>
      <w:r w:rsidRPr="00F7425C">
        <w:rPr>
          <w:rtl/>
        </w:rPr>
        <w:t xml:space="preserve"> </w:t>
      </w:r>
      <w:r>
        <w:rPr>
          <w:rFonts w:hint="cs"/>
          <w:rtl/>
        </w:rPr>
        <w:t>«</w:t>
      </w:r>
      <w:r>
        <w:rPr>
          <w:rtl/>
        </w:rPr>
        <w:t xml:space="preserve"> اما لو قد قام</w:t>
      </w:r>
      <w:r>
        <w:rPr>
          <w:rFonts w:hint="cs"/>
          <w:rtl/>
        </w:rPr>
        <w:t xml:space="preserve"> </w:t>
      </w:r>
      <w:r w:rsidRPr="00F7425C">
        <w:rPr>
          <w:rtl/>
        </w:rPr>
        <w:t xml:space="preserve">قائمنا </w:t>
      </w:r>
      <w:r w:rsidR="007B3CF5" w:rsidRPr="007B3CF5">
        <w:rPr>
          <w:rStyle w:val="libAlaemChar"/>
          <w:rtl/>
        </w:rPr>
        <w:t>عليه‌السلام</w:t>
      </w:r>
      <w:r>
        <w:rPr>
          <w:rtl/>
        </w:rPr>
        <w:t>،</w:t>
      </w:r>
      <w:r w:rsidRPr="00F7425C">
        <w:rPr>
          <w:rtl/>
        </w:rPr>
        <w:t xml:space="preserve"> لقد ردت إليه الحميراء حتى يجلدها الحد</w:t>
      </w:r>
      <w:r>
        <w:rPr>
          <w:rtl/>
        </w:rPr>
        <w:t>،</w:t>
      </w:r>
      <w:r w:rsidRPr="00F7425C">
        <w:rPr>
          <w:rtl/>
        </w:rPr>
        <w:t xml:space="preserve"> وح</w:t>
      </w:r>
      <w:r>
        <w:rPr>
          <w:rtl/>
        </w:rPr>
        <w:t>تى ينتقم</w:t>
      </w:r>
      <w:r>
        <w:rPr>
          <w:rFonts w:hint="cs"/>
          <w:rtl/>
        </w:rPr>
        <w:t xml:space="preserve"> </w:t>
      </w:r>
      <w:r w:rsidRPr="00F7425C">
        <w:rPr>
          <w:rtl/>
        </w:rPr>
        <w:t xml:space="preserve">لابنة محمد فاطمة </w:t>
      </w:r>
      <w:r>
        <w:rPr>
          <w:rtl/>
        </w:rPr>
        <w:t>(</w:t>
      </w:r>
      <w:r w:rsidRPr="00F7425C">
        <w:rPr>
          <w:rtl/>
        </w:rPr>
        <w:t xml:space="preserve"> صلوات الله عليهما ) منها </w:t>
      </w:r>
      <w:r>
        <w:rPr>
          <w:rFonts w:hint="cs"/>
          <w:rtl/>
        </w:rPr>
        <w:t>»</w:t>
      </w:r>
      <w:r w:rsidRPr="00F7425C">
        <w:rPr>
          <w:rtl/>
        </w:rPr>
        <w:t xml:space="preserve"> قلت</w:t>
      </w:r>
      <w:r>
        <w:rPr>
          <w:rtl/>
        </w:rPr>
        <w:t>: جعلت فداك، ولم</w:t>
      </w:r>
      <w:r>
        <w:rPr>
          <w:rFonts w:hint="cs"/>
          <w:rtl/>
        </w:rPr>
        <w:t xml:space="preserve"> </w:t>
      </w:r>
      <w:r w:rsidRPr="00F7425C">
        <w:rPr>
          <w:rtl/>
        </w:rPr>
        <w:t>يجلدها الحد</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لفريتها على أم إبراهيم </w:t>
      </w:r>
      <w:r>
        <w:rPr>
          <w:rFonts w:hint="cs"/>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[ 22144 ]</w:t>
      </w:r>
      <w:r>
        <w:rPr>
          <w:rtl/>
        </w:rPr>
        <w:t xml:space="preserve"> </w:t>
      </w:r>
      <w:r w:rsidRPr="00F7425C">
        <w:rPr>
          <w:rtl/>
        </w:rPr>
        <w:t>9</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اعلم يرحمك الله إذا قذف</w:t>
      </w:r>
      <w:r>
        <w:rPr>
          <w:rtl/>
        </w:rPr>
        <w:t xml:space="preserve"> </w:t>
      </w:r>
      <w:r w:rsidRPr="00F7425C">
        <w:rPr>
          <w:rtl/>
        </w:rPr>
        <w:t>مسلم مسلما</w:t>
      </w:r>
      <w:r>
        <w:rPr>
          <w:rtl/>
        </w:rPr>
        <w:t>،</w:t>
      </w:r>
      <w:r w:rsidRPr="00F7425C">
        <w:rPr>
          <w:rtl/>
        </w:rPr>
        <w:t xml:space="preserve"> فعلى القاذف ثمانون جلدة إلى أن قال وإذا قذف</w:t>
      </w:r>
      <w:r>
        <w:rPr>
          <w:rtl/>
        </w:rPr>
        <w:t>ت المرأة</w:t>
      </w:r>
      <w:r>
        <w:rPr>
          <w:rFonts w:hint="cs"/>
          <w:rtl/>
        </w:rPr>
        <w:t xml:space="preserve"> </w:t>
      </w:r>
      <w:r w:rsidRPr="00F7425C">
        <w:rPr>
          <w:rtl/>
        </w:rPr>
        <w:t>الرجل</w:t>
      </w:r>
      <w:r>
        <w:rPr>
          <w:rtl/>
        </w:rPr>
        <w:t>،</w:t>
      </w:r>
      <w:r w:rsidRPr="00F7425C">
        <w:rPr>
          <w:rtl/>
        </w:rPr>
        <w:t xml:space="preserve"> جلدت ثمانين جلدة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138</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458 ح 1615</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458 ح 1616</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علل الشرائع ص 579 ح 10</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207" w:name="_Toc366029622"/>
      <w:bookmarkStart w:id="208" w:name="_Toc383591817"/>
      <w:r w:rsidRPr="00F7425C">
        <w:rPr>
          <w:rtl/>
        </w:rPr>
        <w:lastRenderedPageBreak/>
        <w:t>3</w:t>
      </w:r>
      <w:r>
        <w:rPr>
          <w:rtl/>
        </w:rPr>
        <w:t xml:space="preserve"> - </w:t>
      </w:r>
      <w:r w:rsidRPr="00320728">
        <w:rPr>
          <w:rStyle w:val="libAlaemHeading2Char"/>
          <w:rtl/>
        </w:rPr>
        <w:t>(</w:t>
      </w:r>
      <w:r w:rsidRPr="00F7425C">
        <w:rPr>
          <w:rtl/>
        </w:rPr>
        <w:t xml:space="preserve"> باب ثبوت الحد على من قذف رجلا</w:t>
      </w:r>
      <w:r>
        <w:rPr>
          <w:rtl/>
        </w:rPr>
        <w:t>،</w:t>
      </w:r>
      <w:r w:rsidRPr="00F7425C">
        <w:rPr>
          <w:rtl/>
        </w:rPr>
        <w:t xml:space="preserve"> بان نسبه إلى اللواط</w:t>
      </w:r>
      <w:bookmarkEnd w:id="207"/>
      <w:r w:rsidR="00320728">
        <w:rPr>
          <w:rtl/>
        </w:rPr>
        <w:t xml:space="preserve"> </w:t>
      </w:r>
      <w:bookmarkStart w:id="209" w:name="_Toc366029623"/>
      <w:r w:rsidR="00320728" w:rsidRPr="00F7425C">
        <w:rPr>
          <w:rtl/>
        </w:rPr>
        <w:t>ف</w:t>
      </w:r>
      <w:r w:rsidRPr="00F7425C">
        <w:rPr>
          <w:rtl/>
        </w:rPr>
        <w:t xml:space="preserve">اعلا أو مفعولا </w:t>
      </w:r>
      <w:r w:rsidRPr="00320728">
        <w:rPr>
          <w:rStyle w:val="libAlaemHeading2Char"/>
          <w:rtl/>
        </w:rPr>
        <w:t>)</w:t>
      </w:r>
      <w:bookmarkEnd w:id="209"/>
      <w:bookmarkEnd w:id="208"/>
    </w:p>
    <w:p w:rsidR="00943893" w:rsidRPr="00F7425C" w:rsidRDefault="00943893" w:rsidP="00943893">
      <w:pPr>
        <w:pStyle w:val="libNormal"/>
        <w:rPr>
          <w:rtl/>
        </w:rPr>
      </w:pPr>
      <w:r w:rsidRPr="00943893">
        <w:rPr>
          <w:rStyle w:val="libNumChar"/>
          <w:rtl/>
        </w:rPr>
        <w:t>[ 22145 ]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رجل قال لأخيه المسلم</w:t>
      </w:r>
      <w:r>
        <w:rPr>
          <w:rtl/>
        </w:rPr>
        <w:t>:</w:t>
      </w:r>
      <w:r w:rsidRPr="00F7425C">
        <w:rPr>
          <w:rtl/>
        </w:rPr>
        <w:t xml:space="preserve"> يا لوطي</w:t>
      </w:r>
      <w:r>
        <w:rPr>
          <w:rtl/>
        </w:rPr>
        <w:t>،</w:t>
      </w:r>
      <w:r w:rsidRPr="00F7425C">
        <w:rPr>
          <w:rtl/>
        </w:rPr>
        <w:t xml:space="preserve"> قال</w:t>
      </w:r>
      <w:r>
        <w:rPr>
          <w:rtl/>
        </w:rPr>
        <w:t>:</w:t>
      </w:r>
      <w:r w:rsidRPr="00F7425C">
        <w:rPr>
          <w:rtl/>
        </w:rPr>
        <w:t xml:space="preserve"> « </w:t>
      </w:r>
      <w:r>
        <w:rPr>
          <w:rtl/>
        </w:rPr>
        <w:t>لا حد عليه، لأنه إنما نسبه إلى</w:t>
      </w:r>
      <w:r>
        <w:rPr>
          <w:rFonts w:hint="cs"/>
          <w:rtl/>
        </w:rPr>
        <w:t xml:space="preserve"> </w:t>
      </w:r>
      <w:r w:rsidRPr="00F7425C">
        <w:rPr>
          <w:rtl/>
        </w:rPr>
        <w:t xml:space="preserve">رجل صالح إلى لوط </w:t>
      </w:r>
      <w:r w:rsidR="007B3CF5" w:rsidRPr="007B3CF5">
        <w:rPr>
          <w:rStyle w:val="libAlaemChar"/>
          <w:rtl/>
        </w:rPr>
        <w:t>عليه‌السلام</w:t>
      </w:r>
      <w:r>
        <w:rPr>
          <w:rtl/>
        </w:rPr>
        <w:t>،</w:t>
      </w:r>
      <w:r w:rsidRPr="00F7425C">
        <w:rPr>
          <w:rtl/>
        </w:rPr>
        <w:t xml:space="preserve"> و</w:t>
      </w:r>
      <w:r>
        <w:rPr>
          <w:rtl/>
        </w:rPr>
        <w:t>لكن إذا: قال يا من عمل عمل قوم</w:t>
      </w:r>
      <w:r>
        <w:rPr>
          <w:rFonts w:hint="cs"/>
          <w:rtl/>
        </w:rPr>
        <w:t xml:space="preserve"> </w:t>
      </w:r>
      <w:r w:rsidRPr="00F7425C">
        <w:rPr>
          <w:rtl/>
        </w:rPr>
        <w:t>لوط</w:t>
      </w:r>
      <w:r>
        <w:rPr>
          <w:rtl/>
        </w:rPr>
        <w:t>،</w:t>
      </w:r>
      <w:r w:rsidRPr="00F7425C">
        <w:rPr>
          <w:rtl/>
        </w:rPr>
        <w:t xml:space="preserve"> جلد الحد »</w:t>
      </w:r>
      <w:r>
        <w:rPr>
          <w:rtl/>
        </w:rPr>
        <w:t>.</w:t>
      </w:r>
    </w:p>
    <w:p w:rsidR="00943893" w:rsidRPr="00F7425C" w:rsidRDefault="00943893" w:rsidP="00943893">
      <w:pPr>
        <w:pStyle w:val="libNormal"/>
        <w:rPr>
          <w:rtl/>
        </w:rPr>
      </w:pPr>
      <w:r w:rsidRPr="00943893">
        <w:rPr>
          <w:rStyle w:val="libNumChar"/>
          <w:rtl/>
        </w:rPr>
        <w:t>[ 22146 ]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الرجل يقول للرجل</w:t>
      </w:r>
      <w:r>
        <w:rPr>
          <w:rtl/>
        </w:rPr>
        <w:t>:</w:t>
      </w:r>
      <w:r w:rsidRPr="00F7425C">
        <w:rPr>
          <w:rtl/>
        </w:rPr>
        <w:t xml:space="preserve"> يا معفوج </w:t>
      </w:r>
      <w:r w:rsidRPr="00943893">
        <w:rPr>
          <w:rStyle w:val="libFootnotenumChar"/>
          <w:rtl/>
        </w:rPr>
        <w:t>(1)</w:t>
      </w:r>
      <w:r>
        <w:rPr>
          <w:rtl/>
        </w:rPr>
        <w:t>،</w:t>
      </w:r>
      <w:r w:rsidRPr="00F7425C">
        <w:rPr>
          <w:rtl/>
        </w:rPr>
        <w:t xml:space="preserve"> قال</w:t>
      </w:r>
      <w:r>
        <w:rPr>
          <w:rtl/>
        </w:rPr>
        <w:t>:</w:t>
      </w:r>
      <w:r w:rsidRPr="00F7425C">
        <w:rPr>
          <w:rtl/>
        </w:rPr>
        <w:t xml:space="preserve"> « عليه الحد »</w:t>
      </w:r>
      <w:r>
        <w:rPr>
          <w:rtl/>
        </w:rPr>
        <w:t>.</w:t>
      </w:r>
    </w:p>
    <w:p w:rsidR="00943893" w:rsidRPr="00F7425C" w:rsidRDefault="00943893" w:rsidP="00943893">
      <w:pPr>
        <w:pStyle w:val="libNormal"/>
        <w:rPr>
          <w:rtl/>
        </w:rPr>
      </w:pPr>
      <w:r w:rsidRPr="00943893">
        <w:rPr>
          <w:rStyle w:val="libNumChar"/>
          <w:rtl/>
        </w:rPr>
        <w:t>[ 22147 ]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الرجل يقذف الرجل بالابنة</w:t>
      </w:r>
      <w:r>
        <w:rPr>
          <w:rtl/>
        </w:rPr>
        <w:t>،</w:t>
      </w:r>
      <w:r w:rsidRPr="00F7425C">
        <w:rPr>
          <w:rtl/>
        </w:rPr>
        <w:t xml:space="preserve"> أو يقول له</w:t>
      </w:r>
      <w:r>
        <w:rPr>
          <w:rtl/>
        </w:rPr>
        <w:t>: يا منكوح يا معفوج، قال:</w:t>
      </w:r>
      <w:r>
        <w:rPr>
          <w:rFonts w:hint="cs"/>
          <w:rtl/>
        </w:rPr>
        <w:t xml:space="preserve"> </w:t>
      </w:r>
      <w:r w:rsidRPr="00F7425C">
        <w:rPr>
          <w:rtl/>
        </w:rPr>
        <w:t>« عليه الحد »</w:t>
      </w:r>
      <w:r>
        <w:rPr>
          <w:rtl/>
        </w:rPr>
        <w:t>.</w:t>
      </w:r>
    </w:p>
    <w:p w:rsidR="00943893" w:rsidRPr="00F7425C" w:rsidRDefault="00943893" w:rsidP="00943893">
      <w:pPr>
        <w:pStyle w:val="libNormal"/>
        <w:rPr>
          <w:rtl/>
        </w:rPr>
      </w:pPr>
      <w:r w:rsidRPr="00943893">
        <w:rPr>
          <w:rStyle w:val="libNumChar"/>
          <w:rtl/>
        </w:rPr>
        <w:t>[ 22148 ]</w:t>
      </w:r>
      <w:r>
        <w:rPr>
          <w:rtl/>
        </w:rPr>
        <w:t xml:space="preserve"> </w:t>
      </w:r>
      <w:r w:rsidRPr="00F7425C">
        <w:rPr>
          <w:rtl/>
        </w:rPr>
        <w:t>4</w:t>
      </w:r>
      <w:r>
        <w:rPr>
          <w:rtl/>
        </w:rPr>
        <w:t xml:space="preserve"> - </w:t>
      </w:r>
      <w:r w:rsidRPr="00F7425C">
        <w:rPr>
          <w:rtl/>
        </w:rPr>
        <w:t xml:space="preserve">وعن أبي عبد الله جعفر بن محمد </w:t>
      </w:r>
      <w:r w:rsidR="007B3CF5" w:rsidRPr="007B3CF5">
        <w:rPr>
          <w:rStyle w:val="libAlaemChar"/>
          <w:rtl/>
        </w:rPr>
        <w:t>عليهما‌السلام</w:t>
      </w:r>
      <w:r>
        <w:rPr>
          <w:rtl/>
        </w:rPr>
        <w:t>،</w:t>
      </w:r>
      <w:r w:rsidRPr="00F7425C">
        <w:rPr>
          <w:rtl/>
        </w:rPr>
        <w:t xml:space="preserve"> أنه سئل</w:t>
      </w:r>
      <w:r>
        <w:rPr>
          <w:rtl/>
        </w:rPr>
        <w:t xml:space="preserve"> </w:t>
      </w:r>
      <w:r w:rsidRPr="00F7425C">
        <w:rPr>
          <w:rtl/>
        </w:rPr>
        <w:t>عن الرجل يقول للرجل</w:t>
      </w:r>
      <w:r>
        <w:rPr>
          <w:rtl/>
        </w:rPr>
        <w:t>:</w:t>
      </w:r>
      <w:r w:rsidRPr="00F7425C">
        <w:rPr>
          <w:rtl/>
        </w:rPr>
        <w:t xml:space="preserve"> يا لوطي</w:t>
      </w:r>
      <w:r>
        <w:rPr>
          <w:rtl/>
        </w:rPr>
        <w:t>،</w:t>
      </w:r>
      <w:r w:rsidRPr="00F7425C">
        <w:rPr>
          <w:rtl/>
        </w:rPr>
        <w:t xml:space="preserve"> قال</w:t>
      </w:r>
      <w:r>
        <w:rPr>
          <w:rtl/>
        </w:rPr>
        <w:t>: « ان قال لم أرد قذفه بذلك، لم</w:t>
      </w:r>
      <w:r>
        <w:rPr>
          <w:rFonts w:hint="cs"/>
          <w:rtl/>
        </w:rPr>
        <w:t xml:space="preserve"> </w:t>
      </w:r>
      <w:r w:rsidRPr="00F7425C">
        <w:rPr>
          <w:rtl/>
        </w:rPr>
        <w:t>يكن عليه حد</w:t>
      </w:r>
      <w:r>
        <w:rPr>
          <w:rtl/>
        </w:rPr>
        <w:t>،</w:t>
      </w:r>
      <w:r w:rsidRPr="00F7425C">
        <w:rPr>
          <w:rtl/>
        </w:rPr>
        <w:t xml:space="preserve"> لأنه إنما نسبه إلى لوط</w:t>
      </w:r>
      <w:r>
        <w:rPr>
          <w:rtl/>
        </w:rPr>
        <w:t>، وإن قال له: إنك تعمل عمل قوم</w:t>
      </w:r>
      <w:r>
        <w:rPr>
          <w:rFonts w:hint="cs"/>
          <w:rtl/>
        </w:rPr>
        <w:t xml:space="preserve"> </w:t>
      </w:r>
      <w:r w:rsidRPr="00F7425C">
        <w:rPr>
          <w:rtl/>
        </w:rPr>
        <w:t>لوط</w:t>
      </w:r>
      <w:r>
        <w:rPr>
          <w:rtl/>
        </w:rPr>
        <w:t>،</w:t>
      </w:r>
      <w:r w:rsidRPr="00F7425C">
        <w:rPr>
          <w:rtl/>
        </w:rPr>
        <w:t xml:space="preserve"> ضرب الحد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136</w:t>
      </w:r>
      <w:r>
        <w:rPr>
          <w:rtl/>
        </w:rPr>
        <w:t>.</w:t>
      </w:r>
    </w:p>
    <w:p w:rsidR="00943893" w:rsidRPr="00F7425C" w:rsidRDefault="00943893" w:rsidP="00943893">
      <w:pPr>
        <w:pStyle w:val="libFootnote"/>
        <w:rPr>
          <w:rtl/>
        </w:rPr>
      </w:pPr>
      <w:r w:rsidRPr="00F7425C">
        <w:rPr>
          <w:rtl/>
        </w:rPr>
        <w:t>(1) العفج بفتح العين وسكون الفاء</w:t>
      </w:r>
      <w:r>
        <w:rPr>
          <w:rtl/>
        </w:rPr>
        <w:t>:</w:t>
      </w:r>
      <w:r w:rsidRPr="00F7425C">
        <w:rPr>
          <w:rtl/>
        </w:rPr>
        <w:t xml:space="preserve"> فعل قوم لوط</w:t>
      </w:r>
      <w:r>
        <w:rPr>
          <w:rtl/>
        </w:rPr>
        <w:t>،</w:t>
      </w:r>
      <w:r w:rsidRPr="00F7425C">
        <w:rPr>
          <w:rtl/>
        </w:rPr>
        <w:t xml:space="preserve"> والمعفوج</w:t>
      </w:r>
      <w:r>
        <w:rPr>
          <w:rtl/>
        </w:rPr>
        <w:t>:</w:t>
      </w:r>
      <w:r w:rsidRPr="00F7425C">
        <w:rPr>
          <w:rtl/>
        </w:rPr>
        <w:t xml:space="preserve"> المفعول به ( لسان العرب ج 2 ص 325 )</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462 ح 1637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462 ح 1636</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210" w:name="_Toc366029624"/>
      <w:bookmarkStart w:id="211" w:name="_Toc383591818"/>
      <w:r w:rsidRPr="00F7425C">
        <w:rPr>
          <w:rtl/>
        </w:rPr>
        <w:lastRenderedPageBreak/>
        <w:t>4</w:t>
      </w:r>
      <w:r>
        <w:rPr>
          <w:rtl/>
        </w:rPr>
        <w:t xml:space="preserve"> - </w:t>
      </w:r>
      <w:r w:rsidRPr="00320728">
        <w:rPr>
          <w:rStyle w:val="libAlaemHeading2Char"/>
          <w:rtl/>
        </w:rPr>
        <w:t>(</w:t>
      </w:r>
      <w:r w:rsidRPr="00F7425C">
        <w:rPr>
          <w:rtl/>
        </w:rPr>
        <w:t xml:space="preserve"> باب حكم المملوك في الحد</w:t>
      </w:r>
      <w:r>
        <w:rPr>
          <w:rtl/>
        </w:rPr>
        <w:t>،</w:t>
      </w:r>
      <w:r w:rsidRPr="00F7425C">
        <w:rPr>
          <w:rtl/>
        </w:rPr>
        <w:t xml:space="preserve"> قاذفا ومقذوفا</w:t>
      </w:r>
      <w:r>
        <w:rPr>
          <w:rtl/>
        </w:rPr>
        <w:t xml:space="preserve">، </w:t>
      </w:r>
      <w:r w:rsidRPr="00F7425C">
        <w:rPr>
          <w:rtl/>
        </w:rPr>
        <w:t xml:space="preserve">قنا </w:t>
      </w:r>
      <w:r w:rsidR="00D6767B" w:rsidRPr="00D6767B">
        <w:rPr>
          <w:rStyle w:val="libFootnotenumChar"/>
          <w:rFonts w:hint="cs"/>
          <w:rtl/>
        </w:rPr>
        <w:t>(</w:t>
      </w:r>
      <w:r w:rsidRPr="00D6767B">
        <w:rPr>
          <w:rStyle w:val="libFootnotenumChar"/>
          <w:rtl/>
        </w:rPr>
        <w:t>*</w:t>
      </w:r>
      <w:r w:rsidR="00D6767B" w:rsidRPr="00D6767B">
        <w:rPr>
          <w:rStyle w:val="libFootnotenumChar"/>
          <w:rFonts w:hint="cs"/>
          <w:rtl/>
        </w:rPr>
        <w:t>)</w:t>
      </w:r>
      <w:r w:rsidRPr="00F7425C">
        <w:rPr>
          <w:rtl/>
        </w:rPr>
        <w:t xml:space="preserve"> ومبعضا </w:t>
      </w:r>
      <w:r w:rsidRPr="00943893">
        <w:rPr>
          <w:rStyle w:val="libFootnotenumChar"/>
          <w:rtl/>
        </w:rPr>
        <w:t>(*)</w:t>
      </w:r>
      <w:r>
        <w:rPr>
          <w:rFonts w:hint="cs"/>
          <w:rtl/>
        </w:rPr>
        <w:t xml:space="preserve"> </w:t>
      </w:r>
      <w:r w:rsidRPr="00320728">
        <w:rPr>
          <w:rStyle w:val="libAlaemHeading2Char"/>
          <w:rFonts w:hint="cs"/>
          <w:rtl/>
        </w:rPr>
        <w:t>)</w:t>
      </w:r>
      <w:bookmarkEnd w:id="210"/>
      <w:bookmarkEnd w:id="211"/>
    </w:p>
    <w:p w:rsidR="00943893" w:rsidRPr="00F7425C" w:rsidRDefault="00943893" w:rsidP="00943893">
      <w:pPr>
        <w:pStyle w:val="libNormal"/>
        <w:rPr>
          <w:rtl/>
        </w:rPr>
      </w:pPr>
      <w:r w:rsidRPr="00943893">
        <w:rPr>
          <w:rStyle w:val="libNumChar"/>
          <w:rtl/>
        </w:rPr>
        <w:t>[ 22149 ]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أنه قال: « لا</w:t>
      </w:r>
      <w:r>
        <w:rPr>
          <w:rFonts w:hint="cs"/>
          <w:rtl/>
        </w:rPr>
        <w:t xml:space="preserve"> </w:t>
      </w:r>
      <w:r w:rsidRPr="00F7425C">
        <w:rPr>
          <w:rtl/>
        </w:rPr>
        <w:t>ينبغي قذف المملوك</w:t>
      </w:r>
      <w:r>
        <w:rPr>
          <w:rtl/>
        </w:rPr>
        <w:t>،</w:t>
      </w:r>
      <w:r w:rsidRPr="00F7425C">
        <w:rPr>
          <w:rtl/>
        </w:rPr>
        <w:t xml:space="preserve"> وقد جاء فيه تغليظ وتشديد</w:t>
      </w:r>
      <w:r>
        <w:rPr>
          <w:rtl/>
        </w:rPr>
        <w:t>،</w:t>
      </w:r>
      <w:r w:rsidRPr="00F7425C">
        <w:rPr>
          <w:rtl/>
        </w:rPr>
        <w:t xml:space="preserve"> سأل رجل من الأنصار</w:t>
      </w:r>
      <w:r>
        <w:rPr>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عن امرأة قذفت مملوكة لها</w:t>
      </w:r>
      <w:r>
        <w:rPr>
          <w:rtl/>
        </w:rPr>
        <w:t>،</w:t>
      </w:r>
      <w:r w:rsidRPr="00F7425C">
        <w:rPr>
          <w:rtl/>
        </w:rPr>
        <w:t xml:space="preserve"> فقل رسول الله </w:t>
      </w:r>
      <w:r w:rsidR="007B3CF5" w:rsidRPr="007B3CF5">
        <w:rPr>
          <w:rStyle w:val="libAlaemChar"/>
          <w:rtl/>
        </w:rPr>
        <w:t>صلى‌الله‌عليه‌وآله</w:t>
      </w:r>
      <w:r>
        <w:rPr>
          <w:rtl/>
        </w:rPr>
        <w:t>:</w:t>
      </w:r>
      <w:r w:rsidRPr="00F7425C">
        <w:rPr>
          <w:rtl/>
        </w:rPr>
        <w:t xml:space="preserve"> قل لها فلتنصبن لها نفسها</w:t>
      </w:r>
      <w:r>
        <w:rPr>
          <w:rtl/>
        </w:rPr>
        <w:t>،</w:t>
      </w:r>
      <w:r w:rsidRPr="00F7425C">
        <w:rPr>
          <w:rtl/>
        </w:rPr>
        <w:t xml:space="preserve"> والا أقي</w:t>
      </w:r>
      <w:r>
        <w:rPr>
          <w:rtl/>
        </w:rPr>
        <w:t>دت منها يوم</w:t>
      </w:r>
      <w:r>
        <w:rPr>
          <w:rFonts w:hint="cs"/>
          <w:rtl/>
        </w:rPr>
        <w:t xml:space="preserve"> </w:t>
      </w:r>
      <w:r w:rsidRPr="00F7425C">
        <w:rPr>
          <w:rtl/>
        </w:rPr>
        <w:t>القيامة »</w:t>
      </w:r>
      <w:r>
        <w:rPr>
          <w:rtl/>
        </w:rPr>
        <w:t>.</w:t>
      </w:r>
    </w:p>
    <w:p w:rsidR="00943893" w:rsidRPr="00F7425C" w:rsidRDefault="00943893" w:rsidP="00943893">
      <w:pPr>
        <w:pStyle w:val="libNormal"/>
        <w:rPr>
          <w:rtl/>
        </w:rPr>
      </w:pPr>
      <w:r w:rsidRPr="00943893">
        <w:rPr>
          <w:rStyle w:val="libNumChar"/>
          <w:rtl/>
        </w:rPr>
        <w:t>[ 22150 ]</w:t>
      </w:r>
      <w:r>
        <w:rPr>
          <w:rtl/>
        </w:rPr>
        <w:t xml:space="preserve"> </w:t>
      </w:r>
      <w:r w:rsidRPr="00F7425C">
        <w:rPr>
          <w:rtl/>
        </w:rPr>
        <w:t>2</w:t>
      </w:r>
      <w:r>
        <w:rPr>
          <w:rtl/>
        </w:rPr>
        <w:t xml:space="preserve"> - </w:t>
      </w:r>
      <w:r w:rsidRPr="00F7425C">
        <w:rPr>
          <w:rtl/>
        </w:rPr>
        <w:t xml:space="preserve">قال أبو عبد الله </w:t>
      </w:r>
      <w:r w:rsidR="007B3CF5" w:rsidRPr="007B3CF5">
        <w:rPr>
          <w:rStyle w:val="libAlaemChar"/>
          <w:rtl/>
        </w:rPr>
        <w:t>عليه‌السلام</w:t>
      </w:r>
      <w:r>
        <w:rPr>
          <w:rtl/>
        </w:rPr>
        <w:t>:</w:t>
      </w:r>
      <w:r w:rsidRPr="00F7425C">
        <w:rPr>
          <w:rtl/>
        </w:rPr>
        <w:t xml:space="preserve"> « ومن قذف مملوكا يعني</w:t>
      </w:r>
      <w:r>
        <w:rPr>
          <w:rtl/>
        </w:rPr>
        <w:t xml:space="preserve"> </w:t>
      </w:r>
      <w:r w:rsidRPr="00F7425C">
        <w:rPr>
          <w:rtl/>
        </w:rPr>
        <w:t>لغيره نكل به</w:t>
      </w:r>
      <w:r>
        <w:rPr>
          <w:rtl/>
        </w:rPr>
        <w:t>،</w:t>
      </w:r>
      <w:r w:rsidRPr="00F7425C">
        <w:rPr>
          <w:rtl/>
        </w:rPr>
        <w:t xml:space="preserve"> فان كانت أم المملوك حرة جلد الحد يعني إذا قذفه بها</w:t>
      </w:r>
      <w:r>
        <w:rPr>
          <w:rtl/>
        </w:rPr>
        <w:t xml:space="preserve"> </w:t>
      </w:r>
      <w:r w:rsidRPr="00F7425C">
        <w:rPr>
          <w:rtl/>
        </w:rPr>
        <w:t>ومن قذف عبده فقد أثم</w:t>
      </w:r>
      <w:r>
        <w:rPr>
          <w:rtl/>
        </w:rPr>
        <w:t>،</w:t>
      </w:r>
      <w:r w:rsidRPr="00F7425C">
        <w:rPr>
          <w:rtl/>
        </w:rPr>
        <w:t xml:space="preserve"> وينبغي له أن يسأله بأن يحلله ويعفو عنه »</w:t>
      </w:r>
      <w:r>
        <w:rPr>
          <w:rtl/>
        </w:rPr>
        <w:t>.</w:t>
      </w:r>
    </w:p>
    <w:p w:rsidR="00943893" w:rsidRPr="00F7425C" w:rsidRDefault="00943893" w:rsidP="00943893">
      <w:pPr>
        <w:pStyle w:val="libNormal"/>
        <w:rPr>
          <w:rtl/>
        </w:rPr>
      </w:pPr>
      <w:r w:rsidRPr="00943893">
        <w:rPr>
          <w:rStyle w:val="libNumChar"/>
          <w:rtl/>
        </w:rPr>
        <w:t>[ 22151 ]</w:t>
      </w:r>
      <w:r>
        <w:rPr>
          <w:rtl/>
        </w:rPr>
        <w:t xml:space="preserve"> </w:t>
      </w:r>
      <w:r w:rsidRPr="00F7425C">
        <w:rPr>
          <w:rtl/>
        </w:rPr>
        <w:t>3</w:t>
      </w:r>
      <w:r>
        <w:rPr>
          <w:rtl/>
        </w:rPr>
        <w:t xml:space="preserve"> - </w:t>
      </w:r>
      <w:r w:rsidRPr="00F7425C">
        <w:rPr>
          <w:rtl/>
        </w:rPr>
        <w:t xml:space="preserve">وعن أبي جعفر وأبي عبد الله </w:t>
      </w:r>
      <w:r w:rsidR="007B3CF5" w:rsidRPr="007B3CF5">
        <w:rPr>
          <w:rStyle w:val="libAlaemChar"/>
          <w:rtl/>
        </w:rPr>
        <w:t>عليهما‌السلام</w:t>
      </w:r>
      <w:r>
        <w:rPr>
          <w:rtl/>
        </w:rPr>
        <w:t>، أنهما قالا: « إذا</w:t>
      </w:r>
      <w:r>
        <w:rPr>
          <w:rFonts w:hint="cs"/>
          <w:rtl/>
        </w:rPr>
        <w:t xml:space="preserve"> </w:t>
      </w:r>
      <w:r w:rsidRPr="00F7425C">
        <w:rPr>
          <w:rtl/>
        </w:rPr>
        <w:t>قذف المملوك حرا ضرب الحد كاملا</w:t>
      </w:r>
      <w:r>
        <w:rPr>
          <w:rtl/>
        </w:rPr>
        <w:t>،</w:t>
      </w:r>
      <w:r w:rsidRPr="00F7425C">
        <w:rPr>
          <w:rtl/>
        </w:rPr>
        <w:t xml:space="preserve"> إنما هو حد الحر يؤخذ من ظهره »</w:t>
      </w:r>
      <w:r>
        <w:rPr>
          <w:rtl/>
        </w:rPr>
        <w:t>.</w:t>
      </w:r>
    </w:p>
    <w:p w:rsidR="00943893" w:rsidRPr="00F7425C" w:rsidRDefault="00943893" w:rsidP="00943893">
      <w:pPr>
        <w:pStyle w:val="libNormal"/>
        <w:rPr>
          <w:rtl/>
        </w:rPr>
      </w:pPr>
      <w:r w:rsidRPr="00943893">
        <w:rPr>
          <w:rStyle w:val="libNumChar"/>
          <w:rtl/>
        </w:rPr>
        <w:t>[ 22152 ]</w:t>
      </w:r>
      <w:r>
        <w:rPr>
          <w:rtl/>
        </w:rPr>
        <w:t xml:space="preserve"> </w:t>
      </w:r>
      <w:r w:rsidRPr="00F7425C">
        <w:rPr>
          <w:rtl/>
        </w:rPr>
        <w:t>4</w:t>
      </w:r>
      <w:r>
        <w:rPr>
          <w:rtl/>
        </w:rPr>
        <w:t xml:space="preserve"> - </w:t>
      </w:r>
      <w:r w:rsidRPr="00F7425C">
        <w:rPr>
          <w:rtl/>
        </w:rPr>
        <w:t>أحمد بن محمد بن عيسى في نوادره</w:t>
      </w:r>
      <w:r>
        <w:rPr>
          <w:rtl/>
        </w:rPr>
        <w:t>:</w:t>
      </w:r>
      <w:r w:rsidRPr="00F7425C">
        <w:rPr>
          <w:rtl/>
        </w:rPr>
        <w:t xml:space="preserve"> قال </w:t>
      </w:r>
      <w:r w:rsidR="007B3CF5" w:rsidRPr="007B3CF5">
        <w:rPr>
          <w:rStyle w:val="libAlaemChar"/>
          <w:rtl/>
        </w:rPr>
        <w:t>عليه‌السلام</w:t>
      </w:r>
      <w:r>
        <w:rPr>
          <w:rtl/>
        </w:rPr>
        <w:t>: « قال</w:t>
      </w:r>
      <w:r>
        <w:rPr>
          <w:rFonts w:hint="cs"/>
          <w:rtl/>
        </w:rPr>
        <w:t xml:space="preserve"> </w:t>
      </w:r>
      <w:r w:rsidRPr="00F7425C">
        <w:rPr>
          <w:rtl/>
        </w:rPr>
        <w:t>أبي</w:t>
      </w:r>
      <w:r>
        <w:rPr>
          <w:rtl/>
        </w:rPr>
        <w:t>:</w:t>
      </w:r>
      <w:r w:rsidRPr="00F7425C">
        <w:rPr>
          <w:rtl/>
        </w:rPr>
        <w:t xml:space="preserve"> والمملوك إذا قذف الحر حد ثمانين »</w:t>
      </w:r>
      <w:r>
        <w:rPr>
          <w:rtl/>
        </w:rPr>
        <w:t>.</w:t>
      </w:r>
    </w:p>
    <w:p w:rsidR="00943893" w:rsidRPr="00F7425C" w:rsidRDefault="00943893" w:rsidP="00943893">
      <w:pPr>
        <w:pStyle w:val="libNormal"/>
        <w:rPr>
          <w:rtl/>
        </w:rPr>
      </w:pPr>
      <w:r w:rsidRPr="00943893">
        <w:rPr>
          <w:rStyle w:val="libNumChar"/>
          <w:rtl/>
        </w:rPr>
        <w:t>[ 22153 ]</w:t>
      </w:r>
      <w:r>
        <w:rPr>
          <w:rtl/>
        </w:rPr>
        <w:t xml:space="preserve"> </w:t>
      </w:r>
      <w:r w:rsidRPr="00F7425C">
        <w:rPr>
          <w:rtl/>
        </w:rPr>
        <w:t>5</w:t>
      </w:r>
      <w:r>
        <w:rPr>
          <w:rtl/>
        </w:rPr>
        <w:t xml:space="preserve"> - </w:t>
      </w:r>
      <w:r w:rsidRPr="00F7425C">
        <w:rPr>
          <w:rtl/>
        </w:rPr>
        <w:t>وعن عبد الرحمان</w:t>
      </w:r>
      <w:r>
        <w:rPr>
          <w:rtl/>
        </w:rPr>
        <w:t>،</w:t>
      </w:r>
      <w:r w:rsidRPr="00F7425C">
        <w:rPr>
          <w:rtl/>
        </w:rPr>
        <w:t xml:space="preserve"> عنه يعني الصادق </w:t>
      </w:r>
      <w:r w:rsidR="007B3CF5" w:rsidRPr="007B3CF5">
        <w:rPr>
          <w:rStyle w:val="libAlaemChar"/>
          <w:rtl/>
        </w:rPr>
        <w:t>عليه‌السلام</w:t>
      </w:r>
      <w:r w:rsidRPr="00F7425C">
        <w:rPr>
          <w:rtl/>
        </w:rPr>
        <w:t xml:space="preserve"> في</w:t>
      </w:r>
      <w:r>
        <w:rPr>
          <w:rtl/>
        </w:rPr>
        <w:t xml:space="preserve"> </w:t>
      </w:r>
      <w:r w:rsidRPr="00F7425C">
        <w:rPr>
          <w:rtl/>
        </w:rPr>
        <w:t>حديث قال</w:t>
      </w:r>
      <w:r>
        <w:rPr>
          <w:rtl/>
        </w:rPr>
        <w:t>:</w:t>
      </w:r>
      <w:r w:rsidRPr="00F7425C">
        <w:rPr>
          <w:rtl/>
        </w:rPr>
        <w:t xml:space="preserve"> « والرجل إذا قذف </w:t>
      </w:r>
      <w:r>
        <w:rPr>
          <w:rtl/>
        </w:rPr>
        <w:t>المحصنة جلد ثمانين، حرا كان أو</w:t>
      </w:r>
      <w:r>
        <w:rPr>
          <w:rFonts w:hint="cs"/>
          <w:rtl/>
        </w:rPr>
        <w:t xml:space="preserve"> </w:t>
      </w:r>
      <w:r w:rsidRPr="00F7425C">
        <w:rPr>
          <w:rtl/>
        </w:rPr>
        <w:t>مملوكا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 القن</w:t>
      </w:r>
      <w:r>
        <w:rPr>
          <w:rtl/>
        </w:rPr>
        <w:t>:</w:t>
      </w:r>
      <w:r w:rsidRPr="00F7425C">
        <w:rPr>
          <w:rtl/>
        </w:rPr>
        <w:t xml:space="preserve"> هو العبد الخالص العبودة</w:t>
      </w:r>
      <w:r>
        <w:rPr>
          <w:rtl/>
        </w:rPr>
        <w:t>،</w:t>
      </w:r>
      <w:r w:rsidRPr="00F7425C">
        <w:rPr>
          <w:rtl/>
        </w:rPr>
        <w:t xml:space="preserve"> لم يتحرر شئ منه</w:t>
      </w:r>
      <w:r>
        <w:rPr>
          <w:rtl/>
        </w:rPr>
        <w:t>.</w:t>
      </w:r>
      <w:r w:rsidRPr="00F7425C">
        <w:rPr>
          <w:rtl/>
        </w:rPr>
        <w:t xml:space="preserve"> </w:t>
      </w:r>
      <w:r>
        <w:rPr>
          <w:rtl/>
        </w:rPr>
        <w:t>(</w:t>
      </w:r>
      <w:r w:rsidRPr="00F7425C">
        <w:rPr>
          <w:rtl/>
        </w:rPr>
        <w:t xml:space="preserve"> لسان العرب ج 13 ص 348 )</w:t>
      </w:r>
      <w:r>
        <w:rPr>
          <w:rtl/>
        </w:rPr>
        <w:t>.</w:t>
      </w:r>
    </w:p>
    <w:p w:rsidR="00943893" w:rsidRPr="00F7425C" w:rsidRDefault="00943893" w:rsidP="00943893">
      <w:pPr>
        <w:pStyle w:val="libFootnote0"/>
        <w:rPr>
          <w:rtl/>
        </w:rPr>
      </w:pPr>
      <w:r w:rsidRPr="00F7425C">
        <w:rPr>
          <w:rtl/>
        </w:rPr>
        <w:t>* المبعض</w:t>
      </w:r>
      <w:r>
        <w:rPr>
          <w:rtl/>
        </w:rPr>
        <w:t>:</w:t>
      </w:r>
      <w:r w:rsidRPr="00F7425C">
        <w:rPr>
          <w:rtl/>
        </w:rPr>
        <w:t xml:space="preserve"> هو العبد الذي تحرر جزء منه بمكاتبة أو غيرها</w:t>
      </w:r>
      <w:r>
        <w:rPr>
          <w:rtl/>
        </w:rPr>
        <w:t>.</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460 ح 1626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461 ح 1626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461 ح 1627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[ 22154 ]</w:t>
      </w:r>
      <w:r>
        <w:rPr>
          <w:rtl/>
        </w:rPr>
        <w:t xml:space="preserve"> </w:t>
      </w:r>
      <w:r w:rsidRPr="00F7425C">
        <w:rPr>
          <w:rtl/>
        </w:rPr>
        <w:t>6</w:t>
      </w:r>
      <w:r>
        <w:rPr>
          <w:rtl/>
        </w:rPr>
        <w:t xml:space="preserve"> - </w:t>
      </w:r>
      <w:r w:rsidRPr="00F7425C">
        <w:rPr>
          <w:rtl/>
        </w:rPr>
        <w:t>وعن أحمد بن محمد</w:t>
      </w:r>
      <w:r>
        <w:rPr>
          <w:rtl/>
        </w:rPr>
        <w:t>،</w:t>
      </w:r>
      <w:r w:rsidRPr="00F7425C">
        <w:rPr>
          <w:rtl/>
        </w:rPr>
        <w:t xml:space="preserve"> عن ابن سنان</w:t>
      </w:r>
      <w:r>
        <w:rPr>
          <w:rtl/>
        </w:rPr>
        <w:t>،</w:t>
      </w:r>
      <w:r w:rsidRPr="00F7425C">
        <w:rPr>
          <w:rtl/>
        </w:rPr>
        <w:t xml:space="preserve"> عن أبي عبد الله</w:t>
      </w:r>
      <w:r>
        <w:rPr>
          <w:rtl/>
        </w:rPr>
        <w:t xml:space="preserve"> </w:t>
      </w:r>
      <w:r w:rsidR="007B3CF5" w:rsidRPr="007B3CF5">
        <w:rPr>
          <w:rStyle w:val="libAlaemChar"/>
          <w:rtl/>
        </w:rPr>
        <w:t>عليه‌السلام</w:t>
      </w:r>
      <w:r w:rsidRPr="00F7425C">
        <w:rPr>
          <w:rtl/>
        </w:rPr>
        <w:t xml:space="preserve"> في المكاتب قال</w:t>
      </w:r>
      <w:r>
        <w:rPr>
          <w:rtl/>
        </w:rPr>
        <w:t>:</w:t>
      </w:r>
      <w:r w:rsidRPr="00F7425C">
        <w:rPr>
          <w:rtl/>
        </w:rPr>
        <w:t xml:space="preserve"> « </w:t>
      </w:r>
      <w:r>
        <w:rPr>
          <w:rtl/>
        </w:rPr>
        <w:t>يجلد بقدر ما أدرى من مكاتبته حد</w:t>
      </w:r>
      <w:r>
        <w:rPr>
          <w:rFonts w:hint="cs"/>
          <w:rtl/>
        </w:rPr>
        <w:t xml:space="preserve"> </w:t>
      </w:r>
      <w:r w:rsidRPr="00F7425C">
        <w:rPr>
          <w:rtl/>
        </w:rPr>
        <w:t>الحر</w:t>
      </w:r>
      <w:r>
        <w:rPr>
          <w:rtl/>
        </w:rPr>
        <w:t>،</w:t>
      </w:r>
      <w:r w:rsidRPr="00F7425C">
        <w:rPr>
          <w:rtl/>
        </w:rPr>
        <w:t xml:space="preserve"> وما بقي حد المملوك »</w:t>
      </w:r>
      <w:r>
        <w:rPr>
          <w:rtl/>
        </w:rPr>
        <w:t>.</w:t>
      </w:r>
    </w:p>
    <w:p w:rsidR="00943893" w:rsidRPr="00F7425C" w:rsidRDefault="00943893" w:rsidP="00943893">
      <w:pPr>
        <w:pStyle w:val="libNormal"/>
        <w:rPr>
          <w:rtl/>
        </w:rPr>
      </w:pPr>
      <w:r w:rsidRPr="00943893">
        <w:rPr>
          <w:rStyle w:val="libNumChar"/>
          <w:rtl/>
        </w:rPr>
        <w:t>[ 22155 ]</w:t>
      </w:r>
      <w:r>
        <w:rPr>
          <w:rtl/>
        </w:rPr>
        <w:t xml:space="preserve"> </w:t>
      </w:r>
      <w:r w:rsidRPr="00F7425C">
        <w:rPr>
          <w:rtl/>
        </w:rPr>
        <w:t>7</w:t>
      </w:r>
      <w:r>
        <w:rPr>
          <w:rtl/>
        </w:rPr>
        <w:t xml:space="preserve"> - </w:t>
      </w:r>
      <w:r w:rsidRPr="00F7425C">
        <w:rPr>
          <w:rtl/>
        </w:rPr>
        <w:t xml:space="preserve">فقه الرضا </w:t>
      </w:r>
      <w:r w:rsidR="007B3CF5" w:rsidRPr="007B3CF5">
        <w:rPr>
          <w:rStyle w:val="libAlaemChar"/>
          <w:rtl/>
        </w:rPr>
        <w:t>عليه‌السلام</w:t>
      </w:r>
      <w:r>
        <w:rPr>
          <w:rtl/>
        </w:rPr>
        <w:t>: « فإذا قذف حر عبدا، وكانت أمه</w:t>
      </w:r>
      <w:r>
        <w:rPr>
          <w:rFonts w:hint="cs"/>
          <w:rtl/>
        </w:rPr>
        <w:t xml:space="preserve"> </w:t>
      </w:r>
      <w:r w:rsidRPr="00F7425C">
        <w:rPr>
          <w:rtl/>
        </w:rPr>
        <w:t>مسلمة في دار الهجرة وطالبت بحقها ج</w:t>
      </w:r>
      <w:r>
        <w:rPr>
          <w:rtl/>
        </w:rPr>
        <w:t>لد، وإن لم تطالب فلا شئ عليه،</w:t>
      </w:r>
      <w:r>
        <w:rPr>
          <w:rFonts w:hint="cs"/>
          <w:rtl/>
        </w:rPr>
        <w:t xml:space="preserve"> </w:t>
      </w:r>
      <w:r w:rsidRPr="00F7425C">
        <w:rPr>
          <w:rtl/>
        </w:rPr>
        <w:t>وإذا قذف العبد الحر جلد ثمانين جلدة »</w:t>
      </w:r>
      <w:r>
        <w:rPr>
          <w:rtl/>
        </w:rPr>
        <w:t>.</w:t>
      </w:r>
    </w:p>
    <w:p w:rsidR="00943893" w:rsidRPr="00F7425C" w:rsidRDefault="00943893" w:rsidP="00943893">
      <w:pPr>
        <w:pStyle w:val="libNormal"/>
        <w:rPr>
          <w:rtl/>
        </w:rPr>
      </w:pPr>
      <w:r w:rsidRPr="00943893">
        <w:rPr>
          <w:rStyle w:val="libNumChar"/>
          <w:rtl/>
        </w:rPr>
        <w:t>[ 22156 ]</w:t>
      </w:r>
      <w:r>
        <w:rPr>
          <w:rtl/>
        </w:rPr>
        <w:t xml:space="preserve"> </w:t>
      </w:r>
      <w:r w:rsidRPr="00F7425C">
        <w:rPr>
          <w:rtl/>
        </w:rPr>
        <w:t>8</w:t>
      </w:r>
      <w:r>
        <w:rPr>
          <w:rtl/>
        </w:rPr>
        <w:t xml:space="preserve"> - </w:t>
      </w:r>
      <w:r w:rsidRPr="00F7425C">
        <w:rPr>
          <w:rtl/>
        </w:rPr>
        <w:t>الصدوق في المقنع</w:t>
      </w:r>
      <w:r>
        <w:rPr>
          <w:rtl/>
        </w:rPr>
        <w:t>:</w:t>
      </w:r>
      <w:r w:rsidRPr="00F7425C">
        <w:rPr>
          <w:rtl/>
        </w:rPr>
        <w:t xml:space="preserve"> وإذا قذف عبد حرا جلد ثمانين جلدة</w:t>
      </w:r>
      <w:r>
        <w:rPr>
          <w:rtl/>
        </w:rPr>
        <w:t>.</w:t>
      </w:r>
    </w:p>
    <w:p w:rsidR="00943893" w:rsidRPr="00F7425C" w:rsidRDefault="00943893" w:rsidP="00943893">
      <w:pPr>
        <w:pStyle w:val="Heading2Center"/>
        <w:rPr>
          <w:rtl/>
        </w:rPr>
      </w:pPr>
      <w:bookmarkStart w:id="212" w:name="_Toc366029625"/>
      <w:bookmarkStart w:id="213" w:name="_Toc383591819"/>
      <w:r w:rsidRPr="00F7425C">
        <w:rPr>
          <w:rtl/>
        </w:rPr>
        <w:t>5</w:t>
      </w:r>
      <w:r>
        <w:rPr>
          <w:rtl/>
        </w:rPr>
        <w:t xml:space="preserve"> - </w:t>
      </w:r>
      <w:r w:rsidRPr="00320728">
        <w:rPr>
          <w:rStyle w:val="libAlaemHeading2Char"/>
          <w:rtl/>
        </w:rPr>
        <w:t>(</w:t>
      </w:r>
      <w:r w:rsidRPr="00F7425C">
        <w:rPr>
          <w:rtl/>
        </w:rPr>
        <w:t xml:space="preserve"> باب حكم قذف الصغير الكبير</w:t>
      </w:r>
      <w:r>
        <w:rPr>
          <w:rtl/>
        </w:rPr>
        <w:t>،</w:t>
      </w:r>
      <w:r w:rsidRPr="00F7425C">
        <w:rPr>
          <w:rtl/>
        </w:rPr>
        <w:t xml:space="preserve"> وبالعكس </w:t>
      </w:r>
      <w:r w:rsidRPr="00320728">
        <w:rPr>
          <w:rStyle w:val="libAlaemHeading2Char"/>
          <w:rtl/>
        </w:rPr>
        <w:t>)</w:t>
      </w:r>
      <w:bookmarkEnd w:id="212"/>
      <w:bookmarkEnd w:id="213"/>
    </w:p>
    <w:p w:rsidR="00943893" w:rsidRPr="00F7425C" w:rsidRDefault="00943893" w:rsidP="00943893">
      <w:pPr>
        <w:pStyle w:val="libNormal"/>
        <w:rPr>
          <w:rtl/>
        </w:rPr>
      </w:pPr>
      <w:r w:rsidRPr="00943893">
        <w:rPr>
          <w:rStyle w:val="libNumChar"/>
          <w:rtl/>
        </w:rPr>
        <w:t>[ 22157 ]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w:t>
      </w:r>
      <w:r>
        <w:rPr>
          <w:rtl/>
        </w:rPr>
        <w:t>(</w:t>
      </w:r>
      <w:r w:rsidRPr="00F7425C">
        <w:rPr>
          <w:rtl/>
        </w:rPr>
        <w:t xml:space="preserve"> أمير المؤمنين و ) </w:t>
      </w:r>
      <w:r w:rsidRPr="00943893">
        <w:rPr>
          <w:rStyle w:val="libFootnotenumChar"/>
          <w:rtl/>
        </w:rPr>
        <w:t>(1)</w:t>
      </w:r>
      <w:r>
        <w:rPr>
          <w:rtl/>
        </w:rPr>
        <w:t xml:space="preserve"> أبي عبد الله</w:t>
      </w:r>
      <w:r>
        <w:rPr>
          <w:rFonts w:hint="cs"/>
          <w:rtl/>
        </w:rPr>
        <w:t xml:space="preserve"> </w:t>
      </w:r>
      <w:r w:rsidR="007B3CF5" w:rsidRPr="007B3CF5">
        <w:rPr>
          <w:rStyle w:val="libAlaemChar"/>
          <w:rtl/>
        </w:rPr>
        <w:t>عليه‌السلام</w:t>
      </w:r>
      <w:r>
        <w:rPr>
          <w:rtl/>
        </w:rPr>
        <w:t>،</w:t>
      </w:r>
      <w:r w:rsidRPr="00F7425C">
        <w:rPr>
          <w:rtl/>
        </w:rPr>
        <w:t xml:space="preserve"> </w:t>
      </w:r>
      <w:r>
        <w:rPr>
          <w:rtl/>
        </w:rPr>
        <w:t>(</w:t>
      </w:r>
      <w:r w:rsidRPr="00F7425C">
        <w:rPr>
          <w:rtl/>
        </w:rPr>
        <w:t xml:space="preserve"> انهما سئلا ) </w:t>
      </w:r>
      <w:r w:rsidRPr="00943893">
        <w:rPr>
          <w:rStyle w:val="libFootnotenumChar"/>
          <w:rtl/>
        </w:rPr>
        <w:t>(2)</w:t>
      </w:r>
      <w:r>
        <w:rPr>
          <w:rtl/>
        </w:rPr>
        <w:t xml:space="preserve"> عن الرجل يقذف الطفل والطفلة أو</w:t>
      </w:r>
      <w:r>
        <w:rPr>
          <w:rFonts w:hint="cs"/>
          <w:rtl/>
        </w:rPr>
        <w:t xml:space="preserve"> </w:t>
      </w:r>
      <w:r w:rsidRPr="00F7425C">
        <w:rPr>
          <w:rtl/>
        </w:rPr>
        <w:t>المجنون</w:t>
      </w:r>
      <w:r>
        <w:rPr>
          <w:rtl/>
        </w:rPr>
        <w:t>،</w:t>
      </w:r>
      <w:r w:rsidRPr="00F7425C">
        <w:rPr>
          <w:rtl/>
        </w:rPr>
        <w:t xml:space="preserve"> فقال</w:t>
      </w:r>
      <w:r>
        <w:rPr>
          <w:rtl/>
        </w:rPr>
        <w:t>:</w:t>
      </w:r>
      <w:r w:rsidRPr="00F7425C">
        <w:rPr>
          <w:rtl/>
        </w:rPr>
        <w:t xml:space="preserve"> « لا حد لمن لا حد </w:t>
      </w:r>
      <w:r>
        <w:rPr>
          <w:rtl/>
        </w:rPr>
        <w:t>(</w:t>
      </w:r>
      <w:r w:rsidRPr="00F7425C">
        <w:rPr>
          <w:rtl/>
        </w:rPr>
        <w:t xml:space="preserve"> عليه ) </w:t>
      </w:r>
      <w:r w:rsidRPr="00943893">
        <w:rPr>
          <w:rStyle w:val="libFootnotenumChar"/>
          <w:rtl/>
        </w:rPr>
        <w:t>(3)</w:t>
      </w:r>
      <w:r>
        <w:rPr>
          <w:rtl/>
        </w:rPr>
        <w:t xml:space="preserve"> ولكن القاذف اثم، وأقل ما</w:t>
      </w:r>
      <w:r>
        <w:rPr>
          <w:rFonts w:hint="cs"/>
          <w:rtl/>
        </w:rPr>
        <w:t xml:space="preserve"> </w:t>
      </w:r>
      <w:r w:rsidRPr="00F7425C">
        <w:rPr>
          <w:rtl/>
        </w:rPr>
        <w:t>في ذلك أن يكون قد كذب »</w:t>
      </w:r>
      <w:r>
        <w:rPr>
          <w:rtl/>
        </w:rPr>
        <w:t>.</w:t>
      </w:r>
    </w:p>
    <w:p w:rsidR="00943893" w:rsidRPr="00F7425C" w:rsidRDefault="00943893" w:rsidP="00943893">
      <w:pPr>
        <w:pStyle w:val="Heading2Center"/>
        <w:rPr>
          <w:rtl/>
        </w:rPr>
      </w:pPr>
      <w:bookmarkStart w:id="214" w:name="_Toc366029626"/>
      <w:bookmarkStart w:id="215" w:name="_Toc383591820"/>
      <w:r w:rsidRPr="00F7425C">
        <w:rPr>
          <w:rtl/>
        </w:rPr>
        <w:t>6</w:t>
      </w:r>
      <w:r>
        <w:rPr>
          <w:rtl/>
        </w:rPr>
        <w:t xml:space="preserve"> - </w:t>
      </w:r>
      <w:r w:rsidRPr="00320728">
        <w:rPr>
          <w:rStyle w:val="libAlaemHeading2Char"/>
          <w:rtl/>
        </w:rPr>
        <w:t>(</w:t>
      </w:r>
      <w:r w:rsidRPr="00F7425C">
        <w:rPr>
          <w:rtl/>
        </w:rPr>
        <w:t xml:space="preserve"> باب حكم قذف ولد المقرة بالزنى المحدودة </w:t>
      </w:r>
      <w:r w:rsidRPr="00320728">
        <w:rPr>
          <w:rStyle w:val="libAlaemHeading2Char"/>
          <w:rtl/>
        </w:rPr>
        <w:t>)</w:t>
      </w:r>
      <w:bookmarkEnd w:id="214"/>
      <w:bookmarkEnd w:id="215"/>
    </w:p>
    <w:p w:rsidR="00943893" w:rsidRPr="00F7425C" w:rsidRDefault="00943893" w:rsidP="00943893">
      <w:pPr>
        <w:pStyle w:val="libNormal"/>
        <w:rPr>
          <w:rtl/>
        </w:rPr>
      </w:pPr>
      <w:r w:rsidRPr="00943893">
        <w:rPr>
          <w:rStyle w:val="libNumChar"/>
          <w:rtl/>
        </w:rPr>
        <w:t>[ 22158 ]</w:t>
      </w:r>
      <w:r>
        <w:rPr>
          <w:rtl/>
        </w:rPr>
        <w:t xml:space="preserve"> </w:t>
      </w:r>
      <w:r w:rsidRPr="00F7425C">
        <w:rPr>
          <w:rtl/>
        </w:rPr>
        <w:t>1</w:t>
      </w:r>
      <w:r>
        <w:rPr>
          <w:rtl/>
        </w:rPr>
        <w:t xml:space="preserve"> - </w:t>
      </w:r>
      <w:r w:rsidRPr="00F7425C">
        <w:rPr>
          <w:rtl/>
        </w:rPr>
        <w:t>أحمد بن محمد بن عيسى في نوادره قال</w:t>
      </w:r>
      <w:r>
        <w:rPr>
          <w:rtl/>
        </w:rPr>
        <w:t>:</w:t>
      </w:r>
      <w:r w:rsidRPr="00F7425C">
        <w:rPr>
          <w:rtl/>
        </w:rPr>
        <w:t xml:space="preserve"> </w:t>
      </w:r>
      <w:r>
        <w:rPr>
          <w:rFonts w:hint="cs"/>
          <w:rtl/>
        </w:rPr>
        <w:t>«</w:t>
      </w:r>
      <w:r w:rsidRPr="00F7425C">
        <w:rPr>
          <w:rtl/>
        </w:rPr>
        <w:t xml:space="preserve"> قال أبي</w:t>
      </w:r>
      <w:r>
        <w:rPr>
          <w:rtl/>
        </w:rPr>
        <w:t xml:space="preserve"> </w:t>
      </w:r>
      <w:r w:rsidR="007B3CF5" w:rsidRPr="007B3CF5">
        <w:rPr>
          <w:rStyle w:val="libAlaemChar"/>
          <w:rtl/>
        </w:rPr>
        <w:t>عليه‌السلام</w:t>
      </w:r>
      <w:r>
        <w:rPr>
          <w:rtl/>
        </w:rPr>
        <w:t>:</w:t>
      </w:r>
      <w:r w:rsidRPr="00F7425C">
        <w:rPr>
          <w:rtl/>
        </w:rPr>
        <w:t xml:space="preserve"> واليهودية والنصرانية متى كانت تحت المسلم فقذف ابنها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نوادر أحمد بن محمد بن عيسى ص 77</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39</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المقنع ص 149</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462 ح 1634</w:t>
      </w:r>
      <w:r>
        <w:rPr>
          <w:rtl/>
        </w:rPr>
        <w:t>.</w:t>
      </w:r>
    </w:p>
    <w:p w:rsidR="00943893" w:rsidRPr="00F7425C" w:rsidRDefault="00943893" w:rsidP="00943893">
      <w:pPr>
        <w:pStyle w:val="libFootnote"/>
        <w:rPr>
          <w:rtl/>
        </w:rPr>
      </w:pPr>
      <w:r w:rsidRPr="00F7425C">
        <w:rPr>
          <w:rtl/>
        </w:rPr>
        <w:t>(1) ما بين القوسين ليس في المصدر</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أنه سئل</w:t>
      </w:r>
      <w:r>
        <w:rPr>
          <w:rtl/>
        </w:rPr>
        <w:t>.</w:t>
      </w:r>
    </w:p>
    <w:p w:rsidR="00943893" w:rsidRPr="00F7425C" w:rsidRDefault="00943893" w:rsidP="00943893">
      <w:pPr>
        <w:pStyle w:val="libFootnote"/>
        <w:rPr>
          <w:rtl/>
        </w:rPr>
      </w:pPr>
      <w:r w:rsidRPr="00F7425C">
        <w:rPr>
          <w:rtl/>
        </w:rPr>
        <w:t>(3) في المخطوط</w:t>
      </w:r>
      <w:r>
        <w:rPr>
          <w:rtl/>
        </w:rPr>
        <w:t>:</w:t>
      </w:r>
      <w:r w:rsidRPr="00F7425C">
        <w:rPr>
          <w:rtl/>
        </w:rPr>
        <w:t xml:space="preserve"> له</w:t>
      </w:r>
      <w:r>
        <w:rPr>
          <w:rtl/>
        </w:rPr>
        <w:t>،</w:t>
      </w:r>
      <w:r w:rsidRPr="00F7425C">
        <w:rPr>
          <w:rtl/>
        </w:rPr>
        <w:t xml:space="preserve"> وما أثبتناه من المصدر</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يحد القاذف</w:t>
      </w:r>
      <w:r>
        <w:rPr>
          <w:rtl/>
        </w:rPr>
        <w:t>،</w:t>
      </w:r>
      <w:r w:rsidRPr="00F7425C">
        <w:rPr>
          <w:rtl/>
        </w:rPr>
        <w:t xml:space="preserve"> لان المسلم قد حصنها </w:t>
      </w:r>
      <w:r>
        <w:rPr>
          <w:rFonts w:hint="cs"/>
          <w:rtl/>
        </w:rPr>
        <w:t>»</w:t>
      </w:r>
      <w:r w:rsidRPr="00F7425C">
        <w:rPr>
          <w:rtl/>
        </w:rPr>
        <w:t>.</w:t>
      </w:r>
    </w:p>
    <w:p w:rsidR="00943893" w:rsidRPr="00F7425C" w:rsidRDefault="00943893" w:rsidP="00943893">
      <w:pPr>
        <w:pStyle w:val="Heading2Center"/>
        <w:rPr>
          <w:rtl/>
        </w:rPr>
      </w:pPr>
      <w:bookmarkStart w:id="216" w:name="_Toc366029627"/>
      <w:bookmarkStart w:id="217" w:name="_Toc383591821"/>
      <w:r w:rsidRPr="00F7425C">
        <w:rPr>
          <w:rtl/>
        </w:rPr>
        <w:t>7</w:t>
      </w:r>
      <w:r>
        <w:rPr>
          <w:rtl/>
        </w:rPr>
        <w:t xml:space="preserve"> - </w:t>
      </w:r>
      <w:r w:rsidRPr="00320728">
        <w:rPr>
          <w:rStyle w:val="libAlaemHeading2Char"/>
          <w:rtl/>
        </w:rPr>
        <w:t>(</w:t>
      </w:r>
      <w:r w:rsidRPr="00F7425C">
        <w:rPr>
          <w:rtl/>
        </w:rPr>
        <w:t xml:space="preserve"> باب ثبوت الحد بقذف الملاعنة</w:t>
      </w:r>
      <w:r>
        <w:rPr>
          <w:rtl/>
        </w:rPr>
        <w:t>،</w:t>
      </w:r>
      <w:r w:rsidRPr="00F7425C">
        <w:rPr>
          <w:rtl/>
        </w:rPr>
        <w:t xml:space="preserve"> والمغصوبة</w:t>
      </w:r>
      <w:r>
        <w:rPr>
          <w:rtl/>
        </w:rPr>
        <w:t>،</w:t>
      </w:r>
      <w:r w:rsidRPr="00F7425C">
        <w:rPr>
          <w:rtl/>
        </w:rPr>
        <w:t xml:space="preserve"> واللقيط</w:t>
      </w:r>
      <w:r>
        <w:rPr>
          <w:rtl/>
        </w:rPr>
        <w:t xml:space="preserve">، </w:t>
      </w:r>
      <w:r w:rsidRPr="00F7425C">
        <w:rPr>
          <w:rtl/>
        </w:rPr>
        <w:t xml:space="preserve">وابن الملاعنة </w:t>
      </w:r>
      <w:r w:rsidRPr="00320728">
        <w:rPr>
          <w:rStyle w:val="libAlaemHeading2Char"/>
          <w:rtl/>
        </w:rPr>
        <w:t>)</w:t>
      </w:r>
      <w:bookmarkEnd w:id="216"/>
      <w:bookmarkEnd w:id="217"/>
    </w:p>
    <w:p w:rsidR="00943893" w:rsidRPr="00F7425C" w:rsidRDefault="00943893" w:rsidP="00943893">
      <w:pPr>
        <w:pStyle w:val="libNormal"/>
        <w:rPr>
          <w:rtl/>
        </w:rPr>
      </w:pPr>
      <w:r w:rsidRPr="00943893">
        <w:rPr>
          <w:rStyle w:val="libNumChar"/>
          <w:rtl/>
        </w:rPr>
        <w:t>[ 22159 ]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في و</w:t>
      </w:r>
      <w:r>
        <w:rPr>
          <w:rtl/>
        </w:rPr>
        <w:t>لد الملاعنة إذا قذف، جلد قاذفه</w:t>
      </w:r>
      <w:r>
        <w:rPr>
          <w:rFonts w:hint="cs"/>
          <w:rtl/>
        </w:rPr>
        <w:t xml:space="preserve"> </w:t>
      </w:r>
      <w:r w:rsidRPr="00F7425C">
        <w:rPr>
          <w:rtl/>
        </w:rPr>
        <w:t>الحد »</w:t>
      </w:r>
      <w:r>
        <w:rPr>
          <w:rtl/>
        </w:rPr>
        <w:t>.</w:t>
      </w:r>
    </w:p>
    <w:p w:rsidR="00943893" w:rsidRPr="00F7425C" w:rsidRDefault="00943893" w:rsidP="00943893">
      <w:pPr>
        <w:pStyle w:val="libNormal"/>
        <w:rPr>
          <w:rtl/>
        </w:rPr>
      </w:pPr>
      <w:r w:rsidRPr="00943893">
        <w:rPr>
          <w:rStyle w:val="libNumChar"/>
          <w:rtl/>
        </w:rPr>
        <w:t>[ 22160 ]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قال: « إذا</w:t>
      </w:r>
      <w:r>
        <w:rPr>
          <w:rFonts w:hint="cs"/>
          <w:rtl/>
        </w:rPr>
        <w:t xml:space="preserve"> </w:t>
      </w:r>
      <w:r w:rsidRPr="00F7425C">
        <w:rPr>
          <w:rtl/>
        </w:rPr>
        <w:t>قذف الر جل امرأته وهي خرساء</w:t>
      </w:r>
      <w:r>
        <w:rPr>
          <w:rtl/>
        </w:rPr>
        <w:t>،</w:t>
      </w:r>
      <w:r w:rsidRPr="00F7425C">
        <w:rPr>
          <w:rtl/>
        </w:rPr>
        <w:t xml:space="preserve"> فرق بينهما »</w:t>
      </w:r>
      <w:r>
        <w:rPr>
          <w:rtl/>
        </w:rPr>
        <w:t>.</w:t>
      </w:r>
    </w:p>
    <w:p w:rsidR="00943893" w:rsidRPr="00F7425C" w:rsidRDefault="00943893" w:rsidP="00943893">
      <w:pPr>
        <w:pStyle w:val="libNormal"/>
        <w:rPr>
          <w:rtl/>
        </w:rPr>
      </w:pPr>
      <w:r w:rsidRPr="00943893">
        <w:rPr>
          <w:rStyle w:val="libNumChar"/>
          <w:rtl/>
        </w:rPr>
        <w:t>[ 22161 ]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إذا قذف الرجل ابن الملاعنة</w:t>
      </w:r>
      <w:r>
        <w:rPr>
          <w:rtl/>
        </w:rPr>
        <w:t>،</w:t>
      </w:r>
      <w:r w:rsidRPr="00F7425C">
        <w:rPr>
          <w:rtl/>
        </w:rPr>
        <w:t xml:space="preserve"> جلد الحد</w:t>
      </w:r>
      <w:r>
        <w:rPr>
          <w:rtl/>
        </w:rPr>
        <w:t xml:space="preserve"> </w:t>
      </w:r>
      <w:r w:rsidRPr="00F7425C">
        <w:rPr>
          <w:rtl/>
        </w:rPr>
        <w:t>ثمانين</w:t>
      </w:r>
      <w:r>
        <w:rPr>
          <w:rtl/>
        </w:rPr>
        <w:t>.</w:t>
      </w:r>
    </w:p>
    <w:p w:rsidR="00943893" w:rsidRDefault="00943893" w:rsidP="00943893">
      <w:pPr>
        <w:pStyle w:val="Heading2Center"/>
        <w:rPr>
          <w:rtl/>
        </w:rPr>
      </w:pPr>
      <w:bookmarkStart w:id="218" w:name="_Toc366029628"/>
      <w:bookmarkStart w:id="219" w:name="_Toc383591822"/>
      <w:r w:rsidRPr="00F7425C">
        <w:rPr>
          <w:rtl/>
        </w:rPr>
        <w:t>8</w:t>
      </w:r>
      <w:r>
        <w:rPr>
          <w:rtl/>
        </w:rPr>
        <w:t xml:space="preserve"> - </w:t>
      </w:r>
      <w:r w:rsidRPr="00320728">
        <w:rPr>
          <w:rStyle w:val="libAlaemHeading2Char"/>
          <w:rtl/>
        </w:rPr>
        <w:t>(</w:t>
      </w:r>
      <w:r w:rsidRPr="00F7425C">
        <w:rPr>
          <w:rtl/>
        </w:rPr>
        <w:t xml:space="preserve"> باب أن من وطأ أمة زوجته وادعى الهبة</w:t>
      </w:r>
      <w:r>
        <w:rPr>
          <w:rtl/>
        </w:rPr>
        <w:t>،</w:t>
      </w:r>
      <w:r w:rsidRPr="00F7425C">
        <w:rPr>
          <w:rtl/>
        </w:rPr>
        <w:t xml:space="preserve"> فأنكرت ثم</w:t>
      </w:r>
      <w:bookmarkEnd w:id="218"/>
      <w:r w:rsidR="00320728">
        <w:rPr>
          <w:rtl/>
        </w:rPr>
        <w:t xml:space="preserve"> </w:t>
      </w:r>
      <w:bookmarkStart w:id="220" w:name="_Toc366029629"/>
      <w:r w:rsidR="00320728">
        <w:rPr>
          <w:rtl/>
        </w:rPr>
        <w:t>أ</w:t>
      </w:r>
      <w:r>
        <w:rPr>
          <w:rtl/>
        </w:rPr>
        <w:t xml:space="preserve">قرت، لزمها حد القذف </w:t>
      </w:r>
      <w:r w:rsidRPr="00320728">
        <w:rPr>
          <w:rStyle w:val="libAlaemHeading2Char"/>
          <w:rtl/>
        </w:rPr>
        <w:t>)</w:t>
      </w:r>
      <w:bookmarkEnd w:id="220"/>
      <w:bookmarkEnd w:id="219"/>
    </w:p>
    <w:p w:rsidR="00943893" w:rsidRPr="00F7425C" w:rsidRDefault="00943893" w:rsidP="00943893">
      <w:pPr>
        <w:pStyle w:val="libNormal"/>
        <w:rPr>
          <w:rtl/>
        </w:rPr>
      </w:pPr>
      <w:r w:rsidRPr="00943893">
        <w:rPr>
          <w:rStyle w:val="libNumChar"/>
          <w:rtl/>
        </w:rPr>
        <w:t>[ 22162 ]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ان امرأة</w:t>
      </w:r>
      <w:r>
        <w:rPr>
          <w:rtl/>
        </w:rPr>
        <w:t xml:space="preserve"> </w:t>
      </w:r>
      <w:r w:rsidRPr="00F7425C">
        <w:rPr>
          <w:rtl/>
        </w:rPr>
        <w:t>رفعت إليه زوجها</w:t>
      </w:r>
      <w:r>
        <w:rPr>
          <w:rtl/>
        </w:rPr>
        <w:t>،</w:t>
      </w:r>
      <w:r w:rsidRPr="00F7425C">
        <w:rPr>
          <w:rtl/>
        </w:rPr>
        <w:t xml:space="preserve"> وقالت</w:t>
      </w:r>
      <w:r>
        <w:rPr>
          <w:rtl/>
        </w:rPr>
        <w:t>:</w:t>
      </w:r>
      <w:r w:rsidRPr="00F7425C">
        <w:rPr>
          <w:rtl/>
        </w:rPr>
        <w:t xml:space="preserve"> زنى بجاريتي</w:t>
      </w:r>
      <w:r>
        <w:rPr>
          <w:rtl/>
        </w:rPr>
        <w:t>، فأقر الرجل بوطئ الجارية قال:</w:t>
      </w:r>
      <w:r>
        <w:rPr>
          <w:rFonts w:hint="cs"/>
          <w:rtl/>
        </w:rPr>
        <w:t xml:space="preserve"> </w:t>
      </w:r>
      <w:r w:rsidRPr="00F7425C">
        <w:rPr>
          <w:rtl/>
        </w:rPr>
        <w:t>قد وهبتها لي</w:t>
      </w:r>
      <w:r>
        <w:rPr>
          <w:rtl/>
        </w:rPr>
        <w:t>،</w:t>
      </w:r>
      <w:r w:rsidRPr="00F7425C">
        <w:rPr>
          <w:rtl/>
        </w:rPr>
        <w:t xml:space="preserve"> فسأله عن البينة</w:t>
      </w:r>
      <w:r>
        <w:rPr>
          <w:rtl/>
        </w:rPr>
        <w:t>،</w:t>
      </w:r>
      <w:r w:rsidRPr="00F7425C">
        <w:rPr>
          <w:rtl/>
        </w:rPr>
        <w:t xml:space="preserve"> فلم يجد البينة</w:t>
      </w:r>
      <w:r>
        <w:rPr>
          <w:rtl/>
        </w:rPr>
        <w:t>،</w:t>
      </w:r>
      <w:r w:rsidRPr="00F7425C">
        <w:rPr>
          <w:rtl/>
        </w:rPr>
        <w:t xml:space="preserve"> فأمر به ليرجم</w:t>
      </w:r>
      <w:r>
        <w:rPr>
          <w:rtl/>
        </w:rPr>
        <w:t>،</w:t>
      </w:r>
      <w:r w:rsidRPr="00F7425C">
        <w:rPr>
          <w:rtl/>
        </w:rPr>
        <w:t xml:space="preserve"> فل</w:t>
      </w:r>
      <w:r>
        <w:rPr>
          <w:rtl/>
        </w:rPr>
        <w:t>ما رأت</w:t>
      </w:r>
      <w:r>
        <w:rPr>
          <w:rFonts w:hint="cs"/>
          <w:rtl/>
        </w:rPr>
        <w:t xml:space="preserve"> </w:t>
      </w:r>
      <w:r w:rsidRPr="00F7425C">
        <w:rPr>
          <w:rtl/>
        </w:rPr>
        <w:t>ذلك المرأة قالت</w:t>
      </w:r>
      <w:r>
        <w:rPr>
          <w:rtl/>
        </w:rPr>
        <w:t>:</w:t>
      </w:r>
      <w:r w:rsidRPr="00F7425C">
        <w:rPr>
          <w:rtl/>
        </w:rPr>
        <w:t xml:space="preserve"> صدق</w:t>
      </w:r>
      <w:r>
        <w:rPr>
          <w:rtl/>
        </w:rPr>
        <w:t>،</w:t>
      </w:r>
      <w:r w:rsidRPr="00F7425C">
        <w:rPr>
          <w:rtl/>
        </w:rPr>
        <w:t xml:space="preserve"> قد كنت</w:t>
      </w:r>
      <w:r>
        <w:rPr>
          <w:rtl/>
        </w:rPr>
        <w:t xml:space="preserve"> وهبتها له، فأمر أمير المؤمنين</w:t>
      </w:r>
      <w:r>
        <w:rPr>
          <w:rFonts w:hint="cs"/>
          <w:rtl/>
        </w:rPr>
        <w:t xml:space="preserve"> </w:t>
      </w:r>
      <w:r w:rsidR="007B3CF5" w:rsidRPr="007B3CF5">
        <w:rPr>
          <w:rStyle w:val="libAlaemChar"/>
          <w:rtl/>
        </w:rPr>
        <w:t>عليه‌السلام</w:t>
      </w:r>
      <w:r>
        <w:rPr>
          <w:rtl/>
        </w:rPr>
        <w:t>:</w:t>
      </w:r>
      <w:r w:rsidRPr="00F7425C">
        <w:rPr>
          <w:rtl/>
        </w:rPr>
        <w:t xml:space="preserve"> بأن يخلى سبيل الرجل</w:t>
      </w:r>
      <w:r>
        <w:rPr>
          <w:rtl/>
        </w:rPr>
        <w:t>،</w:t>
      </w:r>
      <w:r w:rsidRPr="00F7425C">
        <w:rPr>
          <w:rtl/>
        </w:rPr>
        <w:t xml:space="preserve"> وأمر بالمرأة فضربت حد القذف</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283 ح 1066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149</w:t>
      </w:r>
      <w:r>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453 ح 1488</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221" w:name="_Toc366029630"/>
      <w:bookmarkStart w:id="222" w:name="_Toc383591823"/>
      <w:r w:rsidRPr="00F7425C">
        <w:rPr>
          <w:rtl/>
        </w:rPr>
        <w:lastRenderedPageBreak/>
        <w:t>9</w:t>
      </w:r>
      <w:r>
        <w:rPr>
          <w:rtl/>
        </w:rPr>
        <w:t xml:space="preserve"> - </w:t>
      </w:r>
      <w:r w:rsidRPr="00320728">
        <w:rPr>
          <w:rStyle w:val="libAlaemHeading2Char"/>
          <w:rtl/>
        </w:rPr>
        <w:t>(</w:t>
      </w:r>
      <w:r w:rsidRPr="00F7425C">
        <w:rPr>
          <w:rtl/>
        </w:rPr>
        <w:t xml:space="preserve"> باب حكم تكرر القذف</w:t>
      </w:r>
      <w:r>
        <w:rPr>
          <w:rtl/>
        </w:rPr>
        <w:t>،</w:t>
      </w:r>
      <w:r w:rsidRPr="00F7425C">
        <w:rPr>
          <w:rtl/>
        </w:rPr>
        <w:t xml:space="preserve"> قبل الحد وبعده </w:t>
      </w:r>
      <w:r w:rsidRPr="00320728">
        <w:rPr>
          <w:rStyle w:val="libAlaemHeading2Char"/>
          <w:rtl/>
        </w:rPr>
        <w:t>)</w:t>
      </w:r>
      <w:bookmarkEnd w:id="221"/>
      <w:bookmarkEnd w:id="222"/>
    </w:p>
    <w:p w:rsidR="00943893" w:rsidRPr="00F7425C" w:rsidRDefault="00943893" w:rsidP="00943893">
      <w:pPr>
        <w:pStyle w:val="libNormal"/>
        <w:rPr>
          <w:rtl/>
        </w:rPr>
      </w:pPr>
      <w:r w:rsidRPr="00943893">
        <w:rPr>
          <w:rStyle w:val="libNumChar"/>
          <w:rtl/>
        </w:rPr>
        <w:t>[ 22163 ]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قذف رجلا فضرب الحد</w:t>
      </w:r>
      <w:r>
        <w:rPr>
          <w:rtl/>
        </w:rPr>
        <w:t>،</w:t>
      </w:r>
      <w:r w:rsidRPr="00F7425C">
        <w:rPr>
          <w:rtl/>
        </w:rPr>
        <w:t xml:space="preserve"> ثم قال له</w:t>
      </w:r>
      <w:r>
        <w:rPr>
          <w:rtl/>
        </w:rPr>
        <w:t>:</w:t>
      </w:r>
      <w:r w:rsidRPr="00F7425C">
        <w:rPr>
          <w:rtl/>
        </w:rPr>
        <w:t xml:space="preserve"> ما كنت قلت فيك إلا حقا</w:t>
      </w:r>
      <w:r>
        <w:rPr>
          <w:rtl/>
        </w:rPr>
        <w:t>،</w:t>
      </w:r>
      <w:r w:rsidRPr="00F7425C">
        <w:rPr>
          <w:rtl/>
        </w:rPr>
        <w:t xml:space="preserve"> لم</w:t>
      </w:r>
      <w:r>
        <w:rPr>
          <w:rtl/>
        </w:rPr>
        <w:t xml:space="preserve"> </w:t>
      </w:r>
      <w:r w:rsidRPr="00F7425C">
        <w:rPr>
          <w:rtl/>
        </w:rPr>
        <w:t xml:space="preserve">يحد </w:t>
      </w:r>
      <w:r w:rsidRPr="00943893">
        <w:rPr>
          <w:rStyle w:val="libFootnotenumChar"/>
          <w:rtl/>
        </w:rPr>
        <w:t>(1)</w:t>
      </w:r>
      <w:r w:rsidRPr="00F7425C">
        <w:rPr>
          <w:rtl/>
        </w:rPr>
        <w:t xml:space="preserve"> عليه حد ثان</w:t>
      </w:r>
      <w:r>
        <w:rPr>
          <w:rtl/>
        </w:rPr>
        <w:t>،</w:t>
      </w:r>
      <w:r w:rsidRPr="00F7425C">
        <w:rPr>
          <w:rtl/>
        </w:rPr>
        <w:t xml:space="preserve"> وان عاد فقذفه ضرب الحد »</w:t>
      </w:r>
      <w:r>
        <w:rPr>
          <w:rtl/>
        </w:rPr>
        <w:t>.</w:t>
      </w:r>
    </w:p>
    <w:p w:rsidR="00943893" w:rsidRPr="00F7425C" w:rsidRDefault="00943893" w:rsidP="00943893">
      <w:pPr>
        <w:pStyle w:val="libNormal"/>
        <w:rPr>
          <w:rtl/>
        </w:rPr>
      </w:pPr>
      <w:r w:rsidRPr="00943893">
        <w:rPr>
          <w:rStyle w:val="libNumChar"/>
          <w:rtl/>
        </w:rPr>
        <w:t>[ 22164 ]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وان قذف رجل رجلا فجلد</w:t>
      </w:r>
      <w:r>
        <w:rPr>
          <w:rtl/>
        </w:rPr>
        <w:t>،</w:t>
      </w:r>
      <w:r w:rsidRPr="00F7425C">
        <w:rPr>
          <w:rtl/>
        </w:rPr>
        <w:t xml:space="preserve"> ثم عاد</w:t>
      </w:r>
      <w:r>
        <w:rPr>
          <w:rtl/>
        </w:rPr>
        <w:t xml:space="preserve"> </w:t>
      </w:r>
      <w:r w:rsidRPr="00F7425C">
        <w:rPr>
          <w:rtl/>
        </w:rPr>
        <w:t>عليه بالقذف</w:t>
      </w:r>
      <w:r>
        <w:rPr>
          <w:rtl/>
        </w:rPr>
        <w:t>،</w:t>
      </w:r>
      <w:r w:rsidRPr="00F7425C">
        <w:rPr>
          <w:rtl/>
        </w:rPr>
        <w:t xml:space="preserve"> فان قال</w:t>
      </w:r>
      <w:r>
        <w:rPr>
          <w:rtl/>
        </w:rPr>
        <w:t>:</w:t>
      </w:r>
      <w:r w:rsidRPr="00F7425C">
        <w:rPr>
          <w:rtl/>
        </w:rPr>
        <w:t xml:space="preserve"> إن الذي قلت </w:t>
      </w:r>
      <w:r>
        <w:rPr>
          <w:rtl/>
        </w:rPr>
        <w:t>لك حق لم يجلد، وان قذفه بالزنى</w:t>
      </w:r>
      <w:r>
        <w:rPr>
          <w:rFonts w:hint="cs"/>
          <w:rtl/>
        </w:rPr>
        <w:t xml:space="preserve"> </w:t>
      </w:r>
      <w:r w:rsidRPr="00F7425C">
        <w:rPr>
          <w:rtl/>
        </w:rPr>
        <w:t>بعد ما جلد فعليه الحد</w:t>
      </w:r>
      <w:r>
        <w:rPr>
          <w:rtl/>
        </w:rPr>
        <w:t>،</w:t>
      </w:r>
      <w:r w:rsidRPr="00F7425C">
        <w:rPr>
          <w:rtl/>
        </w:rPr>
        <w:t xml:space="preserve"> وإن قذفه قبل أ</w:t>
      </w:r>
      <w:r>
        <w:rPr>
          <w:rtl/>
        </w:rPr>
        <w:t>ن يجلد بعشر قذفات، لم يكن عليه</w:t>
      </w:r>
      <w:r>
        <w:rPr>
          <w:rFonts w:hint="cs"/>
          <w:rtl/>
        </w:rPr>
        <w:t xml:space="preserve"> </w:t>
      </w:r>
      <w:r w:rsidRPr="00F7425C">
        <w:rPr>
          <w:rtl/>
        </w:rPr>
        <w:t>إلا حد واحد</w:t>
      </w:r>
      <w:r>
        <w:rPr>
          <w:rtl/>
        </w:rPr>
        <w:t>.</w:t>
      </w:r>
    </w:p>
    <w:p w:rsidR="00943893" w:rsidRPr="00F7425C" w:rsidRDefault="00943893" w:rsidP="00943893">
      <w:pPr>
        <w:pStyle w:val="Heading2Center"/>
        <w:rPr>
          <w:rtl/>
        </w:rPr>
      </w:pPr>
      <w:bookmarkStart w:id="223" w:name="_Toc366029631"/>
      <w:bookmarkStart w:id="224" w:name="_Toc383591824"/>
      <w:r w:rsidRPr="00F7425C">
        <w:rPr>
          <w:rtl/>
        </w:rPr>
        <w:t>10</w:t>
      </w:r>
      <w:r>
        <w:rPr>
          <w:rtl/>
        </w:rPr>
        <w:t xml:space="preserve"> - </w:t>
      </w:r>
      <w:r w:rsidRPr="00320728">
        <w:rPr>
          <w:rStyle w:val="libAlaemHeading2Char"/>
          <w:rtl/>
        </w:rPr>
        <w:t>(</w:t>
      </w:r>
      <w:r w:rsidRPr="00F7425C">
        <w:rPr>
          <w:rtl/>
        </w:rPr>
        <w:t xml:space="preserve"> باب حكم من قذف جماعة </w:t>
      </w:r>
      <w:r w:rsidRPr="00320728">
        <w:rPr>
          <w:rStyle w:val="libAlaemHeading2Char"/>
          <w:rtl/>
        </w:rPr>
        <w:t>)</w:t>
      </w:r>
      <w:bookmarkEnd w:id="223"/>
      <w:bookmarkEnd w:id="224"/>
    </w:p>
    <w:p w:rsidR="00943893" w:rsidRPr="00F7425C" w:rsidRDefault="00943893" w:rsidP="00943893">
      <w:pPr>
        <w:pStyle w:val="libNormal"/>
        <w:rPr>
          <w:rtl/>
        </w:rPr>
      </w:pPr>
      <w:r w:rsidRPr="00943893">
        <w:rPr>
          <w:rStyle w:val="libNumChar"/>
          <w:rtl/>
        </w:rPr>
        <w:t>[ 22165 ]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xml:space="preserve"> أنه قال: « من</w:t>
      </w:r>
      <w:r>
        <w:rPr>
          <w:rFonts w:hint="cs"/>
          <w:rtl/>
        </w:rPr>
        <w:t xml:space="preserve"> </w:t>
      </w:r>
      <w:r w:rsidRPr="00F7425C">
        <w:rPr>
          <w:rtl/>
        </w:rPr>
        <w:t>افترى على جماعة يعني بكلمة واحدة فأتوا به مجتمعين إلى السلطان</w:t>
      </w:r>
      <w:r>
        <w:rPr>
          <w:rtl/>
        </w:rPr>
        <w:t>،</w:t>
      </w:r>
      <w:r w:rsidRPr="00F7425C">
        <w:rPr>
          <w:rtl/>
        </w:rPr>
        <w:t xml:space="preserve"> ضربه</w:t>
      </w:r>
      <w:r>
        <w:rPr>
          <w:rtl/>
        </w:rPr>
        <w:t xml:space="preserve"> </w:t>
      </w:r>
      <w:r w:rsidRPr="00F7425C">
        <w:rPr>
          <w:rtl/>
        </w:rPr>
        <w:t>لهم حدا واحدا</w:t>
      </w:r>
      <w:r>
        <w:rPr>
          <w:rtl/>
        </w:rPr>
        <w:t>،</w:t>
      </w:r>
      <w:r w:rsidRPr="00F7425C">
        <w:rPr>
          <w:rtl/>
        </w:rPr>
        <w:t xml:space="preserve"> وان أتوا به مفترقين</w:t>
      </w:r>
      <w:r>
        <w:rPr>
          <w:rtl/>
        </w:rPr>
        <w:t>،</w:t>
      </w:r>
      <w:r w:rsidRPr="00F7425C">
        <w:rPr>
          <w:rtl/>
        </w:rPr>
        <w:t xml:space="preserve"> ضر</w:t>
      </w:r>
      <w:r>
        <w:rPr>
          <w:rtl/>
        </w:rPr>
        <w:t>به لكل من يأتيه منهم به من واحد</w:t>
      </w:r>
      <w:r>
        <w:rPr>
          <w:rFonts w:hint="cs"/>
          <w:rtl/>
        </w:rPr>
        <w:t xml:space="preserve"> </w:t>
      </w:r>
      <w:r w:rsidRPr="00F7425C">
        <w:rPr>
          <w:rtl/>
        </w:rPr>
        <w:t>أو جماعة</w:t>
      </w:r>
      <w:r>
        <w:rPr>
          <w:rtl/>
        </w:rPr>
        <w:t>،</w:t>
      </w:r>
      <w:r w:rsidRPr="00F7425C">
        <w:rPr>
          <w:rtl/>
        </w:rPr>
        <w:t xml:space="preserve"> وإن قذف كل واحد منهم على الانفراد حد </w:t>
      </w:r>
      <w:r>
        <w:rPr>
          <w:rtl/>
        </w:rPr>
        <w:t>له، أتوا به مجتمعين أو</w:t>
      </w:r>
      <w:r>
        <w:rPr>
          <w:rFonts w:hint="cs"/>
          <w:rtl/>
        </w:rPr>
        <w:t xml:space="preserve"> </w:t>
      </w:r>
      <w:r w:rsidRPr="00F7425C">
        <w:rPr>
          <w:rtl/>
        </w:rPr>
        <w:t>متفرقين »</w:t>
      </w:r>
      <w:r>
        <w:rPr>
          <w:rtl/>
        </w:rPr>
        <w:t>.</w:t>
      </w:r>
    </w:p>
    <w:p w:rsidR="00943893" w:rsidRPr="00F7425C" w:rsidRDefault="00943893" w:rsidP="00943893">
      <w:pPr>
        <w:pStyle w:val="libNormal"/>
        <w:rPr>
          <w:rtl/>
        </w:rPr>
      </w:pPr>
      <w:r w:rsidRPr="00943893">
        <w:rPr>
          <w:rStyle w:val="libNumChar"/>
          <w:rtl/>
        </w:rPr>
        <w:t>[ 22166 ]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وان قذف قوما بكلمة واحدة</w:t>
      </w:r>
      <w:r>
        <w:rPr>
          <w:rtl/>
        </w:rPr>
        <w:t>،</w:t>
      </w:r>
      <w:r w:rsidRPr="00F7425C">
        <w:rPr>
          <w:rtl/>
        </w:rPr>
        <w:t xml:space="preserve"> فعليه حد</w:t>
      </w:r>
      <w:r>
        <w:rPr>
          <w:rtl/>
        </w:rPr>
        <w:t xml:space="preserve"> </w:t>
      </w:r>
      <w:r w:rsidRPr="00F7425C">
        <w:rPr>
          <w:rtl/>
        </w:rPr>
        <w:t>واحد</w:t>
      </w:r>
      <w:r>
        <w:rPr>
          <w:rtl/>
        </w:rPr>
        <w:t>،</w:t>
      </w:r>
      <w:r w:rsidRPr="00F7425C">
        <w:rPr>
          <w:rtl/>
        </w:rPr>
        <w:t xml:space="preserve"> إذا لم يسمهم بأسمائهم</w:t>
      </w:r>
      <w:r>
        <w:rPr>
          <w:rtl/>
        </w:rPr>
        <w:t>،</w:t>
      </w:r>
      <w:r w:rsidRPr="00F7425C">
        <w:rPr>
          <w:rtl/>
        </w:rPr>
        <w:t xml:space="preserve"> وإن سماهم </w:t>
      </w:r>
      <w:r w:rsidRPr="00943893">
        <w:rPr>
          <w:rStyle w:val="libFootnotenumChar"/>
          <w:rtl/>
        </w:rPr>
        <w:t>(1)</w:t>
      </w:r>
      <w:r>
        <w:rPr>
          <w:rtl/>
        </w:rPr>
        <w:t xml:space="preserve"> فعليه لكل رجل سماه</w:t>
      </w:r>
      <w:r>
        <w:rPr>
          <w:rFonts w:hint="cs"/>
          <w:rtl/>
        </w:rPr>
        <w:t xml:space="preserve"> </w:t>
      </w:r>
      <w:r w:rsidRPr="00F7425C">
        <w:rPr>
          <w:rtl/>
        </w:rPr>
        <w:t>حد</w:t>
      </w:r>
      <w:r>
        <w:rPr>
          <w:rtl/>
        </w:rPr>
        <w:t>.</w:t>
      </w:r>
      <w:r w:rsidRPr="00F7425C">
        <w:rPr>
          <w:rtl/>
        </w:rPr>
        <w:t xml:space="preserve"> وروي في رجل يقذف قوما</w:t>
      </w:r>
      <w:r>
        <w:rPr>
          <w:rtl/>
        </w:rPr>
        <w:t>،</w:t>
      </w:r>
      <w:r w:rsidRPr="00F7425C">
        <w:rPr>
          <w:rtl/>
        </w:rPr>
        <w:t xml:space="preserve"> أنه إ</w:t>
      </w:r>
      <w:r>
        <w:rPr>
          <w:rtl/>
        </w:rPr>
        <w:t>ن أتوا به متفرقين، ضرب لكل رجل</w:t>
      </w:r>
      <w:r>
        <w:rPr>
          <w:rFonts w:hint="cs"/>
          <w:rtl/>
        </w:rPr>
        <w:t xml:space="preserve"> </w:t>
      </w:r>
      <w:r w:rsidRPr="00F7425C">
        <w:rPr>
          <w:rtl/>
        </w:rPr>
        <w:t>منهم حدا</w:t>
      </w:r>
      <w:r>
        <w:rPr>
          <w:rtl/>
        </w:rPr>
        <w:t>،</w:t>
      </w:r>
      <w:r w:rsidRPr="00F7425C">
        <w:rPr>
          <w:rtl/>
        </w:rPr>
        <w:t xml:space="preserve"> وان أتوا به مجتمعين ضرب حدا واحدا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467 ح 1665</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يجب</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149</w:t>
      </w:r>
      <w:r>
        <w:rPr>
          <w:rtl/>
        </w:rPr>
        <w:t>.</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460 ح 1621</w:t>
      </w:r>
      <w:r>
        <w:rPr>
          <w:rtl/>
        </w:rPr>
        <w:t>.</w:t>
      </w:r>
    </w:p>
    <w:p w:rsidR="00943893" w:rsidRDefault="00943893" w:rsidP="00943893">
      <w:pPr>
        <w:pStyle w:val="libFootnote0"/>
        <w:rPr>
          <w:rtl/>
        </w:rPr>
      </w:pPr>
      <w:r w:rsidRPr="00F7425C">
        <w:rPr>
          <w:rtl/>
        </w:rPr>
        <w:t>2</w:t>
      </w:r>
      <w:r>
        <w:rPr>
          <w:rtl/>
        </w:rPr>
        <w:t xml:space="preserve"> - المقنع ص 149.</w:t>
      </w:r>
    </w:p>
    <w:p w:rsidR="00943893" w:rsidRPr="00F7425C" w:rsidRDefault="00943893" w:rsidP="00943893">
      <w:pPr>
        <w:pStyle w:val="libFootnote0"/>
        <w:rPr>
          <w:rtl/>
        </w:rPr>
      </w:pPr>
      <w:r>
        <w:rPr>
          <w:rtl/>
        </w:rPr>
        <w:t>(</w:t>
      </w:r>
      <w:r w:rsidRPr="00F7425C">
        <w:rPr>
          <w:rtl/>
        </w:rPr>
        <w:t>1) في المصدر</w:t>
      </w:r>
      <w:r>
        <w:rPr>
          <w:rtl/>
        </w:rPr>
        <w:t>:</w:t>
      </w:r>
      <w:r w:rsidRPr="00F7425C">
        <w:rPr>
          <w:rtl/>
        </w:rPr>
        <w:t xml:space="preserve"> وإذا سمى</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وفي الهداية</w:t>
      </w:r>
      <w:r>
        <w:rPr>
          <w:rtl/>
        </w:rPr>
        <w:t>:</w:t>
      </w:r>
      <w:r w:rsidRPr="00F7425C">
        <w:rPr>
          <w:rtl/>
        </w:rPr>
        <w:t xml:space="preserve"> وقد روي</w:t>
      </w:r>
      <w:r>
        <w:rPr>
          <w:rtl/>
        </w:rPr>
        <w:t>:</w:t>
      </w:r>
      <w:r w:rsidRPr="00F7425C">
        <w:rPr>
          <w:rtl/>
        </w:rPr>
        <w:t xml:space="preserve"> أنه ان سماهم فعليه لكل رجل سماه حد</w:t>
      </w:r>
      <w:r>
        <w:rPr>
          <w:rtl/>
        </w:rPr>
        <w:t>،</w:t>
      </w:r>
      <w:r w:rsidRPr="00F7425C">
        <w:rPr>
          <w:rtl/>
        </w:rPr>
        <w:t xml:space="preserve"> وإن</w:t>
      </w:r>
      <w:r>
        <w:rPr>
          <w:rtl/>
        </w:rPr>
        <w:t xml:space="preserve"> </w:t>
      </w:r>
      <w:r w:rsidRPr="00F7425C">
        <w:rPr>
          <w:rtl/>
        </w:rPr>
        <w:t xml:space="preserve">لم يسمهم فعليه حد واحد </w:t>
      </w:r>
      <w:r w:rsidRPr="00943893">
        <w:rPr>
          <w:rStyle w:val="libFootnotenumChar"/>
          <w:rtl/>
        </w:rPr>
        <w:t>(2)</w:t>
      </w:r>
      <w:r>
        <w:rPr>
          <w:rtl/>
        </w:rPr>
        <w:t>.</w:t>
      </w:r>
    </w:p>
    <w:p w:rsidR="00943893" w:rsidRDefault="00943893" w:rsidP="00943893">
      <w:pPr>
        <w:pStyle w:val="Heading2Center"/>
        <w:rPr>
          <w:rtl/>
        </w:rPr>
      </w:pPr>
      <w:bookmarkStart w:id="225" w:name="_Toc366029632"/>
      <w:bookmarkStart w:id="226" w:name="_Toc383591825"/>
      <w:r w:rsidRPr="00F7425C">
        <w:rPr>
          <w:rtl/>
        </w:rPr>
        <w:t>11</w:t>
      </w:r>
      <w:r>
        <w:rPr>
          <w:rtl/>
        </w:rPr>
        <w:t xml:space="preserve"> - </w:t>
      </w:r>
      <w:r w:rsidRPr="00320728">
        <w:rPr>
          <w:rStyle w:val="libAlaemHeading2Char"/>
          <w:rtl/>
        </w:rPr>
        <w:t>(</w:t>
      </w:r>
      <w:r w:rsidRPr="00F7425C">
        <w:rPr>
          <w:rtl/>
        </w:rPr>
        <w:t xml:space="preserve"> باب أنه إذا قذف جماعة واحدا</w:t>
      </w:r>
      <w:r>
        <w:rPr>
          <w:rtl/>
        </w:rPr>
        <w:t>،</w:t>
      </w:r>
      <w:r w:rsidRPr="00F7425C">
        <w:rPr>
          <w:rtl/>
        </w:rPr>
        <w:t xml:space="preserve"> فعلى كل واحد حد</w:t>
      </w:r>
      <w:r>
        <w:rPr>
          <w:rtl/>
        </w:rPr>
        <w:t xml:space="preserve">، </w:t>
      </w:r>
      <w:r w:rsidRPr="00F7425C">
        <w:rPr>
          <w:rtl/>
        </w:rPr>
        <w:t xml:space="preserve">وكذا شهود الزنى إذا </w:t>
      </w:r>
      <w:r>
        <w:rPr>
          <w:rtl/>
        </w:rPr>
        <w:t xml:space="preserve">نقصوا عن الأربعة أو لم يعدلوا </w:t>
      </w:r>
      <w:r w:rsidRPr="00320728">
        <w:rPr>
          <w:rStyle w:val="libAlaemHeading2Char"/>
          <w:rtl/>
        </w:rPr>
        <w:t>)</w:t>
      </w:r>
      <w:bookmarkEnd w:id="225"/>
      <w:bookmarkEnd w:id="226"/>
    </w:p>
    <w:p w:rsidR="00943893" w:rsidRPr="00F7425C" w:rsidRDefault="00943893" w:rsidP="00943893">
      <w:pPr>
        <w:pStyle w:val="libNormal"/>
        <w:rPr>
          <w:rtl/>
        </w:rPr>
      </w:pPr>
      <w:r w:rsidRPr="00943893">
        <w:rPr>
          <w:rStyle w:val="libNumChar"/>
          <w:rtl/>
        </w:rPr>
        <w:t>[ 22167 ]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 في الزنى</w:t>
      </w:r>
      <w:r>
        <w:rPr>
          <w:rtl/>
        </w:rPr>
        <w:t>:</w:t>
      </w:r>
      <w:r w:rsidRPr="00F7425C">
        <w:rPr>
          <w:rtl/>
        </w:rPr>
        <w:t xml:space="preserve"> « وإن شهد ثلاثة</w:t>
      </w:r>
      <w:r>
        <w:rPr>
          <w:rtl/>
        </w:rPr>
        <w:t xml:space="preserve"> رجال ولم يأت الرابع، جلدوا حد</w:t>
      </w:r>
      <w:r>
        <w:rPr>
          <w:rFonts w:hint="cs"/>
          <w:rtl/>
        </w:rPr>
        <w:t xml:space="preserve"> </w:t>
      </w:r>
      <w:r w:rsidRPr="00F7425C">
        <w:rPr>
          <w:rtl/>
        </w:rPr>
        <w:t>القذف »</w:t>
      </w:r>
      <w:r>
        <w:rPr>
          <w:rtl/>
        </w:rPr>
        <w:t>.</w:t>
      </w:r>
    </w:p>
    <w:p w:rsidR="00943893" w:rsidRPr="00F7425C" w:rsidRDefault="00943893" w:rsidP="00943893">
      <w:pPr>
        <w:pStyle w:val="libNormal"/>
        <w:rPr>
          <w:rtl/>
        </w:rPr>
      </w:pPr>
      <w:r w:rsidRPr="00943893">
        <w:rPr>
          <w:rStyle w:val="libNumChar"/>
          <w:rtl/>
        </w:rPr>
        <w:t>[ 22168 ]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w:t>
      </w:r>
      <w:r>
        <w:rPr>
          <w:rtl/>
        </w:rPr>
        <w:t>فر بن محمد، عن أبيه، عن جده:</w:t>
      </w:r>
      <w:r>
        <w:rPr>
          <w:rFonts w:hint="cs"/>
          <w:rtl/>
        </w:rPr>
        <w:t xml:space="preserve"> </w:t>
      </w:r>
      <w:r w:rsidRPr="00F7425C">
        <w:rPr>
          <w:rtl/>
        </w:rPr>
        <w:t xml:space="preserve">« أن عليا </w:t>
      </w:r>
      <w:r w:rsidR="007B3CF5" w:rsidRPr="007B3CF5">
        <w:rPr>
          <w:rStyle w:val="libAlaemChar"/>
          <w:rtl/>
        </w:rPr>
        <w:t>عليهم‌السلام</w:t>
      </w:r>
      <w:r w:rsidRPr="00F7425C">
        <w:rPr>
          <w:rtl/>
        </w:rPr>
        <w:t xml:space="preserve"> شهد عنده ثلاثة نفر على</w:t>
      </w:r>
      <w:r>
        <w:rPr>
          <w:rtl/>
        </w:rPr>
        <w:t xml:space="preserve"> رجل بالزنى، فقال علي</w:t>
      </w:r>
      <w:r>
        <w:rPr>
          <w:rFonts w:hint="cs"/>
          <w:rtl/>
        </w:rPr>
        <w:t xml:space="preserve"> </w:t>
      </w:r>
      <w:r w:rsidR="007B3CF5" w:rsidRPr="007B3CF5">
        <w:rPr>
          <w:rStyle w:val="libAlaemChar"/>
          <w:rtl/>
        </w:rPr>
        <w:t>عليه‌السلام</w:t>
      </w:r>
      <w:r>
        <w:rPr>
          <w:rtl/>
        </w:rPr>
        <w:t>:</w:t>
      </w:r>
      <w:r w:rsidRPr="00F7425C">
        <w:rPr>
          <w:rtl/>
        </w:rPr>
        <w:t xml:space="preserve"> أين الرابع</w:t>
      </w:r>
      <w:r>
        <w:rPr>
          <w:rtl/>
        </w:rPr>
        <w:t>؟</w:t>
      </w:r>
      <w:r w:rsidRPr="00F7425C">
        <w:rPr>
          <w:rtl/>
        </w:rPr>
        <w:t xml:space="preserve"> فقالوا</w:t>
      </w:r>
      <w:r>
        <w:rPr>
          <w:rtl/>
        </w:rPr>
        <w:t>: الآن يجئ، قال: خذوهم، فليس</w:t>
      </w:r>
      <w:r>
        <w:rPr>
          <w:rFonts w:hint="cs"/>
          <w:rtl/>
        </w:rPr>
        <w:t xml:space="preserve"> </w:t>
      </w:r>
      <w:r w:rsidRPr="00F7425C">
        <w:rPr>
          <w:rtl/>
        </w:rPr>
        <w:t>في الحدود نظرة ساعة »</w:t>
      </w:r>
      <w:r>
        <w:rPr>
          <w:rtl/>
        </w:rPr>
        <w:t>.</w:t>
      </w:r>
    </w:p>
    <w:p w:rsidR="00943893" w:rsidRDefault="00943893" w:rsidP="00943893">
      <w:pPr>
        <w:pStyle w:val="Heading2Center"/>
        <w:rPr>
          <w:rtl/>
        </w:rPr>
      </w:pPr>
      <w:bookmarkStart w:id="227" w:name="_Toc366029633"/>
      <w:bookmarkStart w:id="228" w:name="_Toc383591826"/>
      <w:r w:rsidRPr="00F7425C">
        <w:rPr>
          <w:rtl/>
        </w:rPr>
        <w:t>12</w:t>
      </w:r>
      <w:r>
        <w:rPr>
          <w:rtl/>
        </w:rPr>
        <w:t xml:space="preserve"> - </w:t>
      </w:r>
      <w:r w:rsidRPr="00320728">
        <w:rPr>
          <w:rStyle w:val="libAlaemHeading2Char"/>
          <w:rtl/>
        </w:rPr>
        <w:t>(</w:t>
      </w:r>
      <w:r w:rsidRPr="00F7425C">
        <w:rPr>
          <w:rtl/>
        </w:rPr>
        <w:t xml:space="preserve"> باب حكم ما لو قذف الرجل زوجته</w:t>
      </w:r>
      <w:r>
        <w:rPr>
          <w:rtl/>
        </w:rPr>
        <w:t>،</w:t>
      </w:r>
      <w:r w:rsidRPr="00F7425C">
        <w:rPr>
          <w:rtl/>
        </w:rPr>
        <w:t xml:space="preserve"> أو قال لها</w:t>
      </w:r>
      <w:r>
        <w:rPr>
          <w:rtl/>
        </w:rPr>
        <w:t>:</w:t>
      </w:r>
      <w:r w:rsidRPr="00F7425C">
        <w:rPr>
          <w:rtl/>
        </w:rPr>
        <w:t xml:space="preserve"> لم أجدك</w:t>
      </w:r>
      <w:bookmarkEnd w:id="227"/>
      <w:r w:rsidR="00320728">
        <w:rPr>
          <w:rtl/>
        </w:rPr>
        <w:t xml:space="preserve"> </w:t>
      </w:r>
      <w:bookmarkStart w:id="229" w:name="_Toc366029634"/>
      <w:r w:rsidR="00320728" w:rsidRPr="00F7425C">
        <w:rPr>
          <w:rtl/>
        </w:rPr>
        <w:t>ع</w:t>
      </w:r>
      <w:r w:rsidRPr="00F7425C">
        <w:rPr>
          <w:rtl/>
        </w:rPr>
        <w:t>ذراء</w:t>
      </w:r>
      <w:r>
        <w:rPr>
          <w:rtl/>
        </w:rPr>
        <w:t>،</w:t>
      </w:r>
      <w:r w:rsidRPr="00F7425C">
        <w:rPr>
          <w:rtl/>
        </w:rPr>
        <w:t xml:space="preserve"> أو شهد على ا</w:t>
      </w:r>
      <w:r>
        <w:rPr>
          <w:rtl/>
        </w:rPr>
        <w:t xml:space="preserve">مرأة أربعة بالزنى أحدهم زوجها </w:t>
      </w:r>
      <w:r w:rsidRPr="00320728">
        <w:rPr>
          <w:rStyle w:val="libAlaemHeading2Char"/>
          <w:rtl/>
        </w:rPr>
        <w:t>)</w:t>
      </w:r>
      <w:bookmarkEnd w:id="229"/>
      <w:bookmarkEnd w:id="228"/>
    </w:p>
    <w:p w:rsidR="00943893" w:rsidRPr="00F7425C" w:rsidRDefault="00943893" w:rsidP="00943893">
      <w:pPr>
        <w:pStyle w:val="libNormal"/>
        <w:rPr>
          <w:rtl/>
        </w:rPr>
      </w:pPr>
      <w:r w:rsidRPr="00943893">
        <w:rPr>
          <w:rStyle w:val="libNumChar"/>
          <w:rtl/>
        </w:rPr>
        <w:t>[ 22169 ]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Pr>
          <w:rFonts w:hint="cs"/>
          <w:rtl/>
        </w:rPr>
        <w:t>«</w:t>
      </w:r>
      <w:r w:rsidRPr="00F7425C">
        <w:rPr>
          <w:rtl/>
        </w:rPr>
        <w:t xml:space="preserve"> إذا قذف الرجل امرأته فرفعته ضرب الحد</w:t>
      </w:r>
      <w:r>
        <w:rPr>
          <w:rtl/>
        </w:rPr>
        <w:t>،</w:t>
      </w:r>
      <w:r w:rsidRPr="00F7425C">
        <w:rPr>
          <w:rtl/>
        </w:rPr>
        <w:t xml:space="preserve"> إلا أن يدعي الرؤية</w:t>
      </w:r>
      <w:r>
        <w:rPr>
          <w:rtl/>
        </w:rPr>
        <w:t>،</w:t>
      </w:r>
      <w:r w:rsidRPr="00F7425C">
        <w:rPr>
          <w:rtl/>
        </w:rPr>
        <w:t xml:space="preserve"> أو</w:t>
      </w:r>
      <w:r>
        <w:rPr>
          <w:rtl/>
        </w:rPr>
        <w:t xml:space="preserve"> </w:t>
      </w:r>
      <w:r w:rsidRPr="00F7425C">
        <w:rPr>
          <w:rtl/>
        </w:rPr>
        <w:t>ينتفي من الحمل فيلاعن</w:t>
      </w:r>
      <w:r>
        <w:rPr>
          <w:rtl/>
        </w:rPr>
        <w:t>،</w:t>
      </w:r>
      <w:r w:rsidRPr="00F7425C">
        <w:rPr>
          <w:rtl/>
        </w:rPr>
        <w:t xml:space="preserve"> قال</w:t>
      </w:r>
      <w:r>
        <w:rPr>
          <w:rtl/>
        </w:rPr>
        <w:t>:</w:t>
      </w:r>
      <w:r w:rsidRPr="00F7425C">
        <w:rPr>
          <w:rtl/>
        </w:rPr>
        <w:t xml:space="preserve"> فان قال لها</w:t>
      </w:r>
      <w:r>
        <w:rPr>
          <w:rtl/>
        </w:rPr>
        <w:t>:</w:t>
      </w:r>
      <w:r w:rsidRPr="00F7425C">
        <w:rPr>
          <w:rtl/>
        </w:rPr>
        <w:t xml:space="preserve"> يا زانية أنا زنيت بك</w:t>
      </w:r>
      <w:r>
        <w:rPr>
          <w:rtl/>
        </w:rPr>
        <w:t>،</w:t>
      </w:r>
      <w:r w:rsidRPr="00F7425C">
        <w:rPr>
          <w:rtl/>
        </w:rPr>
        <w:t xml:space="preserve"> ضرب</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الهداية ص 76</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451 ح 1578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144</w:t>
      </w:r>
      <w:r>
        <w:rPr>
          <w:rtl/>
        </w:rPr>
        <w:t>.</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461 ح 1630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حد القاذف ولم يجب عليه حد الزاني</w:t>
      </w:r>
      <w:r>
        <w:rPr>
          <w:rtl/>
        </w:rPr>
        <w:t>،</w:t>
      </w:r>
      <w:r w:rsidRPr="00F7425C">
        <w:rPr>
          <w:rtl/>
        </w:rPr>
        <w:t xml:space="preserve"> حتى يقر ب</w:t>
      </w:r>
      <w:r>
        <w:rPr>
          <w:rtl/>
        </w:rPr>
        <w:t>ه أربع مرات، أو تقوم عليه</w:t>
      </w:r>
      <w:r>
        <w:rPr>
          <w:rFonts w:hint="cs"/>
          <w:rtl/>
        </w:rPr>
        <w:t xml:space="preserve"> </w:t>
      </w:r>
      <w:r w:rsidRPr="00F7425C">
        <w:rPr>
          <w:rtl/>
        </w:rPr>
        <w:t xml:space="preserve">فيه بينة </w:t>
      </w:r>
      <w:r>
        <w:rPr>
          <w:rFonts w:hint="cs"/>
          <w:rtl/>
        </w:rPr>
        <w:t>»</w:t>
      </w:r>
      <w:r w:rsidRPr="00F7425C">
        <w:rPr>
          <w:rtl/>
        </w:rPr>
        <w:t>.</w:t>
      </w:r>
    </w:p>
    <w:p w:rsidR="00943893" w:rsidRPr="00F7425C" w:rsidRDefault="00943893" w:rsidP="00943893">
      <w:pPr>
        <w:pStyle w:val="libNormal"/>
        <w:rPr>
          <w:rtl/>
        </w:rPr>
      </w:pPr>
      <w:r w:rsidRPr="00943893">
        <w:rPr>
          <w:rStyle w:val="libNumChar"/>
          <w:rtl/>
        </w:rPr>
        <w:t>[ 22170 ]</w:t>
      </w:r>
      <w:r>
        <w:rPr>
          <w:rtl/>
        </w:rPr>
        <w:t xml:space="preserve"> </w:t>
      </w:r>
      <w:r w:rsidRPr="00F7425C">
        <w:rPr>
          <w:rtl/>
        </w:rPr>
        <w:t>2</w:t>
      </w:r>
      <w:r>
        <w:rPr>
          <w:rtl/>
        </w:rPr>
        <w:t xml:space="preserve"> - </w:t>
      </w:r>
      <w:r w:rsidRPr="00F7425C">
        <w:rPr>
          <w:rtl/>
        </w:rPr>
        <w:t xml:space="preserve">وعن </w:t>
      </w:r>
      <w:r>
        <w:rPr>
          <w:rtl/>
        </w:rPr>
        <w:t>(</w:t>
      </w:r>
      <w:r w:rsidRPr="00F7425C">
        <w:rPr>
          <w:rtl/>
        </w:rPr>
        <w:t xml:space="preserve"> أمير المؤمنين وأبي عبد الله </w:t>
      </w:r>
      <w:r w:rsidR="007B3CF5" w:rsidRPr="007B3CF5">
        <w:rPr>
          <w:rStyle w:val="libAlaemChar"/>
          <w:rtl/>
        </w:rPr>
        <w:t>عليهما‌السلام</w:t>
      </w:r>
      <w:r w:rsidRPr="00F7425C">
        <w:rPr>
          <w:rtl/>
        </w:rPr>
        <w:t xml:space="preserve"> أنهما</w:t>
      </w:r>
      <w:r>
        <w:rPr>
          <w:rtl/>
        </w:rPr>
        <w:t xml:space="preserve"> </w:t>
      </w:r>
      <w:r w:rsidRPr="00F7425C">
        <w:rPr>
          <w:rtl/>
        </w:rPr>
        <w:t xml:space="preserve">قالا ) </w:t>
      </w:r>
      <w:r w:rsidRPr="00943893">
        <w:rPr>
          <w:rStyle w:val="libFootnotenumChar"/>
          <w:rtl/>
        </w:rPr>
        <w:t>(1)</w:t>
      </w:r>
      <w:r>
        <w:rPr>
          <w:rtl/>
        </w:rPr>
        <w:t>:</w:t>
      </w:r>
      <w:r w:rsidRPr="00F7425C">
        <w:rPr>
          <w:rtl/>
        </w:rPr>
        <w:t xml:space="preserve"> « إذا قال الرجل لامرأته</w:t>
      </w:r>
      <w:r>
        <w:rPr>
          <w:rtl/>
        </w:rPr>
        <w:t>:</w:t>
      </w:r>
      <w:r w:rsidRPr="00F7425C">
        <w:rPr>
          <w:rtl/>
        </w:rPr>
        <w:t xml:space="preserve"> لم أجدك عذراء</w:t>
      </w:r>
      <w:r>
        <w:rPr>
          <w:rtl/>
        </w:rPr>
        <w:t>،</w:t>
      </w:r>
      <w:r w:rsidRPr="00F7425C">
        <w:rPr>
          <w:rtl/>
        </w:rPr>
        <w:t xml:space="preserve"> فلا حد عليه</w:t>
      </w:r>
      <w:r>
        <w:rPr>
          <w:rtl/>
        </w:rPr>
        <w:t>،</w:t>
      </w:r>
      <w:r w:rsidRPr="00F7425C">
        <w:rPr>
          <w:rtl/>
        </w:rPr>
        <w:t xml:space="preserve"> ان </w:t>
      </w:r>
      <w:r w:rsidRPr="00943893">
        <w:rPr>
          <w:rStyle w:val="libFootnotenumChar"/>
          <w:rtl/>
        </w:rPr>
        <w:t>(2)</w:t>
      </w:r>
      <w:r>
        <w:rPr>
          <w:rtl/>
        </w:rPr>
        <w:t xml:space="preserve"> </w:t>
      </w:r>
      <w:r w:rsidRPr="00F7425C">
        <w:rPr>
          <w:rtl/>
        </w:rPr>
        <w:t>العذرة تذهب من غير الوطئ</w:t>
      </w:r>
      <w:r>
        <w:rPr>
          <w:rtl/>
        </w:rPr>
        <w:t>،</w:t>
      </w:r>
      <w:r w:rsidRPr="00F7425C">
        <w:rPr>
          <w:rtl/>
        </w:rPr>
        <w:t xml:space="preserve"> قال أبو عبد الله </w:t>
      </w:r>
      <w:r w:rsidR="007B3CF5" w:rsidRPr="007B3CF5">
        <w:rPr>
          <w:rStyle w:val="libAlaemChar"/>
          <w:rtl/>
        </w:rPr>
        <w:t>عليه‌السلام</w:t>
      </w:r>
      <w:r>
        <w:rPr>
          <w:rtl/>
        </w:rPr>
        <w:t>:</w:t>
      </w:r>
      <w:r w:rsidRPr="00F7425C">
        <w:rPr>
          <w:rtl/>
        </w:rPr>
        <w:t xml:space="preserve"> </w:t>
      </w:r>
      <w:r>
        <w:rPr>
          <w:rtl/>
        </w:rPr>
        <w:t xml:space="preserve">[ </w:t>
      </w:r>
      <w:r w:rsidRPr="00F7425C">
        <w:rPr>
          <w:rtl/>
        </w:rPr>
        <w:t>و</w:t>
      </w:r>
      <w:r>
        <w:rPr>
          <w:rtl/>
        </w:rPr>
        <w:t xml:space="preserve"> ] </w:t>
      </w:r>
      <w:r w:rsidRPr="00943893">
        <w:rPr>
          <w:rStyle w:val="libFootnotenumChar"/>
          <w:rtl/>
        </w:rPr>
        <w:t>(3)</w:t>
      </w:r>
      <w:r>
        <w:rPr>
          <w:rFonts w:hint="cs"/>
          <w:rtl/>
        </w:rPr>
        <w:t xml:space="preserve"> </w:t>
      </w:r>
      <w:r w:rsidRPr="00F7425C">
        <w:rPr>
          <w:rtl/>
        </w:rPr>
        <w:t>يؤدب »</w:t>
      </w:r>
      <w:r>
        <w:rPr>
          <w:rtl/>
        </w:rPr>
        <w:t>.</w:t>
      </w:r>
    </w:p>
    <w:p w:rsidR="00943893" w:rsidRPr="00F7425C" w:rsidRDefault="00943893" w:rsidP="00943893">
      <w:pPr>
        <w:pStyle w:val="libNormal"/>
        <w:rPr>
          <w:rtl/>
        </w:rPr>
      </w:pPr>
      <w:r w:rsidRPr="00943893">
        <w:rPr>
          <w:rStyle w:val="libNumChar"/>
          <w:rtl/>
        </w:rPr>
        <w:t>[ 22171 ]</w:t>
      </w:r>
      <w:r>
        <w:rPr>
          <w:rtl/>
        </w:rPr>
        <w:t xml:space="preserve"> </w:t>
      </w:r>
      <w:r w:rsidRPr="00F7425C">
        <w:rPr>
          <w:rtl/>
        </w:rPr>
        <w:t>3</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في الرجل يقول لامرأته</w:t>
      </w:r>
      <w:r>
        <w:rPr>
          <w:rtl/>
        </w:rPr>
        <w:t>:</w:t>
      </w:r>
      <w:r w:rsidRPr="00F7425C">
        <w:rPr>
          <w:rtl/>
        </w:rPr>
        <w:t xml:space="preserve"> لم أجدك عذراء</w:t>
      </w:r>
      <w:r>
        <w:rPr>
          <w:rtl/>
        </w:rPr>
        <w:t>،</w:t>
      </w:r>
      <w:r w:rsidRPr="00F7425C">
        <w:rPr>
          <w:rtl/>
        </w:rPr>
        <w:t xml:space="preserve"> قال</w:t>
      </w:r>
      <w:r>
        <w:rPr>
          <w:rtl/>
        </w:rPr>
        <w:t xml:space="preserve">: </w:t>
      </w:r>
      <w:r w:rsidRPr="00F7425C">
        <w:rPr>
          <w:rtl/>
        </w:rPr>
        <w:t>« يضرب » قلت</w:t>
      </w:r>
      <w:r>
        <w:rPr>
          <w:rtl/>
        </w:rPr>
        <w:t>:</w:t>
      </w:r>
      <w:r w:rsidRPr="00F7425C">
        <w:rPr>
          <w:rtl/>
        </w:rPr>
        <w:t xml:space="preserve"> فإنه عاد</w:t>
      </w:r>
      <w:r>
        <w:rPr>
          <w:rtl/>
        </w:rPr>
        <w:t>،</w:t>
      </w:r>
      <w:r w:rsidRPr="00F7425C">
        <w:rPr>
          <w:rtl/>
        </w:rPr>
        <w:t xml:space="preserve"> قال</w:t>
      </w:r>
      <w:r>
        <w:rPr>
          <w:rtl/>
        </w:rPr>
        <w:t>:</w:t>
      </w:r>
      <w:r w:rsidRPr="00F7425C">
        <w:rPr>
          <w:rtl/>
        </w:rPr>
        <w:t xml:space="preserve"> « يضرب » قلت</w:t>
      </w:r>
      <w:r>
        <w:rPr>
          <w:rtl/>
        </w:rPr>
        <w:t>:</w:t>
      </w:r>
      <w:r w:rsidRPr="00F7425C">
        <w:rPr>
          <w:rtl/>
        </w:rPr>
        <w:t xml:space="preserve"> فإنه عاد</w:t>
      </w:r>
      <w:r>
        <w:rPr>
          <w:rtl/>
        </w:rPr>
        <w:t>،</w:t>
      </w:r>
      <w:r w:rsidRPr="00F7425C">
        <w:rPr>
          <w:rtl/>
        </w:rPr>
        <w:t xml:space="preserve"> قال</w:t>
      </w:r>
      <w:r>
        <w:rPr>
          <w:rtl/>
        </w:rPr>
        <w:t xml:space="preserve">: </w:t>
      </w:r>
      <w:r w:rsidRPr="00F7425C">
        <w:rPr>
          <w:rtl/>
        </w:rPr>
        <w:t>« يضرب</w:t>
      </w:r>
      <w:r>
        <w:rPr>
          <w:rtl/>
        </w:rPr>
        <w:t>،</w:t>
      </w:r>
      <w:r w:rsidRPr="00F7425C">
        <w:rPr>
          <w:rtl/>
        </w:rPr>
        <w:t xml:space="preserve"> فإنه أوشك أن ينتهي »</w:t>
      </w:r>
      <w:r>
        <w:rPr>
          <w:rtl/>
        </w:rPr>
        <w:t>.</w:t>
      </w:r>
    </w:p>
    <w:p w:rsidR="00943893" w:rsidRPr="00F7425C" w:rsidRDefault="00943893" w:rsidP="00943893">
      <w:pPr>
        <w:pStyle w:val="Heading2Center"/>
        <w:rPr>
          <w:rtl/>
        </w:rPr>
      </w:pPr>
      <w:bookmarkStart w:id="230" w:name="_Toc366029635"/>
      <w:bookmarkStart w:id="231" w:name="_Toc383591827"/>
      <w:r w:rsidRPr="00F7425C">
        <w:rPr>
          <w:rtl/>
        </w:rPr>
        <w:t>13</w:t>
      </w:r>
      <w:r>
        <w:rPr>
          <w:rtl/>
        </w:rPr>
        <w:t xml:space="preserve"> - </w:t>
      </w:r>
      <w:r w:rsidRPr="00320728">
        <w:rPr>
          <w:rStyle w:val="libAlaemHeading2Char"/>
          <w:rtl/>
        </w:rPr>
        <w:t>(</w:t>
      </w:r>
      <w:r w:rsidRPr="00F7425C">
        <w:rPr>
          <w:rtl/>
        </w:rPr>
        <w:t xml:space="preserve"> باب حكم قذف الأب الولد وأمه</w:t>
      </w:r>
      <w:r>
        <w:rPr>
          <w:rtl/>
        </w:rPr>
        <w:t>،</w:t>
      </w:r>
      <w:r w:rsidRPr="00F7425C">
        <w:rPr>
          <w:rtl/>
        </w:rPr>
        <w:t xml:space="preserve"> إذا انتقل حق الحد</w:t>
      </w:r>
      <w:r>
        <w:rPr>
          <w:rtl/>
        </w:rPr>
        <w:t xml:space="preserve"> </w:t>
      </w:r>
      <w:r w:rsidRPr="00F7425C">
        <w:rPr>
          <w:rtl/>
        </w:rPr>
        <w:t xml:space="preserve">إلى الولد </w:t>
      </w:r>
      <w:r w:rsidRPr="00320728">
        <w:rPr>
          <w:rStyle w:val="libAlaemHeading2Char"/>
          <w:rtl/>
        </w:rPr>
        <w:t>)</w:t>
      </w:r>
      <w:bookmarkEnd w:id="230"/>
      <w:bookmarkEnd w:id="231"/>
    </w:p>
    <w:p w:rsidR="00943893" w:rsidRPr="00F7425C" w:rsidRDefault="00943893" w:rsidP="00943893">
      <w:pPr>
        <w:pStyle w:val="libNormal"/>
        <w:rPr>
          <w:rtl/>
        </w:rPr>
      </w:pPr>
      <w:r w:rsidRPr="00943893">
        <w:rPr>
          <w:rStyle w:val="libNumChar"/>
          <w:rtl/>
        </w:rPr>
        <w:t>[ 22172 ]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بن أبي طالب </w:t>
      </w:r>
      <w:r w:rsidR="007B3CF5" w:rsidRPr="007B3CF5">
        <w:rPr>
          <w:rStyle w:val="libAlaemChar"/>
          <w:rtl/>
        </w:rPr>
        <w:t>عليهم‌السلام</w:t>
      </w:r>
      <w:r>
        <w:rPr>
          <w:rtl/>
        </w:rPr>
        <w:t>، قال: « إذا قذف الوالد</w:t>
      </w:r>
      <w:r>
        <w:rPr>
          <w:rFonts w:hint="cs"/>
          <w:rtl/>
        </w:rPr>
        <w:t xml:space="preserve"> </w:t>
      </w:r>
      <w:r w:rsidRPr="00F7425C">
        <w:rPr>
          <w:rtl/>
        </w:rPr>
        <w:t>ابنه لم يجلد</w:t>
      </w:r>
      <w:r>
        <w:rPr>
          <w:rtl/>
        </w:rPr>
        <w:t>،</w:t>
      </w:r>
      <w:r w:rsidRPr="00F7425C">
        <w:rPr>
          <w:rtl/>
        </w:rPr>
        <w:t xml:space="preserve"> وإذا قذف والده جلد »</w:t>
      </w:r>
      <w:r>
        <w:rPr>
          <w:rtl/>
        </w:rPr>
        <w:t>.</w:t>
      </w:r>
    </w:p>
    <w:p w:rsidR="00943893" w:rsidRPr="00F7425C" w:rsidRDefault="00943893" w:rsidP="00943893">
      <w:pPr>
        <w:pStyle w:val="libNormal"/>
        <w:rPr>
          <w:rtl/>
        </w:rPr>
      </w:pPr>
      <w:r w:rsidRPr="00943893">
        <w:rPr>
          <w:rStyle w:val="libNumChar"/>
          <w:rtl/>
        </w:rPr>
        <w:t>[ 22173 ]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يحد</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462 ح 1631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علي أنه قال</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لأنه</w:t>
      </w:r>
      <w:r>
        <w:rPr>
          <w:rtl/>
        </w:rPr>
        <w:t>.</w:t>
      </w:r>
    </w:p>
    <w:p w:rsidR="00943893" w:rsidRPr="00F7425C" w:rsidRDefault="00943893" w:rsidP="00943893">
      <w:pPr>
        <w:pStyle w:val="libFootnote"/>
        <w:rPr>
          <w:rtl/>
        </w:rPr>
      </w:pPr>
      <w:r w:rsidRPr="00F7425C">
        <w:rPr>
          <w:rtl/>
        </w:rPr>
        <w:t>(3) أثبتناه من المصدر</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76</w:t>
      </w:r>
      <w:r>
        <w:rPr>
          <w:rtl/>
        </w:rPr>
        <w:t>.</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462 ح 1635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الولد إذا قذف والده</w:t>
      </w:r>
      <w:r>
        <w:rPr>
          <w:rtl/>
        </w:rPr>
        <w:t>،</w:t>
      </w:r>
      <w:r w:rsidRPr="00F7425C">
        <w:rPr>
          <w:rtl/>
        </w:rPr>
        <w:t xml:space="preserve"> ولا يحد الوالد إذا قذف الولد </w:t>
      </w:r>
      <w:r>
        <w:rPr>
          <w:rFonts w:hint="cs"/>
          <w:rtl/>
        </w:rPr>
        <w:t>»</w:t>
      </w:r>
      <w:r w:rsidRPr="00F7425C">
        <w:rPr>
          <w:rtl/>
        </w:rPr>
        <w:t>.</w:t>
      </w:r>
    </w:p>
    <w:p w:rsidR="00943893" w:rsidRPr="00F7425C" w:rsidRDefault="00943893" w:rsidP="00943893">
      <w:pPr>
        <w:pStyle w:val="Heading2Center"/>
        <w:rPr>
          <w:rtl/>
        </w:rPr>
      </w:pPr>
      <w:bookmarkStart w:id="232" w:name="_Toc366029636"/>
      <w:bookmarkStart w:id="233" w:name="_Toc383591828"/>
      <w:r w:rsidRPr="00F7425C">
        <w:rPr>
          <w:rtl/>
        </w:rPr>
        <w:t>14</w:t>
      </w:r>
      <w:r>
        <w:rPr>
          <w:rtl/>
        </w:rPr>
        <w:t xml:space="preserve"> - </w:t>
      </w:r>
      <w:r w:rsidRPr="00320728">
        <w:rPr>
          <w:rStyle w:val="libAlaemHeading2Char"/>
          <w:rtl/>
        </w:rPr>
        <w:t>(</w:t>
      </w:r>
      <w:r w:rsidRPr="00F7425C">
        <w:rPr>
          <w:rtl/>
        </w:rPr>
        <w:t xml:space="preserve"> باب كيفية حد القاذف </w:t>
      </w:r>
      <w:r w:rsidRPr="00320728">
        <w:rPr>
          <w:rStyle w:val="libAlaemHeading2Char"/>
          <w:rtl/>
        </w:rPr>
        <w:t>)</w:t>
      </w:r>
      <w:bookmarkEnd w:id="232"/>
      <w:bookmarkEnd w:id="233"/>
    </w:p>
    <w:p w:rsidR="00943893" w:rsidRPr="00F7425C" w:rsidRDefault="00943893" w:rsidP="00943893">
      <w:pPr>
        <w:pStyle w:val="libNormal"/>
        <w:rPr>
          <w:rtl/>
        </w:rPr>
      </w:pPr>
      <w:r w:rsidRPr="00943893">
        <w:rPr>
          <w:rStyle w:val="libNumChar"/>
          <w:rtl/>
        </w:rPr>
        <w:t>[ 22174 ]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عن علي </w:t>
      </w:r>
      <w:r w:rsidR="007B3CF5" w:rsidRPr="007B3CF5">
        <w:rPr>
          <w:rStyle w:val="libAlaemChar"/>
          <w:rtl/>
        </w:rPr>
        <w:t>عليهم‌السلام</w:t>
      </w:r>
      <w:r>
        <w:rPr>
          <w:rtl/>
        </w:rPr>
        <w:t>، قال:</w:t>
      </w:r>
      <w:r>
        <w:rPr>
          <w:rFonts w:hint="cs"/>
          <w:rtl/>
        </w:rPr>
        <w:t xml:space="preserve"> </w:t>
      </w:r>
      <w:r w:rsidRPr="00F7425C">
        <w:rPr>
          <w:rtl/>
        </w:rPr>
        <w:t>« جلد الزاني أشد من جلد القاذف</w:t>
      </w:r>
      <w:r>
        <w:rPr>
          <w:rtl/>
        </w:rPr>
        <w:t>،</w:t>
      </w:r>
      <w:r w:rsidRPr="00F7425C">
        <w:rPr>
          <w:rtl/>
        </w:rPr>
        <w:t xml:space="preserve"> وجلد القاذف أشد من جلد الشار</w:t>
      </w:r>
      <w:r>
        <w:rPr>
          <w:rtl/>
        </w:rPr>
        <w:t>ب،</w:t>
      </w:r>
      <w:r>
        <w:rPr>
          <w:rFonts w:hint="cs"/>
          <w:rtl/>
        </w:rPr>
        <w:t xml:space="preserve"> </w:t>
      </w:r>
      <w:r w:rsidRPr="00F7425C">
        <w:rPr>
          <w:rtl/>
        </w:rPr>
        <w:t>وجلد الشارب أشد من جلد التعزير »</w:t>
      </w:r>
      <w:r>
        <w:rPr>
          <w:rtl/>
        </w:rPr>
        <w:t>.</w:t>
      </w:r>
    </w:p>
    <w:p w:rsidR="00943893" w:rsidRPr="00F7425C" w:rsidRDefault="00943893" w:rsidP="00943893">
      <w:pPr>
        <w:pStyle w:val="libNormal"/>
        <w:rPr>
          <w:rtl/>
        </w:rPr>
      </w:pPr>
      <w:r w:rsidRPr="00F7425C">
        <w:rPr>
          <w:rtl/>
        </w:rPr>
        <w:t>ورواه في دعائم الاسلام</w:t>
      </w:r>
      <w:r>
        <w:rPr>
          <w:rtl/>
        </w:rPr>
        <w:t>:</w:t>
      </w:r>
      <w:r w:rsidRPr="00F7425C">
        <w:rPr>
          <w:rtl/>
        </w:rPr>
        <w:t xml:space="preserve"> عنه </w:t>
      </w:r>
      <w:r w:rsidR="007B3CF5" w:rsidRPr="007B3CF5">
        <w:rPr>
          <w:rStyle w:val="libAlaemChar"/>
          <w:rtl/>
        </w:rPr>
        <w:t>عليه‌السلام</w:t>
      </w:r>
      <w:r w:rsidRPr="00F7425C">
        <w:rPr>
          <w:rtl/>
        </w:rPr>
        <w:t xml:space="preserve"> مثله </w:t>
      </w:r>
      <w:r w:rsidRPr="00943893">
        <w:rPr>
          <w:rStyle w:val="libFootnotenumChar"/>
          <w:rtl/>
        </w:rPr>
        <w:t>(1)</w:t>
      </w:r>
      <w:r>
        <w:rPr>
          <w:rtl/>
        </w:rPr>
        <w:t>.</w:t>
      </w:r>
    </w:p>
    <w:p w:rsidR="00943893" w:rsidRDefault="00943893" w:rsidP="00943893">
      <w:pPr>
        <w:pStyle w:val="Heading2Center"/>
        <w:rPr>
          <w:rtl/>
        </w:rPr>
      </w:pPr>
      <w:bookmarkStart w:id="234" w:name="_Toc383591829"/>
      <w:r w:rsidRPr="00F7425C">
        <w:rPr>
          <w:rtl/>
        </w:rPr>
        <w:t>15</w:t>
      </w:r>
      <w:r>
        <w:rPr>
          <w:rtl/>
        </w:rPr>
        <w:t xml:space="preserve"> - </w:t>
      </w:r>
      <w:r w:rsidRPr="00320728">
        <w:rPr>
          <w:rStyle w:val="libAlaemHeading2Char"/>
          <w:rtl/>
        </w:rPr>
        <w:t>(</w:t>
      </w:r>
      <w:r w:rsidRPr="00F7425C">
        <w:rPr>
          <w:rtl/>
        </w:rPr>
        <w:t xml:space="preserve"> باب أن من أقر بال</w:t>
      </w:r>
      <w:r>
        <w:rPr>
          <w:rtl/>
        </w:rPr>
        <w:t xml:space="preserve">قذف ثم جحد، لم يسقط عنه الحد </w:t>
      </w:r>
      <w:r w:rsidRPr="00320728">
        <w:rPr>
          <w:rStyle w:val="libAlaemHeading2Char"/>
          <w:rtl/>
        </w:rPr>
        <w:t>)</w:t>
      </w:r>
      <w:bookmarkEnd w:id="234"/>
    </w:p>
    <w:p w:rsidR="00943893" w:rsidRPr="00F7425C" w:rsidRDefault="00943893" w:rsidP="00943893">
      <w:pPr>
        <w:pStyle w:val="libNormal"/>
        <w:rPr>
          <w:rtl/>
        </w:rPr>
      </w:pPr>
      <w:r w:rsidRPr="00943893">
        <w:rPr>
          <w:rStyle w:val="libNumChar"/>
          <w:rtl/>
        </w:rPr>
        <w:t>[ 22175 ]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باسناده </w:t>
      </w:r>
      <w:r w:rsidRPr="00943893">
        <w:rPr>
          <w:rStyle w:val="libFootnotenumChar"/>
          <w:rtl/>
        </w:rPr>
        <w:t>(1)</w:t>
      </w:r>
      <w:r w:rsidRPr="00F7425C">
        <w:rPr>
          <w:rtl/>
        </w:rPr>
        <w:t xml:space="preserve"> قال</w:t>
      </w:r>
      <w:r>
        <w:rPr>
          <w:rtl/>
        </w:rPr>
        <w:t>:</w:t>
      </w:r>
      <w:r w:rsidRPr="00F7425C">
        <w:rPr>
          <w:rtl/>
        </w:rPr>
        <w:t xml:space="preserve"> قال</w:t>
      </w:r>
      <w:r>
        <w:rPr>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w:t>
      </w:r>
      <w:r>
        <w:rPr>
          <w:rtl/>
        </w:rPr>
        <w:t>« فإذا قذف الرجل فأكذب نفسه جلد</w:t>
      </w:r>
      <w:r>
        <w:rPr>
          <w:rFonts w:hint="cs"/>
          <w:rtl/>
        </w:rPr>
        <w:t xml:space="preserve"> </w:t>
      </w:r>
      <w:r w:rsidRPr="00F7425C">
        <w:rPr>
          <w:rtl/>
        </w:rPr>
        <w:t>الحد »</w:t>
      </w:r>
      <w:r>
        <w:rPr>
          <w:rtl/>
        </w:rPr>
        <w:t>.</w:t>
      </w:r>
    </w:p>
    <w:p w:rsidR="00943893" w:rsidRPr="00F7425C" w:rsidRDefault="00943893" w:rsidP="00943893">
      <w:pPr>
        <w:pStyle w:val="Heading2Center"/>
        <w:rPr>
          <w:rtl/>
        </w:rPr>
      </w:pPr>
      <w:bookmarkStart w:id="235" w:name="_Toc366029637"/>
      <w:bookmarkStart w:id="236" w:name="_Toc383591830"/>
      <w:r w:rsidRPr="00F7425C">
        <w:rPr>
          <w:rtl/>
        </w:rPr>
        <w:t>16</w:t>
      </w:r>
      <w:r>
        <w:rPr>
          <w:rtl/>
        </w:rPr>
        <w:t xml:space="preserve"> - </w:t>
      </w:r>
      <w:r w:rsidRPr="00320728">
        <w:rPr>
          <w:rStyle w:val="libAlaemHeading2Char"/>
          <w:rtl/>
        </w:rPr>
        <w:t>(</w:t>
      </w:r>
      <w:r w:rsidRPr="00F7425C">
        <w:rPr>
          <w:rtl/>
        </w:rPr>
        <w:t xml:space="preserve"> باب حكم أهل الذمة ونحوهم</w:t>
      </w:r>
      <w:r>
        <w:rPr>
          <w:rtl/>
        </w:rPr>
        <w:t>،</w:t>
      </w:r>
      <w:r w:rsidRPr="00F7425C">
        <w:rPr>
          <w:rtl/>
        </w:rPr>
        <w:t xml:space="preserve"> إذا قذفوا أو قذفوا </w:t>
      </w:r>
      <w:r w:rsidRPr="00320728">
        <w:rPr>
          <w:rStyle w:val="libAlaemHeading2Char"/>
          <w:rtl/>
        </w:rPr>
        <w:t>)</w:t>
      </w:r>
      <w:bookmarkEnd w:id="235"/>
      <w:bookmarkEnd w:id="236"/>
    </w:p>
    <w:p w:rsidR="00943893" w:rsidRPr="00F7425C" w:rsidRDefault="00943893" w:rsidP="00943893">
      <w:pPr>
        <w:pStyle w:val="libNormal"/>
        <w:rPr>
          <w:rtl/>
        </w:rPr>
      </w:pPr>
      <w:r w:rsidRPr="00943893">
        <w:rPr>
          <w:rStyle w:val="libNumChar"/>
          <w:rtl/>
        </w:rPr>
        <w:t>[ 22176 ]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قذف أهل الكتاب بعضه</w:t>
      </w:r>
      <w:r>
        <w:rPr>
          <w:rtl/>
        </w:rPr>
        <w:t>م بعضا حد القاذف للمقذوف، وقال</w:t>
      </w:r>
      <w:r>
        <w:rPr>
          <w:rFonts w:hint="cs"/>
          <w:rtl/>
        </w:rPr>
        <w:t xml:space="preserve"> </w:t>
      </w:r>
      <w:r w:rsidR="007B3CF5" w:rsidRPr="007B3CF5">
        <w:rPr>
          <w:rStyle w:val="libAlaemChar"/>
          <w:rtl/>
        </w:rPr>
        <w:t>عليه‌السلام</w:t>
      </w:r>
      <w:r>
        <w:rPr>
          <w:rtl/>
        </w:rPr>
        <w:t>:</w:t>
      </w:r>
      <w:r w:rsidRPr="00F7425C">
        <w:rPr>
          <w:rtl/>
        </w:rPr>
        <w:t xml:space="preserve"> تقام الحدود على أهل كل دين بما استحلوا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136</w:t>
      </w:r>
      <w:r>
        <w:rPr>
          <w:rtl/>
        </w:rPr>
        <w:t>.</w:t>
      </w:r>
    </w:p>
    <w:p w:rsidR="00943893" w:rsidRPr="00F7425C" w:rsidRDefault="00943893" w:rsidP="00943893">
      <w:pPr>
        <w:pStyle w:val="libFootnote"/>
        <w:rPr>
          <w:rtl/>
        </w:rPr>
      </w:pPr>
      <w:r w:rsidRPr="00F7425C">
        <w:rPr>
          <w:rtl/>
        </w:rPr>
        <w:t>(1) دعائم الاسلام ج 2 ص 458 ح 1616</w:t>
      </w:r>
      <w:r>
        <w:rPr>
          <w:rtl/>
        </w:rPr>
        <w:t>.</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77</w:t>
      </w:r>
      <w:r>
        <w:rPr>
          <w:rtl/>
        </w:rPr>
        <w:t>.</w:t>
      </w:r>
    </w:p>
    <w:p w:rsidR="00943893" w:rsidRPr="00F7425C" w:rsidRDefault="00943893" w:rsidP="00943893">
      <w:pPr>
        <w:pStyle w:val="libFootnote"/>
        <w:rPr>
          <w:rtl/>
        </w:rPr>
      </w:pPr>
      <w:r w:rsidRPr="00F7425C">
        <w:rPr>
          <w:rtl/>
        </w:rPr>
        <w:t>(1) جاء في الهامش المخطوط</w:t>
      </w:r>
      <w:r>
        <w:rPr>
          <w:rtl/>
        </w:rPr>
        <w:t>:</w:t>
      </w:r>
      <w:r w:rsidRPr="00F7425C">
        <w:rPr>
          <w:rtl/>
        </w:rPr>
        <w:t xml:space="preserve"> ظاهرا عن الرضا </w:t>
      </w:r>
      <w:r w:rsidR="007B3CF5" w:rsidRPr="007B3CF5">
        <w:rPr>
          <w:rStyle w:val="libAlaemChar"/>
          <w:rtl/>
        </w:rPr>
        <w:t>عليه‌السلام</w:t>
      </w:r>
      <w:r>
        <w:rPr>
          <w:rtl/>
        </w:rPr>
        <w:t>.</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460 ح 1623</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[ 22177 ]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إذا قذف المسلم مشركة</w:t>
      </w:r>
      <w:r>
        <w:rPr>
          <w:rtl/>
        </w:rPr>
        <w:t xml:space="preserve"> </w:t>
      </w:r>
      <w:r w:rsidRPr="00F7425C">
        <w:rPr>
          <w:rtl/>
        </w:rPr>
        <w:t>وزوجها مسلم أو ابنها</w:t>
      </w:r>
      <w:r>
        <w:rPr>
          <w:rtl/>
        </w:rPr>
        <w:t>،</w:t>
      </w:r>
      <w:r w:rsidRPr="00F7425C">
        <w:rPr>
          <w:rtl/>
        </w:rPr>
        <w:t xml:space="preserve"> أو قذف مشركا </w:t>
      </w:r>
      <w:r>
        <w:rPr>
          <w:rtl/>
        </w:rPr>
        <w:t>وله ولد مسلم، فقام المسلم يطلب</w:t>
      </w:r>
      <w:r>
        <w:rPr>
          <w:rFonts w:hint="cs"/>
          <w:rtl/>
        </w:rPr>
        <w:t xml:space="preserve"> </w:t>
      </w:r>
      <w:r w:rsidRPr="00F7425C">
        <w:rPr>
          <w:rtl/>
        </w:rPr>
        <w:t>الحد</w:t>
      </w:r>
      <w:r>
        <w:rPr>
          <w:rtl/>
        </w:rPr>
        <w:t>،</w:t>
      </w:r>
      <w:r w:rsidRPr="00F7425C">
        <w:rPr>
          <w:rtl/>
        </w:rPr>
        <w:t xml:space="preserve"> جلد القاذف حد القذف »</w:t>
      </w:r>
      <w:r>
        <w:rPr>
          <w:rtl/>
        </w:rPr>
        <w:t>.</w:t>
      </w:r>
    </w:p>
    <w:p w:rsidR="00943893" w:rsidRPr="00F7425C" w:rsidRDefault="00943893" w:rsidP="00943893">
      <w:pPr>
        <w:pStyle w:val="libNormal"/>
        <w:rPr>
          <w:rtl/>
        </w:rPr>
      </w:pPr>
      <w:r w:rsidRPr="00943893">
        <w:rPr>
          <w:rStyle w:val="libNumChar"/>
          <w:rtl/>
        </w:rPr>
        <w:t>[ 22178 ]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إذا قذف المشرك مسلما</w:t>
      </w:r>
      <w:r>
        <w:rPr>
          <w:rtl/>
        </w:rPr>
        <w:t xml:space="preserve">، </w:t>
      </w:r>
      <w:r w:rsidRPr="00F7425C">
        <w:rPr>
          <w:rtl/>
        </w:rPr>
        <w:t>ضرب الحد وحلق رأسه ولحيته</w:t>
      </w:r>
      <w:r>
        <w:rPr>
          <w:rtl/>
        </w:rPr>
        <w:t>،</w:t>
      </w:r>
      <w:r w:rsidRPr="00F7425C">
        <w:rPr>
          <w:rtl/>
        </w:rPr>
        <w:t xml:space="preserve"> وطيف به على أهل ملته ونكل</w:t>
      </w:r>
      <w:r>
        <w:rPr>
          <w:rtl/>
        </w:rPr>
        <w:t>،</w:t>
      </w:r>
      <w:r w:rsidRPr="00F7425C">
        <w:rPr>
          <w:rtl/>
        </w:rPr>
        <w:t xml:space="preserve"> ليكون عظة</w:t>
      </w:r>
      <w:r>
        <w:rPr>
          <w:rtl/>
        </w:rPr>
        <w:t xml:space="preserve"> </w:t>
      </w:r>
      <w:r w:rsidRPr="00F7425C">
        <w:rPr>
          <w:rtl/>
        </w:rPr>
        <w:t>لغيره من المشركين »</w:t>
      </w:r>
      <w:r>
        <w:rPr>
          <w:rtl/>
        </w:rPr>
        <w:t>.</w:t>
      </w:r>
    </w:p>
    <w:p w:rsidR="00943893" w:rsidRPr="00F7425C" w:rsidRDefault="00943893" w:rsidP="00943893">
      <w:pPr>
        <w:pStyle w:val="libNormal"/>
        <w:rPr>
          <w:rtl/>
        </w:rPr>
      </w:pPr>
      <w:r w:rsidRPr="00943893">
        <w:rPr>
          <w:rStyle w:val="libNumChar"/>
          <w:rtl/>
        </w:rPr>
        <w:t>[ 22179 ]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فإذا قذف ذمي مسلما</w:t>
      </w:r>
      <w:r>
        <w:rPr>
          <w:rtl/>
        </w:rPr>
        <w:t>،</w:t>
      </w:r>
      <w:r w:rsidRPr="00F7425C">
        <w:rPr>
          <w:rtl/>
        </w:rPr>
        <w:t xml:space="preserve"> جلد</w:t>
      </w:r>
      <w:r>
        <w:rPr>
          <w:rtl/>
        </w:rPr>
        <w:t xml:space="preserve"> </w:t>
      </w:r>
      <w:r w:rsidRPr="00F7425C">
        <w:rPr>
          <w:rtl/>
        </w:rPr>
        <w:t>حدين</w:t>
      </w:r>
      <w:r>
        <w:rPr>
          <w:rtl/>
        </w:rPr>
        <w:t>:</w:t>
      </w:r>
      <w:r w:rsidRPr="00F7425C">
        <w:rPr>
          <w:rtl/>
        </w:rPr>
        <w:t xml:space="preserve"> حد للقاذف والحد الآخر لحرمة الاسلام »</w:t>
      </w:r>
      <w:r>
        <w:rPr>
          <w:rtl/>
        </w:rPr>
        <w:t>.</w:t>
      </w:r>
    </w:p>
    <w:p w:rsidR="00943893" w:rsidRPr="00F7425C" w:rsidRDefault="00943893" w:rsidP="00943893">
      <w:pPr>
        <w:pStyle w:val="libNormal"/>
        <w:rPr>
          <w:rtl/>
        </w:rPr>
      </w:pPr>
      <w:r w:rsidRPr="00F7425C">
        <w:rPr>
          <w:rtl/>
        </w:rPr>
        <w:t>وقال</w:t>
      </w:r>
      <w:r>
        <w:rPr>
          <w:rtl/>
        </w:rPr>
        <w:t>:</w:t>
      </w:r>
      <w:r w:rsidRPr="00F7425C">
        <w:rPr>
          <w:rtl/>
        </w:rPr>
        <w:t xml:space="preserve"> « وإذا قذف الرجل المسلم الذمي لم يجلد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[ 22180 ]</w:t>
      </w:r>
      <w:r>
        <w:rPr>
          <w:rtl/>
        </w:rPr>
        <w:t xml:space="preserve"> </w:t>
      </w:r>
      <w:r w:rsidRPr="00F7425C">
        <w:rPr>
          <w:rtl/>
        </w:rPr>
        <w:t>5</w:t>
      </w:r>
      <w:r>
        <w:rPr>
          <w:rtl/>
        </w:rPr>
        <w:t xml:space="preserve"> - </w:t>
      </w:r>
      <w:r w:rsidRPr="00F7425C">
        <w:rPr>
          <w:rtl/>
        </w:rPr>
        <w:t>أحمد بن محمد بن عيسى في نوادره</w:t>
      </w:r>
      <w:r>
        <w:rPr>
          <w:rtl/>
        </w:rPr>
        <w:t>:</w:t>
      </w:r>
      <w:r w:rsidRPr="00F7425C">
        <w:rPr>
          <w:rtl/>
        </w:rPr>
        <w:t xml:space="preserve"> عن الرضا</w:t>
      </w:r>
      <w:r>
        <w:rPr>
          <w:rtl/>
        </w:rPr>
        <w:t>،</w:t>
      </w:r>
      <w:r w:rsidRPr="00F7425C">
        <w:rPr>
          <w:rtl/>
        </w:rPr>
        <w:t xml:space="preserve"> عن أبيه</w:t>
      </w:r>
      <w:r>
        <w:rPr>
          <w:rtl/>
        </w:rPr>
        <w:t xml:space="preserve">، </w:t>
      </w:r>
      <w:r w:rsidR="007B3CF5" w:rsidRPr="007B3CF5">
        <w:rPr>
          <w:rStyle w:val="libAlaemChar"/>
          <w:rtl/>
        </w:rPr>
        <w:t>عليهما‌السلام</w:t>
      </w:r>
      <w:r w:rsidRPr="00F7425C">
        <w:rPr>
          <w:rtl/>
        </w:rPr>
        <w:t xml:space="preserve"> </w:t>
      </w:r>
      <w:r w:rsidRPr="00943893">
        <w:rPr>
          <w:rStyle w:val="libFootnotenumChar"/>
          <w:rtl/>
        </w:rPr>
        <w:t>(1)</w:t>
      </w:r>
      <w:r w:rsidRPr="00F7425C">
        <w:rPr>
          <w:rtl/>
        </w:rPr>
        <w:t xml:space="preserve"> في حديث</w:t>
      </w:r>
      <w:r>
        <w:rPr>
          <w:rtl/>
        </w:rPr>
        <w:t>:</w:t>
      </w:r>
      <w:r w:rsidRPr="00F7425C">
        <w:rPr>
          <w:rtl/>
        </w:rPr>
        <w:t xml:space="preserve"> « واليهودي</w:t>
      </w:r>
      <w:r>
        <w:rPr>
          <w:rtl/>
        </w:rPr>
        <w:t xml:space="preserve"> والنصراني والمجوسي، متى قذفوا</w:t>
      </w:r>
      <w:r>
        <w:rPr>
          <w:rFonts w:hint="cs"/>
          <w:rtl/>
        </w:rPr>
        <w:t xml:space="preserve"> </w:t>
      </w:r>
      <w:r w:rsidRPr="00F7425C">
        <w:rPr>
          <w:rtl/>
        </w:rPr>
        <w:t>المسلم كان عليهم الحد</w:t>
      </w:r>
      <w:r>
        <w:rPr>
          <w:rtl/>
        </w:rPr>
        <w:t>،</w:t>
      </w:r>
      <w:r w:rsidRPr="00F7425C">
        <w:rPr>
          <w:rtl/>
        </w:rPr>
        <w:t xml:space="preserve"> واليهودية و</w:t>
      </w:r>
      <w:r>
        <w:rPr>
          <w:rtl/>
        </w:rPr>
        <w:t>النصرانية، متى كانت تحت المسلم</w:t>
      </w:r>
      <w:r>
        <w:rPr>
          <w:rFonts w:hint="cs"/>
          <w:rtl/>
        </w:rPr>
        <w:t xml:space="preserve"> </w:t>
      </w:r>
      <w:r w:rsidRPr="00F7425C">
        <w:rPr>
          <w:rtl/>
        </w:rPr>
        <w:t>فقذف ابنها</w:t>
      </w:r>
      <w:r>
        <w:rPr>
          <w:rtl/>
        </w:rPr>
        <w:t>،</w:t>
      </w:r>
      <w:r w:rsidRPr="00F7425C">
        <w:rPr>
          <w:rtl/>
        </w:rPr>
        <w:t xml:space="preserve"> بحد القاذف لان المسلم قد حصنها »</w:t>
      </w:r>
      <w:r>
        <w:rPr>
          <w:rtl/>
        </w:rPr>
        <w:t>.</w:t>
      </w:r>
    </w:p>
    <w:p w:rsidR="00943893" w:rsidRPr="00F7425C" w:rsidRDefault="00943893" w:rsidP="00943893">
      <w:pPr>
        <w:pStyle w:val="Heading2Center"/>
        <w:rPr>
          <w:rtl/>
        </w:rPr>
      </w:pPr>
      <w:bookmarkStart w:id="237" w:name="_Toc366029638"/>
      <w:bookmarkStart w:id="238" w:name="_Toc383591831"/>
      <w:r w:rsidRPr="00F7425C">
        <w:rPr>
          <w:rtl/>
        </w:rPr>
        <w:t>17</w:t>
      </w:r>
      <w:r>
        <w:rPr>
          <w:rtl/>
        </w:rPr>
        <w:t xml:space="preserve"> - </w:t>
      </w:r>
      <w:r w:rsidRPr="00320728">
        <w:rPr>
          <w:rStyle w:val="libAlaemHeading2Char"/>
          <w:rtl/>
        </w:rPr>
        <w:t>(</w:t>
      </w:r>
      <w:r w:rsidRPr="00F7425C">
        <w:rPr>
          <w:rtl/>
        </w:rPr>
        <w:t xml:space="preserve"> باب أنه إذا تقاذف اثنان</w:t>
      </w:r>
      <w:r>
        <w:rPr>
          <w:rtl/>
        </w:rPr>
        <w:t>،</w:t>
      </w:r>
      <w:r w:rsidRPr="00F7425C">
        <w:rPr>
          <w:rtl/>
        </w:rPr>
        <w:t xml:space="preserve"> سقط عنهما الحد</w:t>
      </w:r>
      <w:r>
        <w:rPr>
          <w:rtl/>
        </w:rPr>
        <w:t xml:space="preserve">، </w:t>
      </w:r>
      <w:r w:rsidRPr="00F7425C">
        <w:rPr>
          <w:rtl/>
        </w:rPr>
        <w:t>ولزمهما التعزير</w:t>
      </w:r>
      <w:r>
        <w:rPr>
          <w:rFonts w:hint="cs"/>
          <w:rtl/>
        </w:rPr>
        <w:t xml:space="preserve"> </w:t>
      </w:r>
      <w:r w:rsidRPr="00320728">
        <w:rPr>
          <w:rStyle w:val="libAlaemHeading2Char"/>
          <w:rFonts w:hint="cs"/>
          <w:rtl/>
        </w:rPr>
        <w:t>)</w:t>
      </w:r>
      <w:bookmarkEnd w:id="237"/>
      <w:bookmarkEnd w:id="238"/>
    </w:p>
    <w:p w:rsidR="00943893" w:rsidRPr="00F7425C" w:rsidRDefault="00943893" w:rsidP="00943893">
      <w:pPr>
        <w:pStyle w:val="libNormal"/>
        <w:rPr>
          <w:rtl/>
        </w:rPr>
      </w:pPr>
      <w:r w:rsidRPr="00943893">
        <w:rPr>
          <w:rStyle w:val="libNumChar"/>
          <w:rtl/>
        </w:rPr>
        <w:t>[ 22181 ]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460 ح 1624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460 ح 1625</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Pr="00F7425C" w:rsidRDefault="00943893" w:rsidP="00943893">
      <w:pPr>
        <w:pStyle w:val="libFootnote"/>
        <w:rPr>
          <w:rtl/>
        </w:rPr>
      </w:pPr>
      <w:r w:rsidRPr="00F7425C">
        <w:rPr>
          <w:rtl/>
        </w:rPr>
        <w:t>(1) نفس المصدر</w:t>
      </w:r>
      <w:r>
        <w:rPr>
          <w:rtl/>
        </w:rPr>
        <w:t>:</w:t>
      </w:r>
      <w:r w:rsidRPr="00F7425C">
        <w:rPr>
          <w:rtl/>
        </w:rPr>
        <w:t xml:space="preserve"> النسخة الحجرية خالية من هذا ا</w:t>
      </w:r>
      <w:r>
        <w:rPr>
          <w:rtl/>
        </w:rPr>
        <w:t>لحديث، ووجدناه في نسخة المكتبة</w:t>
      </w:r>
      <w:r>
        <w:rPr>
          <w:rFonts w:hint="cs"/>
          <w:rtl/>
        </w:rPr>
        <w:t xml:space="preserve"> </w:t>
      </w:r>
      <w:r w:rsidRPr="00F7425C">
        <w:rPr>
          <w:rtl/>
        </w:rPr>
        <w:t>الرضوية</w:t>
      </w:r>
      <w:r>
        <w:rPr>
          <w:rtl/>
        </w:rPr>
        <w:t>:</w:t>
      </w:r>
      <w:r w:rsidRPr="00F7425C">
        <w:rPr>
          <w:rtl/>
        </w:rPr>
        <w:t xml:space="preserve"> ص 93</w:t>
      </w:r>
      <w:r>
        <w:rPr>
          <w:rtl/>
        </w:rPr>
        <w:t>،</w:t>
      </w:r>
      <w:r w:rsidRPr="00F7425C">
        <w:rPr>
          <w:rtl/>
        </w:rPr>
        <w:t xml:space="preserve"> وعنه في البحار ج 79 ص 121 ح 18</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نوادر أحمد بن محمد بن عيسى ص 76</w:t>
      </w:r>
      <w:r>
        <w:rPr>
          <w:rtl/>
        </w:rPr>
        <w:t>.</w:t>
      </w:r>
    </w:p>
    <w:p w:rsidR="00943893" w:rsidRPr="00F7425C" w:rsidRDefault="00943893" w:rsidP="00943893">
      <w:pPr>
        <w:pStyle w:val="libFootnote"/>
        <w:rPr>
          <w:rtl/>
        </w:rPr>
      </w:pPr>
      <w:r w:rsidRPr="00F7425C">
        <w:rPr>
          <w:rtl/>
        </w:rPr>
        <w:t>(1) في الهامش المخطوط</w:t>
      </w:r>
      <w:r>
        <w:rPr>
          <w:rtl/>
        </w:rPr>
        <w:t>:</w:t>
      </w:r>
      <w:r w:rsidRPr="00F7425C">
        <w:rPr>
          <w:rtl/>
        </w:rPr>
        <w:t xml:space="preserve"> عبارة النوادر هكذا أبي رجل قذف</w:t>
      </w:r>
      <w:r>
        <w:rPr>
          <w:rtl/>
        </w:rPr>
        <w:t xml:space="preserve"> ..</w:t>
      </w:r>
      <w:r w:rsidRPr="00F7425C">
        <w:rPr>
          <w:rtl/>
        </w:rPr>
        <w:t xml:space="preserve"> الخ</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461 ح 1629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الرجلين يقذف كل واحد منهما صاحبه</w:t>
      </w:r>
      <w:r>
        <w:rPr>
          <w:rtl/>
        </w:rPr>
        <w:t>، قال: « أتي إلى أمير المؤمنين</w:t>
      </w:r>
      <w:r>
        <w:rPr>
          <w:rFonts w:hint="cs"/>
          <w:rtl/>
        </w:rPr>
        <w:t xml:space="preserve"> </w:t>
      </w:r>
      <w:r w:rsidR="007B3CF5" w:rsidRPr="007B3CF5">
        <w:rPr>
          <w:rStyle w:val="libAlaemChar"/>
          <w:rtl/>
        </w:rPr>
        <w:t>عليه‌السلام</w:t>
      </w:r>
      <w:r w:rsidRPr="00F7425C">
        <w:rPr>
          <w:rtl/>
        </w:rPr>
        <w:t xml:space="preserve"> برجلين</w:t>
      </w:r>
      <w:r>
        <w:rPr>
          <w:rtl/>
        </w:rPr>
        <w:t>،</w:t>
      </w:r>
      <w:r w:rsidRPr="00F7425C">
        <w:rPr>
          <w:rtl/>
        </w:rPr>
        <w:t xml:space="preserve"> قذف كل واحد </w:t>
      </w:r>
      <w:r>
        <w:rPr>
          <w:rtl/>
        </w:rPr>
        <w:t>منهما صاحبه، فدرأ عنهما الحد،</w:t>
      </w:r>
      <w:r>
        <w:rPr>
          <w:rFonts w:hint="cs"/>
          <w:rtl/>
        </w:rPr>
        <w:t xml:space="preserve"> </w:t>
      </w:r>
      <w:r w:rsidRPr="00F7425C">
        <w:rPr>
          <w:rtl/>
        </w:rPr>
        <w:t>وعزرهما جميعا »</w:t>
      </w:r>
      <w:r>
        <w:rPr>
          <w:rtl/>
        </w:rPr>
        <w:t>.</w:t>
      </w:r>
    </w:p>
    <w:p w:rsidR="00943893" w:rsidRPr="00F7425C" w:rsidRDefault="00943893" w:rsidP="00943893">
      <w:pPr>
        <w:pStyle w:val="libNormal"/>
        <w:rPr>
          <w:rtl/>
        </w:rPr>
      </w:pPr>
      <w:r w:rsidRPr="00943893">
        <w:rPr>
          <w:rStyle w:val="libNumChar"/>
          <w:rtl/>
        </w:rPr>
        <w:t>[ 22182 ]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وإذا تقاذف رجلان </w:t>
      </w:r>
      <w:r>
        <w:rPr>
          <w:rtl/>
        </w:rPr>
        <w:t>لم يجلد أحد</w:t>
      </w:r>
      <w:r>
        <w:rPr>
          <w:rFonts w:hint="cs"/>
          <w:rtl/>
        </w:rPr>
        <w:t xml:space="preserve"> </w:t>
      </w:r>
      <w:r w:rsidRPr="00F7425C">
        <w:rPr>
          <w:rtl/>
        </w:rPr>
        <w:t>منهما</w:t>
      </w:r>
      <w:r>
        <w:rPr>
          <w:rtl/>
        </w:rPr>
        <w:t>،</w:t>
      </w:r>
      <w:r w:rsidRPr="00F7425C">
        <w:rPr>
          <w:rtl/>
        </w:rPr>
        <w:t xml:space="preserve"> لان لكل واحد منهما مثل ما عليه »</w:t>
      </w:r>
      <w:r>
        <w:rPr>
          <w:rtl/>
        </w:rPr>
        <w:t>.</w:t>
      </w:r>
    </w:p>
    <w:p w:rsidR="00943893" w:rsidRPr="00F7425C" w:rsidRDefault="00943893" w:rsidP="00943893">
      <w:pPr>
        <w:pStyle w:val="libNormal"/>
        <w:rPr>
          <w:rtl/>
        </w:rPr>
      </w:pPr>
      <w:r w:rsidRPr="00943893">
        <w:rPr>
          <w:rStyle w:val="libNumChar"/>
          <w:rtl/>
        </w:rPr>
        <w:t>[ 22183 ]</w:t>
      </w:r>
      <w:r>
        <w:rPr>
          <w:rtl/>
        </w:rPr>
        <w:t xml:space="preserve"> </w:t>
      </w:r>
      <w:r w:rsidRPr="00F7425C">
        <w:rPr>
          <w:rtl/>
        </w:rPr>
        <w:t>3</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ابن سنان</w:t>
      </w:r>
      <w:r>
        <w:rPr>
          <w:rtl/>
        </w:rPr>
        <w:t>،</w:t>
      </w:r>
      <w:r w:rsidRPr="00F7425C">
        <w:rPr>
          <w:rtl/>
        </w:rPr>
        <w:t xml:space="preserve"> عن أبي عبد الله </w:t>
      </w:r>
      <w:r w:rsidR="007B3CF5" w:rsidRPr="007B3CF5">
        <w:rPr>
          <w:rStyle w:val="libAlaemChar"/>
          <w:rtl/>
        </w:rPr>
        <w:t>عليه‌السلام</w:t>
      </w:r>
      <w:r w:rsidRPr="00F7425C">
        <w:rPr>
          <w:rtl/>
        </w:rPr>
        <w:t xml:space="preserve"> في حديث قال</w:t>
      </w:r>
      <w:r>
        <w:rPr>
          <w:rtl/>
        </w:rPr>
        <w:t>:</w:t>
      </w:r>
      <w:r w:rsidRPr="00F7425C">
        <w:rPr>
          <w:rtl/>
        </w:rPr>
        <w:t xml:space="preserve"> « وسألت أبي</w:t>
      </w:r>
      <w:r>
        <w:rPr>
          <w:rtl/>
        </w:rPr>
        <w:t xml:space="preserve"> </w:t>
      </w:r>
      <w:r w:rsidRPr="00F7425C">
        <w:rPr>
          <w:rtl/>
        </w:rPr>
        <w:t>عن رجلين افترى كل واحد منهما عل</w:t>
      </w:r>
      <w:r>
        <w:rPr>
          <w:rtl/>
        </w:rPr>
        <w:t>ى صاحبه، قال: يدرأ عنهما الحد</w:t>
      </w:r>
      <w:r>
        <w:rPr>
          <w:rFonts w:hint="cs"/>
          <w:rtl/>
        </w:rPr>
        <w:t xml:space="preserve"> </w:t>
      </w:r>
      <w:r w:rsidRPr="00F7425C">
        <w:rPr>
          <w:rtl/>
        </w:rPr>
        <w:t>ويعزران »</w:t>
      </w:r>
      <w:r>
        <w:rPr>
          <w:rtl/>
        </w:rPr>
        <w:t>.</w:t>
      </w:r>
    </w:p>
    <w:p w:rsidR="00943893" w:rsidRDefault="00943893" w:rsidP="00943893">
      <w:pPr>
        <w:pStyle w:val="Heading2Center"/>
        <w:rPr>
          <w:rtl/>
        </w:rPr>
      </w:pPr>
      <w:bookmarkStart w:id="239" w:name="_Toc366029639"/>
      <w:bookmarkStart w:id="240" w:name="_Toc383591832"/>
      <w:r w:rsidRPr="00F7425C">
        <w:rPr>
          <w:rtl/>
        </w:rPr>
        <w:t>18</w:t>
      </w:r>
      <w:r>
        <w:rPr>
          <w:rtl/>
        </w:rPr>
        <w:t xml:space="preserve"> - </w:t>
      </w:r>
      <w:r w:rsidRPr="00320728">
        <w:rPr>
          <w:rStyle w:val="libAlaemHeading2Char"/>
          <w:rtl/>
        </w:rPr>
        <w:t>(</w:t>
      </w:r>
      <w:r w:rsidRPr="00F7425C">
        <w:rPr>
          <w:rtl/>
        </w:rPr>
        <w:t xml:space="preserve"> باب ان من سب وعرض ولم يصرح بالقذف فلا حد</w:t>
      </w:r>
      <w:bookmarkEnd w:id="239"/>
      <w:r w:rsidR="00320728">
        <w:rPr>
          <w:rtl/>
        </w:rPr>
        <w:t xml:space="preserve"> </w:t>
      </w:r>
      <w:bookmarkStart w:id="241" w:name="_Toc366029640"/>
      <w:r w:rsidR="00320728" w:rsidRPr="00F7425C">
        <w:rPr>
          <w:rtl/>
        </w:rPr>
        <w:t>ع</w:t>
      </w:r>
      <w:r w:rsidRPr="00F7425C">
        <w:rPr>
          <w:rtl/>
        </w:rPr>
        <w:t>ليه</w:t>
      </w:r>
      <w:r>
        <w:rPr>
          <w:rtl/>
        </w:rPr>
        <w:t>،</w:t>
      </w:r>
      <w:r w:rsidRPr="00F7425C">
        <w:rPr>
          <w:rtl/>
        </w:rPr>
        <w:t xml:space="preserve"> وعليه التعزير</w:t>
      </w:r>
      <w:r>
        <w:rPr>
          <w:rtl/>
        </w:rPr>
        <w:t>،</w:t>
      </w:r>
      <w:r w:rsidRPr="00F7425C">
        <w:rPr>
          <w:rtl/>
        </w:rPr>
        <w:t xml:space="preserve"> وكذا لو نسبه إلى غير الزنى واللواط</w:t>
      </w:r>
      <w:r>
        <w:rPr>
          <w:rtl/>
        </w:rPr>
        <w:t xml:space="preserve">، </w:t>
      </w:r>
      <w:r w:rsidRPr="00F7425C">
        <w:rPr>
          <w:rtl/>
        </w:rPr>
        <w:t>وكذا في الهجاء</w:t>
      </w:r>
      <w:r>
        <w:rPr>
          <w:rtl/>
        </w:rPr>
        <w:t>،</w:t>
      </w:r>
      <w:r w:rsidRPr="00F7425C">
        <w:rPr>
          <w:rtl/>
        </w:rPr>
        <w:t xml:space="preserve"> وحك</w:t>
      </w:r>
      <w:r>
        <w:rPr>
          <w:rtl/>
        </w:rPr>
        <w:t xml:space="preserve">م من قال: لا أب لك ولا أم </w:t>
      </w:r>
      <w:r w:rsidRPr="00320728">
        <w:rPr>
          <w:rStyle w:val="libAlaemHeading2Char"/>
          <w:rtl/>
        </w:rPr>
        <w:t>)</w:t>
      </w:r>
      <w:bookmarkEnd w:id="241"/>
      <w:bookmarkEnd w:id="240"/>
    </w:p>
    <w:p w:rsidR="00943893" w:rsidRPr="00F7425C" w:rsidRDefault="00943893" w:rsidP="00943893">
      <w:pPr>
        <w:pStyle w:val="libNormal"/>
        <w:rPr>
          <w:rtl/>
        </w:rPr>
      </w:pPr>
      <w:r w:rsidRPr="00943893">
        <w:rPr>
          <w:rStyle w:val="libNumChar"/>
          <w:rtl/>
        </w:rPr>
        <w:t>[ 22184 ]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من قال لأخيه المسلم</w:t>
      </w:r>
      <w:r>
        <w:rPr>
          <w:rtl/>
        </w:rPr>
        <w:t>:</w:t>
      </w:r>
      <w:r w:rsidRPr="00F7425C">
        <w:rPr>
          <w:rtl/>
        </w:rPr>
        <w:t xml:space="preserve"> يا بن</w:t>
      </w:r>
      <w:r>
        <w:rPr>
          <w:rtl/>
        </w:rPr>
        <w:t xml:space="preserve"> </w:t>
      </w:r>
      <w:r w:rsidRPr="00F7425C">
        <w:rPr>
          <w:rtl/>
        </w:rPr>
        <w:t>النصراني</w:t>
      </w:r>
      <w:r>
        <w:rPr>
          <w:rtl/>
        </w:rPr>
        <w:t>،</w:t>
      </w:r>
      <w:r w:rsidRPr="00F7425C">
        <w:rPr>
          <w:rtl/>
        </w:rPr>
        <w:t xml:space="preserve"> أو يا بن المجوسي</w:t>
      </w:r>
      <w:r>
        <w:rPr>
          <w:rtl/>
        </w:rPr>
        <w:t>،</w:t>
      </w:r>
      <w:r w:rsidRPr="00F7425C">
        <w:rPr>
          <w:rtl/>
        </w:rPr>
        <w:t xml:space="preserve"> أو أنت رجل سوء</w:t>
      </w:r>
      <w:r>
        <w:rPr>
          <w:rtl/>
        </w:rPr>
        <w:t>،</w:t>
      </w:r>
      <w:r w:rsidRPr="00F7425C">
        <w:rPr>
          <w:rtl/>
        </w:rPr>
        <w:t xml:space="preserve"> وقد كان الأبوان مجوسيين</w:t>
      </w:r>
      <w:r>
        <w:rPr>
          <w:rtl/>
        </w:rPr>
        <w:t xml:space="preserve"> </w:t>
      </w:r>
      <w:r w:rsidRPr="00F7425C">
        <w:rPr>
          <w:rtl/>
        </w:rPr>
        <w:t>أو نصرانيين</w:t>
      </w:r>
      <w:r>
        <w:rPr>
          <w:rtl/>
        </w:rPr>
        <w:t>،</w:t>
      </w:r>
      <w:r w:rsidRPr="00F7425C">
        <w:rPr>
          <w:rtl/>
        </w:rPr>
        <w:t xml:space="preserve"> فاضربوه لعز الاسلام »</w:t>
      </w:r>
      <w:r>
        <w:rPr>
          <w:rtl/>
        </w:rPr>
        <w:t>.</w:t>
      </w:r>
    </w:p>
    <w:p w:rsidR="00943893" w:rsidRPr="00F7425C" w:rsidRDefault="00943893" w:rsidP="00943893">
      <w:pPr>
        <w:pStyle w:val="libNormal"/>
        <w:rPr>
          <w:rtl/>
        </w:rPr>
      </w:pPr>
      <w:r w:rsidRPr="00943893">
        <w:rPr>
          <w:rStyle w:val="libNumChar"/>
          <w:rtl/>
        </w:rPr>
        <w:t>[ 22185 ]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في رجل يقول</w:t>
      </w:r>
      <w:r>
        <w:rPr>
          <w:rtl/>
        </w:rPr>
        <w:t xml:space="preserve"> </w:t>
      </w:r>
      <w:r w:rsidRPr="00F7425C">
        <w:rPr>
          <w:rtl/>
        </w:rPr>
        <w:t>للرجل</w:t>
      </w:r>
      <w:r>
        <w:rPr>
          <w:rtl/>
        </w:rPr>
        <w:t>:</w:t>
      </w:r>
      <w:r w:rsidRPr="00F7425C">
        <w:rPr>
          <w:rtl/>
        </w:rPr>
        <w:t xml:space="preserve"> يا خنزير</w:t>
      </w:r>
      <w:r>
        <w:rPr>
          <w:rtl/>
        </w:rPr>
        <w:t>،</w:t>
      </w:r>
      <w:r w:rsidRPr="00F7425C">
        <w:rPr>
          <w:rtl/>
        </w:rPr>
        <w:t xml:space="preserve"> أو يا حمار</w:t>
      </w:r>
      <w:r>
        <w:rPr>
          <w:rtl/>
        </w:rPr>
        <w:t>،</w:t>
      </w:r>
      <w:r w:rsidRPr="00F7425C">
        <w:rPr>
          <w:rtl/>
        </w:rPr>
        <w:t xml:space="preserve"> قال</w:t>
      </w:r>
      <w:r>
        <w:rPr>
          <w:rtl/>
        </w:rPr>
        <w:t>:</w:t>
      </w:r>
      <w:r w:rsidRPr="00F7425C">
        <w:rPr>
          <w:rtl/>
        </w:rPr>
        <w:t xml:space="preserve"> « عليه التعزير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النسخة الحجرية خالية من هذا الحديث</w:t>
      </w:r>
      <w:r>
        <w:rPr>
          <w:rtl/>
        </w:rPr>
        <w:t>،</w:t>
      </w:r>
      <w:r w:rsidRPr="00F7425C">
        <w:rPr>
          <w:rtl/>
        </w:rPr>
        <w:t xml:space="preserve"> ووجدناه في نسخة</w:t>
      </w:r>
      <w:r>
        <w:rPr>
          <w:rtl/>
        </w:rPr>
        <w:t xml:space="preserve"> </w:t>
      </w:r>
      <w:r w:rsidRPr="00F7425C">
        <w:rPr>
          <w:rtl/>
        </w:rPr>
        <w:t>المكتبة الرضوية ص 93 وعنه في البحار ج 79 ص 121 ح 18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w:t>
      </w:r>
      <w:r>
        <w:rPr>
          <w:rtl/>
        </w:rPr>
        <w:t>:</w:t>
      </w:r>
      <w:r w:rsidRPr="00F7425C">
        <w:rPr>
          <w:rtl/>
        </w:rPr>
        <w:t xml:space="preserve"> ص 77</w:t>
      </w:r>
      <w:r>
        <w:rPr>
          <w:rtl/>
        </w:rPr>
        <w:t>.</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134</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[ 22186 ]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من </w:t>
      </w:r>
      <w:r>
        <w:rPr>
          <w:rtl/>
        </w:rPr>
        <w:t>قال لأخيه</w:t>
      </w:r>
      <w:r>
        <w:rPr>
          <w:rFonts w:hint="cs"/>
          <w:rtl/>
        </w:rPr>
        <w:t xml:space="preserve"> </w:t>
      </w:r>
      <w:r w:rsidRPr="00F7425C">
        <w:rPr>
          <w:rtl/>
        </w:rPr>
        <w:t>المسلم</w:t>
      </w:r>
      <w:r>
        <w:rPr>
          <w:rtl/>
        </w:rPr>
        <w:t>،</w:t>
      </w:r>
      <w:r w:rsidRPr="00F7425C">
        <w:rPr>
          <w:rtl/>
        </w:rPr>
        <w:t xml:space="preserve"> يا فاجر</w:t>
      </w:r>
      <w:r>
        <w:rPr>
          <w:rtl/>
        </w:rPr>
        <w:t>،</w:t>
      </w:r>
      <w:r w:rsidRPr="00F7425C">
        <w:rPr>
          <w:rtl/>
        </w:rPr>
        <w:t xml:space="preserve"> أو يا كافر</w:t>
      </w:r>
      <w:r>
        <w:rPr>
          <w:rtl/>
        </w:rPr>
        <w:t>،</w:t>
      </w:r>
      <w:r w:rsidRPr="00F7425C">
        <w:rPr>
          <w:rtl/>
        </w:rPr>
        <w:t xml:space="preserve"> أو يا خبيث</w:t>
      </w:r>
      <w:r>
        <w:rPr>
          <w:rtl/>
        </w:rPr>
        <w:t>،</w:t>
      </w:r>
      <w:r w:rsidRPr="00F7425C">
        <w:rPr>
          <w:rtl/>
        </w:rPr>
        <w:t xml:space="preserve"> أو يا فاسق</w:t>
      </w:r>
      <w:r>
        <w:rPr>
          <w:rtl/>
        </w:rPr>
        <w:t>،</w:t>
      </w:r>
      <w:r w:rsidRPr="00F7425C">
        <w:rPr>
          <w:rtl/>
        </w:rPr>
        <w:t xml:space="preserve"> أو يا منافق</w:t>
      </w:r>
      <w:r>
        <w:rPr>
          <w:rtl/>
        </w:rPr>
        <w:t>،</w:t>
      </w:r>
      <w:r w:rsidRPr="00F7425C">
        <w:rPr>
          <w:rtl/>
        </w:rPr>
        <w:t xml:space="preserve"> أو يا</w:t>
      </w:r>
      <w:r>
        <w:rPr>
          <w:rtl/>
        </w:rPr>
        <w:t xml:space="preserve"> </w:t>
      </w:r>
      <w:r w:rsidRPr="00F7425C">
        <w:rPr>
          <w:rtl/>
        </w:rPr>
        <w:t>حمار</w:t>
      </w:r>
      <w:r>
        <w:rPr>
          <w:rtl/>
        </w:rPr>
        <w:t>،</w:t>
      </w:r>
      <w:r w:rsidRPr="00F7425C">
        <w:rPr>
          <w:rtl/>
        </w:rPr>
        <w:t xml:space="preserve"> فاضربوه تسعة وثلاثين سوطا »</w:t>
      </w:r>
      <w:r>
        <w:rPr>
          <w:rtl/>
        </w:rPr>
        <w:t>.</w:t>
      </w:r>
    </w:p>
    <w:p w:rsidR="00943893" w:rsidRPr="00F7425C" w:rsidRDefault="00943893" w:rsidP="00943893">
      <w:pPr>
        <w:pStyle w:val="libNormal"/>
        <w:rPr>
          <w:rtl/>
        </w:rPr>
      </w:pPr>
      <w:r w:rsidRPr="00943893">
        <w:rPr>
          <w:rStyle w:val="libNumChar"/>
          <w:rtl/>
        </w:rPr>
        <w:t>[ 22187 ]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في الرجل يقول</w:t>
      </w:r>
      <w:r>
        <w:rPr>
          <w:rtl/>
        </w:rPr>
        <w:t xml:space="preserve"> </w:t>
      </w:r>
      <w:r w:rsidRPr="00F7425C">
        <w:rPr>
          <w:rtl/>
        </w:rPr>
        <w:t>للرجل</w:t>
      </w:r>
      <w:r>
        <w:rPr>
          <w:rtl/>
        </w:rPr>
        <w:t>:</w:t>
      </w:r>
      <w:r w:rsidRPr="00F7425C">
        <w:rPr>
          <w:rtl/>
        </w:rPr>
        <w:t xml:space="preserve"> يا آكل لحم الخنزير</w:t>
      </w:r>
      <w:r>
        <w:rPr>
          <w:rtl/>
        </w:rPr>
        <w:t>،</w:t>
      </w:r>
      <w:r w:rsidRPr="00F7425C">
        <w:rPr>
          <w:rtl/>
        </w:rPr>
        <w:t xml:space="preserve"> ويا شارب ا</w:t>
      </w:r>
      <w:r>
        <w:rPr>
          <w:rtl/>
        </w:rPr>
        <w:t>لخمر، قال: « عليه التعزير دون</w:t>
      </w:r>
      <w:r>
        <w:rPr>
          <w:rFonts w:hint="cs"/>
          <w:rtl/>
        </w:rPr>
        <w:t xml:space="preserve"> </w:t>
      </w:r>
      <w:r w:rsidRPr="00F7425C">
        <w:rPr>
          <w:rtl/>
        </w:rPr>
        <w:t>الحد »</w:t>
      </w:r>
      <w:r>
        <w:rPr>
          <w:rtl/>
        </w:rPr>
        <w:t>.</w:t>
      </w:r>
    </w:p>
    <w:p w:rsidR="00943893" w:rsidRPr="00F7425C" w:rsidRDefault="00943893" w:rsidP="00943893">
      <w:pPr>
        <w:pStyle w:val="libNormal"/>
        <w:rPr>
          <w:rtl/>
        </w:rPr>
      </w:pPr>
      <w:r w:rsidRPr="00943893">
        <w:rPr>
          <w:rStyle w:val="libNumChar"/>
          <w:rtl/>
        </w:rPr>
        <w:t>[ 22188 ]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ان عليا </w:t>
      </w:r>
      <w:r w:rsidR="007B3CF5" w:rsidRPr="007B3CF5">
        <w:rPr>
          <w:rStyle w:val="libAlaemChar"/>
          <w:rtl/>
        </w:rPr>
        <w:t>عليه‌السلام</w:t>
      </w:r>
      <w:r w:rsidRPr="00F7425C">
        <w:rPr>
          <w:rtl/>
        </w:rPr>
        <w:t xml:space="preserve"> أتي برجل قال لرجل</w:t>
      </w:r>
      <w:r>
        <w:rPr>
          <w:rtl/>
        </w:rPr>
        <w:t xml:space="preserve">: </w:t>
      </w:r>
      <w:r w:rsidRPr="00F7425C">
        <w:rPr>
          <w:rtl/>
        </w:rPr>
        <w:t>يا مالك أمه</w:t>
      </w:r>
      <w:r>
        <w:rPr>
          <w:rtl/>
        </w:rPr>
        <w:t>،</w:t>
      </w:r>
      <w:r w:rsidRPr="00F7425C">
        <w:rPr>
          <w:rtl/>
        </w:rPr>
        <w:t xml:space="preserve"> فعزره ولم يجلده الحد</w:t>
      </w:r>
      <w:r>
        <w:rPr>
          <w:rtl/>
        </w:rPr>
        <w:t>.</w:t>
      </w:r>
    </w:p>
    <w:p w:rsidR="00943893" w:rsidRPr="00F7425C" w:rsidRDefault="00943893" w:rsidP="00943893">
      <w:pPr>
        <w:pStyle w:val="libNormal"/>
        <w:rPr>
          <w:rtl/>
        </w:rPr>
      </w:pPr>
      <w:r w:rsidRPr="00943893">
        <w:rPr>
          <w:rStyle w:val="libNumChar"/>
          <w:rtl/>
        </w:rPr>
        <w:t>[ 22189 ]</w:t>
      </w:r>
      <w:r>
        <w:rPr>
          <w:rtl/>
        </w:rPr>
        <w:t xml:space="preserve"> </w:t>
      </w:r>
      <w:r w:rsidRPr="00F7425C">
        <w:rPr>
          <w:rtl/>
        </w:rPr>
        <w:t>6</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أتي برجل قال</w:t>
      </w:r>
      <w:r>
        <w:rPr>
          <w:rtl/>
        </w:rPr>
        <w:t xml:space="preserve"> </w:t>
      </w:r>
      <w:r w:rsidRPr="00F7425C">
        <w:rPr>
          <w:rtl/>
        </w:rPr>
        <w:t>لرجل</w:t>
      </w:r>
      <w:r>
        <w:rPr>
          <w:rtl/>
        </w:rPr>
        <w:t>:</w:t>
      </w:r>
      <w:r w:rsidRPr="00F7425C">
        <w:rPr>
          <w:rtl/>
        </w:rPr>
        <w:t xml:space="preserve"> ما تأتي أهلك الا حراما</w:t>
      </w:r>
      <w:r>
        <w:rPr>
          <w:rtl/>
        </w:rPr>
        <w:t>،</w:t>
      </w:r>
      <w:r w:rsidRPr="00F7425C">
        <w:rPr>
          <w:rtl/>
        </w:rPr>
        <w:t xml:space="preserve"> فجلده التعزير ولم يحده</w:t>
      </w:r>
      <w:r>
        <w:rPr>
          <w:rtl/>
        </w:rPr>
        <w:t>.</w:t>
      </w:r>
    </w:p>
    <w:p w:rsidR="00943893" w:rsidRPr="00F7425C" w:rsidRDefault="00943893" w:rsidP="00943893">
      <w:pPr>
        <w:pStyle w:val="libNormal"/>
        <w:rPr>
          <w:rtl/>
        </w:rPr>
      </w:pPr>
      <w:r w:rsidRPr="00943893">
        <w:rPr>
          <w:rStyle w:val="libNumChar"/>
          <w:rtl/>
        </w:rPr>
        <w:t>[ 22190 ]</w:t>
      </w:r>
      <w:r>
        <w:rPr>
          <w:rtl/>
        </w:rPr>
        <w:t xml:space="preserve"> </w:t>
      </w:r>
      <w:r w:rsidRPr="00F7425C">
        <w:rPr>
          <w:rtl/>
        </w:rPr>
        <w:t>7</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نفى رجلا من أبيه</w:t>
      </w:r>
      <w:r>
        <w:rPr>
          <w:rtl/>
        </w:rPr>
        <w:t>،</w:t>
      </w:r>
      <w:r w:rsidRPr="00F7425C">
        <w:rPr>
          <w:rtl/>
        </w:rPr>
        <w:t xml:space="preserve"> ضرب حد ا</w:t>
      </w:r>
      <w:r>
        <w:rPr>
          <w:rtl/>
        </w:rPr>
        <w:t>لقاذف، فإذا نفاه من نسب قبيلته</w:t>
      </w:r>
      <w:r>
        <w:rPr>
          <w:rFonts w:hint="cs"/>
          <w:rtl/>
        </w:rPr>
        <w:t xml:space="preserve"> </w:t>
      </w:r>
      <w:r w:rsidRPr="00F7425C">
        <w:rPr>
          <w:rtl/>
        </w:rPr>
        <w:t>أدب »</w:t>
      </w:r>
      <w:r>
        <w:rPr>
          <w:rtl/>
        </w:rPr>
        <w:t>.</w:t>
      </w:r>
    </w:p>
    <w:p w:rsidR="00943893" w:rsidRPr="00F7425C" w:rsidRDefault="00943893" w:rsidP="00943893">
      <w:pPr>
        <w:pStyle w:val="libNormal"/>
        <w:rPr>
          <w:rtl/>
        </w:rPr>
      </w:pPr>
      <w:r w:rsidRPr="00943893">
        <w:rPr>
          <w:rStyle w:val="libNumChar"/>
          <w:rtl/>
        </w:rPr>
        <w:t>[ 22191 ]</w:t>
      </w:r>
      <w:r>
        <w:rPr>
          <w:rtl/>
        </w:rPr>
        <w:t xml:space="preserve"> </w:t>
      </w:r>
      <w:r w:rsidRPr="00F7425C">
        <w:rPr>
          <w:rtl/>
        </w:rPr>
        <w:t>8</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 في الرجل يسب الرجل</w:t>
      </w:r>
      <w:r>
        <w:rPr>
          <w:rtl/>
        </w:rPr>
        <w:t>،</w:t>
      </w:r>
      <w:r w:rsidRPr="00F7425C">
        <w:rPr>
          <w:rtl/>
        </w:rPr>
        <w:t xml:space="preserve"> أو</w:t>
      </w:r>
      <w:r>
        <w:rPr>
          <w:rtl/>
        </w:rPr>
        <w:t xml:space="preserve"> </w:t>
      </w:r>
      <w:r w:rsidRPr="00F7425C">
        <w:rPr>
          <w:rtl/>
        </w:rPr>
        <w:t>يعرض به القذف</w:t>
      </w:r>
      <w:r>
        <w:rPr>
          <w:rtl/>
        </w:rPr>
        <w:t>،</w:t>
      </w:r>
      <w:r w:rsidRPr="00F7425C">
        <w:rPr>
          <w:rtl/>
        </w:rPr>
        <w:t xml:space="preserve"> مثل ما يقول له</w:t>
      </w:r>
      <w:r>
        <w:rPr>
          <w:rtl/>
        </w:rPr>
        <w:t>:</w:t>
      </w:r>
      <w:r w:rsidRPr="00F7425C">
        <w:rPr>
          <w:rtl/>
        </w:rPr>
        <w:t xml:space="preserve"> يا خنزير</w:t>
      </w:r>
      <w:r>
        <w:rPr>
          <w:rtl/>
        </w:rPr>
        <w:t>،</w:t>
      </w:r>
      <w:r w:rsidRPr="00F7425C">
        <w:rPr>
          <w:rtl/>
        </w:rPr>
        <w:t xml:space="preserve"> يا حمار</w:t>
      </w:r>
      <w:r>
        <w:rPr>
          <w:rtl/>
        </w:rPr>
        <w:t>،</w:t>
      </w:r>
      <w:r w:rsidRPr="00F7425C">
        <w:rPr>
          <w:rtl/>
        </w:rPr>
        <w:t xml:space="preserve"> يا فاسق</w:t>
      </w:r>
      <w:r>
        <w:rPr>
          <w:rtl/>
        </w:rPr>
        <w:t>،</w:t>
      </w:r>
      <w:r w:rsidRPr="00F7425C">
        <w:rPr>
          <w:rtl/>
        </w:rPr>
        <w:t xml:space="preserve"> يا</w:t>
      </w:r>
      <w:r>
        <w:rPr>
          <w:rtl/>
        </w:rPr>
        <w:t xml:space="preserve"> </w:t>
      </w:r>
      <w:r w:rsidRPr="00F7425C">
        <w:rPr>
          <w:rtl/>
        </w:rPr>
        <w:t>فاجر</w:t>
      </w:r>
      <w:r>
        <w:rPr>
          <w:rtl/>
        </w:rPr>
        <w:t>،</w:t>
      </w:r>
      <w:r w:rsidRPr="00F7425C">
        <w:rPr>
          <w:rtl/>
        </w:rPr>
        <w:t xml:space="preserve"> يا خبيث وما أشبه ذلك</w:t>
      </w:r>
      <w:r>
        <w:rPr>
          <w:rtl/>
        </w:rPr>
        <w:t>،</w:t>
      </w:r>
      <w:r w:rsidRPr="00F7425C">
        <w:rPr>
          <w:rtl/>
        </w:rPr>
        <w:t xml:space="preserve"> أو يقول في التعريض</w:t>
      </w:r>
      <w:r>
        <w:rPr>
          <w:rtl/>
        </w:rPr>
        <w:t>:</w:t>
      </w:r>
      <w:r w:rsidRPr="00F7425C">
        <w:rPr>
          <w:rtl/>
        </w:rPr>
        <w:t xml:space="preserve"> احتلمت بأمك</w:t>
      </w:r>
      <w:r>
        <w:rPr>
          <w:rtl/>
        </w:rPr>
        <w:t xml:space="preserve">، </w:t>
      </w:r>
      <w:r w:rsidRPr="00F7425C">
        <w:rPr>
          <w:rtl/>
        </w:rPr>
        <w:t>أو أختك</w:t>
      </w:r>
      <w:r>
        <w:rPr>
          <w:rtl/>
        </w:rPr>
        <w:t>،</w:t>
      </w:r>
      <w:r w:rsidRPr="00F7425C">
        <w:rPr>
          <w:rtl/>
        </w:rPr>
        <w:t xml:space="preserve"> وما أشبه هذا</w:t>
      </w:r>
      <w:r>
        <w:rPr>
          <w:rtl/>
        </w:rPr>
        <w:t>،</w:t>
      </w:r>
      <w:r w:rsidRPr="00F7425C">
        <w:rPr>
          <w:rtl/>
        </w:rPr>
        <w:t xml:space="preserve"> ففي هذا كله الأدب</w:t>
      </w:r>
      <w:r>
        <w:rPr>
          <w:rtl/>
        </w:rPr>
        <w:t>،</w:t>
      </w:r>
      <w:r w:rsidRPr="00F7425C">
        <w:rPr>
          <w:rtl/>
        </w:rPr>
        <w:t xml:space="preserve"> ولا يبلغ به الحد</w:t>
      </w:r>
      <w:r>
        <w:rPr>
          <w:rtl/>
        </w:rPr>
        <w:t>.</w:t>
      </w:r>
    </w:p>
    <w:p w:rsidR="00943893" w:rsidRPr="00F7425C" w:rsidRDefault="00943893" w:rsidP="00943893">
      <w:pPr>
        <w:pStyle w:val="libNormal"/>
        <w:rPr>
          <w:rtl/>
        </w:rPr>
      </w:pPr>
      <w:r w:rsidRPr="00943893">
        <w:rPr>
          <w:rStyle w:val="libNumChar"/>
          <w:rtl/>
        </w:rPr>
        <w:t>[ 22192 ]</w:t>
      </w:r>
      <w:r>
        <w:rPr>
          <w:rtl/>
        </w:rPr>
        <w:t xml:space="preserve"> </w:t>
      </w:r>
      <w:r w:rsidRPr="00F7425C">
        <w:rPr>
          <w:rtl/>
        </w:rPr>
        <w:t>9</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إذا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134</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135</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136</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الجعفريات ص 136</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463 ح 1640</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دعائم الاسلام ج 2 ص 463 ح 1641</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عوالي اللآلي ج 1 ص 190 ح 275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 الرجل للرجل</w:t>
      </w:r>
      <w:r>
        <w:rPr>
          <w:rtl/>
        </w:rPr>
        <w:t>:</w:t>
      </w:r>
      <w:r w:rsidRPr="00F7425C">
        <w:rPr>
          <w:rtl/>
        </w:rPr>
        <w:t xml:space="preserve"> يا يهودي</w:t>
      </w:r>
      <w:r>
        <w:rPr>
          <w:rtl/>
        </w:rPr>
        <w:t>،</w:t>
      </w:r>
      <w:r w:rsidRPr="00F7425C">
        <w:rPr>
          <w:rtl/>
        </w:rPr>
        <w:t xml:space="preserve"> فاضربوه عشرين </w:t>
      </w:r>
      <w:r>
        <w:rPr>
          <w:rFonts w:hint="cs"/>
          <w:rtl/>
        </w:rPr>
        <w:t>»</w:t>
      </w:r>
      <w:r>
        <w:rPr>
          <w:rtl/>
        </w:rPr>
        <w:t>.</w:t>
      </w:r>
    </w:p>
    <w:p w:rsidR="00943893" w:rsidRPr="00F7425C" w:rsidRDefault="00943893" w:rsidP="00943893">
      <w:pPr>
        <w:pStyle w:val="Heading2Center"/>
        <w:rPr>
          <w:rtl/>
        </w:rPr>
      </w:pPr>
      <w:bookmarkStart w:id="242" w:name="_Toc366029641"/>
      <w:bookmarkStart w:id="243" w:name="_Toc383591833"/>
      <w:r w:rsidRPr="00F7425C">
        <w:rPr>
          <w:rtl/>
        </w:rPr>
        <w:t>19</w:t>
      </w:r>
      <w:r>
        <w:rPr>
          <w:rtl/>
        </w:rPr>
        <w:t xml:space="preserve"> - </w:t>
      </w:r>
      <w:r w:rsidRPr="00320728">
        <w:rPr>
          <w:rStyle w:val="libAlaemHeading2Char"/>
          <w:rtl/>
        </w:rPr>
        <w:t>(</w:t>
      </w:r>
      <w:r w:rsidRPr="00F7425C">
        <w:rPr>
          <w:rtl/>
        </w:rPr>
        <w:t xml:space="preserve"> باب جواز عفو المقذوف عن حقه الأصلي</w:t>
      </w:r>
      <w:r>
        <w:rPr>
          <w:rtl/>
        </w:rPr>
        <w:t xml:space="preserve">، </w:t>
      </w:r>
      <w:r w:rsidRPr="00F7425C">
        <w:rPr>
          <w:rtl/>
        </w:rPr>
        <w:t xml:space="preserve">والمنتقل إليه بالميراث </w:t>
      </w:r>
      <w:r w:rsidRPr="00320728">
        <w:rPr>
          <w:rStyle w:val="libAlaemHeading2Char"/>
          <w:rtl/>
        </w:rPr>
        <w:t>)</w:t>
      </w:r>
      <w:bookmarkEnd w:id="242"/>
      <w:bookmarkEnd w:id="243"/>
    </w:p>
    <w:p w:rsidR="00943893" w:rsidRPr="00F7425C" w:rsidRDefault="00943893" w:rsidP="00943893">
      <w:pPr>
        <w:pStyle w:val="libNormal"/>
        <w:rPr>
          <w:rtl/>
        </w:rPr>
      </w:pPr>
      <w:r w:rsidRPr="00943893">
        <w:rPr>
          <w:rStyle w:val="libNumChar"/>
          <w:rtl/>
        </w:rPr>
        <w:t>[ 22193 ]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 « فإذا قذف حر عبدا، وكانت أمه</w:t>
      </w:r>
      <w:r>
        <w:rPr>
          <w:rFonts w:hint="cs"/>
          <w:rtl/>
        </w:rPr>
        <w:t xml:space="preserve"> </w:t>
      </w:r>
      <w:r w:rsidRPr="00F7425C">
        <w:rPr>
          <w:rtl/>
        </w:rPr>
        <w:t>مسلمة في دار الهجرة وطالبت بح</w:t>
      </w:r>
      <w:r>
        <w:rPr>
          <w:rtl/>
        </w:rPr>
        <w:t>قها، جلد، وإن لم تطالب فلا شئ</w:t>
      </w:r>
      <w:r>
        <w:rPr>
          <w:rFonts w:hint="cs"/>
          <w:rtl/>
        </w:rPr>
        <w:t xml:space="preserve"> </w:t>
      </w:r>
      <w:r w:rsidRPr="00F7425C">
        <w:rPr>
          <w:rtl/>
        </w:rPr>
        <w:t>عليه »</w:t>
      </w:r>
      <w:r>
        <w:rPr>
          <w:rtl/>
        </w:rPr>
        <w:t>.</w:t>
      </w:r>
    </w:p>
    <w:p w:rsidR="00943893" w:rsidRPr="00F7425C" w:rsidRDefault="00943893" w:rsidP="00943893">
      <w:pPr>
        <w:pStyle w:val="Heading2Center"/>
        <w:rPr>
          <w:rtl/>
        </w:rPr>
      </w:pPr>
      <w:bookmarkStart w:id="244" w:name="_Toc366029642"/>
      <w:bookmarkStart w:id="245" w:name="_Toc383591834"/>
      <w:r w:rsidRPr="00F7425C">
        <w:rPr>
          <w:rtl/>
        </w:rPr>
        <w:t>20</w:t>
      </w:r>
      <w:r>
        <w:rPr>
          <w:rtl/>
        </w:rPr>
        <w:t xml:space="preserve"> - </w:t>
      </w:r>
      <w:r w:rsidRPr="00320728">
        <w:rPr>
          <w:rStyle w:val="libAlaemHeading2Char"/>
          <w:rtl/>
        </w:rPr>
        <w:t>(</w:t>
      </w:r>
      <w:r w:rsidRPr="00F7425C">
        <w:rPr>
          <w:rtl/>
        </w:rPr>
        <w:t xml:space="preserve"> باب أن من عفا عن حده في القذف</w:t>
      </w:r>
      <w:r>
        <w:rPr>
          <w:rtl/>
        </w:rPr>
        <w:t>،</w:t>
      </w:r>
      <w:r w:rsidRPr="00F7425C">
        <w:rPr>
          <w:rtl/>
        </w:rPr>
        <w:t xml:space="preserve"> لم يكن له</w:t>
      </w:r>
      <w:r>
        <w:rPr>
          <w:rtl/>
        </w:rPr>
        <w:t xml:space="preserve"> </w:t>
      </w:r>
      <w:r w:rsidRPr="00F7425C">
        <w:rPr>
          <w:rtl/>
        </w:rPr>
        <w:t xml:space="preserve">الرجوع في العفو </w:t>
      </w:r>
      <w:r w:rsidRPr="00320728">
        <w:rPr>
          <w:rStyle w:val="libAlaemHeading2Char"/>
          <w:rtl/>
        </w:rPr>
        <w:t>)</w:t>
      </w:r>
      <w:bookmarkEnd w:id="244"/>
      <w:bookmarkEnd w:id="245"/>
    </w:p>
    <w:p w:rsidR="00943893" w:rsidRPr="00F7425C" w:rsidRDefault="00943893" w:rsidP="00943893">
      <w:pPr>
        <w:pStyle w:val="libNormal"/>
        <w:rPr>
          <w:rtl/>
        </w:rPr>
      </w:pPr>
      <w:r w:rsidRPr="00943893">
        <w:rPr>
          <w:rStyle w:val="libNumChar"/>
          <w:rtl/>
        </w:rPr>
        <w:t>[ 22194 ]</w:t>
      </w:r>
      <w:r>
        <w:rPr>
          <w:rtl/>
        </w:rPr>
        <w:t xml:space="preserve"> </w:t>
      </w:r>
      <w:r w:rsidRPr="00F7425C">
        <w:rPr>
          <w:rtl/>
        </w:rPr>
        <w:t>1</w:t>
      </w:r>
      <w:r>
        <w:rPr>
          <w:rtl/>
        </w:rPr>
        <w:t xml:space="preserve"> - </w:t>
      </w:r>
      <w:r w:rsidRPr="00F7425C">
        <w:rPr>
          <w:rtl/>
        </w:rPr>
        <w:t>أحمد</w:t>
      </w:r>
      <w:r>
        <w:rPr>
          <w:rtl/>
        </w:rPr>
        <w:t xml:space="preserve"> بن محمد بن عيسى في نوادره: عن</w:t>
      </w:r>
      <w:r>
        <w:rPr>
          <w:rFonts w:hint="cs"/>
          <w:rtl/>
        </w:rPr>
        <w:t xml:space="preserve"> </w:t>
      </w:r>
      <w:r w:rsidRPr="00F7425C">
        <w:rPr>
          <w:rtl/>
        </w:rPr>
        <w:t xml:space="preserve">الكاظم </w:t>
      </w:r>
      <w:r w:rsidRPr="00943893">
        <w:rPr>
          <w:rStyle w:val="libFootnotenumChar"/>
          <w:rtl/>
        </w:rPr>
        <w:t>(1)</w:t>
      </w:r>
      <w:r w:rsidRPr="00F7425C">
        <w:rPr>
          <w:rtl/>
        </w:rPr>
        <w:t xml:space="preserve"> </w:t>
      </w:r>
      <w:r w:rsidR="007B3CF5" w:rsidRPr="007B3CF5">
        <w:rPr>
          <w:rStyle w:val="libAlaemChar"/>
          <w:rtl/>
        </w:rPr>
        <w:t>عليه‌السلام</w:t>
      </w:r>
      <w:r w:rsidRPr="00F7425C">
        <w:rPr>
          <w:rtl/>
        </w:rPr>
        <w:t xml:space="preserve"> في حديث </w:t>
      </w:r>
      <w:r>
        <w:rPr>
          <w:rtl/>
        </w:rPr>
        <w:t>قال: « وليس لمن عفا عن المفتري</w:t>
      </w:r>
      <w:r>
        <w:rPr>
          <w:rFonts w:hint="cs"/>
          <w:rtl/>
        </w:rPr>
        <w:t xml:space="preserve"> </w:t>
      </w:r>
      <w:r w:rsidRPr="00F7425C">
        <w:rPr>
          <w:rtl/>
        </w:rPr>
        <w:t>الرجوع في الحد »</w:t>
      </w:r>
      <w:r>
        <w:rPr>
          <w:rtl/>
        </w:rPr>
        <w:t>.</w:t>
      </w:r>
    </w:p>
    <w:p w:rsidR="00943893" w:rsidRPr="00F7425C" w:rsidRDefault="00943893" w:rsidP="00943893">
      <w:pPr>
        <w:pStyle w:val="Heading2Center"/>
        <w:rPr>
          <w:rtl/>
        </w:rPr>
      </w:pPr>
      <w:bookmarkStart w:id="246" w:name="_Toc366029643"/>
      <w:bookmarkStart w:id="247" w:name="_Toc383591835"/>
      <w:r w:rsidRPr="00F7425C">
        <w:rPr>
          <w:rtl/>
        </w:rPr>
        <w:t>21</w:t>
      </w:r>
      <w:r>
        <w:rPr>
          <w:rtl/>
        </w:rPr>
        <w:t xml:space="preserve"> - </w:t>
      </w:r>
      <w:r w:rsidRPr="00320728">
        <w:rPr>
          <w:rStyle w:val="libAlaemHeading2Char"/>
          <w:rtl/>
        </w:rPr>
        <w:t>(</w:t>
      </w:r>
      <w:r w:rsidRPr="00F7425C">
        <w:rPr>
          <w:rtl/>
        </w:rPr>
        <w:t xml:space="preserve"> باب حكم من أقر بولد ثم نفاه </w:t>
      </w:r>
      <w:r w:rsidRPr="00320728">
        <w:rPr>
          <w:rStyle w:val="libAlaemHeading2Char"/>
          <w:rtl/>
        </w:rPr>
        <w:t>)</w:t>
      </w:r>
      <w:bookmarkEnd w:id="246"/>
      <w:bookmarkEnd w:id="247"/>
    </w:p>
    <w:p w:rsidR="00943893" w:rsidRPr="00F7425C" w:rsidRDefault="00943893" w:rsidP="00943893">
      <w:pPr>
        <w:pStyle w:val="libNormal"/>
        <w:rPr>
          <w:rtl/>
        </w:rPr>
      </w:pPr>
      <w:r w:rsidRPr="00943893">
        <w:rPr>
          <w:rStyle w:val="libNumChar"/>
          <w:rtl/>
        </w:rPr>
        <w:t>[ 22195 ]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w:t>
      </w:r>
      <w:r>
        <w:rPr>
          <w:rtl/>
        </w:rPr>
        <w:t>إذا أقر بولده ثم نفى، جلد الحد</w:t>
      </w:r>
      <w:r>
        <w:rPr>
          <w:rFonts w:hint="cs"/>
          <w:rtl/>
        </w:rPr>
        <w:t xml:space="preserve"> </w:t>
      </w:r>
      <w:r w:rsidRPr="00F7425C">
        <w:rPr>
          <w:rtl/>
        </w:rPr>
        <w:t>والزم الولد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39</w:t>
      </w:r>
      <w:r>
        <w:rPr>
          <w:rtl/>
        </w:rPr>
        <w:t>.</w:t>
      </w:r>
    </w:p>
    <w:p w:rsidR="00943893" w:rsidRPr="00F7425C" w:rsidRDefault="00943893" w:rsidP="00943893">
      <w:pPr>
        <w:pStyle w:val="libFootnoteCenterBold"/>
        <w:rPr>
          <w:rtl/>
        </w:rPr>
      </w:pPr>
      <w:r w:rsidRPr="00F7425C">
        <w:rPr>
          <w:rtl/>
        </w:rPr>
        <w:t>الباب 20</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76</w:t>
      </w:r>
      <w:r>
        <w:rPr>
          <w:rtl/>
        </w:rPr>
        <w:t>.</w:t>
      </w:r>
    </w:p>
    <w:p w:rsidR="00943893" w:rsidRPr="00F7425C" w:rsidRDefault="00943893" w:rsidP="00943893">
      <w:pPr>
        <w:pStyle w:val="libFootnote"/>
        <w:rPr>
          <w:rtl/>
        </w:rPr>
      </w:pPr>
      <w:r w:rsidRPr="00F7425C">
        <w:rPr>
          <w:rtl/>
        </w:rPr>
        <w:t>(1) في هامش المخطوط</w:t>
      </w:r>
      <w:r>
        <w:rPr>
          <w:rtl/>
        </w:rPr>
        <w:t>:</w:t>
      </w:r>
      <w:r w:rsidRPr="00F7425C">
        <w:rPr>
          <w:rtl/>
        </w:rPr>
        <w:t xml:space="preserve"> عبارة النوادر</w:t>
      </w:r>
      <w:r>
        <w:rPr>
          <w:rtl/>
        </w:rPr>
        <w:t>:</w:t>
      </w:r>
      <w:r w:rsidRPr="00F7425C">
        <w:rPr>
          <w:rtl/>
        </w:rPr>
        <w:t xml:space="preserve"> أبي رجل قذف</w:t>
      </w:r>
      <w:r>
        <w:rPr>
          <w:rtl/>
        </w:rPr>
        <w:t>.</w:t>
      </w:r>
      <w:r w:rsidRPr="00F7425C">
        <w:rPr>
          <w:rtl/>
        </w:rPr>
        <w:t xml:space="preserve"> الخ</w:t>
      </w:r>
      <w:r>
        <w:rPr>
          <w:rtl/>
        </w:rPr>
        <w:t>.</w:t>
      </w:r>
    </w:p>
    <w:p w:rsidR="00943893" w:rsidRPr="00F7425C" w:rsidRDefault="00943893" w:rsidP="00943893">
      <w:pPr>
        <w:pStyle w:val="libFootnoteCenterBold"/>
        <w:rPr>
          <w:rtl/>
        </w:rPr>
      </w:pPr>
      <w:r w:rsidRPr="00F7425C">
        <w:rPr>
          <w:rtl/>
        </w:rPr>
        <w:t>الباب 21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125</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ورواه في موضع آخر</w:t>
      </w:r>
      <w:r>
        <w:rPr>
          <w:rtl/>
        </w:rPr>
        <w:t>،</w:t>
      </w:r>
      <w:r w:rsidRPr="00F7425C">
        <w:rPr>
          <w:rtl/>
        </w:rPr>
        <w:t xml:space="preserve"> وفيه بدل الفقرة الأخيرة</w:t>
      </w:r>
      <w:r>
        <w:rPr>
          <w:rtl/>
        </w:rPr>
        <w:t>:</w:t>
      </w:r>
      <w:r w:rsidRPr="00F7425C">
        <w:rPr>
          <w:rtl/>
        </w:rPr>
        <w:t xml:space="preserve"> « والزم المهر » </w:t>
      </w:r>
      <w:r w:rsidRPr="00943893">
        <w:rPr>
          <w:rStyle w:val="libFootnotenumChar"/>
          <w:rtl/>
        </w:rPr>
        <w:t>(1)</w:t>
      </w:r>
      <w:r>
        <w:rPr>
          <w:rtl/>
        </w:rPr>
        <w:t>.</w:t>
      </w:r>
    </w:p>
    <w:p w:rsidR="00943893" w:rsidRPr="00F7425C" w:rsidRDefault="00943893" w:rsidP="00943893">
      <w:pPr>
        <w:pStyle w:val="Heading2Center"/>
        <w:rPr>
          <w:rtl/>
        </w:rPr>
      </w:pPr>
      <w:bookmarkStart w:id="248" w:name="_Toc366029644"/>
      <w:bookmarkStart w:id="249" w:name="_Toc383591836"/>
      <w:r w:rsidRPr="00F7425C">
        <w:rPr>
          <w:rtl/>
        </w:rPr>
        <w:t>22</w:t>
      </w:r>
      <w:r>
        <w:rPr>
          <w:rtl/>
        </w:rPr>
        <w:t xml:space="preserve"> - </w:t>
      </w:r>
      <w:r w:rsidRPr="00320728">
        <w:rPr>
          <w:rStyle w:val="libAlaemHeading2Char"/>
          <w:rtl/>
        </w:rPr>
        <w:t>(</w:t>
      </w:r>
      <w:r w:rsidRPr="00F7425C">
        <w:rPr>
          <w:rtl/>
        </w:rPr>
        <w:t xml:space="preserve"> باب أن من قال لاخر</w:t>
      </w:r>
      <w:r>
        <w:rPr>
          <w:rtl/>
        </w:rPr>
        <w:t>:</w:t>
      </w:r>
      <w:r w:rsidRPr="00F7425C">
        <w:rPr>
          <w:rtl/>
        </w:rPr>
        <w:t xml:space="preserve"> احتلمت بأمك</w:t>
      </w:r>
      <w:r>
        <w:rPr>
          <w:rtl/>
        </w:rPr>
        <w:t xml:space="preserve">، </w:t>
      </w:r>
      <w:r w:rsidRPr="00F7425C">
        <w:rPr>
          <w:rtl/>
        </w:rPr>
        <w:t xml:space="preserve">فعليه التعزير لا الحد </w:t>
      </w:r>
      <w:r w:rsidRPr="00320728">
        <w:rPr>
          <w:rStyle w:val="libAlaemHeading2Char"/>
          <w:rtl/>
        </w:rPr>
        <w:t>)</w:t>
      </w:r>
      <w:bookmarkEnd w:id="248"/>
      <w:bookmarkEnd w:id="249"/>
    </w:p>
    <w:p w:rsidR="00943893" w:rsidRPr="00F7425C" w:rsidRDefault="00943893" w:rsidP="00943893">
      <w:pPr>
        <w:pStyle w:val="libNormal"/>
        <w:rPr>
          <w:rtl/>
        </w:rPr>
      </w:pPr>
      <w:r w:rsidRPr="00943893">
        <w:rPr>
          <w:rStyle w:val="libNumChar"/>
          <w:rtl/>
        </w:rPr>
        <w:t>[ 22196 ]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أن عليا </w:t>
      </w:r>
      <w:r w:rsidR="007B3CF5" w:rsidRPr="007B3CF5">
        <w:rPr>
          <w:rStyle w:val="libAlaemChar"/>
          <w:rtl/>
        </w:rPr>
        <w:t>عليه‌السلام</w:t>
      </w:r>
      <w:r w:rsidRPr="00F7425C">
        <w:rPr>
          <w:rtl/>
        </w:rPr>
        <w:t xml:space="preserve"> أتاه</w:t>
      </w:r>
      <w:r>
        <w:rPr>
          <w:rtl/>
        </w:rPr>
        <w:t xml:space="preserve"> </w:t>
      </w:r>
      <w:r w:rsidRPr="00F7425C">
        <w:rPr>
          <w:rtl/>
        </w:rPr>
        <w:t>رجل</w:t>
      </w:r>
      <w:r>
        <w:rPr>
          <w:rtl/>
        </w:rPr>
        <w:t>،</w:t>
      </w:r>
      <w:r w:rsidRPr="00F7425C">
        <w:rPr>
          <w:rtl/>
        </w:rPr>
        <w:t xml:space="preserve"> فقال</w:t>
      </w:r>
      <w:r>
        <w:rPr>
          <w:rtl/>
        </w:rPr>
        <w:t>:</w:t>
      </w:r>
      <w:r w:rsidRPr="00F7425C">
        <w:rPr>
          <w:rtl/>
        </w:rPr>
        <w:t xml:space="preserve"> رأيت في المنام كأني انكح أمي</w:t>
      </w:r>
      <w:r>
        <w:rPr>
          <w:rtl/>
        </w:rPr>
        <w:t>،</w:t>
      </w:r>
      <w:r w:rsidRPr="00F7425C">
        <w:rPr>
          <w:rtl/>
        </w:rPr>
        <w:t xml:space="preserve"> قال</w:t>
      </w:r>
      <w:r>
        <w:rPr>
          <w:rtl/>
        </w:rPr>
        <w:t>:</w:t>
      </w:r>
      <w:r w:rsidRPr="00F7425C">
        <w:rPr>
          <w:rtl/>
        </w:rPr>
        <w:t xml:space="preserve"> فأقامه علي</w:t>
      </w:r>
      <w:r>
        <w:rPr>
          <w:rtl/>
        </w:rPr>
        <w:t xml:space="preserve"> </w:t>
      </w:r>
      <w:r w:rsidR="007B3CF5" w:rsidRPr="007B3CF5">
        <w:rPr>
          <w:rStyle w:val="libAlaemChar"/>
          <w:rtl/>
        </w:rPr>
        <w:t>عليه‌السلام</w:t>
      </w:r>
      <w:r w:rsidRPr="00F7425C">
        <w:rPr>
          <w:rtl/>
        </w:rPr>
        <w:t xml:space="preserve"> في الشمس</w:t>
      </w:r>
      <w:r>
        <w:rPr>
          <w:rtl/>
        </w:rPr>
        <w:t>،</w:t>
      </w:r>
      <w:r w:rsidRPr="00F7425C">
        <w:rPr>
          <w:rtl/>
        </w:rPr>
        <w:t xml:space="preserve"> وقال</w:t>
      </w:r>
      <w:r>
        <w:rPr>
          <w:rtl/>
        </w:rPr>
        <w:t>:</w:t>
      </w:r>
      <w:r w:rsidRPr="00F7425C">
        <w:rPr>
          <w:rtl/>
        </w:rPr>
        <w:t xml:space="preserve"> « اضربوا ظله بالسيف</w:t>
      </w:r>
      <w:r>
        <w:rPr>
          <w:rtl/>
        </w:rPr>
        <w:t>،</w:t>
      </w:r>
      <w:r w:rsidRPr="00F7425C">
        <w:rPr>
          <w:rtl/>
        </w:rPr>
        <w:t xml:space="preserve"> ثم قا</w:t>
      </w:r>
      <w:r>
        <w:rPr>
          <w:rtl/>
        </w:rPr>
        <w:t>ل: هذا</w:t>
      </w:r>
      <w:r>
        <w:rPr>
          <w:rFonts w:hint="cs"/>
          <w:rtl/>
        </w:rPr>
        <w:t xml:space="preserve"> </w:t>
      </w:r>
      <w:r w:rsidRPr="00F7425C">
        <w:rPr>
          <w:rtl/>
        </w:rPr>
        <w:t>حدك »</w:t>
      </w:r>
      <w:r>
        <w:rPr>
          <w:rtl/>
        </w:rPr>
        <w:t>.</w:t>
      </w:r>
    </w:p>
    <w:p w:rsidR="00943893" w:rsidRPr="00F7425C" w:rsidRDefault="00943893" w:rsidP="00943893">
      <w:pPr>
        <w:pStyle w:val="libNormal"/>
        <w:rPr>
          <w:rtl/>
        </w:rPr>
      </w:pPr>
      <w:r w:rsidRPr="00F7425C">
        <w:rPr>
          <w:rtl/>
        </w:rPr>
        <w:t xml:space="preserve">وتقدم عنه </w:t>
      </w:r>
      <w:r w:rsidR="007B3CF5" w:rsidRPr="007B3CF5">
        <w:rPr>
          <w:rStyle w:val="libAlaemChar"/>
          <w:rtl/>
        </w:rPr>
        <w:t>عليه‌السلام</w:t>
      </w:r>
      <w:r>
        <w:rPr>
          <w:rtl/>
        </w:rPr>
        <w:t>،</w:t>
      </w:r>
      <w:r w:rsidRPr="00F7425C">
        <w:rPr>
          <w:rtl/>
        </w:rPr>
        <w:t xml:space="preserve"> أن</w:t>
      </w:r>
      <w:r>
        <w:rPr>
          <w:rtl/>
        </w:rPr>
        <w:t>ه قال في الرجل يسب الرجل إلى أن</w:t>
      </w:r>
      <w:r>
        <w:rPr>
          <w:rFonts w:hint="cs"/>
          <w:rtl/>
        </w:rPr>
        <w:t xml:space="preserve"> </w:t>
      </w:r>
      <w:r w:rsidRPr="00F7425C">
        <w:rPr>
          <w:rtl/>
        </w:rPr>
        <w:t>قال « أو يقول في التعريض</w:t>
      </w:r>
      <w:r>
        <w:rPr>
          <w:rtl/>
        </w:rPr>
        <w:t>:</w:t>
      </w:r>
      <w:r w:rsidRPr="00F7425C">
        <w:rPr>
          <w:rtl/>
        </w:rPr>
        <w:t xml:space="preserve"> احتلمت بأ</w:t>
      </w:r>
      <w:r>
        <w:rPr>
          <w:rtl/>
        </w:rPr>
        <w:t>مك أو أختك، وما أشبه هذا، ففي</w:t>
      </w:r>
      <w:r>
        <w:rPr>
          <w:rFonts w:hint="cs"/>
          <w:rtl/>
        </w:rPr>
        <w:t xml:space="preserve"> </w:t>
      </w:r>
      <w:r w:rsidRPr="00F7425C">
        <w:rPr>
          <w:rtl/>
        </w:rPr>
        <w:t xml:space="preserve">هذا كله الأدب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[ 22197 ]</w:t>
      </w:r>
      <w:r>
        <w:rPr>
          <w:rtl/>
        </w:rPr>
        <w:t xml:space="preserve"> </w:t>
      </w:r>
      <w:r w:rsidRPr="00F7425C">
        <w:rPr>
          <w:rtl/>
        </w:rPr>
        <w:t>2</w:t>
      </w:r>
      <w:r>
        <w:rPr>
          <w:rtl/>
        </w:rPr>
        <w:t xml:space="preserve"> - </w:t>
      </w:r>
      <w:r w:rsidRPr="00F7425C">
        <w:rPr>
          <w:rtl/>
        </w:rPr>
        <w:t>الشيخ الطوسي في النهاية</w:t>
      </w:r>
      <w:r>
        <w:rPr>
          <w:rtl/>
        </w:rPr>
        <w:t>:</w:t>
      </w:r>
      <w:r w:rsidRPr="00F7425C">
        <w:rPr>
          <w:rtl/>
        </w:rPr>
        <w:t xml:space="preserve"> وقد روي أن أمير المؤمنين</w:t>
      </w:r>
      <w:r>
        <w:rPr>
          <w:rtl/>
        </w:rPr>
        <w:t xml:space="preserve"> </w:t>
      </w:r>
      <w:r w:rsidR="007B3CF5" w:rsidRPr="007B3CF5">
        <w:rPr>
          <w:rStyle w:val="libAlaemChar"/>
          <w:rtl/>
        </w:rPr>
        <w:t>عليه‌السلام</w:t>
      </w:r>
      <w:r>
        <w:rPr>
          <w:rtl/>
        </w:rPr>
        <w:t>،</w:t>
      </w:r>
      <w:r w:rsidRPr="00F7425C">
        <w:rPr>
          <w:rtl/>
        </w:rPr>
        <w:t xml:space="preserve"> عزر انسانا كان قد قال لغيره</w:t>
      </w:r>
      <w:r>
        <w:rPr>
          <w:rtl/>
        </w:rPr>
        <w:t>:</w:t>
      </w:r>
      <w:r w:rsidRPr="00F7425C">
        <w:rPr>
          <w:rtl/>
        </w:rPr>
        <w:t xml:space="preserve"> أنا احتلمت بأمك البارحة</w:t>
      </w:r>
      <w:r>
        <w:rPr>
          <w:rtl/>
        </w:rPr>
        <w:t>.</w:t>
      </w:r>
    </w:p>
    <w:p w:rsidR="00943893" w:rsidRPr="00F7425C" w:rsidRDefault="00943893" w:rsidP="00943893">
      <w:pPr>
        <w:pStyle w:val="Heading2Center"/>
        <w:rPr>
          <w:rtl/>
        </w:rPr>
      </w:pPr>
      <w:bookmarkStart w:id="250" w:name="_Toc366029645"/>
      <w:bookmarkStart w:id="251" w:name="_Toc383591837"/>
      <w:r w:rsidRPr="00F7425C">
        <w:rPr>
          <w:rtl/>
        </w:rPr>
        <w:t>23</w:t>
      </w:r>
      <w:r>
        <w:rPr>
          <w:rtl/>
        </w:rPr>
        <w:t xml:space="preserve"> - </w:t>
      </w:r>
      <w:r w:rsidRPr="00320728">
        <w:rPr>
          <w:rStyle w:val="libAlaemHeading2Char"/>
          <w:rtl/>
        </w:rPr>
        <w:t>(</w:t>
      </w:r>
      <w:r w:rsidRPr="00F7425C">
        <w:rPr>
          <w:rtl/>
        </w:rPr>
        <w:t xml:space="preserve"> باب قتل من سب النبي </w:t>
      </w:r>
      <w:r w:rsidR="007B3CF5" w:rsidRPr="00527D5F">
        <w:rPr>
          <w:rStyle w:val="libAlaemHeading2Char"/>
          <w:rtl/>
        </w:rPr>
        <w:t>صلى‌الله‌عليه‌وآله</w:t>
      </w:r>
      <w:r>
        <w:rPr>
          <w:rtl/>
        </w:rPr>
        <w:t>،</w:t>
      </w:r>
      <w:r w:rsidRPr="00F7425C">
        <w:rPr>
          <w:rtl/>
        </w:rPr>
        <w:t xml:space="preserve"> أو</w:t>
      </w:r>
      <w:r>
        <w:rPr>
          <w:rtl/>
        </w:rPr>
        <w:t xml:space="preserve"> </w:t>
      </w:r>
      <w:r w:rsidRPr="00F7425C">
        <w:rPr>
          <w:rtl/>
        </w:rPr>
        <w:t xml:space="preserve">غيره من الأنبياء </w:t>
      </w:r>
      <w:r w:rsidR="007B3CF5" w:rsidRPr="00527D5F">
        <w:rPr>
          <w:rStyle w:val="libAlaemHeading2Char"/>
          <w:rtl/>
        </w:rPr>
        <w:t>عليهم‌السلام</w:t>
      </w:r>
      <w:bookmarkEnd w:id="250"/>
      <w:r w:rsidR="00527D5F" w:rsidRPr="00320728">
        <w:rPr>
          <w:rStyle w:val="libAlaemHeading2Char"/>
          <w:rtl/>
        </w:rPr>
        <w:t>)</w:t>
      </w:r>
      <w:bookmarkEnd w:id="251"/>
    </w:p>
    <w:p w:rsidR="00943893" w:rsidRPr="00F7425C" w:rsidRDefault="00943893" w:rsidP="00943893">
      <w:pPr>
        <w:pStyle w:val="libNormal"/>
        <w:rPr>
          <w:rtl/>
        </w:rPr>
      </w:pPr>
      <w:r w:rsidRPr="00943893">
        <w:rPr>
          <w:rStyle w:val="libNumChar"/>
          <w:rtl/>
        </w:rPr>
        <w:t>[ 22198 ]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محمد بن علي</w:t>
      </w:r>
      <w:r>
        <w:rPr>
          <w:rtl/>
        </w:rPr>
        <w:t xml:space="preserve"> </w:t>
      </w:r>
      <w:r w:rsidR="007B3CF5" w:rsidRPr="007B3CF5">
        <w:rPr>
          <w:rStyle w:val="libAlaemChar"/>
          <w:rtl/>
        </w:rPr>
        <w:t>عليهما‌السلام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كان رجل من هذيل </w:t>
      </w:r>
      <w:r w:rsidRPr="00943893">
        <w:rPr>
          <w:rStyle w:val="libFootnotenumChar"/>
          <w:rtl/>
        </w:rPr>
        <w:t>(1)</w:t>
      </w:r>
      <w:r w:rsidRPr="00F7425C">
        <w:rPr>
          <w:rtl/>
        </w:rPr>
        <w:t xml:space="preserve"> يسب النبي </w:t>
      </w:r>
      <w:r>
        <w:rPr>
          <w:rtl/>
        </w:rPr>
        <w:t>(</w:t>
      </w:r>
      <w:r w:rsidRPr="00F7425C">
        <w:rPr>
          <w:rtl/>
        </w:rPr>
        <w:t xml:space="preserve"> صلى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نفس المصدر</w:t>
      </w:r>
      <w:r>
        <w:rPr>
          <w:rtl/>
        </w:rPr>
        <w:t>:</w:t>
      </w:r>
      <w:r w:rsidRPr="00F7425C">
        <w:rPr>
          <w:rtl/>
        </w:rPr>
        <w:t xml:space="preserve"> ص 134</w:t>
      </w:r>
      <w:r>
        <w:rPr>
          <w:rtl/>
        </w:rPr>
        <w:t>.</w:t>
      </w:r>
    </w:p>
    <w:p w:rsidR="00943893" w:rsidRPr="00F7425C" w:rsidRDefault="00943893" w:rsidP="00943893">
      <w:pPr>
        <w:pStyle w:val="libFootnoteCenterBold"/>
        <w:rPr>
          <w:rtl/>
        </w:rPr>
      </w:pPr>
      <w:r w:rsidRPr="00F7425C">
        <w:rPr>
          <w:rtl/>
        </w:rPr>
        <w:t>الباب 22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125</w:t>
      </w:r>
      <w:r>
        <w:rPr>
          <w:rtl/>
        </w:rPr>
        <w:t>.</w:t>
      </w:r>
    </w:p>
    <w:p w:rsidR="00943893" w:rsidRPr="00F7425C" w:rsidRDefault="00943893" w:rsidP="00943893">
      <w:pPr>
        <w:pStyle w:val="libFootnote"/>
        <w:rPr>
          <w:rtl/>
        </w:rPr>
      </w:pPr>
      <w:r w:rsidRPr="00F7425C">
        <w:rPr>
          <w:rtl/>
        </w:rPr>
        <w:t>(1) تقدم في الحديث 8 من الباب 18 من هذه الأبواب</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النهاية ص 729</w:t>
      </w:r>
      <w:r>
        <w:rPr>
          <w:rtl/>
        </w:rPr>
        <w:t>.</w:t>
      </w:r>
    </w:p>
    <w:p w:rsidR="00943893" w:rsidRPr="00F7425C" w:rsidRDefault="00943893" w:rsidP="00943893">
      <w:pPr>
        <w:pStyle w:val="libFootnoteCenterBold"/>
        <w:rPr>
          <w:rtl/>
        </w:rPr>
      </w:pPr>
      <w:r w:rsidRPr="00F7425C">
        <w:rPr>
          <w:rtl/>
        </w:rPr>
        <w:t>الباب 23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459 ح 1617</w:t>
      </w:r>
      <w:r>
        <w:rPr>
          <w:rtl/>
        </w:rPr>
        <w:t>.</w:t>
      </w:r>
    </w:p>
    <w:p w:rsidR="00943893" w:rsidRPr="00F7425C" w:rsidRDefault="00943893" w:rsidP="00943893">
      <w:pPr>
        <w:pStyle w:val="libFootnote"/>
        <w:rPr>
          <w:rtl/>
        </w:rPr>
      </w:pPr>
      <w:r w:rsidRPr="00F7425C">
        <w:rPr>
          <w:rtl/>
        </w:rPr>
        <w:t>(1) هذيل</w:t>
      </w:r>
      <w:r>
        <w:rPr>
          <w:rtl/>
        </w:rPr>
        <w:t>:</w:t>
      </w:r>
      <w:r w:rsidRPr="00F7425C">
        <w:rPr>
          <w:rtl/>
        </w:rPr>
        <w:t xml:space="preserve"> من كبار قبائل العرب</w:t>
      </w:r>
      <w:r>
        <w:rPr>
          <w:rtl/>
        </w:rPr>
        <w:t>.</w:t>
      </w:r>
      <w:r w:rsidRPr="00F7425C">
        <w:rPr>
          <w:rtl/>
        </w:rPr>
        <w:t xml:space="preserve"> من منازلهم وديارهم عرنة</w:t>
      </w:r>
      <w:r>
        <w:rPr>
          <w:rtl/>
        </w:rPr>
        <w:t>.</w:t>
      </w:r>
      <w:r w:rsidRPr="00F7425C">
        <w:rPr>
          <w:rtl/>
        </w:rPr>
        <w:t xml:space="preserve"> ( معجم قبائل العرب ج 3 ص 1214 )</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الله عليه وآله )</w:t>
      </w:r>
      <w:r>
        <w:rPr>
          <w:rtl/>
        </w:rPr>
        <w:t>،</w:t>
      </w:r>
      <w:r w:rsidRPr="00F7425C">
        <w:rPr>
          <w:rtl/>
        </w:rPr>
        <w:t xml:space="preserve"> فبلغه ذلك</w:t>
      </w:r>
      <w:r>
        <w:rPr>
          <w:rtl/>
        </w:rPr>
        <w:t>،</w:t>
      </w:r>
      <w:r w:rsidRPr="00F7425C">
        <w:rPr>
          <w:rtl/>
        </w:rPr>
        <w:t xml:space="preserve"> فقال</w:t>
      </w:r>
      <w:r>
        <w:rPr>
          <w:rtl/>
        </w:rPr>
        <w:t>:</w:t>
      </w:r>
      <w:r w:rsidRPr="00F7425C">
        <w:rPr>
          <w:rtl/>
        </w:rPr>
        <w:t xml:space="preserve"> من</w:t>
      </w:r>
      <w:r>
        <w:rPr>
          <w:rtl/>
        </w:rPr>
        <w:t xml:space="preserve"> لهذا؟ فقام رجلان من الأنصار،</w:t>
      </w:r>
      <w:r>
        <w:rPr>
          <w:rFonts w:hint="cs"/>
          <w:rtl/>
        </w:rPr>
        <w:t xml:space="preserve"> </w:t>
      </w:r>
      <w:r w:rsidRPr="00F7425C">
        <w:rPr>
          <w:rtl/>
        </w:rPr>
        <w:t>فقالا</w:t>
      </w:r>
      <w:r>
        <w:rPr>
          <w:rtl/>
        </w:rPr>
        <w:t>:</w:t>
      </w:r>
      <w:r w:rsidRPr="00F7425C">
        <w:rPr>
          <w:rtl/>
        </w:rPr>
        <w:t xml:space="preserve"> نحن يا رسول الله</w:t>
      </w:r>
      <w:r>
        <w:rPr>
          <w:rtl/>
        </w:rPr>
        <w:t>،</w:t>
      </w:r>
      <w:r w:rsidRPr="00F7425C">
        <w:rPr>
          <w:rtl/>
        </w:rPr>
        <w:t xml:space="preserve"> فركبا ناقتيهما وانطلقا حتى اتيا عرفة </w:t>
      </w:r>
      <w:r w:rsidRPr="00943893">
        <w:rPr>
          <w:rStyle w:val="libFootnotenumChar"/>
          <w:rtl/>
        </w:rPr>
        <w:t>(2)</w:t>
      </w:r>
      <w:r>
        <w:rPr>
          <w:rtl/>
        </w:rPr>
        <w:t xml:space="preserve"> فسألا</w:t>
      </w:r>
      <w:r>
        <w:rPr>
          <w:rFonts w:hint="cs"/>
          <w:rtl/>
        </w:rPr>
        <w:t xml:space="preserve"> </w:t>
      </w:r>
      <w:r w:rsidRPr="00F7425C">
        <w:rPr>
          <w:rtl/>
        </w:rPr>
        <w:t>عنه</w:t>
      </w:r>
      <w:r>
        <w:rPr>
          <w:rtl/>
        </w:rPr>
        <w:t>،</w:t>
      </w:r>
      <w:r w:rsidRPr="00F7425C">
        <w:rPr>
          <w:rtl/>
        </w:rPr>
        <w:t xml:space="preserve"> فإذا هو قد ذهب يتلقى غنمه</w:t>
      </w:r>
      <w:r>
        <w:rPr>
          <w:rtl/>
        </w:rPr>
        <w:t>،</w:t>
      </w:r>
      <w:r w:rsidRPr="00F7425C">
        <w:rPr>
          <w:rtl/>
        </w:rPr>
        <w:t xml:space="preserve"> ولحق</w:t>
      </w:r>
      <w:r>
        <w:rPr>
          <w:rtl/>
        </w:rPr>
        <w:t>اه بين أهله وبين غنمه فلم يسلما</w:t>
      </w:r>
      <w:r>
        <w:rPr>
          <w:rFonts w:hint="cs"/>
          <w:rtl/>
        </w:rPr>
        <w:t xml:space="preserve"> </w:t>
      </w:r>
      <w:r w:rsidRPr="00F7425C">
        <w:rPr>
          <w:rtl/>
        </w:rPr>
        <w:t>عليه</w:t>
      </w:r>
      <w:r>
        <w:rPr>
          <w:rtl/>
        </w:rPr>
        <w:t>،</w:t>
      </w:r>
      <w:r w:rsidRPr="00F7425C">
        <w:rPr>
          <w:rtl/>
        </w:rPr>
        <w:t xml:space="preserve"> فقال</w:t>
      </w:r>
      <w:r>
        <w:rPr>
          <w:rtl/>
        </w:rPr>
        <w:t>:</w:t>
      </w:r>
      <w:r w:rsidRPr="00F7425C">
        <w:rPr>
          <w:rtl/>
        </w:rPr>
        <w:t xml:space="preserve"> ومن أنتما وما أنتما</w:t>
      </w:r>
      <w:r>
        <w:rPr>
          <w:rtl/>
        </w:rPr>
        <w:t>؟</w:t>
      </w:r>
      <w:r w:rsidRPr="00F7425C">
        <w:rPr>
          <w:rtl/>
        </w:rPr>
        <w:t xml:space="preserve"> فقالا</w:t>
      </w:r>
      <w:r>
        <w:rPr>
          <w:rtl/>
        </w:rPr>
        <w:t>:</w:t>
      </w:r>
      <w:r w:rsidRPr="00F7425C">
        <w:rPr>
          <w:rtl/>
        </w:rPr>
        <w:t xml:space="preserve"> يا غيان </w:t>
      </w:r>
      <w:r w:rsidRPr="00943893">
        <w:rPr>
          <w:rStyle w:val="libFootnotenumChar"/>
          <w:rtl/>
        </w:rPr>
        <w:t>(3)</w:t>
      </w:r>
      <w:r>
        <w:rPr>
          <w:rtl/>
        </w:rPr>
        <w:t>،</w:t>
      </w:r>
      <w:r w:rsidRPr="00F7425C">
        <w:rPr>
          <w:rtl/>
        </w:rPr>
        <w:t xml:space="preserve"> أنت </w:t>
      </w:r>
      <w:r w:rsidRPr="00943893">
        <w:rPr>
          <w:rStyle w:val="libFootnotenumChar"/>
          <w:rtl/>
        </w:rPr>
        <w:t>(4)</w:t>
      </w:r>
      <w:r>
        <w:rPr>
          <w:rtl/>
        </w:rPr>
        <w:t>، فلان بن</w:t>
      </w:r>
      <w:r>
        <w:rPr>
          <w:rFonts w:hint="cs"/>
          <w:rtl/>
        </w:rPr>
        <w:t xml:space="preserve"> </w:t>
      </w:r>
      <w:r w:rsidRPr="00F7425C">
        <w:rPr>
          <w:rtl/>
        </w:rPr>
        <w:t>فلان</w:t>
      </w:r>
      <w:r>
        <w:rPr>
          <w:rtl/>
        </w:rPr>
        <w:t>؟</w:t>
      </w:r>
      <w:r w:rsidRPr="00F7425C">
        <w:rPr>
          <w:rtl/>
        </w:rPr>
        <w:t xml:space="preserve"> قال</w:t>
      </w:r>
      <w:r>
        <w:rPr>
          <w:rtl/>
        </w:rPr>
        <w:t>:</w:t>
      </w:r>
      <w:r w:rsidRPr="00F7425C">
        <w:rPr>
          <w:rtl/>
        </w:rPr>
        <w:t xml:space="preserve"> نعم</w:t>
      </w:r>
      <w:r>
        <w:rPr>
          <w:rtl/>
        </w:rPr>
        <w:t>،</w:t>
      </w:r>
      <w:r w:rsidRPr="00F7425C">
        <w:rPr>
          <w:rtl/>
        </w:rPr>
        <w:t xml:space="preserve"> فقبضا عليه فضربا عنقه </w:t>
      </w:r>
      <w:r>
        <w:rPr>
          <w:rFonts w:hint="cs"/>
          <w:rtl/>
        </w:rPr>
        <w:t>»</w:t>
      </w:r>
      <w:r w:rsidRPr="00F7425C">
        <w:rPr>
          <w:rtl/>
        </w:rPr>
        <w:t>.</w:t>
      </w:r>
    </w:p>
    <w:p w:rsidR="00943893" w:rsidRPr="00F7425C" w:rsidRDefault="00943893" w:rsidP="00943893">
      <w:pPr>
        <w:pStyle w:val="libNormal"/>
        <w:rPr>
          <w:rtl/>
        </w:rPr>
      </w:pPr>
      <w:r w:rsidRPr="00943893">
        <w:rPr>
          <w:rStyle w:val="libNumChar"/>
          <w:rtl/>
        </w:rPr>
        <w:t>[ 22199 ]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من سب النبي </w:t>
      </w:r>
      <w:r w:rsidR="007B3CF5" w:rsidRPr="007B3CF5">
        <w:rPr>
          <w:rStyle w:val="libAlaemChar"/>
          <w:rtl/>
        </w:rPr>
        <w:t>صلى‌الله‌عليه‌وآله</w:t>
      </w:r>
      <w:r>
        <w:rPr>
          <w:rtl/>
        </w:rPr>
        <w:t>،</w:t>
      </w:r>
      <w:r w:rsidRPr="00F7425C">
        <w:rPr>
          <w:rtl/>
        </w:rPr>
        <w:t xml:space="preserve"> قتل ولم يستتب » قال أبو عبد الله جعفر بن محمد </w:t>
      </w:r>
      <w:r w:rsidR="007B3CF5" w:rsidRPr="007B3CF5">
        <w:rPr>
          <w:rStyle w:val="libAlaemChar"/>
          <w:rtl/>
        </w:rPr>
        <w:t>عليهما‌السلام</w:t>
      </w:r>
      <w:r>
        <w:rPr>
          <w:rtl/>
        </w:rPr>
        <w:t>:</w:t>
      </w:r>
      <w:r w:rsidRPr="00F7425C">
        <w:rPr>
          <w:rtl/>
        </w:rPr>
        <w:t xml:space="preserve"> « من تناول </w:t>
      </w:r>
      <w:r w:rsidRPr="00943893">
        <w:rPr>
          <w:rStyle w:val="libFootnotenumChar"/>
          <w:rtl/>
        </w:rPr>
        <w:t>(1)</w:t>
      </w:r>
      <w:r w:rsidRPr="00F7425C">
        <w:rPr>
          <w:rtl/>
        </w:rPr>
        <w:t xml:space="preserve"> النبي </w:t>
      </w:r>
      <w:r w:rsidR="007B3CF5" w:rsidRPr="007B3CF5">
        <w:rPr>
          <w:rStyle w:val="libAlaemChar"/>
          <w:rtl/>
        </w:rPr>
        <w:t>صلى‌الله‌عليه‌وآله</w:t>
      </w:r>
      <w:r>
        <w:rPr>
          <w:rtl/>
        </w:rPr>
        <w:t>،</w:t>
      </w:r>
      <w:r w:rsidRPr="00F7425C">
        <w:rPr>
          <w:rtl/>
        </w:rPr>
        <w:t xml:space="preserve"> فليقتله الأدنى فالأدنى »</w:t>
      </w:r>
      <w:r>
        <w:rPr>
          <w:rtl/>
        </w:rPr>
        <w:t xml:space="preserve"> </w:t>
      </w:r>
      <w:r w:rsidRPr="00F7425C">
        <w:rPr>
          <w:rtl/>
        </w:rPr>
        <w:t>قيل له</w:t>
      </w:r>
      <w:r>
        <w:rPr>
          <w:rtl/>
        </w:rPr>
        <w:t>:</w:t>
      </w:r>
      <w:r w:rsidRPr="00F7425C">
        <w:rPr>
          <w:rtl/>
        </w:rPr>
        <w:t xml:space="preserve"> قبل أن يرفع إلى الوالي</w:t>
      </w:r>
      <w:r>
        <w:rPr>
          <w:rtl/>
        </w:rPr>
        <w:t>،</w:t>
      </w:r>
      <w:r w:rsidRPr="00F7425C">
        <w:rPr>
          <w:rtl/>
        </w:rPr>
        <w:t xml:space="preserve"> قال</w:t>
      </w:r>
      <w:r>
        <w:rPr>
          <w:rtl/>
        </w:rPr>
        <w:t>:</w:t>
      </w:r>
      <w:r w:rsidRPr="00F7425C">
        <w:rPr>
          <w:rtl/>
        </w:rPr>
        <w:t xml:space="preserve"> « نعم</w:t>
      </w:r>
      <w:r>
        <w:rPr>
          <w:rtl/>
        </w:rPr>
        <w:t>،</w:t>
      </w:r>
      <w:r w:rsidRPr="00F7425C">
        <w:rPr>
          <w:rtl/>
        </w:rPr>
        <w:t xml:space="preserve"> يفعل ذلك المسلمون إن آمنوا</w:t>
      </w:r>
      <w:r>
        <w:rPr>
          <w:rtl/>
        </w:rPr>
        <w:t xml:space="preserve"> </w:t>
      </w:r>
      <w:r w:rsidRPr="00F7425C">
        <w:rPr>
          <w:rtl/>
        </w:rPr>
        <w:t>على أنفسهم »</w:t>
      </w:r>
      <w:r>
        <w:rPr>
          <w:rtl/>
        </w:rPr>
        <w:t>.</w:t>
      </w:r>
    </w:p>
    <w:p w:rsidR="00943893" w:rsidRPr="00F7425C" w:rsidRDefault="00943893" w:rsidP="00943893">
      <w:pPr>
        <w:pStyle w:val="libNormal"/>
        <w:rPr>
          <w:rtl/>
        </w:rPr>
      </w:pPr>
      <w:r w:rsidRPr="00943893">
        <w:rPr>
          <w:rStyle w:val="libNumChar"/>
          <w:rtl/>
        </w:rPr>
        <w:t>[ 22200 ]</w:t>
      </w:r>
      <w:r>
        <w:rPr>
          <w:rtl/>
        </w:rPr>
        <w:t xml:space="preserve"> </w:t>
      </w:r>
      <w:r w:rsidRPr="00F7425C">
        <w:rPr>
          <w:rtl/>
        </w:rPr>
        <w:t>3</w:t>
      </w:r>
      <w:r>
        <w:rPr>
          <w:rtl/>
        </w:rPr>
        <w:t xml:space="preserve"> - </w:t>
      </w:r>
      <w:r w:rsidRPr="00F7425C">
        <w:rPr>
          <w:rtl/>
        </w:rPr>
        <w:t xml:space="preserve">وعن أمير المؤمنين </w:t>
      </w:r>
      <w:r w:rsidR="007B3CF5" w:rsidRPr="007B3CF5">
        <w:rPr>
          <w:rStyle w:val="libAlaemChar"/>
          <w:rtl/>
        </w:rPr>
        <w:t>عليه‌السلام</w:t>
      </w:r>
      <w:r>
        <w:rPr>
          <w:rtl/>
        </w:rPr>
        <w:t>، أنه كتب إلى رفاعة: « من</w:t>
      </w:r>
      <w:r>
        <w:rPr>
          <w:rFonts w:hint="cs"/>
          <w:rtl/>
        </w:rPr>
        <w:t xml:space="preserve"> </w:t>
      </w:r>
      <w:r w:rsidRPr="00F7425C">
        <w:rPr>
          <w:rtl/>
        </w:rPr>
        <w:t>تنقص نبيا فلا تناظره »</w:t>
      </w:r>
      <w:r>
        <w:rPr>
          <w:rtl/>
        </w:rPr>
        <w:t>.</w:t>
      </w:r>
    </w:p>
    <w:p w:rsidR="00943893" w:rsidRPr="00F7425C" w:rsidRDefault="00943893" w:rsidP="00943893">
      <w:pPr>
        <w:pStyle w:val="libNormal"/>
        <w:rPr>
          <w:rtl/>
        </w:rPr>
      </w:pPr>
      <w:r w:rsidRPr="00943893">
        <w:rPr>
          <w:rStyle w:val="libNumChar"/>
          <w:rtl/>
        </w:rPr>
        <w:t>[ 22201 ]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tl/>
        </w:rPr>
        <w:t>« وروي: أنه من ذكر السيد محمدا</w:t>
      </w:r>
      <w:r>
        <w:rPr>
          <w:rFonts w:hint="cs"/>
          <w:rtl/>
        </w:rPr>
        <w:t xml:space="preserve"> </w:t>
      </w:r>
      <w:r w:rsidR="007B3CF5" w:rsidRPr="007B3CF5">
        <w:rPr>
          <w:rStyle w:val="libAlaemChar"/>
          <w:rtl/>
        </w:rPr>
        <w:t>صلى‌الله‌عليه‌وآله</w:t>
      </w:r>
      <w:r>
        <w:rPr>
          <w:rtl/>
        </w:rPr>
        <w:t>،</w:t>
      </w:r>
      <w:r w:rsidRPr="00F7425C">
        <w:rPr>
          <w:rtl/>
        </w:rPr>
        <w:t xml:space="preserve"> أو واحدا من أهل بيته </w:t>
      </w:r>
      <w:r>
        <w:rPr>
          <w:rtl/>
        </w:rPr>
        <w:t xml:space="preserve">[ </w:t>
      </w:r>
      <w:r w:rsidRPr="00F7425C">
        <w:rPr>
          <w:rtl/>
        </w:rPr>
        <w:t>بالسوء و</w:t>
      </w:r>
      <w:r>
        <w:rPr>
          <w:rtl/>
        </w:rPr>
        <w:t xml:space="preserve"> ] </w:t>
      </w:r>
      <w:r w:rsidRPr="00943893">
        <w:rPr>
          <w:rStyle w:val="libFootnotenumChar"/>
          <w:rtl/>
        </w:rPr>
        <w:t>(1)</w:t>
      </w:r>
      <w:r w:rsidRPr="00F7425C">
        <w:rPr>
          <w:rtl/>
        </w:rPr>
        <w:t xml:space="preserve"> بما لا يليق</w:t>
      </w:r>
      <w:r>
        <w:rPr>
          <w:rtl/>
        </w:rPr>
        <w:t xml:space="preserve"> </w:t>
      </w:r>
      <w:r w:rsidRPr="00F7425C">
        <w:rPr>
          <w:rtl/>
        </w:rPr>
        <w:t>بهم</w:t>
      </w:r>
      <w:r>
        <w:rPr>
          <w:rtl/>
        </w:rPr>
        <w:t>،</w:t>
      </w:r>
      <w:r w:rsidRPr="00F7425C">
        <w:rPr>
          <w:rtl/>
        </w:rPr>
        <w:t xml:space="preserve"> أو الطعن فيهم </w:t>
      </w:r>
      <w:r>
        <w:rPr>
          <w:rtl/>
        </w:rPr>
        <w:t>(</w:t>
      </w:r>
      <w:r w:rsidRPr="00F7425C">
        <w:rPr>
          <w:rtl/>
        </w:rPr>
        <w:t xml:space="preserve"> صلوات الله عليهم )</w:t>
      </w:r>
      <w:r>
        <w:rPr>
          <w:rtl/>
        </w:rPr>
        <w:t>،</w:t>
      </w:r>
      <w:r w:rsidRPr="00F7425C">
        <w:rPr>
          <w:rtl/>
        </w:rPr>
        <w:t xml:space="preserve"> وجب عليه القتل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في المخطوط</w:t>
      </w:r>
      <w:r>
        <w:rPr>
          <w:rtl/>
        </w:rPr>
        <w:t>:</w:t>
      </w:r>
      <w:r w:rsidRPr="00F7425C">
        <w:rPr>
          <w:rtl/>
        </w:rPr>
        <w:t xml:space="preserve"> عربة</w:t>
      </w:r>
      <w:r>
        <w:rPr>
          <w:rtl/>
        </w:rPr>
        <w:t>،</w:t>
      </w:r>
      <w:r w:rsidRPr="00F7425C">
        <w:rPr>
          <w:rtl/>
        </w:rPr>
        <w:t xml:space="preserve"> وما أثبتناه من المصدر</w:t>
      </w:r>
      <w:r>
        <w:rPr>
          <w:rtl/>
        </w:rPr>
        <w:t>.</w:t>
      </w:r>
      <w:r w:rsidRPr="00F7425C">
        <w:rPr>
          <w:rtl/>
        </w:rPr>
        <w:t xml:space="preserve"> عربة</w:t>
      </w:r>
      <w:r>
        <w:rPr>
          <w:rtl/>
        </w:rPr>
        <w:t>:</w:t>
      </w:r>
      <w:r w:rsidRPr="00F7425C">
        <w:rPr>
          <w:rtl/>
        </w:rPr>
        <w:t xml:space="preserve"> قرية في أول وادي نخلة من</w:t>
      </w:r>
      <w:r>
        <w:rPr>
          <w:rtl/>
        </w:rPr>
        <w:t xml:space="preserve"> </w:t>
      </w:r>
      <w:r w:rsidRPr="00F7425C">
        <w:rPr>
          <w:rtl/>
        </w:rPr>
        <w:t>جهة مكة</w:t>
      </w:r>
      <w:r>
        <w:rPr>
          <w:rtl/>
        </w:rPr>
        <w:t>.</w:t>
      </w:r>
      <w:r w:rsidRPr="00F7425C">
        <w:rPr>
          <w:rtl/>
        </w:rPr>
        <w:t xml:space="preserve"> وعرفة</w:t>
      </w:r>
      <w:r>
        <w:rPr>
          <w:rtl/>
        </w:rPr>
        <w:t>:</w:t>
      </w:r>
      <w:r w:rsidRPr="00F7425C">
        <w:rPr>
          <w:rtl/>
        </w:rPr>
        <w:t xml:space="preserve"> قرية فيها مزارع</w:t>
      </w:r>
      <w:r>
        <w:rPr>
          <w:rtl/>
        </w:rPr>
        <w:t>.</w:t>
      </w:r>
      <w:r w:rsidRPr="00F7425C">
        <w:rPr>
          <w:rtl/>
        </w:rPr>
        <w:t xml:space="preserve"> قرب موقف الحجاج</w:t>
      </w:r>
      <w:r>
        <w:rPr>
          <w:rtl/>
        </w:rPr>
        <w:t>،</w:t>
      </w:r>
      <w:r w:rsidRPr="00F7425C">
        <w:rPr>
          <w:rtl/>
        </w:rPr>
        <w:t xml:space="preserve"> وعرنة</w:t>
      </w:r>
      <w:r>
        <w:rPr>
          <w:rtl/>
        </w:rPr>
        <w:t>:</w:t>
      </w:r>
      <w:r w:rsidRPr="00F7425C">
        <w:rPr>
          <w:rtl/>
        </w:rPr>
        <w:t xml:space="preserve"> واد قرب موقف</w:t>
      </w:r>
      <w:r>
        <w:rPr>
          <w:rtl/>
        </w:rPr>
        <w:t xml:space="preserve"> </w:t>
      </w:r>
      <w:r w:rsidRPr="00F7425C">
        <w:rPr>
          <w:rtl/>
        </w:rPr>
        <w:t>الحجاج</w:t>
      </w:r>
      <w:r>
        <w:rPr>
          <w:rtl/>
        </w:rPr>
        <w:t>.</w:t>
      </w:r>
      <w:r w:rsidRPr="00F7425C">
        <w:rPr>
          <w:rtl/>
        </w:rPr>
        <w:t xml:space="preserve"> ( معجم البلدان ج 4 ص 96</w:t>
      </w:r>
      <w:r>
        <w:rPr>
          <w:rtl/>
        </w:rPr>
        <w:t>،</w:t>
      </w:r>
      <w:r w:rsidRPr="00F7425C">
        <w:rPr>
          <w:rtl/>
        </w:rPr>
        <w:t xml:space="preserve"> 104</w:t>
      </w:r>
      <w:r>
        <w:rPr>
          <w:rtl/>
        </w:rPr>
        <w:t>.</w:t>
      </w:r>
      <w:r w:rsidRPr="00F7425C">
        <w:rPr>
          <w:rtl/>
        </w:rPr>
        <w:t xml:space="preserve"> 111 )</w:t>
      </w:r>
      <w:r>
        <w:rPr>
          <w:rtl/>
        </w:rPr>
        <w:t>.</w:t>
      </w:r>
    </w:p>
    <w:p w:rsidR="00943893" w:rsidRPr="00F7425C" w:rsidRDefault="00943893" w:rsidP="00943893">
      <w:pPr>
        <w:pStyle w:val="libFootnote"/>
        <w:rPr>
          <w:rtl/>
        </w:rPr>
      </w:pPr>
      <w:r w:rsidRPr="00F7425C">
        <w:rPr>
          <w:rtl/>
        </w:rPr>
        <w:t>(3) غيان</w:t>
      </w:r>
      <w:r>
        <w:rPr>
          <w:rtl/>
        </w:rPr>
        <w:t>:</w:t>
      </w:r>
      <w:r w:rsidRPr="00F7425C">
        <w:rPr>
          <w:rtl/>
        </w:rPr>
        <w:t xml:space="preserve"> صيغة مبالغة من هو الظلال والفساد ( لسان العرب ج 15 ص 140 )</w:t>
      </w:r>
      <w:r>
        <w:rPr>
          <w:rtl/>
        </w:rPr>
        <w:t>.</w:t>
      </w:r>
    </w:p>
    <w:p w:rsidR="00943893" w:rsidRPr="00F7425C" w:rsidRDefault="00943893" w:rsidP="00943893">
      <w:pPr>
        <w:pStyle w:val="libFootnote"/>
        <w:rPr>
          <w:rtl/>
        </w:rPr>
      </w:pPr>
      <w:r w:rsidRPr="00F7425C">
        <w:rPr>
          <w:rtl/>
        </w:rPr>
        <w:t>(4) في المصدر</w:t>
      </w:r>
      <w:r>
        <w:rPr>
          <w:rtl/>
        </w:rPr>
        <w:t>:</w:t>
      </w:r>
      <w:r w:rsidRPr="00F7425C">
        <w:rPr>
          <w:rtl/>
        </w:rPr>
        <w:t xml:space="preserve"> أأنت</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459 ح 1618</w:t>
      </w:r>
      <w:r>
        <w:rPr>
          <w:rtl/>
        </w:rPr>
        <w:t>.</w:t>
      </w:r>
    </w:p>
    <w:p w:rsidR="00943893" w:rsidRPr="00F7425C" w:rsidRDefault="00943893" w:rsidP="00943893">
      <w:pPr>
        <w:pStyle w:val="libFootnote"/>
        <w:rPr>
          <w:rtl/>
        </w:rPr>
      </w:pPr>
      <w:r w:rsidRPr="00F7425C">
        <w:rPr>
          <w:rtl/>
        </w:rPr>
        <w:t>(1) في نسخة زيادة</w:t>
      </w:r>
      <w:r>
        <w:rPr>
          <w:rtl/>
        </w:rPr>
        <w:t>:</w:t>
      </w:r>
      <w:r w:rsidRPr="00F7425C">
        <w:rPr>
          <w:rtl/>
        </w:rPr>
        <w:t xml:space="preserve"> سب</w:t>
      </w:r>
      <w:r>
        <w:rPr>
          <w:rtl/>
        </w:rPr>
        <w:t>،</w:t>
      </w:r>
      <w:r w:rsidRPr="00F7425C">
        <w:rPr>
          <w:rtl/>
        </w:rPr>
        <w:t xml:space="preserve"> منه ( قده )</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459 ح 1619</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252" w:name="_Toc366029646"/>
      <w:bookmarkStart w:id="253" w:name="_Toc383591838"/>
      <w:r w:rsidRPr="00F7425C">
        <w:rPr>
          <w:rtl/>
        </w:rPr>
        <w:lastRenderedPageBreak/>
        <w:t>24</w:t>
      </w:r>
      <w:r>
        <w:rPr>
          <w:rtl/>
        </w:rPr>
        <w:t xml:space="preserve"> - </w:t>
      </w:r>
      <w:r w:rsidRPr="00320728">
        <w:rPr>
          <w:rStyle w:val="libAlaemHeading2Char"/>
          <w:rtl/>
        </w:rPr>
        <w:t>(</w:t>
      </w:r>
      <w:r w:rsidRPr="00F7425C">
        <w:rPr>
          <w:rtl/>
        </w:rPr>
        <w:t xml:space="preserve"> باب قتل من سب عليا أو غيره من الأئمة</w:t>
      </w:r>
      <w:bookmarkEnd w:id="252"/>
      <w:r w:rsidR="00320728">
        <w:rPr>
          <w:rtl/>
        </w:rPr>
        <w:t xml:space="preserve"> </w:t>
      </w:r>
      <w:bookmarkStart w:id="254" w:name="_Toc366029647"/>
      <w:r w:rsidR="00320728" w:rsidRPr="00527D5F">
        <w:rPr>
          <w:rStyle w:val="libAlaemHeading2Char"/>
          <w:rtl/>
        </w:rPr>
        <w:t>ع</w:t>
      </w:r>
      <w:r w:rsidR="007B3CF5" w:rsidRPr="00527D5F">
        <w:rPr>
          <w:rStyle w:val="libAlaemHeading2Char"/>
          <w:rtl/>
        </w:rPr>
        <w:t>ليهم‌السلام</w:t>
      </w:r>
      <w:r>
        <w:rPr>
          <w:rtl/>
        </w:rPr>
        <w:t>،</w:t>
      </w:r>
      <w:r w:rsidRPr="00F7425C">
        <w:rPr>
          <w:rtl/>
        </w:rPr>
        <w:t xml:space="preserve"> ومطلق النا</w:t>
      </w:r>
      <w:r>
        <w:rPr>
          <w:rtl/>
        </w:rPr>
        <w:t xml:space="preserve">صب مع الامن </w:t>
      </w:r>
      <w:r w:rsidRPr="00320728">
        <w:rPr>
          <w:rStyle w:val="libAlaemHeading2Char"/>
          <w:rtl/>
        </w:rPr>
        <w:t>)</w:t>
      </w:r>
      <w:bookmarkEnd w:id="254"/>
      <w:bookmarkEnd w:id="253"/>
    </w:p>
    <w:p w:rsidR="00943893" w:rsidRPr="00F7425C" w:rsidRDefault="00943893" w:rsidP="00943893">
      <w:pPr>
        <w:pStyle w:val="libNormal"/>
        <w:rPr>
          <w:rtl/>
        </w:rPr>
      </w:pPr>
      <w:r w:rsidRPr="00943893">
        <w:rPr>
          <w:rStyle w:val="libNumChar"/>
          <w:rtl/>
        </w:rPr>
        <w:t>[ 22202 ]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أنه سئل عن</w:t>
      </w:r>
      <w:r>
        <w:rPr>
          <w:rFonts w:hint="cs"/>
          <w:rtl/>
        </w:rPr>
        <w:t xml:space="preserve"> </w:t>
      </w:r>
      <w:r w:rsidRPr="00F7425C">
        <w:rPr>
          <w:rtl/>
        </w:rPr>
        <w:t xml:space="preserve">رجل تناول عليا </w:t>
      </w:r>
      <w:r w:rsidR="007B3CF5" w:rsidRPr="007B3CF5">
        <w:rPr>
          <w:rStyle w:val="libAlaemChar"/>
          <w:rtl/>
        </w:rPr>
        <w:t>عليه‌السلام</w:t>
      </w:r>
      <w:r>
        <w:rPr>
          <w:rtl/>
        </w:rPr>
        <w:t>،</w:t>
      </w:r>
      <w:r w:rsidRPr="00F7425C">
        <w:rPr>
          <w:rtl/>
        </w:rPr>
        <w:t xml:space="preserve"> فقال</w:t>
      </w:r>
      <w:r>
        <w:rPr>
          <w:rtl/>
        </w:rPr>
        <w:t>:</w:t>
      </w:r>
      <w:r w:rsidRPr="00F7425C">
        <w:rPr>
          <w:rtl/>
        </w:rPr>
        <w:t xml:space="preserve"> « إنه لحقيق أن لا يقيم يوما</w:t>
      </w:r>
      <w:r>
        <w:rPr>
          <w:rtl/>
        </w:rPr>
        <w:t>،</w:t>
      </w:r>
      <w:r w:rsidRPr="00F7425C">
        <w:rPr>
          <w:rtl/>
        </w:rPr>
        <w:t xml:space="preserve"> ويقتل</w:t>
      </w:r>
      <w:r>
        <w:rPr>
          <w:rtl/>
        </w:rPr>
        <w:t xml:space="preserve"> </w:t>
      </w:r>
      <w:r w:rsidRPr="00F7425C">
        <w:rPr>
          <w:rtl/>
        </w:rPr>
        <w:t>من سب الامام</w:t>
      </w:r>
      <w:r>
        <w:rPr>
          <w:rtl/>
        </w:rPr>
        <w:t>،</w:t>
      </w:r>
      <w:r w:rsidRPr="00F7425C">
        <w:rPr>
          <w:rtl/>
        </w:rPr>
        <w:t xml:space="preserve"> كما يقتل من سب النبي </w:t>
      </w:r>
      <w:r w:rsidR="007B3CF5" w:rsidRPr="007B3CF5">
        <w:rPr>
          <w:rStyle w:val="libAlaemChar"/>
          <w:rtl/>
        </w:rPr>
        <w:t>صلى‌الله‌عليه‌وآله</w:t>
      </w:r>
      <w:r w:rsidRPr="00F7425C">
        <w:rPr>
          <w:rtl/>
        </w:rPr>
        <w:t xml:space="preserve"> »</w:t>
      </w:r>
      <w:r>
        <w:rPr>
          <w:rtl/>
        </w:rPr>
        <w:t>.</w:t>
      </w:r>
    </w:p>
    <w:p w:rsidR="00943893" w:rsidRPr="00F7425C" w:rsidRDefault="00943893" w:rsidP="00943893">
      <w:pPr>
        <w:pStyle w:val="libNormal"/>
        <w:rPr>
          <w:rtl/>
        </w:rPr>
      </w:pPr>
      <w:r w:rsidRPr="00F7425C">
        <w:rPr>
          <w:rtl/>
        </w:rPr>
        <w:t xml:space="preserve">وتقدم عن فقه الرضا </w:t>
      </w:r>
      <w:r w:rsidR="007B3CF5" w:rsidRPr="007B3CF5">
        <w:rPr>
          <w:rStyle w:val="libAlaemChar"/>
          <w:rtl/>
        </w:rPr>
        <w:t>عليه‌السلام</w:t>
      </w:r>
      <w:r>
        <w:rPr>
          <w:rtl/>
        </w:rPr>
        <w:t>،</w:t>
      </w:r>
      <w:r w:rsidRPr="00F7425C">
        <w:rPr>
          <w:rtl/>
        </w:rPr>
        <w:t xml:space="preserve"> ما يقرب منه </w:t>
      </w:r>
      <w:r w:rsidRPr="00943893">
        <w:rPr>
          <w:rStyle w:val="libFootnotenumChar"/>
          <w:rtl/>
        </w:rPr>
        <w:t>(1)</w:t>
      </w:r>
      <w:r>
        <w:rPr>
          <w:rtl/>
        </w:rPr>
        <w:t>.</w:t>
      </w:r>
    </w:p>
    <w:p w:rsidR="00943893" w:rsidRPr="00F7425C" w:rsidRDefault="00943893" w:rsidP="00943893">
      <w:pPr>
        <w:pStyle w:val="Heading2Center"/>
        <w:rPr>
          <w:rtl/>
        </w:rPr>
      </w:pPr>
      <w:bookmarkStart w:id="255" w:name="_Toc366029648"/>
      <w:bookmarkStart w:id="256" w:name="_Toc383591839"/>
      <w:r w:rsidRPr="00F7425C">
        <w:rPr>
          <w:rtl/>
        </w:rPr>
        <w:t>25</w:t>
      </w:r>
      <w:r>
        <w:rPr>
          <w:rtl/>
        </w:rPr>
        <w:t xml:space="preserve"> - </w:t>
      </w:r>
      <w:r w:rsidRPr="00320728">
        <w:rPr>
          <w:rStyle w:val="libAlaemHeading2Char"/>
          <w:rtl/>
        </w:rPr>
        <w:t>(</w:t>
      </w:r>
      <w:r w:rsidRPr="00F7425C">
        <w:rPr>
          <w:rtl/>
        </w:rPr>
        <w:t xml:space="preserve"> باب نوادر ما يتعلق بأبواب حد القذف </w:t>
      </w:r>
      <w:r w:rsidRPr="00320728">
        <w:rPr>
          <w:rStyle w:val="libAlaemHeading2Char"/>
          <w:rtl/>
        </w:rPr>
        <w:t>)</w:t>
      </w:r>
      <w:bookmarkEnd w:id="255"/>
      <w:bookmarkEnd w:id="256"/>
    </w:p>
    <w:p w:rsidR="00943893" w:rsidRPr="00F7425C" w:rsidRDefault="00943893" w:rsidP="00943893">
      <w:pPr>
        <w:pStyle w:val="libNormal"/>
        <w:rPr>
          <w:rtl/>
        </w:rPr>
      </w:pPr>
      <w:r w:rsidRPr="00943893">
        <w:rPr>
          <w:rStyle w:val="libNumChar"/>
          <w:rtl/>
        </w:rPr>
        <w:t>[ 22203 ]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 xml:space="preserve">عن علي </w:t>
      </w:r>
      <w:r w:rsidR="007B3CF5" w:rsidRPr="007B3CF5">
        <w:rPr>
          <w:rStyle w:val="libAlaemChar"/>
          <w:rtl/>
        </w:rPr>
        <w:t>عليهم‌السلام</w:t>
      </w:r>
      <w:r>
        <w:rPr>
          <w:rtl/>
        </w:rPr>
        <w:t>:</w:t>
      </w:r>
      <w:r w:rsidRPr="00F7425C">
        <w:rPr>
          <w:rtl/>
        </w:rPr>
        <w:t xml:space="preserve"> في الذي يقذف المرأة المسلمة</w:t>
      </w:r>
      <w:r>
        <w:rPr>
          <w:rtl/>
        </w:rPr>
        <w:t>،</w:t>
      </w:r>
      <w:r w:rsidRPr="00F7425C">
        <w:rPr>
          <w:rtl/>
        </w:rPr>
        <w:t xml:space="preserve"> قال</w:t>
      </w:r>
      <w:r>
        <w:rPr>
          <w:rtl/>
        </w:rPr>
        <w:t>:</w:t>
      </w:r>
      <w:r w:rsidRPr="00F7425C">
        <w:rPr>
          <w:rtl/>
        </w:rPr>
        <w:t xml:space="preserve"> « يجلد</w:t>
      </w:r>
      <w:r>
        <w:rPr>
          <w:rtl/>
        </w:rPr>
        <w:t xml:space="preserve"> </w:t>
      </w:r>
      <w:r w:rsidRPr="00F7425C">
        <w:rPr>
          <w:rtl/>
        </w:rPr>
        <w:t>الحد</w:t>
      </w:r>
      <w:r>
        <w:rPr>
          <w:rtl/>
        </w:rPr>
        <w:t>،</w:t>
      </w:r>
      <w:r w:rsidRPr="00F7425C">
        <w:rPr>
          <w:rtl/>
        </w:rPr>
        <w:t xml:space="preserve"> حية كانت أو ميتة</w:t>
      </w:r>
      <w:r>
        <w:rPr>
          <w:rtl/>
        </w:rPr>
        <w:t>،</w:t>
      </w:r>
      <w:r w:rsidRPr="00F7425C">
        <w:rPr>
          <w:rtl/>
        </w:rPr>
        <w:t xml:space="preserve"> شاهدة كانت أو غائبة »</w:t>
      </w:r>
      <w:r>
        <w:rPr>
          <w:rtl/>
        </w:rPr>
        <w:t>.</w:t>
      </w:r>
    </w:p>
    <w:p w:rsidR="00943893" w:rsidRPr="00F7425C" w:rsidRDefault="00943893" w:rsidP="00943893">
      <w:pPr>
        <w:pStyle w:val="libNormal"/>
        <w:rPr>
          <w:rtl/>
        </w:rPr>
      </w:pPr>
      <w:r w:rsidRPr="00943893">
        <w:rPr>
          <w:rStyle w:val="libNumChar"/>
          <w:rtl/>
        </w:rPr>
        <w:t>[ 22204 ]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في رجل قال لرجلين</w:t>
      </w:r>
      <w:r>
        <w:rPr>
          <w:rFonts w:hint="cs"/>
          <w:rtl/>
        </w:rPr>
        <w:t xml:space="preserve">: </w:t>
      </w:r>
      <w:r w:rsidRPr="00F7425C">
        <w:rPr>
          <w:rtl/>
        </w:rPr>
        <w:t>أحدهما زان</w:t>
      </w:r>
      <w:r>
        <w:rPr>
          <w:rtl/>
        </w:rPr>
        <w:t>،</w:t>
      </w:r>
      <w:r w:rsidRPr="00F7425C">
        <w:rPr>
          <w:rtl/>
        </w:rPr>
        <w:t xml:space="preserve"> قال</w:t>
      </w:r>
      <w:r>
        <w:rPr>
          <w:rtl/>
        </w:rPr>
        <w:t>:</w:t>
      </w:r>
      <w:r w:rsidRPr="00F7425C">
        <w:rPr>
          <w:rtl/>
        </w:rPr>
        <w:t xml:space="preserve"> « إن كانا جميعا</w:t>
      </w:r>
      <w:r>
        <w:rPr>
          <w:rtl/>
        </w:rPr>
        <w:t>،</w:t>
      </w:r>
      <w:r w:rsidRPr="00F7425C">
        <w:rPr>
          <w:rtl/>
        </w:rPr>
        <w:t xml:space="preserve"> قيل </w:t>
      </w:r>
      <w:r>
        <w:rPr>
          <w:rtl/>
        </w:rPr>
        <w:t>له: أيهما أردت؟ فان أخبر وإلا</w:t>
      </w:r>
      <w:r>
        <w:rPr>
          <w:rFonts w:hint="cs"/>
          <w:rtl/>
        </w:rPr>
        <w:t xml:space="preserve"> </w:t>
      </w:r>
      <w:r w:rsidRPr="00F7425C">
        <w:rPr>
          <w:rtl/>
        </w:rPr>
        <w:t>جلد الحد »</w:t>
      </w:r>
      <w:r>
        <w:rPr>
          <w:rtl/>
        </w:rPr>
        <w:t>.</w:t>
      </w:r>
    </w:p>
    <w:p w:rsidR="00943893" w:rsidRPr="00F7425C" w:rsidRDefault="00943893" w:rsidP="00943893">
      <w:pPr>
        <w:pStyle w:val="libNormal"/>
        <w:rPr>
          <w:rtl/>
        </w:rPr>
      </w:pPr>
      <w:r w:rsidRPr="00943893">
        <w:rPr>
          <w:rStyle w:val="libNumChar"/>
          <w:rtl/>
        </w:rPr>
        <w:t>[ 22205 ]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جعفر بن محمد عن أبيه </w:t>
      </w:r>
      <w:r w:rsidR="007B3CF5" w:rsidRPr="007B3CF5">
        <w:rPr>
          <w:rStyle w:val="libAlaemChar"/>
          <w:rtl/>
        </w:rPr>
        <w:t>عليهما‌السلام</w:t>
      </w:r>
      <w:r>
        <w:rPr>
          <w:rtl/>
        </w:rPr>
        <w:t>،</w:t>
      </w:r>
      <w:r>
        <w:rPr>
          <w:rFonts w:hint="cs"/>
          <w:rtl/>
        </w:rPr>
        <w:t xml:space="preserve"> </w:t>
      </w:r>
      <w:r w:rsidRPr="00F7425C">
        <w:rPr>
          <w:rtl/>
        </w:rPr>
        <w:t>قال</w:t>
      </w:r>
      <w:r>
        <w:rPr>
          <w:rtl/>
        </w:rPr>
        <w:t>:</w:t>
      </w:r>
      <w:r w:rsidRPr="00F7425C">
        <w:rPr>
          <w:rtl/>
        </w:rPr>
        <w:t xml:space="preserve"> </w:t>
      </w:r>
      <w:r>
        <w:rPr>
          <w:rFonts w:hint="cs"/>
          <w:rtl/>
        </w:rPr>
        <w:t>«</w:t>
      </w:r>
      <w:r w:rsidRPr="00F7425C">
        <w:rPr>
          <w:rtl/>
        </w:rPr>
        <w:t xml:space="preserve"> إذا قال الرجل لامرأته</w:t>
      </w:r>
      <w:r>
        <w:rPr>
          <w:rtl/>
        </w:rPr>
        <w:t>:</w:t>
      </w:r>
      <w:r w:rsidRPr="00F7425C">
        <w:rPr>
          <w:rtl/>
        </w:rPr>
        <w:t xml:space="preserve"> أنت كنت تزنين وأنت مشركة</w:t>
      </w:r>
      <w:r>
        <w:rPr>
          <w:rtl/>
        </w:rPr>
        <w:t>،</w:t>
      </w:r>
      <w:r w:rsidRPr="00F7425C">
        <w:rPr>
          <w:rtl/>
        </w:rPr>
        <w:t xml:space="preserve"> فلا حد</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459 ح 1620</w:t>
      </w:r>
      <w:r>
        <w:rPr>
          <w:rtl/>
        </w:rPr>
        <w:t>.</w:t>
      </w:r>
    </w:p>
    <w:p w:rsidR="00943893" w:rsidRPr="00F7425C" w:rsidRDefault="00943893" w:rsidP="00943893">
      <w:pPr>
        <w:pStyle w:val="libFootnote"/>
        <w:rPr>
          <w:rtl/>
        </w:rPr>
      </w:pPr>
      <w:r w:rsidRPr="00F7425C">
        <w:rPr>
          <w:rtl/>
        </w:rPr>
        <w:t>(1) تقدم في الحديث 4 من الباب السابق</w:t>
      </w:r>
      <w:r>
        <w:rPr>
          <w:rtl/>
        </w:rPr>
        <w:t>.</w:t>
      </w:r>
    </w:p>
    <w:p w:rsidR="00943893" w:rsidRPr="00F7425C" w:rsidRDefault="00943893" w:rsidP="00943893">
      <w:pPr>
        <w:pStyle w:val="libFootnoteCenterBold"/>
        <w:rPr>
          <w:rtl/>
        </w:rPr>
      </w:pPr>
      <w:r w:rsidRPr="00F7425C">
        <w:rPr>
          <w:rtl/>
        </w:rPr>
        <w:t>الباب 25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138</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عليه </w:t>
      </w:r>
      <w:r w:rsidRPr="00943893">
        <w:rPr>
          <w:rStyle w:val="libFootnotenumChar"/>
          <w:rtl/>
        </w:rPr>
        <w:t>(1)</w:t>
      </w:r>
      <w:r>
        <w:rPr>
          <w:rtl/>
        </w:rPr>
        <w:t>،</w:t>
      </w:r>
      <w:r w:rsidRPr="00F7425C">
        <w:rPr>
          <w:rtl/>
        </w:rPr>
        <w:t xml:space="preserve"> وإذا قال لام ولده</w:t>
      </w:r>
      <w:r>
        <w:rPr>
          <w:rtl/>
        </w:rPr>
        <w:t>:</w:t>
      </w:r>
      <w:r w:rsidRPr="00F7425C">
        <w:rPr>
          <w:rtl/>
        </w:rPr>
        <w:t xml:space="preserve"> كنت تزنين وأنت أمة</w:t>
      </w:r>
      <w:r>
        <w:rPr>
          <w:rtl/>
        </w:rPr>
        <w:t>،</w:t>
      </w:r>
      <w:r w:rsidRPr="00F7425C">
        <w:rPr>
          <w:rtl/>
        </w:rPr>
        <w:t xml:space="preserve"> فلا حد عليه </w:t>
      </w:r>
      <w:r>
        <w:rPr>
          <w:rFonts w:hint="cs"/>
          <w:rtl/>
        </w:rPr>
        <w:t>»</w:t>
      </w:r>
      <w:r w:rsidRPr="00F7425C">
        <w:rPr>
          <w:rtl/>
        </w:rPr>
        <w:t>.</w:t>
      </w:r>
    </w:p>
    <w:p w:rsidR="00943893" w:rsidRPr="00F7425C" w:rsidRDefault="00943893" w:rsidP="00943893">
      <w:pPr>
        <w:pStyle w:val="libNormal"/>
        <w:rPr>
          <w:rtl/>
        </w:rPr>
      </w:pPr>
      <w:r w:rsidRPr="00943893">
        <w:rPr>
          <w:rStyle w:val="libNumChar"/>
          <w:rtl/>
        </w:rPr>
        <w:t>[ 22206 ]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أتى حدا</w:t>
      </w:r>
      <w:r>
        <w:rPr>
          <w:rtl/>
        </w:rPr>
        <w:t>،</w:t>
      </w:r>
      <w:r w:rsidRPr="00F7425C">
        <w:rPr>
          <w:rtl/>
        </w:rPr>
        <w:t xml:space="preserve"> فقذف بغيره</w:t>
      </w:r>
      <w:r>
        <w:rPr>
          <w:rtl/>
        </w:rPr>
        <w:t>،</w:t>
      </w:r>
      <w:r w:rsidRPr="00F7425C">
        <w:rPr>
          <w:rtl/>
        </w:rPr>
        <w:t xml:space="preserve"> فعلى قاذفه الحد »</w:t>
      </w:r>
      <w:r>
        <w:rPr>
          <w:rtl/>
        </w:rPr>
        <w:t>.</w:t>
      </w:r>
    </w:p>
    <w:p w:rsidR="00943893" w:rsidRPr="00F7425C" w:rsidRDefault="00943893" w:rsidP="00943893">
      <w:pPr>
        <w:pStyle w:val="libNormal"/>
        <w:rPr>
          <w:rtl/>
        </w:rPr>
      </w:pPr>
      <w:r w:rsidRPr="00943893">
        <w:rPr>
          <w:rStyle w:val="libNumChar"/>
          <w:rtl/>
        </w:rPr>
        <w:t>[ 22207 ]</w:t>
      </w:r>
      <w:r>
        <w:rPr>
          <w:rtl/>
        </w:rPr>
        <w:t xml:space="preserve"> </w:t>
      </w:r>
      <w:r w:rsidRPr="00F7425C">
        <w:rPr>
          <w:rtl/>
        </w:rPr>
        <w:t>5</w:t>
      </w:r>
      <w:r>
        <w:rPr>
          <w:rtl/>
        </w:rPr>
        <w:t xml:space="preserve"> - </w:t>
      </w:r>
      <w:r w:rsidRPr="00F7425C">
        <w:rPr>
          <w:rtl/>
        </w:rPr>
        <w:t xml:space="preserve">وعن أبي عبد الله </w:t>
      </w:r>
      <w:r w:rsidR="007B3CF5" w:rsidRPr="007B3CF5">
        <w:rPr>
          <w:rStyle w:val="libAlaemChar"/>
          <w:rtl/>
        </w:rPr>
        <w:t>عليه‌السلام</w:t>
      </w:r>
      <w:r>
        <w:rPr>
          <w:rtl/>
        </w:rPr>
        <w:t>، أنه قال: « يحد القاذف إذا</w:t>
      </w:r>
      <w:r>
        <w:rPr>
          <w:rFonts w:hint="cs"/>
          <w:rtl/>
        </w:rPr>
        <w:t xml:space="preserve"> </w:t>
      </w:r>
      <w:r w:rsidRPr="00F7425C">
        <w:rPr>
          <w:rtl/>
        </w:rPr>
        <w:t>قذف بأي لسان قذف به</w:t>
      </w:r>
      <w:r>
        <w:rPr>
          <w:rtl/>
        </w:rPr>
        <w:t>،</w:t>
      </w:r>
      <w:r w:rsidRPr="00F7425C">
        <w:rPr>
          <w:rtl/>
        </w:rPr>
        <w:t xml:space="preserve"> من عربي أو أعجمي »</w:t>
      </w:r>
      <w:r>
        <w:rPr>
          <w:rtl/>
        </w:rPr>
        <w:t>.</w:t>
      </w:r>
    </w:p>
    <w:p w:rsidR="00943893" w:rsidRPr="00F7425C" w:rsidRDefault="00943893" w:rsidP="00943893">
      <w:pPr>
        <w:pStyle w:val="libNormal"/>
        <w:rPr>
          <w:rtl/>
        </w:rPr>
      </w:pPr>
      <w:r w:rsidRPr="00943893">
        <w:rPr>
          <w:rStyle w:val="libNumChar"/>
          <w:rtl/>
        </w:rPr>
        <w:t>[ 22208 ]</w:t>
      </w:r>
      <w:r>
        <w:rPr>
          <w:rtl/>
        </w:rPr>
        <w:t xml:space="preserve"> </w:t>
      </w:r>
      <w:r w:rsidRPr="00F7425C">
        <w:rPr>
          <w:rtl/>
        </w:rPr>
        <w:t>6</w:t>
      </w:r>
      <w:r>
        <w:rPr>
          <w:rtl/>
        </w:rPr>
        <w:t xml:space="preserve"> - </w:t>
      </w:r>
      <w:r w:rsidRPr="00F7425C">
        <w:rPr>
          <w:rtl/>
        </w:rPr>
        <w:t xml:space="preserve">فقه الرضا </w:t>
      </w:r>
      <w:r>
        <w:rPr>
          <w:rtl/>
        </w:rPr>
        <w:t>(</w:t>
      </w:r>
      <w:r w:rsidRPr="00F7425C">
        <w:rPr>
          <w:rtl/>
        </w:rPr>
        <w:t xml:space="preserve"> عليه اسلام )</w:t>
      </w:r>
      <w:r>
        <w:rPr>
          <w:rtl/>
        </w:rPr>
        <w:t>: « وروي: إذا قذف رجل رجلا في</w:t>
      </w:r>
      <w:r>
        <w:rPr>
          <w:rFonts w:hint="cs"/>
          <w:rtl/>
        </w:rPr>
        <w:t xml:space="preserve"> </w:t>
      </w:r>
      <w:r w:rsidRPr="00F7425C">
        <w:rPr>
          <w:rtl/>
        </w:rPr>
        <w:t>دار الكفر وهو لا يعرفه</w:t>
      </w:r>
      <w:r>
        <w:rPr>
          <w:rtl/>
        </w:rPr>
        <w:t>،</w:t>
      </w:r>
      <w:r w:rsidRPr="00F7425C">
        <w:rPr>
          <w:rtl/>
        </w:rPr>
        <w:t xml:space="preserve"> فلا شئ عليه</w:t>
      </w:r>
      <w:r>
        <w:rPr>
          <w:rtl/>
        </w:rPr>
        <w:t>،</w:t>
      </w:r>
      <w:r w:rsidRPr="00F7425C">
        <w:rPr>
          <w:rtl/>
        </w:rPr>
        <w:t xml:space="preserve"> لأنه لا يحل أن يحسن الظن فيها</w:t>
      </w:r>
      <w:r>
        <w:rPr>
          <w:rtl/>
        </w:rPr>
        <w:t xml:space="preserve"> </w:t>
      </w:r>
      <w:r w:rsidRPr="00F7425C">
        <w:rPr>
          <w:rtl/>
        </w:rPr>
        <w:t>بأحد</w:t>
      </w:r>
      <w:r>
        <w:rPr>
          <w:rtl/>
        </w:rPr>
        <w:t>،</w:t>
      </w:r>
      <w:r w:rsidRPr="00F7425C">
        <w:rPr>
          <w:rtl/>
        </w:rPr>
        <w:t xml:space="preserve"> إلا من عرفت ايمانه</w:t>
      </w:r>
      <w:r>
        <w:rPr>
          <w:rtl/>
        </w:rPr>
        <w:t>،</w:t>
      </w:r>
      <w:r w:rsidRPr="00F7425C">
        <w:rPr>
          <w:rtl/>
        </w:rPr>
        <w:t xml:space="preserve"> وإذا قذف رجلا في دار الايمان وهو لا يعرفه</w:t>
      </w:r>
      <w:r>
        <w:rPr>
          <w:rtl/>
        </w:rPr>
        <w:t xml:space="preserve">، </w:t>
      </w:r>
      <w:r w:rsidRPr="00F7425C">
        <w:rPr>
          <w:rtl/>
        </w:rPr>
        <w:t>فعليه الحد</w:t>
      </w:r>
      <w:r>
        <w:rPr>
          <w:rtl/>
        </w:rPr>
        <w:t>،</w:t>
      </w:r>
      <w:r w:rsidRPr="00F7425C">
        <w:rPr>
          <w:rtl/>
        </w:rPr>
        <w:t xml:space="preserve"> لأنه لا ينبغي أن يظن بأحد فيها إلا خيرا »</w:t>
      </w:r>
      <w:r>
        <w:rPr>
          <w:rtl/>
        </w:rPr>
        <w:t>.</w:t>
      </w:r>
    </w:p>
    <w:p w:rsidR="00943893" w:rsidRPr="00F7425C" w:rsidRDefault="00943893" w:rsidP="00943893">
      <w:pPr>
        <w:pStyle w:val="libNormal"/>
        <w:rPr>
          <w:rtl/>
        </w:rPr>
      </w:pPr>
      <w:r w:rsidRPr="00F7425C">
        <w:rPr>
          <w:rtl/>
        </w:rPr>
        <w:t xml:space="preserve">وقال في موضع آخر </w:t>
      </w:r>
      <w:r w:rsidRPr="00943893">
        <w:rPr>
          <w:rStyle w:val="libFootnotenumChar"/>
          <w:rtl/>
        </w:rPr>
        <w:t>(1)</w:t>
      </w:r>
      <w:r>
        <w:rPr>
          <w:rtl/>
        </w:rPr>
        <w:t>:</w:t>
      </w:r>
      <w:r w:rsidRPr="00F7425C">
        <w:rPr>
          <w:rtl/>
        </w:rPr>
        <w:t xml:space="preserve"> « ولا تجوز شهادة المفتري حتى يتوب من</w:t>
      </w:r>
      <w:r>
        <w:rPr>
          <w:rtl/>
        </w:rPr>
        <w:t xml:space="preserve"> </w:t>
      </w:r>
      <w:r w:rsidRPr="00F7425C">
        <w:rPr>
          <w:rtl/>
        </w:rPr>
        <w:t>الفرية</w:t>
      </w:r>
      <w:r>
        <w:rPr>
          <w:rtl/>
        </w:rPr>
        <w:t>،</w:t>
      </w:r>
      <w:r w:rsidRPr="00F7425C">
        <w:rPr>
          <w:rtl/>
        </w:rPr>
        <w:t xml:space="preserve"> وتوبته أن يوقف في الموضع الذي قال فيه ما قال</w:t>
      </w:r>
      <w:r>
        <w:rPr>
          <w:rtl/>
        </w:rPr>
        <w:t>،</w:t>
      </w:r>
      <w:r w:rsidRPr="00F7425C">
        <w:rPr>
          <w:rtl/>
        </w:rPr>
        <w:t xml:space="preserve"> يكذب نفسه »</w:t>
      </w:r>
      <w:r>
        <w:rPr>
          <w:rtl/>
        </w:rPr>
        <w:t>.</w:t>
      </w:r>
    </w:p>
    <w:p w:rsidR="00943893" w:rsidRPr="00F7425C" w:rsidRDefault="00943893" w:rsidP="00943893">
      <w:pPr>
        <w:pStyle w:val="libNormal"/>
        <w:rPr>
          <w:rtl/>
        </w:rPr>
      </w:pPr>
      <w:r w:rsidRPr="00943893">
        <w:rPr>
          <w:rStyle w:val="libNumChar"/>
          <w:rtl/>
        </w:rPr>
        <w:t>[ 22209 ]</w:t>
      </w:r>
      <w:r>
        <w:rPr>
          <w:rtl/>
        </w:rPr>
        <w:t xml:space="preserve"> </w:t>
      </w:r>
      <w:r w:rsidRPr="00F7425C">
        <w:rPr>
          <w:rtl/>
        </w:rPr>
        <w:t>7</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قال</w:t>
      </w:r>
      <w:r>
        <w:rPr>
          <w:rtl/>
        </w:rPr>
        <w:t xml:space="preserve">: </w:t>
      </w:r>
      <w:r w:rsidRPr="00F7425C">
        <w:rPr>
          <w:rtl/>
        </w:rPr>
        <w:t>« من قال لأخيه</w:t>
      </w:r>
      <w:r>
        <w:rPr>
          <w:rtl/>
        </w:rPr>
        <w:t>:</w:t>
      </w:r>
      <w:r w:rsidRPr="00F7425C">
        <w:rPr>
          <w:rtl/>
        </w:rPr>
        <w:t xml:space="preserve"> يا كافر</w:t>
      </w:r>
      <w:r>
        <w:rPr>
          <w:rtl/>
        </w:rPr>
        <w:t>،</w:t>
      </w:r>
      <w:r w:rsidRPr="00F7425C">
        <w:rPr>
          <w:rtl/>
        </w:rPr>
        <w:t xml:space="preserve"> فقد باء به أحدهما »</w:t>
      </w:r>
      <w:r>
        <w:rPr>
          <w:rtl/>
        </w:rPr>
        <w:t>.</w:t>
      </w:r>
    </w:p>
    <w:p w:rsidR="00943893" w:rsidRPr="00F7425C" w:rsidRDefault="00943893" w:rsidP="00943893">
      <w:pPr>
        <w:pStyle w:val="libNormal"/>
        <w:rPr>
          <w:rtl/>
        </w:rPr>
      </w:pPr>
      <w:r w:rsidRPr="00943893">
        <w:rPr>
          <w:rStyle w:val="libNumChar"/>
          <w:rtl/>
        </w:rPr>
        <w:t>[ 22210 ]</w:t>
      </w:r>
      <w:r>
        <w:rPr>
          <w:rtl/>
        </w:rPr>
        <w:t xml:space="preserve"> </w:t>
      </w:r>
      <w:r w:rsidRPr="00F7425C">
        <w:rPr>
          <w:rtl/>
        </w:rPr>
        <w:t>8</w:t>
      </w:r>
      <w:r>
        <w:rPr>
          <w:rtl/>
        </w:rPr>
        <w:t xml:space="preserve"> - </w:t>
      </w:r>
      <w:r w:rsidRPr="00F7425C">
        <w:rPr>
          <w:rtl/>
        </w:rPr>
        <w:t>الآمدي في الغرر</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w:t>
      </w:r>
      <w:r>
        <w:rPr>
          <w:rtl/>
        </w:rPr>
        <w:t>أنه قال:</w:t>
      </w:r>
      <w:r>
        <w:rPr>
          <w:rFonts w:hint="cs"/>
          <w:rtl/>
        </w:rPr>
        <w:t xml:space="preserve"> </w:t>
      </w:r>
      <w:r w:rsidRPr="00F7425C">
        <w:rPr>
          <w:rtl/>
        </w:rPr>
        <w:t>« ما تساب اثنان إلا غلب ألأمهما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عليها</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463 ح 1638</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461 ح 1628</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Pr="00F7425C" w:rsidRDefault="00943893" w:rsidP="00943893">
      <w:pPr>
        <w:pStyle w:val="libFootnote"/>
        <w:rPr>
          <w:rtl/>
        </w:rPr>
      </w:pPr>
      <w:r w:rsidRPr="00F7425C">
        <w:rPr>
          <w:rtl/>
        </w:rPr>
        <w:t>(1) نفس المصدر</w:t>
      </w:r>
      <w:r>
        <w:rPr>
          <w:rtl/>
        </w:rPr>
        <w:t>:</w:t>
      </w:r>
      <w:r w:rsidRPr="00F7425C">
        <w:rPr>
          <w:rtl/>
        </w:rPr>
        <w:t xml:space="preserve"> 35</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عوالي اللآلي ج 1 ص 143 ح 62</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غرر الحكم ودرر الكلم ج 2 ص 744 ح 150</w:t>
      </w:r>
      <w:r>
        <w:rPr>
          <w:rtl/>
        </w:rPr>
        <w:t>.</w:t>
      </w:r>
    </w:p>
    <w:p w:rsidR="00943893" w:rsidRDefault="00943893" w:rsidP="00943893">
      <w:pPr>
        <w:pStyle w:val="libNormal"/>
        <w:rPr>
          <w:rtl/>
        </w:rPr>
      </w:pPr>
      <w:r>
        <w:rPr>
          <w:rtl/>
        </w:rPr>
        <w:br w:type="page"/>
      </w:r>
    </w:p>
    <w:p w:rsidR="00943893" w:rsidRPr="00F7425C" w:rsidRDefault="00943893" w:rsidP="00943893">
      <w:pPr>
        <w:pStyle w:val="Heading1Center"/>
        <w:rPr>
          <w:rtl/>
        </w:rPr>
      </w:pPr>
      <w:bookmarkStart w:id="257" w:name="_Toc366029649"/>
      <w:bookmarkStart w:id="258" w:name="_Toc383591840"/>
      <w:r w:rsidRPr="00F7425C">
        <w:rPr>
          <w:rtl/>
        </w:rPr>
        <w:lastRenderedPageBreak/>
        <w:t>أبواب حد المسكر</w:t>
      </w:r>
      <w:bookmarkEnd w:id="257"/>
      <w:bookmarkEnd w:id="258"/>
    </w:p>
    <w:p w:rsidR="00943893" w:rsidRPr="00F7425C" w:rsidRDefault="00943893" w:rsidP="00943893">
      <w:pPr>
        <w:pStyle w:val="Heading2Center"/>
        <w:rPr>
          <w:rtl/>
        </w:rPr>
      </w:pPr>
      <w:bookmarkStart w:id="259" w:name="_Toc366029650"/>
      <w:bookmarkStart w:id="260" w:name="_Toc383591841"/>
      <w:r w:rsidRPr="00F7425C">
        <w:rPr>
          <w:rtl/>
        </w:rPr>
        <w:t>1</w:t>
      </w:r>
      <w:r>
        <w:rPr>
          <w:rtl/>
        </w:rPr>
        <w:t xml:space="preserve"> - </w:t>
      </w:r>
      <w:r w:rsidRPr="00320728">
        <w:rPr>
          <w:rStyle w:val="libAlaemHeading2Char"/>
          <w:rtl/>
        </w:rPr>
        <w:t>(</w:t>
      </w:r>
      <w:r w:rsidRPr="00F7425C">
        <w:rPr>
          <w:rtl/>
        </w:rPr>
        <w:t xml:space="preserve"> باب تحريمه مطلقا </w:t>
      </w:r>
      <w:r w:rsidRPr="00320728">
        <w:rPr>
          <w:rStyle w:val="libAlaemHeading2Char"/>
          <w:rtl/>
        </w:rPr>
        <w:t>)</w:t>
      </w:r>
      <w:bookmarkEnd w:id="259"/>
      <w:bookmarkEnd w:id="260"/>
    </w:p>
    <w:p w:rsidR="00943893" w:rsidRPr="00F7425C" w:rsidRDefault="00943893" w:rsidP="00943893">
      <w:pPr>
        <w:pStyle w:val="libNormal"/>
        <w:rPr>
          <w:rtl/>
        </w:rPr>
      </w:pPr>
      <w:r w:rsidRPr="00943893">
        <w:rPr>
          <w:rStyle w:val="libNumChar"/>
          <w:rtl/>
        </w:rPr>
        <w:t>[ 22211 ]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w:t>
      </w:r>
      <w:r>
        <w:rPr>
          <w:rtl/>
        </w:rPr>
        <w:t>جعفر بن محمد، عن أبيه، عن علي</w:t>
      </w:r>
      <w:r>
        <w:rPr>
          <w:rFonts w:hint="cs"/>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السكر من الكبائر »</w:t>
      </w:r>
      <w:r>
        <w:rPr>
          <w:rtl/>
        </w:rPr>
        <w:t>.</w:t>
      </w:r>
    </w:p>
    <w:p w:rsidR="00943893" w:rsidRPr="00F7425C" w:rsidRDefault="00943893" w:rsidP="00943893">
      <w:pPr>
        <w:pStyle w:val="Heading2Center"/>
        <w:rPr>
          <w:rtl/>
        </w:rPr>
      </w:pPr>
      <w:bookmarkStart w:id="261" w:name="_Toc366029651"/>
      <w:bookmarkStart w:id="262" w:name="_Toc383591842"/>
      <w:r w:rsidRPr="00F7425C">
        <w:rPr>
          <w:rtl/>
        </w:rPr>
        <w:t>2</w:t>
      </w:r>
      <w:r>
        <w:rPr>
          <w:rtl/>
        </w:rPr>
        <w:t xml:space="preserve"> - </w:t>
      </w:r>
      <w:r w:rsidRPr="00320728">
        <w:rPr>
          <w:rStyle w:val="libAlaemHeading2Char"/>
          <w:rtl/>
        </w:rPr>
        <w:t>(</w:t>
      </w:r>
      <w:r w:rsidRPr="00F7425C">
        <w:rPr>
          <w:rtl/>
        </w:rPr>
        <w:t xml:space="preserve"> باب ثبوت الارتداد والقتل</w:t>
      </w:r>
      <w:r>
        <w:rPr>
          <w:rtl/>
        </w:rPr>
        <w:t>،</w:t>
      </w:r>
      <w:r w:rsidRPr="00F7425C">
        <w:rPr>
          <w:rtl/>
        </w:rPr>
        <w:t xml:space="preserve"> على من</w:t>
      </w:r>
      <w:r>
        <w:rPr>
          <w:rtl/>
        </w:rPr>
        <w:t xml:space="preserve"> </w:t>
      </w:r>
      <w:r w:rsidRPr="00F7425C">
        <w:rPr>
          <w:rtl/>
        </w:rPr>
        <w:t xml:space="preserve">شرب الخمر مستحلا </w:t>
      </w:r>
      <w:r w:rsidRPr="00320728">
        <w:rPr>
          <w:rStyle w:val="libAlaemHeading2Char"/>
          <w:rtl/>
        </w:rPr>
        <w:t>)</w:t>
      </w:r>
      <w:bookmarkEnd w:id="261"/>
      <w:bookmarkEnd w:id="262"/>
    </w:p>
    <w:p w:rsidR="00943893" w:rsidRPr="00F7425C" w:rsidRDefault="00943893" w:rsidP="00943893">
      <w:pPr>
        <w:pStyle w:val="libNormal"/>
        <w:rPr>
          <w:rtl/>
        </w:rPr>
      </w:pPr>
      <w:r w:rsidRPr="00943893">
        <w:rPr>
          <w:rStyle w:val="libNumChar"/>
          <w:rtl/>
        </w:rPr>
        <w:t>[ 22212 ]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لا</w:t>
      </w:r>
      <w:r>
        <w:rPr>
          <w:rtl/>
        </w:rPr>
        <w:t xml:space="preserve"> </w:t>
      </w:r>
      <w:r w:rsidRPr="00F7425C">
        <w:rPr>
          <w:rtl/>
        </w:rPr>
        <w:t>توادوا من يستحل المسكر</w:t>
      </w:r>
      <w:r>
        <w:rPr>
          <w:rtl/>
        </w:rPr>
        <w:t>،</w:t>
      </w:r>
      <w:r w:rsidRPr="00F7425C">
        <w:rPr>
          <w:rtl/>
        </w:rPr>
        <w:t xml:space="preserve"> فإن شاربه مع </w:t>
      </w:r>
      <w:r>
        <w:rPr>
          <w:rtl/>
        </w:rPr>
        <w:t>تحريمه، أيسر من هالك يستحله أو</w:t>
      </w:r>
      <w:r>
        <w:rPr>
          <w:rFonts w:hint="cs"/>
          <w:rtl/>
        </w:rPr>
        <w:t xml:space="preserve"> </w:t>
      </w:r>
      <w:r w:rsidRPr="00F7425C">
        <w:rPr>
          <w:rtl/>
        </w:rPr>
        <w:t>يحله وإن لم يشربه</w:t>
      </w:r>
      <w:r>
        <w:rPr>
          <w:rtl/>
        </w:rPr>
        <w:t>،</w:t>
      </w:r>
      <w:r w:rsidRPr="00F7425C">
        <w:rPr>
          <w:rtl/>
        </w:rPr>
        <w:t xml:space="preserve"> فكفى بتحليله إياه براءة وردا لما جاء به النبي </w:t>
      </w:r>
      <w:r w:rsidR="007B3CF5" w:rsidRPr="007B3CF5">
        <w:rPr>
          <w:rStyle w:val="libAlaemChar"/>
          <w:rtl/>
        </w:rPr>
        <w:t>صلى‌الله‌عليه‌وآله</w:t>
      </w:r>
      <w:r>
        <w:rPr>
          <w:rtl/>
        </w:rPr>
        <w:t>،</w:t>
      </w:r>
      <w:r w:rsidRPr="00F7425C">
        <w:rPr>
          <w:rtl/>
        </w:rPr>
        <w:t xml:space="preserve"> ورضى بالطواغيت »</w:t>
      </w:r>
      <w:r>
        <w:rPr>
          <w:rtl/>
        </w:rPr>
        <w:t>.</w:t>
      </w:r>
    </w:p>
    <w:p w:rsidR="00943893" w:rsidRPr="00F7425C" w:rsidRDefault="00943893" w:rsidP="00943893">
      <w:pPr>
        <w:pStyle w:val="Heading2Center"/>
        <w:rPr>
          <w:rtl/>
        </w:rPr>
      </w:pPr>
      <w:bookmarkStart w:id="263" w:name="_Toc366029652"/>
      <w:bookmarkStart w:id="264" w:name="_Toc383591843"/>
      <w:r w:rsidRPr="00F7425C">
        <w:rPr>
          <w:rtl/>
        </w:rPr>
        <w:t>3</w:t>
      </w:r>
      <w:r>
        <w:rPr>
          <w:rtl/>
        </w:rPr>
        <w:t xml:space="preserve"> - </w:t>
      </w:r>
      <w:r w:rsidRPr="00320728">
        <w:rPr>
          <w:rStyle w:val="libAlaemHeading2Char"/>
          <w:rtl/>
        </w:rPr>
        <w:t>(</w:t>
      </w:r>
      <w:r w:rsidRPr="00F7425C">
        <w:rPr>
          <w:rtl/>
        </w:rPr>
        <w:t xml:space="preserve"> باب أن حد الشرب ثمانون جلدة</w:t>
      </w:r>
      <w:r>
        <w:rPr>
          <w:rtl/>
        </w:rPr>
        <w:t>،</w:t>
      </w:r>
      <w:r w:rsidRPr="00F7425C">
        <w:rPr>
          <w:rtl/>
        </w:rPr>
        <w:t xml:space="preserve"> وإن شرب قليلا </w:t>
      </w:r>
      <w:r w:rsidRPr="00320728">
        <w:rPr>
          <w:rStyle w:val="libAlaemHeading2Char"/>
          <w:rtl/>
        </w:rPr>
        <w:t>)</w:t>
      </w:r>
      <w:bookmarkEnd w:id="263"/>
      <w:bookmarkEnd w:id="264"/>
    </w:p>
    <w:p w:rsidR="00943893" w:rsidRPr="00F7425C" w:rsidRDefault="00943893" w:rsidP="00943893">
      <w:pPr>
        <w:pStyle w:val="libNormal"/>
        <w:rPr>
          <w:rtl/>
        </w:rPr>
      </w:pPr>
      <w:r w:rsidRPr="00943893">
        <w:rPr>
          <w:rStyle w:val="libNumChar"/>
          <w:rtl/>
        </w:rPr>
        <w:t>[ 22213 ]</w:t>
      </w:r>
      <w:r>
        <w:rPr>
          <w:rtl/>
        </w:rPr>
        <w:t xml:space="preserve"> </w:t>
      </w:r>
      <w:r w:rsidRPr="00F7425C">
        <w:rPr>
          <w:rtl/>
        </w:rPr>
        <w:t>1</w:t>
      </w:r>
      <w:r>
        <w:rPr>
          <w:rtl/>
        </w:rPr>
        <w:t xml:space="preserve"> - </w:t>
      </w:r>
      <w:r w:rsidRPr="00F7425C">
        <w:rPr>
          <w:rtl/>
        </w:rPr>
        <w:t>العياشي في تفسيره</w:t>
      </w:r>
      <w:r>
        <w:rPr>
          <w:rtl/>
        </w:rPr>
        <w:t>:</w:t>
      </w:r>
      <w:r w:rsidRPr="00F7425C">
        <w:rPr>
          <w:rtl/>
        </w:rPr>
        <w:t xml:space="preserve"> عن عبد الله بن سنان</w:t>
      </w:r>
      <w:r>
        <w:rPr>
          <w:rtl/>
        </w:rPr>
        <w:t>،</w:t>
      </w:r>
      <w:r w:rsidRPr="00F7425C">
        <w:rPr>
          <w:rtl/>
        </w:rPr>
        <w:t xml:space="preserve"> عن أبي عبد الله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حد المسكر</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134</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132 ح 466</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تفسير العياشي ج 1 ص 341 ح 189</w:t>
      </w:r>
      <w:r>
        <w:rPr>
          <w:rtl/>
        </w:rPr>
        <w:t>.</w:t>
      </w:r>
    </w:p>
    <w:p w:rsidR="00943893" w:rsidRDefault="00943893" w:rsidP="00943893">
      <w:pPr>
        <w:pStyle w:val="libNormal"/>
        <w:rPr>
          <w:rtl/>
        </w:rPr>
      </w:pPr>
      <w:r>
        <w:rPr>
          <w:rtl/>
        </w:rPr>
        <w:br w:type="page"/>
      </w:r>
    </w:p>
    <w:p w:rsidR="00943893" w:rsidRPr="00F7425C" w:rsidRDefault="007B3CF5" w:rsidP="00527D5F">
      <w:pPr>
        <w:pStyle w:val="libNormal0"/>
        <w:rPr>
          <w:rtl/>
        </w:rPr>
      </w:pPr>
      <w:r w:rsidRPr="007B3CF5">
        <w:rPr>
          <w:rStyle w:val="libAlaemChar"/>
          <w:rtl/>
        </w:rPr>
        <w:lastRenderedPageBreak/>
        <w:t>عليه‌السلام</w:t>
      </w:r>
      <w:r w:rsidR="00943893">
        <w:rPr>
          <w:rtl/>
        </w:rPr>
        <w:t>،</w:t>
      </w:r>
      <w:r w:rsidR="00943893" w:rsidRPr="00F7425C">
        <w:rPr>
          <w:rtl/>
        </w:rPr>
        <w:t xml:space="preserve"> قال</w:t>
      </w:r>
      <w:r w:rsidR="00943893">
        <w:rPr>
          <w:rtl/>
        </w:rPr>
        <w:t>:</w:t>
      </w:r>
      <w:r w:rsidR="00943893" w:rsidRPr="00F7425C">
        <w:rPr>
          <w:rtl/>
        </w:rPr>
        <w:t xml:space="preserve"> « أتي عمر بن الخطاب بقدامة بن مظعون</w:t>
      </w:r>
      <w:r w:rsidR="00943893">
        <w:rPr>
          <w:rtl/>
        </w:rPr>
        <w:t>،</w:t>
      </w:r>
      <w:r w:rsidR="00943893" w:rsidRPr="00F7425C">
        <w:rPr>
          <w:rtl/>
        </w:rPr>
        <w:t xml:space="preserve"> قد شرب</w:t>
      </w:r>
      <w:r w:rsidR="00943893">
        <w:rPr>
          <w:rtl/>
        </w:rPr>
        <w:t xml:space="preserve"> </w:t>
      </w:r>
      <w:r w:rsidR="00943893" w:rsidRPr="00F7425C">
        <w:rPr>
          <w:rtl/>
        </w:rPr>
        <w:t>الخمر وقامت عليه البينة</w:t>
      </w:r>
      <w:r w:rsidR="00943893">
        <w:rPr>
          <w:rtl/>
        </w:rPr>
        <w:t>،</w:t>
      </w:r>
      <w:r w:rsidR="00943893" w:rsidRPr="00F7425C">
        <w:rPr>
          <w:rtl/>
        </w:rPr>
        <w:t xml:space="preserve"> فسأل عليا </w:t>
      </w:r>
      <w:r w:rsidRPr="007B3CF5">
        <w:rPr>
          <w:rStyle w:val="libAlaemChar"/>
          <w:rtl/>
        </w:rPr>
        <w:t>عليه‌السلام</w:t>
      </w:r>
      <w:r w:rsidR="00943893">
        <w:rPr>
          <w:rtl/>
        </w:rPr>
        <w:t>،</w:t>
      </w:r>
      <w:r w:rsidR="00943893" w:rsidRPr="00F7425C">
        <w:rPr>
          <w:rtl/>
        </w:rPr>
        <w:t xml:space="preserve"> فأمره أن يجلده ثمانين</w:t>
      </w:r>
      <w:r w:rsidR="00943893">
        <w:rPr>
          <w:rtl/>
        </w:rPr>
        <w:t xml:space="preserve"> </w:t>
      </w:r>
      <w:r w:rsidR="00943893" w:rsidRPr="00F7425C">
        <w:rPr>
          <w:rtl/>
        </w:rPr>
        <w:t>جلدة فقال قدامة</w:t>
      </w:r>
      <w:r w:rsidR="00943893">
        <w:rPr>
          <w:rtl/>
        </w:rPr>
        <w:t>:</w:t>
      </w:r>
      <w:r w:rsidR="00943893" w:rsidRPr="00F7425C">
        <w:rPr>
          <w:rtl/>
        </w:rPr>
        <w:t xml:space="preserve"> يا أمير المؤمنين</w:t>
      </w:r>
      <w:r w:rsidR="00943893">
        <w:rPr>
          <w:rtl/>
        </w:rPr>
        <w:t>،</w:t>
      </w:r>
      <w:r w:rsidR="00943893" w:rsidRPr="00F7425C">
        <w:rPr>
          <w:rtl/>
        </w:rPr>
        <w:t xml:space="preserve"> ليس علي حد </w:t>
      </w:r>
      <w:r w:rsidR="00943893" w:rsidRPr="00943893">
        <w:rPr>
          <w:rStyle w:val="libFootnotenumChar"/>
          <w:rtl/>
        </w:rPr>
        <w:t>(1)</w:t>
      </w:r>
      <w:r w:rsidR="00943893">
        <w:rPr>
          <w:rtl/>
        </w:rPr>
        <w:t>،</w:t>
      </w:r>
      <w:r w:rsidR="00943893" w:rsidRPr="00F7425C">
        <w:rPr>
          <w:rtl/>
        </w:rPr>
        <w:t xml:space="preserve"> أنا من أهل هذه</w:t>
      </w:r>
      <w:r w:rsidR="00943893">
        <w:rPr>
          <w:rtl/>
        </w:rPr>
        <w:t xml:space="preserve"> </w:t>
      </w:r>
      <w:r w:rsidR="00943893" w:rsidRPr="00F7425C">
        <w:rPr>
          <w:rtl/>
        </w:rPr>
        <w:t xml:space="preserve">الآية </w:t>
      </w:r>
      <w:r w:rsidR="00943893" w:rsidRPr="00943893">
        <w:rPr>
          <w:rStyle w:val="libAlaemChar"/>
          <w:rtl/>
        </w:rPr>
        <w:t>(</w:t>
      </w:r>
      <w:r w:rsidR="00527D5F" w:rsidRPr="00527D5F">
        <w:rPr>
          <w:rStyle w:val="libAieChar"/>
          <w:rtl/>
        </w:rPr>
        <w:t>لَيْسَ عَلَى الَّذِينَ آمَنُوا وَعَمِلُوا الصَّالِحَاتِ جُنَاحٌ فِيمَا طَعِمُوا</w:t>
      </w:r>
      <w:r w:rsidR="00943893" w:rsidRPr="00943893">
        <w:rPr>
          <w:rStyle w:val="libAlaemChar"/>
          <w:rtl/>
        </w:rPr>
        <w:t>)</w:t>
      </w:r>
      <w:r w:rsidR="00943893" w:rsidRPr="00F7425C">
        <w:rPr>
          <w:rtl/>
        </w:rPr>
        <w:t xml:space="preserve"> </w:t>
      </w:r>
      <w:r w:rsidR="00943893" w:rsidRPr="00943893">
        <w:rPr>
          <w:rStyle w:val="libFootnotenumChar"/>
          <w:rtl/>
        </w:rPr>
        <w:t>(2)</w:t>
      </w:r>
      <w:r w:rsidR="00943893" w:rsidRPr="00F7425C">
        <w:rPr>
          <w:rtl/>
        </w:rPr>
        <w:t xml:space="preserve"> فقرأ</w:t>
      </w:r>
      <w:r w:rsidR="00943893">
        <w:rPr>
          <w:rtl/>
        </w:rPr>
        <w:t xml:space="preserve"> </w:t>
      </w:r>
      <w:r w:rsidR="00943893" w:rsidRPr="00F7425C">
        <w:rPr>
          <w:rtl/>
        </w:rPr>
        <w:t>الآية حتى استتمها</w:t>
      </w:r>
      <w:r w:rsidR="00943893">
        <w:rPr>
          <w:rtl/>
        </w:rPr>
        <w:t>،</w:t>
      </w:r>
      <w:r w:rsidR="00943893" w:rsidRPr="00F7425C">
        <w:rPr>
          <w:rtl/>
        </w:rPr>
        <w:t xml:space="preserve"> فقال له علي </w:t>
      </w:r>
      <w:r w:rsidRPr="007B3CF5">
        <w:rPr>
          <w:rStyle w:val="libAlaemChar"/>
          <w:rtl/>
        </w:rPr>
        <w:t>عليه‌السلام</w:t>
      </w:r>
      <w:r w:rsidR="00943893">
        <w:rPr>
          <w:rtl/>
        </w:rPr>
        <w:t>:</w:t>
      </w:r>
      <w:r w:rsidR="00943893" w:rsidRPr="00F7425C">
        <w:rPr>
          <w:rtl/>
        </w:rPr>
        <w:t xml:space="preserve"> كذبت لست من أهل</w:t>
      </w:r>
      <w:r w:rsidR="00943893">
        <w:rPr>
          <w:rtl/>
        </w:rPr>
        <w:t xml:space="preserve"> </w:t>
      </w:r>
      <w:r w:rsidR="00943893" w:rsidRPr="00F7425C">
        <w:rPr>
          <w:rtl/>
        </w:rPr>
        <w:t>هذه الآية</w:t>
      </w:r>
      <w:r w:rsidR="00943893">
        <w:rPr>
          <w:rtl/>
        </w:rPr>
        <w:t>،</w:t>
      </w:r>
      <w:r w:rsidR="00943893" w:rsidRPr="00F7425C">
        <w:rPr>
          <w:rtl/>
        </w:rPr>
        <w:t xml:space="preserve"> ما طعم أهلها فهو حلال لهم</w:t>
      </w:r>
      <w:r w:rsidR="00943893">
        <w:rPr>
          <w:rtl/>
        </w:rPr>
        <w:t>، وليس يأكلون ولا يشربون إلا ما</w:t>
      </w:r>
      <w:r w:rsidR="00943893">
        <w:rPr>
          <w:rFonts w:hint="cs"/>
          <w:rtl/>
        </w:rPr>
        <w:t xml:space="preserve"> </w:t>
      </w:r>
      <w:r w:rsidR="00943893" w:rsidRPr="00F7425C">
        <w:rPr>
          <w:rtl/>
        </w:rPr>
        <w:t>يحل لهم »</w:t>
      </w:r>
      <w:r w:rsidR="00943893">
        <w:rPr>
          <w:rtl/>
        </w:rPr>
        <w:t>.</w:t>
      </w:r>
    </w:p>
    <w:p w:rsidR="00943893" w:rsidRPr="00F7425C" w:rsidRDefault="00943893" w:rsidP="00943893">
      <w:pPr>
        <w:pStyle w:val="libNormal"/>
        <w:rPr>
          <w:rtl/>
        </w:rPr>
      </w:pPr>
      <w:r w:rsidRPr="00943893">
        <w:rPr>
          <w:rStyle w:val="libNumChar"/>
          <w:rtl/>
        </w:rPr>
        <w:t>[ 22214 ]</w:t>
      </w:r>
      <w:r>
        <w:rPr>
          <w:rtl/>
        </w:rPr>
        <w:t xml:space="preserve"> </w:t>
      </w:r>
      <w:r w:rsidRPr="00F7425C">
        <w:rPr>
          <w:rtl/>
        </w:rPr>
        <w:t>2</w:t>
      </w:r>
      <w:r>
        <w:rPr>
          <w:rtl/>
        </w:rPr>
        <w:t xml:space="preserve"> - </w:t>
      </w:r>
      <w:r w:rsidRPr="00F7425C">
        <w:rPr>
          <w:rtl/>
        </w:rPr>
        <w:t>وعن ابن سنان</w:t>
      </w:r>
      <w:r>
        <w:rPr>
          <w:rtl/>
        </w:rPr>
        <w:t>،</w:t>
      </w:r>
      <w:r w:rsidRPr="00F7425C">
        <w:rPr>
          <w:rtl/>
        </w:rPr>
        <w:t xml:space="preserve"> عن أبي عبد الله </w:t>
      </w:r>
      <w:r w:rsidR="007B3CF5" w:rsidRPr="007B3CF5">
        <w:rPr>
          <w:rStyle w:val="libAlaemChar"/>
          <w:rtl/>
        </w:rPr>
        <w:t>عليه‌السلام</w:t>
      </w:r>
      <w:r>
        <w:rPr>
          <w:rtl/>
        </w:rPr>
        <w:t>، مثله، وزاد</w:t>
      </w:r>
      <w:r>
        <w:rPr>
          <w:rFonts w:hint="cs"/>
          <w:rtl/>
        </w:rPr>
        <w:t xml:space="preserve"> </w:t>
      </w:r>
      <w:r w:rsidRPr="00F7425C">
        <w:rPr>
          <w:rtl/>
        </w:rPr>
        <w:t>فيه</w:t>
      </w:r>
      <w:r>
        <w:rPr>
          <w:rtl/>
        </w:rPr>
        <w:t>:</w:t>
      </w:r>
      <w:r w:rsidRPr="00F7425C">
        <w:rPr>
          <w:rtl/>
        </w:rPr>
        <w:t xml:space="preserve"> « وليس يأكلون ولا يشربون إلا ما أحل لهم</w:t>
      </w:r>
      <w:r>
        <w:rPr>
          <w:rtl/>
        </w:rPr>
        <w:t>،</w:t>
      </w:r>
      <w:r w:rsidRPr="00F7425C">
        <w:rPr>
          <w:rtl/>
        </w:rPr>
        <w:t xml:space="preserve"> ثم قال</w:t>
      </w:r>
      <w:r>
        <w:rPr>
          <w:rtl/>
        </w:rPr>
        <w:t>:</w:t>
      </w:r>
      <w:r w:rsidRPr="00F7425C">
        <w:rPr>
          <w:rtl/>
        </w:rPr>
        <w:t xml:space="preserve"> إن الشارب إذا ما</w:t>
      </w:r>
      <w:r>
        <w:rPr>
          <w:rtl/>
        </w:rPr>
        <w:t xml:space="preserve"> </w:t>
      </w:r>
      <w:r w:rsidRPr="00F7425C">
        <w:rPr>
          <w:rtl/>
        </w:rPr>
        <w:t>شرب</w:t>
      </w:r>
      <w:r>
        <w:rPr>
          <w:rtl/>
        </w:rPr>
        <w:t>،</w:t>
      </w:r>
      <w:r w:rsidRPr="00F7425C">
        <w:rPr>
          <w:rtl/>
        </w:rPr>
        <w:t xml:space="preserve"> لم يدر </w:t>
      </w:r>
      <w:r w:rsidRPr="00943893">
        <w:rPr>
          <w:rStyle w:val="libFootnotenumChar"/>
          <w:rtl/>
        </w:rPr>
        <w:t>(1)</w:t>
      </w:r>
      <w:r w:rsidRPr="00F7425C">
        <w:rPr>
          <w:rtl/>
        </w:rPr>
        <w:t xml:space="preserve"> ما يأكل ولا ما يشرب</w:t>
      </w:r>
      <w:r>
        <w:rPr>
          <w:rtl/>
        </w:rPr>
        <w:t>،</w:t>
      </w:r>
      <w:r w:rsidRPr="00F7425C">
        <w:rPr>
          <w:rtl/>
        </w:rPr>
        <w:t xml:space="preserve"> فاجلدوه ثمانين جلدة »</w:t>
      </w:r>
      <w:r>
        <w:rPr>
          <w:rtl/>
        </w:rPr>
        <w:t>.</w:t>
      </w:r>
    </w:p>
    <w:p w:rsidR="00943893" w:rsidRPr="00F7425C" w:rsidRDefault="00943893" w:rsidP="00527D5F">
      <w:pPr>
        <w:pStyle w:val="libNormal"/>
        <w:rPr>
          <w:rtl/>
        </w:rPr>
      </w:pPr>
      <w:r w:rsidRPr="00943893">
        <w:rPr>
          <w:rStyle w:val="libNumChar"/>
          <w:rtl/>
        </w:rPr>
        <w:t>[ 22215 ]</w:t>
      </w:r>
      <w:r>
        <w:rPr>
          <w:rtl/>
        </w:rPr>
        <w:t xml:space="preserve"> </w:t>
      </w:r>
      <w:r w:rsidRPr="00F7425C">
        <w:rPr>
          <w:rtl/>
        </w:rPr>
        <w:t>3</w:t>
      </w:r>
      <w:r>
        <w:rPr>
          <w:rtl/>
        </w:rPr>
        <w:t xml:space="preserve"> - </w:t>
      </w:r>
      <w:r w:rsidRPr="00F7425C">
        <w:rPr>
          <w:rtl/>
        </w:rPr>
        <w:t>وعن أبي الربيع</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في الخمر</w:t>
      </w:r>
      <w:r>
        <w:rPr>
          <w:rtl/>
        </w:rPr>
        <w:t xml:space="preserve"> </w:t>
      </w:r>
      <w:r w:rsidRPr="00F7425C">
        <w:rPr>
          <w:rtl/>
        </w:rPr>
        <w:t>والنبيذ إلى أن قال قلت</w:t>
      </w:r>
      <w:r>
        <w:rPr>
          <w:rtl/>
        </w:rPr>
        <w:t>:</w:t>
      </w:r>
      <w:r w:rsidRPr="00F7425C">
        <w:rPr>
          <w:rtl/>
        </w:rPr>
        <w:t xml:space="preserve"> فكيف كان ضرب رسول الله </w:t>
      </w:r>
      <w:r w:rsidR="007B3CF5" w:rsidRPr="007B3CF5">
        <w:rPr>
          <w:rStyle w:val="libAlaemChar"/>
          <w:rtl/>
        </w:rPr>
        <w:t>صلى‌الله‌عليه‌وآله</w:t>
      </w:r>
      <w:r w:rsidRPr="00F7425C">
        <w:rPr>
          <w:rtl/>
        </w:rPr>
        <w:t xml:space="preserve"> في الخمر</w:t>
      </w:r>
      <w:r>
        <w:rPr>
          <w:rtl/>
        </w:rPr>
        <w:t>؟</w:t>
      </w:r>
      <w:r w:rsidRPr="00F7425C">
        <w:rPr>
          <w:rtl/>
        </w:rPr>
        <w:t xml:space="preserve"> فقال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كان يضرب بالنعال </w:t>
      </w:r>
      <w:r w:rsidRPr="00943893">
        <w:rPr>
          <w:rStyle w:val="libFootnotenumChar"/>
          <w:rtl/>
        </w:rPr>
        <w:t>(1)</w:t>
      </w:r>
      <w:r>
        <w:rPr>
          <w:rtl/>
        </w:rPr>
        <w:t>، ويزيد</w:t>
      </w:r>
      <w:r>
        <w:rPr>
          <w:rFonts w:hint="cs"/>
          <w:rtl/>
        </w:rPr>
        <w:t xml:space="preserve"> </w:t>
      </w:r>
      <w:r w:rsidRPr="00F7425C">
        <w:rPr>
          <w:rtl/>
        </w:rPr>
        <w:t>وينقص</w:t>
      </w:r>
      <w:r>
        <w:rPr>
          <w:rtl/>
        </w:rPr>
        <w:t>،</w:t>
      </w:r>
      <w:r w:rsidRPr="00F7425C">
        <w:rPr>
          <w:rtl/>
        </w:rPr>
        <w:t xml:space="preserve"> وكان الناس بعد ذلك يزيدو</w:t>
      </w:r>
      <w:r>
        <w:rPr>
          <w:rtl/>
        </w:rPr>
        <w:t>ن وينقصون، ليس بحد محدود، حتى</w:t>
      </w:r>
      <w:r>
        <w:rPr>
          <w:rFonts w:hint="cs"/>
          <w:rtl/>
        </w:rPr>
        <w:t xml:space="preserve"> </w:t>
      </w:r>
      <w:r w:rsidRPr="00F7425C">
        <w:rPr>
          <w:rtl/>
        </w:rPr>
        <w:t xml:space="preserve">وقف علي بن أبي طالب </w:t>
      </w:r>
      <w:r w:rsidR="007B3CF5" w:rsidRPr="007B3CF5">
        <w:rPr>
          <w:rStyle w:val="libAlaemChar"/>
          <w:rtl/>
        </w:rPr>
        <w:t>عليه‌السلام</w:t>
      </w:r>
      <w:r>
        <w:rPr>
          <w:rtl/>
        </w:rPr>
        <w:t xml:space="preserve"> على ثمانين جلدة، حيث ضرب</w:t>
      </w:r>
      <w:r>
        <w:rPr>
          <w:rFonts w:hint="cs"/>
          <w:rtl/>
        </w:rPr>
        <w:t xml:space="preserve"> </w:t>
      </w:r>
      <w:r w:rsidRPr="00F7425C">
        <w:rPr>
          <w:rtl/>
        </w:rPr>
        <w:t>قدامة بن مظعون</w:t>
      </w:r>
      <w:r>
        <w:rPr>
          <w:rtl/>
        </w:rPr>
        <w:t>،</w:t>
      </w:r>
      <w:r w:rsidRPr="00F7425C">
        <w:rPr>
          <w:rtl/>
        </w:rPr>
        <w:t xml:space="preserve"> قال</w:t>
      </w:r>
      <w:r>
        <w:rPr>
          <w:rtl/>
        </w:rPr>
        <w:t>:</w:t>
      </w:r>
      <w:r w:rsidRPr="00F7425C">
        <w:rPr>
          <w:rtl/>
        </w:rPr>
        <w:t xml:space="preserve"> فقال قدامة</w:t>
      </w:r>
      <w:r>
        <w:rPr>
          <w:rtl/>
        </w:rPr>
        <w:t>: ليس علي جلد، انا من أهل هذه</w:t>
      </w:r>
      <w:r>
        <w:rPr>
          <w:rFonts w:hint="cs"/>
          <w:rtl/>
        </w:rPr>
        <w:t xml:space="preserve"> </w:t>
      </w:r>
      <w:r w:rsidRPr="00F7425C">
        <w:rPr>
          <w:rtl/>
        </w:rPr>
        <w:t xml:space="preserve">الآية </w:t>
      </w:r>
      <w:r w:rsidRPr="00943893">
        <w:rPr>
          <w:rStyle w:val="libAlaemChar"/>
          <w:rtl/>
        </w:rPr>
        <w:t>(</w:t>
      </w:r>
      <w:r w:rsidR="00527D5F" w:rsidRPr="00527D5F">
        <w:rPr>
          <w:rStyle w:val="libAieChar"/>
          <w:rtl/>
        </w:rPr>
        <w:t>لَيْسَ عَلَى الَّذِينَ آمَنُوا وَعَمِلُوا الصَّالِحَاتِ جُنَاحٌ فِيمَا طَعِمُوا إِذَا مَا اتَّقَوا وَّآمَنُوا</w:t>
      </w:r>
      <w:r w:rsidRPr="00943893">
        <w:rPr>
          <w:rStyle w:val="libAlaemChar"/>
          <w:rtl/>
        </w:rPr>
        <w:t>)</w:t>
      </w:r>
      <w:r w:rsidRPr="00F7425C">
        <w:rPr>
          <w:rtl/>
        </w:rPr>
        <w:t xml:space="preserve"> </w:t>
      </w:r>
      <w:r w:rsidRPr="00943893">
        <w:rPr>
          <w:rStyle w:val="libFootnotenumChar"/>
          <w:rtl/>
        </w:rPr>
        <w:t>(2)</w:t>
      </w:r>
      <w:r>
        <w:rPr>
          <w:rtl/>
        </w:rPr>
        <w:t>،</w:t>
      </w:r>
      <w:r w:rsidRPr="00F7425C">
        <w:rPr>
          <w:rtl/>
        </w:rPr>
        <w:t xml:space="preserve"> فقال له</w:t>
      </w:r>
      <w:r>
        <w:rPr>
          <w:rtl/>
        </w:rPr>
        <w:t>:</w:t>
      </w:r>
      <w:r w:rsidRPr="00F7425C">
        <w:rPr>
          <w:rtl/>
        </w:rPr>
        <w:t xml:space="preserve"> كذبت</w:t>
      </w:r>
      <w:r>
        <w:rPr>
          <w:rtl/>
        </w:rPr>
        <w:t>،</w:t>
      </w:r>
      <w:r w:rsidRPr="00F7425C">
        <w:rPr>
          <w:rtl/>
        </w:rPr>
        <w:t xml:space="preserve"> ما أنت منهم</w:t>
      </w:r>
      <w:r>
        <w:rPr>
          <w:rtl/>
        </w:rPr>
        <w:t>،</w:t>
      </w:r>
      <w:r w:rsidRPr="00F7425C">
        <w:rPr>
          <w:rtl/>
        </w:rPr>
        <w:t xml:space="preserve"> ان أولئك كانوا لا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جلد</w:t>
      </w:r>
      <w:r>
        <w:rPr>
          <w:rtl/>
        </w:rPr>
        <w:t>.</w:t>
      </w:r>
    </w:p>
    <w:p w:rsidR="00943893" w:rsidRPr="00F7425C" w:rsidRDefault="00943893" w:rsidP="00943893">
      <w:pPr>
        <w:pStyle w:val="libFootnote"/>
        <w:rPr>
          <w:rtl/>
        </w:rPr>
      </w:pPr>
      <w:r w:rsidRPr="00F7425C">
        <w:rPr>
          <w:rtl/>
        </w:rPr>
        <w:t>(2) المائدة 5</w:t>
      </w:r>
      <w:r>
        <w:rPr>
          <w:rtl/>
        </w:rPr>
        <w:t>:</w:t>
      </w:r>
      <w:r w:rsidRPr="00F7425C">
        <w:rPr>
          <w:rtl/>
        </w:rPr>
        <w:t xml:space="preserve"> 93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العياشي ج 1 ص 341 ح 189</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لا يدري</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تفسير العياشي ج 1 ص 342 ح 190</w:t>
      </w:r>
      <w:r>
        <w:rPr>
          <w:rtl/>
        </w:rPr>
        <w:t>.</w:t>
      </w:r>
    </w:p>
    <w:p w:rsidR="00943893" w:rsidRPr="00F7425C" w:rsidRDefault="00943893" w:rsidP="00943893">
      <w:pPr>
        <w:pStyle w:val="libFootnote"/>
        <w:rPr>
          <w:rtl/>
        </w:rPr>
      </w:pPr>
      <w:r w:rsidRPr="00F7425C">
        <w:rPr>
          <w:rtl/>
        </w:rPr>
        <w:t>(1) في المصدر وفي نسخة</w:t>
      </w:r>
      <w:r>
        <w:rPr>
          <w:rtl/>
        </w:rPr>
        <w:t>:</w:t>
      </w:r>
      <w:r w:rsidRPr="00F7425C">
        <w:rPr>
          <w:rtl/>
        </w:rPr>
        <w:t xml:space="preserve"> بالنعل</w:t>
      </w:r>
      <w:r>
        <w:rPr>
          <w:rtl/>
        </w:rPr>
        <w:t>.</w:t>
      </w:r>
    </w:p>
    <w:p w:rsidR="00943893" w:rsidRPr="00F7425C" w:rsidRDefault="00943893" w:rsidP="00943893">
      <w:pPr>
        <w:pStyle w:val="libFootnote"/>
        <w:rPr>
          <w:rtl/>
        </w:rPr>
      </w:pPr>
      <w:r w:rsidRPr="00F7425C">
        <w:rPr>
          <w:rtl/>
        </w:rPr>
        <w:t>(2) المائدة</w:t>
      </w:r>
      <w:r>
        <w:rPr>
          <w:rtl/>
        </w:rPr>
        <w:t>:</w:t>
      </w:r>
      <w:r w:rsidRPr="00F7425C">
        <w:rPr>
          <w:rtl/>
        </w:rPr>
        <w:t xml:space="preserve"> 5</w:t>
      </w:r>
      <w:r>
        <w:rPr>
          <w:rtl/>
        </w:rPr>
        <w:t>:</w:t>
      </w:r>
      <w:r w:rsidRPr="00F7425C">
        <w:rPr>
          <w:rtl/>
        </w:rPr>
        <w:t xml:space="preserve"> 93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يشربون حراما</w:t>
      </w:r>
      <w:r>
        <w:rPr>
          <w:rtl/>
        </w:rPr>
        <w:t>،</w:t>
      </w:r>
      <w:r w:rsidRPr="00F7425C">
        <w:rPr>
          <w:rtl/>
        </w:rPr>
        <w:t xml:space="preserve"> ثم قال علي </w:t>
      </w:r>
      <w:r w:rsidR="007B3CF5" w:rsidRPr="007B3CF5">
        <w:rPr>
          <w:rStyle w:val="libAlaemChar"/>
          <w:rtl/>
        </w:rPr>
        <w:t>عليه‌السلام</w:t>
      </w:r>
      <w:r>
        <w:rPr>
          <w:rtl/>
        </w:rPr>
        <w:t>:</w:t>
      </w:r>
      <w:r w:rsidRPr="00F7425C">
        <w:rPr>
          <w:rtl/>
        </w:rPr>
        <w:t xml:space="preserve"> ان الشارب إذا شرب</w:t>
      </w:r>
      <w:r>
        <w:rPr>
          <w:rtl/>
        </w:rPr>
        <w:t xml:space="preserve"> </w:t>
      </w:r>
      <w:r w:rsidRPr="00F7425C">
        <w:rPr>
          <w:rtl/>
        </w:rPr>
        <w:t>فسكر</w:t>
      </w:r>
      <w:r>
        <w:rPr>
          <w:rtl/>
        </w:rPr>
        <w:t>،</w:t>
      </w:r>
      <w:r w:rsidRPr="00F7425C">
        <w:rPr>
          <w:rtl/>
        </w:rPr>
        <w:t xml:space="preserve"> لم يدر ما يقول وما يصنع </w:t>
      </w:r>
      <w:r>
        <w:rPr>
          <w:rFonts w:hint="cs"/>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[ 22216 ]</w:t>
      </w:r>
      <w:r>
        <w:rPr>
          <w:rtl/>
        </w:rPr>
        <w:t xml:space="preserve"> </w:t>
      </w:r>
      <w:r w:rsidRPr="00F7425C">
        <w:rPr>
          <w:rtl/>
        </w:rPr>
        <w:t>4</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قال</w:t>
      </w:r>
      <w:r>
        <w:rPr>
          <w:rtl/>
        </w:rPr>
        <w:t>:</w:t>
      </w:r>
      <w:r w:rsidRPr="00F7425C">
        <w:rPr>
          <w:rtl/>
        </w:rPr>
        <w:t xml:space="preserve"> سمعت أبا عبد الله </w:t>
      </w:r>
      <w:r w:rsidR="007B3CF5" w:rsidRPr="007B3CF5">
        <w:rPr>
          <w:rStyle w:val="libAlaemChar"/>
          <w:rtl/>
        </w:rPr>
        <w:t>عليه‌السلام</w:t>
      </w:r>
      <w:r w:rsidRPr="00F7425C">
        <w:rPr>
          <w:rtl/>
        </w:rPr>
        <w:t xml:space="preserve"> يقول</w:t>
      </w:r>
      <w:r>
        <w:rPr>
          <w:rtl/>
        </w:rPr>
        <w:t>:</w:t>
      </w:r>
      <w:r w:rsidRPr="00F7425C">
        <w:rPr>
          <w:rtl/>
        </w:rPr>
        <w:t xml:space="preserve"> إلى أن</w:t>
      </w:r>
      <w:r>
        <w:rPr>
          <w:rtl/>
        </w:rPr>
        <w:t xml:space="preserve"> </w:t>
      </w:r>
      <w:r w:rsidRPr="00F7425C">
        <w:rPr>
          <w:rtl/>
        </w:rPr>
        <w:t>قال</w:t>
      </w:r>
      <w:r>
        <w:rPr>
          <w:rtl/>
        </w:rPr>
        <w:t>:</w:t>
      </w:r>
      <w:r w:rsidRPr="00F7425C">
        <w:rPr>
          <w:rtl/>
        </w:rPr>
        <w:t xml:space="preserve"> « وأتي عمر بن الخطاب بقدامة بن مظعون » وساق مثل الخبر الأول</w:t>
      </w:r>
      <w:r>
        <w:rPr>
          <w:rtl/>
        </w:rPr>
        <w:t>.</w:t>
      </w:r>
    </w:p>
    <w:p w:rsidR="00943893" w:rsidRPr="00F7425C" w:rsidRDefault="00943893" w:rsidP="00943893">
      <w:pPr>
        <w:pStyle w:val="libNormal"/>
        <w:rPr>
          <w:rtl/>
        </w:rPr>
      </w:pPr>
      <w:r w:rsidRPr="00943893">
        <w:rPr>
          <w:rStyle w:val="libNumChar"/>
          <w:rtl/>
        </w:rPr>
        <w:t>[ 22217 ]</w:t>
      </w:r>
      <w:r>
        <w:rPr>
          <w:rtl/>
        </w:rPr>
        <w:t xml:space="preserve"> </w:t>
      </w:r>
      <w:r w:rsidRPr="00F7425C">
        <w:rPr>
          <w:rtl/>
        </w:rPr>
        <w:t>5</w:t>
      </w:r>
      <w:r>
        <w:rPr>
          <w:rtl/>
        </w:rPr>
        <w:t xml:space="preserve"> - </w:t>
      </w:r>
      <w:r w:rsidRPr="00F7425C">
        <w:rPr>
          <w:rtl/>
        </w:rPr>
        <w:t>الشيخ المفيد في الإخت</w:t>
      </w:r>
      <w:r>
        <w:rPr>
          <w:rtl/>
        </w:rPr>
        <w:t>صاص: في حديث مسائل عبد الله بن</w:t>
      </w:r>
      <w:r>
        <w:rPr>
          <w:rFonts w:hint="cs"/>
          <w:rtl/>
        </w:rPr>
        <w:t xml:space="preserve"> </w:t>
      </w:r>
      <w:r w:rsidRPr="00F7425C">
        <w:rPr>
          <w:rtl/>
        </w:rPr>
        <w:t>سلام</w:t>
      </w:r>
      <w:r>
        <w:rPr>
          <w:rtl/>
        </w:rPr>
        <w:t>،</w:t>
      </w:r>
      <w:r w:rsidRPr="00F7425C">
        <w:rPr>
          <w:rtl/>
        </w:rPr>
        <w:t xml:space="preserve"> قال</w:t>
      </w:r>
      <w:r>
        <w:rPr>
          <w:rtl/>
        </w:rPr>
        <w:t>:</w:t>
      </w:r>
      <w:r w:rsidRPr="00F7425C">
        <w:rPr>
          <w:rtl/>
        </w:rPr>
        <w:t xml:space="preserve"> قال رسول الله </w:t>
      </w:r>
      <w:r w:rsidR="007B3CF5" w:rsidRPr="007B3CF5">
        <w:rPr>
          <w:rStyle w:val="libAlaemChar"/>
          <w:rtl/>
        </w:rPr>
        <w:t>صلى‌الله‌عليه‌وآله</w:t>
      </w:r>
      <w:r>
        <w:rPr>
          <w:rtl/>
        </w:rPr>
        <w:t>: « وأما الثمانون،</w:t>
      </w:r>
      <w:r>
        <w:rPr>
          <w:rFonts w:hint="cs"/>
          <w:rtl/>
        </w:rPr>
        <w:t xml:space="preserve"> </w:t>
      </w:r>
      <w:r w:rsidRPr="00F7425C">
        <w:rPr>
          <w:rtl/>
        </w:rPr>
        <w:t>فشارب الخمر يجلد بعد تحريمه ثمانين سوطا »</w:t>
      </w:r>
      <w:r>
        <w:rPr>
          <w:rtl/>
        </w:rPr>
        <w:t>.</w:t>
      </w:r>
    </w:p>
    <w:p w:rsidR="00943893" w:rsidRPr="00F7425C" w:rsidRDefault="00943893" w:rsidP="00943893">
      <w:pPr>
        <w:pStyle w:val="Heading2Center"/>
        <w:rPr>
          <w:rtl/>
        </w:rPr>
      </w:pPr>
      <w:bookmarkStart w:id="265" w:name="_Toc366029653"/>
      <w:bookmarkStart w:id="266" w:name="_Toc383591844"/>
      <w:r w:rsidRPr="00F7425C">
        <w:rPr>
          <w:rtl/>
        </w:rPr>
        <w:t>4</w:t>
      </w:r>
      <w:r>
        <w:rPr>
          <w:rtl/>
        </w:rPr>
        <w:t xml:space="preserve"> - </w:t>
      </w:r>
      <w:r w:rsidRPr="00320728">
        <w:rPr>
          <w:rStyle w:val="libAlaemHeading2Char"/>
          <w:rtl/>
        </w:rPr>
        <w:t>(</w:t>
      </w:r>
      <w:r w:rsidRPr="00F7425C">
        <w:rPr>
          <w:rtl/>
        </w:rPr>
        <w:t xml:space="preserve"> باب ثبوت الحد بشرب الخمر والنبيذ</w:t>
      </w:r>
      <w:r>
        <w:rPr>
          <w:rtl/>
        </w:rPr>
        <w:t>،</w:t>
      </w:r>
      <w:r w:rsidRPr="00F7425C">
        <w:rPr>
          <w:rtl/>
        </w:rPr>
        <w:t xml:space="preserve"> قليلهما وكثيرهما </w:t>
      </w:r>
      <w:r w:rsidRPr="00320728">
        <w:rPr>
          <w:rStyle w:val="libAlaemHeading2Char"/>
          <w:rtl/>
        </w:rPr>
        <w:t>)</w:t>
      </w:r>
      <w:bookmarkEnd w:id="265"/>
      <w:bookmarkEnd w:id="266"/>
    </w:p>
    <w:p w:rsidR="00943893" w:rsidRPr="00F7425C" w:rsidRDefault="00943893" w:rsidP="00943893">
      <w:pPr>
        <w:pStyle w:val="libNormal"/>
        <w:rPr>
          <w:rtl/>
        </w:rPr>
      </w:pPr>
      <w:r w:rsidRPr="00943893">
        <w:rPr>
          <w:rStyle w:val="libNumChar"/>
          <w:rtl/>
        </w:rPr>
        <w:t>[ 22218 ]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 آبائه</w:t>
      </w:r>
      <w:r>
        <w:rPr>
          <w:rtl/>
        </w:rPr>
        <w:t xml:space="preserve">، </w:t>
      </w:r>
      <w:r w:rsidRPr="00F7425C">
        <w:rPr>
          <w:rtl/>
        </w:rPr>
        <w:t xml:space="preserve">عن أمير المؤمنين </w:t>
      </w:r>
      <w:r w:rsidR="007B3CF5" w:rsidRPr="007B3CF5">
        <w:rPr>
          <w:rStyle w:val="libAlaemChar"/>
          <w:rtl/>
        </w:rPr>
        <w:t>عليهم‌السلام</w:t>
      </w:r>
      <w:r>
        <w:rPr>
          <w:rtl/>
        </w:rPr>
        <w:t>،</w:t>
      </w:r>
      <w:r w:rsidRPr="00F7425C">
        <w:rPr>
          <w:rtl/>
        </w:rPr>
        <w:t xml:space="preserve"> أنهم قالوا</w:t>
      </w:r>
      <w:r>
        <w:rPr>
          <w:rtl/>
        </w:rPr>
        <w:t>:</w:t>
      </w:r>
      <w:r w:rsidRPr="00F7425C">
        <w:rPr>
          <w:rtl/>
        </w:rPr>
        <w:t xml:space="preserve"> « الحد في الخمر في</w:t>
      </w:r>
      <w:r>
        <w:rPr>
          <w:rtl/>
        </w:rPr>
        <w:t xml:space="preserve"> </w:t>
      </w:r>
      <w:r w:rsidRPr="00F7425C">
        <w:rPr>
          <w:rtl/>
        </w:rPr>
        <w:t>القليل والكثير منه وفي السكر من الأشر</w:t>
      </w:r>
      <w:r>
        <w:rPr>
          <w:rtl/>
        </w:rPr>
        <w:t>بة المسكرة، سواء ثمانون جلده »</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[ 22219 ]</w:t>
      </w:r>
      <w:r>
        <w:rPr>
          <w:rtl/>
        </w:rPr>
        <w:t xml:space="preserve"> </w:t>
      </w:r>
      <w:r w:rsidRPr="00F7425C">
        <w:rPr>
          <w:rtl/>
        </w:rPr>
        <w:t>2</w:t>
      </w:r>
      <w:r>
        <w:rPr>
          <w:rtl/>
        </w:rPr>
        <w:t xml:space="preserve"> - </w:t>
      </w:r>
      <w:r w:rsidRPr="00F7425C">
        <w:rPr>
          <w:rtl/>
        </w:rPr>
        <w:t>العياشي في تفسيره</w:t>
      </w:r>
      <w:r>
        <w:rPr>
          <w:rtl/>
        </w:rPr>
        <w:t>:</w:t>
      </w:r>
      <w:r w:rsidRPr="00F7425C">
        <w:rPr>
          <w:rtl/>
        </w:rPr>
        <w:t xml:space="preserve"> عن أبي الربيع الشامي</w:t>
      </w:r>
      <w:r>
        <w:rPr>
          <w:rtl/>
        </w:rPr>
        <w:t>،</w:t>
      </w:r>
      <w:r w:rsidRPr="00F7425C">
        <w:rPr>
          <w:rtl/>
        </w:rPr>
        <w:t xml:space="preserve"> عن أبي عبد الله</w:t>
      </w:r>
      <w:r>
        <w:rPr>
          <w:rtl/>
        </w:rPr>
        <w:t xml:space="preserve"> </w:t>
      </w:r>
      <w:r w:rsidR="007B3CF5" w:rsidRPr="007B3CF5">
        <w:rPr>
          <w:rStyle w:val="libAlaemChar"/>
          <w:rtl/>
        </w:rPr>
        <w:t>عليه‌السلام</w:t>
      </w:r>
      <w:r w:rsidRPr="00F7425C">
        <w:rPr>
          <w:rtl/>
        </w:rPr>
        <w:t xml:space="preserve"> في حديث قلت</w:t>
      </w:r>
      <w:r>
        <w:rPr>
          <w:rtl/>
        </w:rPr>
        <w:t>:</w:t>
      </w:r>
      <w:r w:rsidRPr="00F7425C">
        <w:rPr>
          <w:rtl/>
        </w:rPr>
        <w:t xml:space="preserve"> </w:t>
      </w:r>
      <w:r>
        <w:rPr>
          <w:rtl/>
        </w:rPr>
        <w:t>فان اخذ شارب نبيذ مسكر قد انتشى</w:t>
      </w:r>
      <w:r>
        <w:rPr>
          <w:rFonts w:hint="cs"/>
          <w:rtl/>
        </w:rPr>
        <w:t xml:space="preserve"> </w:t>
      </w:r>
      <w:r w:rsidRPr="00F7425C">
        <w:rPr>
          <w:rtl/>
        </w:rPr>
        <w:t>منه</w:t>
      </w:r>
      <w:r>
        <w:rPr>
          <w:rtl/>
        </w:rPr>
        <w:t>،</w:t>
      </w:r>
      <w:r w:rsidRPr="00F7425C">
        <w:rPr>
          <w:rtl/>
        </w:rPr>
        <w:t xml:space="preserve"> قال</w:t>
      </w:r>
      <w:r>
        <w:rPr>
          <w:rtl/>
        </w:rPr>
        <w:t>:</w:t>
      </w:r>
      <w:r w:rsidRPr="00F7425C">
        <w:rPr>
          <w:rtl/>
        </w:rPr>
        <w:t xml:space="preserve"> « يضرب ثمانين جلدة » الخبر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نوادر أحمد بن محمد بن عيسى ص 77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الاختصاص ص 48</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463 ح 1642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العياشي ج 1 ص 342 ح 190</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267" w:name="_Toc366029654"/>
      <w:bookmarkStart w:id="268" w:name="_Toc383591845"/>
      <w:r w:rsidRPr="00F7425C">
        <w:rPr>
          <w:rtl/>
        </w:rPr>
        <w:lastRenderedPageBreak/>
        <w:t>5</w:t>
      </w:r>
      <w:r>
        <w:rPr>
          <w:rtl/>
        </w:rPr>
        <w:t xml:space="preserve"> - </w:t>
      </w:r>
      <w:r w:rsidRPr="00320728">
        <w:rPr>
          <w:rStyle w:val="libAlaemHeading2Char"/>
          <w:rtl/>
        </w:rPr>
        <w:t>(</w:t>
      </w:r>
      <w:r w:rsidRPr="00F7425C">
        <w:rPr>
          <w:rtl/>
        </w:rPr>
        <w:t xml:space="preserve"> باب أنه لا فرق في حد الشرب</w:t>
      </w:r>
      <w:r>
        <w:rPr>
          <w:rtl/>
        </w:rPr>
        <w:t>،</w:t>
      </w:r>
      <w:r w:rsidRPr="00F7425C">
        <w:rPr>
          <w:rtl/>
        </w:rPr>
        <w:t xml:space="preserve"> بين الحر والعبد</w:t>
      </w:r>
      <w:r>
        <w:rPr>
          <w:rtl/>
        </w:rPr>
        <w:t xml:space="preserve">، </w:t>
      </w:r>
      <w:r w:rsidRPr="00F7425C">
        <w:rPr>
          <w:rtl/>
        </w:rPr>
        <w:t>والمسلم والذمي</w:t>
      </w:r>
      <w:r>
        <w:rPr>
          <w:rtl/>
        </w:rPr>
        <w:t>،</w:t>
      </w:r>
      <w:r w:rsidRPr="00F7425C">
        <w:rPr>
          <w:rtl/>
        </w:rPr>
        <w:t xml:space="preserve"> إذا تظاهر </w:t>
      </w:r>
      <w:r w:rsidRPr="00320728">
        <w:rPr>
          <w:rStyle w:val="libAlaemHeading2Char"/>
          <w:rtl/>
        </w:rPr>
        <w:t>)</w:t>
      </w:r>
      <w:bookmarkEnd w:id="267"/>
      <w:bookmarkEnd w:id="268"/>
    </w:p>
    <w:p w:rsidR="00943893" w:rsidRPr="00F7425C" w:rsidRDefault="00943893" w:rsidP="00943893">
      <w:pPr>
        <w:pStyle w:val="libNormal"/>
        <w:rPr>
          <w:rtl/>
        </w:rPr>
      </w:pPr>
      <w:r w:rsidRPr="00943893">
        <w:rPr>
          <w:rStyle w:val="libNumChar"/>
          <w:rtl/>
        </w:rPr>
        <w:t>[ 22220 ]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xml:space="preserve">« يضرب الحد والعبد في الخمر والمسكر من النبيذ ثمانين </w:t>
      </w:r>
      <w:r>
        <w:rPr>
          <w:rtl/>
        </w:rPr>
        <w:t xml:space="preserve">[ </w:t>
      </w:r>
      <w:r w:rsidRPr="00F7425C">
        <w:rPr>
          <w:rtl/>
        </w:rPr>
        <w:t>جلدة</w:t>
      </w:r>
      <w:r>
        <w:rPr>
          <w:rtl/>
        </w:rPr>
        <w:t xml:space="preserve"> ] </w:t>
      </w:r>
      <w:r w:rsidRPr="00943893">
        <w:rPr>
          <w:rStyle w:val="libFootnotenumChar"/>
          <w:rtl/>
        </w:rPr>
        <w:t>(1)</w:t>
      </w:r>
      <w:r>
        <w:rPr>
          <w:rtl/>
        </w:rPr>
        <w:t xml:space="preserve">، </w:t>
      </w:r>
      <w:r w:rsidRPr="00F7425C">
        <w:rPr>
          <w:rtl/>
        </w:rPr>
        <w:t xml:space="preserve">وكذلك يضرب الحد اليهودي والنصراني والمجوسي </w:t>
      </w:r>
      <w:r w:rsidRPr="00943893">
        <w:rPr>
          <w:rStyle w:val="libFootnotenumChar"/>
          <w:rtl/>
        </w:rPr>
        <w:t>(2)</w:t>
      </w:r>
      <w:r>
        <w:rPr>
          <w:rtl/>
        </w:rPr>
        <w:t>،</w:t>
      </w:r>
      <w:r w:rsidRPr="00F7425C">
        <w:rPr>
          <w:rtl/>
        </w:rPr>
        <w:t xml:space="preserve"> إذا أظهروا ذلك في</w:t>
      </w:r>
      <w:r>
        <w:rPr>
          <w:rtl/>
        </w:rPr>
        <w:t xml:space="preserve"> </w:t>
      </w:r>
      <w:r w:rsidRPr="00F7425C">
        <w:rPr>
          <w:rtl/>
        </w:rPr>
        <w:t>مصر من أمصار المسلمين</w:t>
      </w:r>
      <w:r>
        <w:rPr>
          <w:rtl/>
        </w:rPr>
        <w:t>،</w:t>
      </w:r>
      <w:r w:rsidRPr="00F7425C">
        <w:rPr>
          <w:rtl/>
        </w:rPr>
        <w:t xml:space="preserve"> إنما ذلك ل</w:t>
      </w:r>
      <w:r>
        <w:rPr>
          <w:rtl/>
        </w:rPr>
        <w:t>هم في بيوتهم، فان أظهروه ضربوا</w:t>
      </w:r>
      <w:r>
        <w:rPr>
          <w:rFonts w:hint="cs"/>
          <w:rtl/>
        </w:rPr>
        <w:t xml:space="preserve"> </w:t>
      </w:r>
      <w:r w:rsidRPr="00F7425C">
        <w:rPr>
          <w:rtl/>
        </w:rPr>
        <w:t>الحد »</w:t>
      </w:r>
      <w:r>
        <w:rPr>
          <w:rtl/>
        </w:rPr>
        <w:t>.</w:t>
      </w:r>
    </w:p>
    <w:p w:rsidR="00943893" w:rsidRPr="00F7425C" w:rsidRDefault="00943893" w:rsidP="00943893">
      <w:pPr>
        <w:pStyle w:val="libNormal"/>
        <w:rPr>
          <w:rtl/>
        </w:rPr>
      </w:pPr>
      <w:r w:rsidRPr="00943893">
        <w:rPr>
          <w:rStyle w:val="libNumChar"/>
          <w:rtl/>
        </w:rPr>
        <w:t>[ 22221 ]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إذا زنى المملوك جلد إلى أن</w:t>
      </w:r>
      <w:r>
        <w:rPr>
          <w:rtl/>
        </w:rPr>
        <w:t xml:space="preserve"> </w:t>
      </w:r>
      <w:r w:rsidRPr="00F7425C">
        <w:rPr>
          <w:rtl/>
        </w:rPr>
        <w:t>قال فإذا شرب الخمر جلد ثمانون »</w:t>
      </w:r>
      <w:r>
        <w:rPr>
          <w:rtl/>
        </w:rPr>
        <w:t>.</w:t>
      </w:r>
    </w:p>
    <w:p w:rsidR="00943893" w:rsidRPr="00F7425C" w:rsidRDefault="00943893" w:rsidP="00943893">
      <w:pPr>
        <w:pStyle w:val="Heading2Center"/>
        <w:rPr>
          <w:rtl/>
        </w:rPr>
      </w:pPr>
      <w:bookmarkStart w:id="269" w:name="_Toc366029655"/>
      <w:bookmarkStart w:id="270" w:name="_Toc383591846"/>
      <w:r w:rsidRPr="00F7425C">
        <w:rPr>
          <w:rtl/>
        </w:rPr>
        <w:t>6</w:t>
      </w:r>
      <w:r>
        <w:rPr>
          <w:rtl/>
        </w:rPr>
        <w:t xml:space="preserve"> - </w:t>
      </w:r>
      <w:r w:rsidRPr="00320728">
        <w:rPr>
          <w:rStyle w:val="libAlaemHeading2Char"/>
          <w:rtl/>
        </w:rPr>
        <w:t>(</w:t>
      </w:r>
      <w:r w:rsidRPr="00F7425C">
        <w:rPr>
          <w:rtl/>
        </w:rPr>
        <w:t xml:space="preserve"> باب ثبوت الحد على من شرب مسكرا</w:t>
      </w:r>
      <w:r>
        <w:rPr>
          <w:rtl/>
        </w:rPr>
        <w:t xml:space="preserve">، </w:t>
      </w:r>
      <w:r w:rsidRPr="00F7425C">
        <w:rPr>
          <w:rtl/>
        </w:rPr>
        <w:t xml:space="preserve">من أي الأنواع كان </w:t>
      </w:r>
      <w:r w:rsidRPr="00320728">
        <w:rPr>
          <w:rStyle w:val="libAlaemHeading2Char"/>
          <w:rtl/>
        </w:rPr>
        <w:t>)</w:t>
      </w:r>
      <w:bookmarkEnd w:id="269"/>
      <w:bookmarkEnd w:id="270"/>
    </w:p>
    <w:p w:rsidR="00943893" w:rsidRPr="00F7425C" w:rsidRDefault="00943893" w:rsidP="00943893">
      <w:pPr>
        <w:pStyle w:val="libNormal"/>
        <w:rPr>
          <w:rtl/>
        </w:rPr>
      </w:pPr>
      <w:r w:rsidRPr="00943893">
        <w:rPr>
          <w:rStyle w:val="libNumChar"/>
          <w:rtl/>
        </w:rPr>
        <w:t>[ 22222 ]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 « وعلى شارب كل مسكر، مثل ما</w:t>
      </w:r>
      <w:r>
        <w:rPr>
          <w:rFonts w:hint="cs"/>
          <w:rtl/>
        </w:rPr>
        <w:t xml:space="preserve"> </w:t>
      </w:r>
      <w:r w:rsidRPr="00F7425C">
        <w:rPr>
          <w:rtl/>
        </w:rPr>
        <w:t>على شارب الخمر من الحد »</w:t>
      </w:r>
      <w:r>
        <w:rPr>
          <w:rtl/>
        </w:rPr>
        <w:t>.</w:t>
      </w:r>
    </w:p>
    <w:p w:rsidR="00943893" w:rsidRPr="00F7425C" w:rsidRDefault="00943893" w:rsidP="00943893">
      <w:pPr>
        <w:pStyle w:val="libNormal"/>
        <w:rPr>
          <w:rtl/>
        </w:rPr>
      </w:pPr>
      <w:r w:rsidRPr="00F7425C">
        <w:rPr>
          <w:rtl/>
        </w:rPr>
        <w:t>وتقدم عن دعائم الاسلام</w:t>
      </w:r>
      <w:r>
        <w:rPr>
          <w:rtl/>
        </w:rPr>
        <w:t>:</w:t>
      </w:r>
      <w:r w:rsidRPr="00F7425C">
        <w:rPr>
          <w:rtl/>
        </w:rPr>
        <w:t xml:space="preserve"> عنهم </w:t>
      </w:r>
      <w:r w:rsidR="007B3CF5" w:rsidRPr="007B3CF5">
        <w:rPr>
          <w:rStyle w:val="libAlaemChar"/>
          <w:rtl/>
        </w:rPr>
        <w:t>عليهم‌السلام</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464 ح 1647</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ليس في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Pr="00F7425C" w:rsidRDefault="00943893" w:rsidP="00943893">
      <w:pPr>
        <w:pStyle w:val="libFootnote"/>
        <w:rPr>
          <w:rtl/>
        </w:rPr>
      </w:pPr>
      <w:r w:rsidRPr="00F7425C">
        <w:rPr>
          <w:rtl/>
        </w:rPr>
        <w:t>(1) تقدم في الحديث 1 من الباب 4 من هذه الأبواب مشابه له بالمعنى</w:t>
      </w:r>
      <w:r>
        <w:rPr>
          <w:rtl/>
        </w:rPr>
        <w:t>.</w:t>
      </w:r>
      <w:r w:rsidRPr="00F7425C">
        <w:rPr>
          <w:rtl/>
        </w:rPr>
        <w:t xml:space="preserve"> فتأمل</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271" w:name="_Toc366029656"/>
      <w:bookmarkStart w:id="272" w:name="_Toc383591847"/>
      <w:r w:rsidRPr="00F7425C">
        <w:rPr>
          <w:rtl/>
        </w:rPr>
        <w:lastRenderedPageBreak/>
        <w:t>7</w:t>
      </w:r>
      <w:r>
        <w:rPr>
          <w:rtl/>
        </w:rPr>
        <w:t xml:space="preserve"> - </w:t>
      </w:r>
      <w:r w:rsidRPr="00320728">
        <w:rPr>
          <w:rStyle w:val="libAlaemHeading2Char"/>
          <w:rtl/>
        </w:rPr>
        <w:t>(</w:t>
      </w:r>
      <w:r w:rsidRPr="00F7425C">
        <w:rPr>
          <w:rtl/>
        </w:rPr>
        <w:t xml:space="preserve"> باب حكم من شرب الخمر في شهر رمضان </w:t>
      </w:r>
      <w:r w:rsidRPr="00320728">
        <w:rPr>
          <w:rStyle w:val="libAlaemHeading2Char"/>
          <w:rtl/>
        </w:rPr>
        <w:t>)</w:t>
      </w:r>
      <w:bookmarkEnd w:id="271"/>
      <w:bookmarkEnd w:id="272"/>
    </w:p>
    <w:p w:rsidR="00943893" w:rsidRPr="00F7425C" w:rsidRDefault="00943893" w:rsidP="00943893">
      <w:pPr>
        <w:pStyle w:val="libNormal"/>
        <w:rPr>
          <w:rtl/>
        </w:rPr>
      </w:pPr>
      <w:r w:rsidRPr="00943893">
        <w:rPr>
          <w:rStyle w:val="libNumChar"/>
          <w:rtl/>
        </w:rPr>
        <w:t>[ 22223 ]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أتي بالنجاشي</w:t>
      </w:r>
      <w:r>
        <w:rPr>
          <w:rtl/>
        </w:rPr>
        <w:t xml:space="preserve"> </w:t>
      </w:r>
      <w:r w:rsidRPr="00F7425C">
        <w:rPr>
          <w:rtl/>
        </w:rPr>
        <w:t>الشاعر وقد شرب الخمر في شهر رم</w:t>
      </w:r>
      <w:r>
        <w:rPr>
          <w:rtl/>
        </w:rPr>
        <w:t>ضان، فجلده ثمانين ثم حبسه، ثم</w:t>
      </w:r>
      <w:r>
        <w:rPr>
          <w:rFonts w:hint="cs"/>
          <w:rtl/>
        </w:rPr>
        <w:t xml:space="preserve"> </w:t>
      </w:r>
      <w:r w:rsidRPr="00F7425C">
        <w:rPr>
          <w:rtl/>
        </w:rPr>
        <w:t>أخرجه من غد فضربه تسعة وثلاثين سوط</w:t>
      </w:r>
      <w:r>
        <w:rPr>
          <w:rtl/>
        </w:rPr>
        <w:t>ا فقال: ما هذه العلاوة يا أمير</w:t>
      </w:r>
      <w:r>
        <w:rPr>
          <w:rFonts w:hint="cs"/>
          <w:rtl/>
        </w:rPr>
        <w:t xml:space="preserve"> </w:t>
      </w:r>
      <w:r w:rsidRPr="00F7425C">
        <w:rPr>
          <w:rtl/>
        </w:rPr>
        <w:t>المؤمنين</w:t>
      </w:r>
      <w:r>
        <w:rPr>
          <w:rtl/>
        </w:rPr>
        <w:t>؟</w:t>
      </w:r>
      <w:r w:rsidRPr="00F7425C">
        <w:rPr>
          <w:rtl/>
        </w:rPr>
        <w:t xml:space="preserve"> قال</w:t>
      </w:r>
      <w:r>
        <w:rPr>
          <w:rtl/>
        </w:rPr>
        <w:t>:</w:t>
      </w:r>
      <w:r w:rsidRPr="00F7425C">
        <w:rPr>
          <w:rtl/>
        </w:rPr>
        <w:t xml:space="preserve"> « لاجترائك </w:t>
      </w:r>
      <w:r w:rsidRPr="00943893">
        <w:rPr>
          <w:rStyle w:val="libFootnotenumChar"/>
          <w:rtl/>
        </w:rPr>
        <w:t>(1)</w:t>
      </w:r>
      <w:r w:rsidRPr="00F7425C">
        <w:rPr>
          <w:rtl/>
        </w:rPr>
        <w:t xml:space="preserve"> على الله</w:t>
      </w:r>
      <w:r>
        <w:rPr>
          <w:rtl/>
        </w:rPr>
        <w:t>،</w:t>
      </w:r>
      <w:r w:rsidRPr="00F7425C">
        <w:rPr>
          <w:rtl/>
        </w:rPr>
        <w:t xml:space="preserve"> وافطارك في شهر رمضان »</w:t>
      </w:r>
      <w:r>
        <w:rPr>
          <w:rtl/>
        </w:rPr>
        <w:t>.</w:t>
      </w:r>
    </w:p>
    <w:p w:rsidR="00943893" w:rsidRPr="00F7425C" w:rsidRDefault="00943893" w:rsidP="00943893">
      <w:pPr>
        <w:pStyle w:val="libNormal"/>
        <w:rPr>
          <w:rtl/>
        </w:rPr>
      </w:pPr>
      <w:r w:rsidRPr="00943893">
        <w:rPr>
          <w:rStyle w:val="libNumChar"/>
          <w:rtl/>
        </w:rPr>
        <w:t>[ 22224 ]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وإن شرب الخمر في شهر</w:t>
      </w:r>
      <w:r>
        <w:rPr>
          <w:rtl/>
        </w:rPr>
        <w:t xml:space="preserve"> </w:t>
      </w:r>
      <w:r w:rsidRPr="00F7425C">
        <w:rPr>
          <w:rtl/>
        </w:rPr>
        <w:t>رمضان</w:t>
      </w:r>
      <w:r>
        <w:rPr>
          <w:rtl/>
        </w:rPr>
        <w:t>،</w:t>
      </w:r>
      <w:r w:rsidRPr="00F7425C">
        <w:rPr>
          <w:rtl/>
        </w:rPr>
        <w:t xml:space="preserve"> جلد مائة</w:t>
      </w:r>
      <w:r>
        <w:rPr>
          <w:rtl/>
        </w:rPr>
        <w:t>:</w:t>
      </w:r>
      <w:r w:rsidRPr="00F7425C">
        <w:rPr>
          <w:rtl/>
        </w:rPr>
        <w:t xml:space="preserve"> ثمانون لحد الخمر</w:t>
      </w:r>
      <w:r>
        <w:rPr>
          <w:rtl/>
        </w:rPr>
        <w:t>،</w:t>
      </w:r>
      <w:r w:rsidRPr="00F7425C">
        <w:rPr>
          <w:rtl/>
        </w:rPr>
        <w:t xml:space="preserve"> وعشرون لحرمة شهر رمضان »</w:t>
      </w:r>
      <w:r>
        <w:rPr>
          <w:rtl/>
        </w:rPr>
        <w:t>.</w:t>
      </w:r>
    </w:p>
    <w:p w:rsidR="00943893" w:rsidRPr="00F7425C" w:rsidRDefault="00943893" w:rsidP="00943893">
      <w:pPr>
        <w:pStyle w:val="libNormal"/>
        <w:rPr>
          <w:rtl/>
        </w:rPr>
      </w:pPr>
      <w:r w:rsidRPr="00943893">
        <w:rPr>
          <w:rStyle w:val="libNumChar"/>
          <w:rtl/>
        </w:rPr>
        <w:t>[ 22225 ]</w:t>
      </w:r>
      <w:r>
        <w:rPr>
          <w:rtl/>
        </w:rPr>
        <w:t xml:space="preserve"> </w:t>
      </w:r>
      <w:r w:rsidRPr="00F7425C">
        <w:rPr>
          <w:rtl/>
        </w:rPr>
        <w:t>3</w:t>
      </w:r>
      <w:r>
        <w:rPr>
          <w:rtl/>
        </w:rPr>
        <w:t xml:space="preserve"> - </w:t>
      </w:r>
      <w:r w:rsidRPr="00F7425C">
        <w:rPr>
          <w:rtl/>
        </w:rPr>
        <w:t>إبراهيم بن محمد الثقفي في كتاب الغارات</w:t>
      </w:r>
      <w:r>
        <w:rPr>
          <w:rtl/>
        </w:rPr>
        <w:t>:</w:t>
      </w:r>
      <w:r w:rsidRPr="00F7425C">
        <w:rPr>
          <w:rtl/>
        </w:rPr>
        <w:t xml:space="preserve"> عن عوانة قال</w:t>
      </w:r>
      <w:r>
        <w:rPr>
          <w:rtl/>
        </w:rPr>
        <w:t xml:space="preserve">: </w:t>
      </w:r>
      <w:r w:rsidRPr="00F7425C">
        <w:rPr>
          <w:rtl/>
        </w:rPr>
        <w:t>خرج النجاشي في أول يوم من رمضان</w:t>
      </w:r>
      <w:r>
        <w:rPr>
          <w:rtl/>
        </w:rPr>
        <w:t>،</w:t>
      </w:r>
      <w:r w:rsidRPr="00F7425C">
        <w:rPr>
          <w:rtl/>
        </w:rPr>
        <w:t xml:space="preserve"> فمر بأبي سمال </w:t>
      </w:r>
      <w:r w:rsidRPr="00943893">
        <w:rPr>
          <w:rStyle w:val="libFootnotenumChar"/>
          <w:rtl/>
        </w:rPr>
        <w:t>(1)</w:t>
      </w:r>
      <w:r>
        <w:rPr>
          <w:rtl/>
        </w:rPr>
        <w:t xml:space="preserve"> الأسدي وهو</w:t>
      </w:r>
      <w:r>
        <w:rPr>
          <w:rFonts w:hint="cs"/>
          <w:rtl/>
        </w:rPr>
        <w:t xml:space="preserve"> </w:t>
      </w:r>
      <w:r w:rsidRPr="00F7425C">
        <w:rPr>
          <w:rtl/>
        </w:rPr>
        <w:t>قاعد بفناء داره</w:t>
      </w:r>
      <w:r>
        <w:rPr>
          <w:rtl/>
        </w:rPr>
        <w:t>،</w:t>
      </w:r>
      <w:r w:rsidRPr="00F7425C">
        <w:rPr>
          <w:rtl/>
        </w:rPr>
        <w:t xml:space="preserve"> فقال له</w:t>
      </w:r>
      <w:r>
        <w:rPr>
          <w:rtl/>
        </w:rPr>
        <w:t>:</w:t>
      </w:r>
      <w:r w:rsidRPr="00F7425C">
        <w:rPr>
          <w:rtl/>
        </w:rPr>
        <w:t xml:space="preserve"> أين تريد</w:t>
      </w:r>
      <w:r>
        <w:rPr>
          <w:rtl/>
        </w:rPr>
        <w:t>؟</w:t>
      </w:r>
      <w:r w:rsidRPr="00F7425C">
        <w:rPr>
          <w:rtl/>
        </w:rPr>
        <w:t xml:space="preserve"> ق</w:t>
      </w:r>
      <w:r>
        <w:rPr>
          <w:rtl/>
        </w:rPr>
        <w:t>ال: أريد الكناسة، قال: هل لك</w:t>
      </w:r>
      <w:r>
        <w:rPr>
          <w:rFonts w:hint="cs"/>
          <w:rtl/>
        </w:rPr>
        <w:t xml:space="preserve"> </w:t>
      </w:r>
      <w:r w:rsidRPr="00F7425C">
        <w:rPr>
          <w:rtl/>
        </w:rPr>
        <w:t>في رؤوس واليات</w:t>
      </w:r>
      <w:r>
        <w:rPr>
          <w:rtl/>
        </w:rPr>
        <w:t>،</w:t>
      </w:r>
      <w:r w:rsidRPr="00F7425C">
        <w:rPr>
          <w:rtl/>
        </w:rPr>
        <w:t xml:space="preserve"> قد وضعت في </w:t>
      </w:r>
      <w:r>
        <w:rPr>
          <w:rtl/>
        </w:rPr>
        <w:t>التنور من أول الليل، فأصبحت قد</w:t>
      </w:r>
      <w:r>
        <w:rPr>
          <w:rFonts w:hint="cs"/>
          <w:rtl/>
        </w:rPr>
        <w:t xml:space="preserve"> </w:t>
      </w:r>
      <w:r w:rsidRPr="00F7425C">
        <w:rPr>
          <w:rtl/>
        </w:rPr>
        <w:t>أينعت وقد تهرأت</w:t>
      </w:r>
      <w:r>
        <w:rPr>
          <w:rtl/>
        </w:rPr>
        <w:t>؟</w:t>
      </w:r>
      <w:r w:rsidRPr="00F7425C">
        <w:rPr>
          <w:rtl/>
        </w:rPr>
        <w:t xml:space="preserve"> قال</w:t>
      </w:r>
      <w:r>
        <w:rPr>
          <w:rtl/>
        </w:rPr>
        <w:t>:</w:t>
      </w:r>
      <w:r w:rsidRPr="00F7425C">
        <w:rPr>
          <w:rtl/>
        </w:rPr>
        <w:t xml:space="preserve"> ويحك في أول ي</w:t>
      </w:r>
      <w:r>
        <w:rPr>
          <w:rtl/>
        </w:rPr>
        <w:t>وم من رمضان! قال: دعنا مما لا</w:t>
      </w:r>
      <w:r>
        <w:rPr>
          <w:rFonts w:hint="cs"/>
          <w:rtl/>
        </w:rPr>
        <w:t xml:space="preserve"> </w:t>
      </w:r>
      <w:r w:rsidRPr="00F7425C">
        <w:rPr>
          <w:rtl/>
        </w:rPr>
        <w:t>نعرف</w:t>
      </w:r>
      <w:r>
        <w:rPr>
          <w:rtl/>
        </w:rPr>
        <w:t>،</w:t>
      </w:r>
      <w:r w:rsidRPr="00F7425C">
        <w:rPr>
          <w:rtl/>
        </w:rPr>
        <w:t xml:space="preserve"> قال</w:t>
      </w:r>
      <w:r>
        <w:rPr>
          <w:rtl/>
        </w:rPr>
        <w:t>:</w:t>
      </w:r>
      <w:r w:rsidRPr="00F7425C">
        <w:rPr>
          <w:rtl/>
        </w:rPr>
        <w:t xml:space="preserve"> ثم مه</w:t>
      </w:r>
      <w:r>
        <w:rPr>
          <w:rtl/>
        </w:rPr>
        <w:t>؟</w:t>
      </w:r>
      <w:r w:rsidRPr="00F7425C">
        <w:rPr>
          <w:rtl/>
        </w:rPr>
        <w:t xml:space="preserve"> قال</w:t>
      </w:r>
      <w:r>
        <w:rPr>
          <w:rtl/>
        </w:rPr>
        <w:t>:</w:t>
      </w:r>
      <w:r w:rsidRPr="00F7425C">
        <w:rPr>
          <w:rtl/>
        </w:rPr>
        <w:t xml:space="preserve"> قال</w:t>
      </w:r>
      <w:r>
        <w:rPr>
          <w:rtl/>
        </w:rPr>
        <w:t>:</w:t>
      </w:r>
      <w:r w:rsidRPr="00F7425C">
        <w:rPr>
          <w:rtl/>
        </w:rPr>
        <w:t xml:space="preserve"> ثم أسقيك </w:t>
      </w:r>
      <w:r w:rsidRPr="00943893">
        <w:rPr>
          <w:rStyle w:val="libFootnotenumChar"/>
          <w:rtl/>
        </w:rPr>
        <w:t>(2)</w:t>
      </w:r>
      <w:r>
        <w:rPr>
          <w:rtl/>
        </w:rPr>
        <w:t xml:space="preserve"> من شراب كالورس،</w:t>
      </w:r>
      <w:r>
        <w:rPr>
          <w:rFonts w:hint="cs"/>
          <w:rtl/>
        </w:rPr>
        <w:t xml:space="preserve"> </w:t>
      </w:r>
      <w:r w:rsidRPr="00F7425C">
        <w:rPr>
          <w:rtl/>
        </w:rPr>
        <w:t>يطيب في النفس</w:t>
      </w:r>
      <w:r>
        <w:rPr>
          <w:rtl/>
        </w:rPr>
        <w:t>،</w:t>
      </w:r>
      <w:r w:rsidRPr="00F7425C">
        <w:rPr>
          <w:rtl/>
        </w:rPr>
        <w:t xml:space="preserve"> يجري في العروق</w:t>
      </w:r>
      <w:r>
        <w:rPr>
          <w:rtl/>
        </w:rPr>
        <w:t>،</w:t>
      </w:r>
      <w:r w:rsidRPr="00F7425C">
        <w:rPr>
          <w:rtl/>
        </w:rPr>
        <w:t xml:space="preserve"> </w:t>
      </w:r>
      <w:r>
        <w:rPr>
          <w:rtl/>
        </w:rPr>
        <w:t>ويزيد في الطروق، يهضم الطعام،</w:t>
      </w:r>
      <w:r>
        <w:rPr>
          <w:rFonts w:hint="cs"/>
          <w:rtl/>
        </w:rPr>
        <w:t xml:space="preserve"> </w:t>
      </w:r>
      <w:r w:rsidRPr="00F7425C">
        <w:rPr>
          <w:rtl/>
        </w:rPr>
        <w:t xml:space="preserve">ويسهل للفدم </w:t>
      </w:r>
      <w:r w:rsidRPr="00943893">
        <w:rPr>
          <w:rStyle w:val="libFootnotenumChar"/>
          <w:rtl/>
        </w:rPr>
        <w:t>(3)</w:t>
      </w:r>
      <w:r w:rsidRPr="00F7425C">
        <w:rPr>
          <w:rtl/>
        </w:rPr>
        <w:t xml:space="preserve"> الكلام</w:t>
      </w:r>
      <w:r>
        <w:rPr>
          <w:rtl/>
        </w:rPr>
        <w:t>،</w:t>
      </w:r>
      <w:r w:rsidRPr="00F7425C">
        <w:rPr>
          <w:rtl/>
        </w:rPr>
        <w:t xml:space="preserve"> فنزل فتغديا</w:t>
      </w:r>
      <w:r>
        <w:rPr>
          <w:rtl/>
        </w:rPr>
        <w:t>،</w:t>
      </w:r>
      <w:r w:rsidRPr="00F7425C">
        <w:rPr>
          <w:rtl/>
        </w:rPr>
        <w:t xml:space="preserve"> ثم أتاه بنبيذ فشرباه</w:t>
      </w:r>
      <w:r>
        <w:rPr>
          <w:rtl/>
        </w:rPr>
        <w:t>،</w:t>
      </w:r>
      <w:r w:rsidRPr="00F7425C">
        <w:rPr>
          <w:rtl/>
        </w:rPr>
        <w:t xml:space="preserve"> فلما كان من</w:t>
      </w:r>
      <w:r>
        <w:rPr>
          <w:rtl/>
        </w:rPr>
        <w:t xml:space="preserve"> </w:t>
      </w:r>
      <w:r w:rsidRPr="00F7425C">
        <w:rPr>
          <w:rtl/>
        </w:rPr>
        <w:t>آخر النهار علت أصواتهما</w:t>
      </w:r>
      <w:r>
        <w:rPr>
          <w:rtl/>
        </w:rPr>
        <w:t>،</w:t>
      </w:r>
      <w:r w:rsidRPr="00F7425C">
        <w:rPr>
          <w:rtl/>
        </w:rPr>
        <w:t xml:space="preserve"> ولهما جار يتشيع من أصحاب علي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464 ح 1644</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لتجرئك</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كتاب الغارات ج 2 ص 533 باختلاف</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أبي سماك </w:t>
      </w:r>
      <w:r>
        <w:rPr>
          <w:rFonts w:hint="cs"/>
          <w:rtl/>
        </w:rPr>
        <w:t>»</w:t>
      </w:r>
      <w:r w:rsidRPr="00943893">
        <w:rPr>
          <w:rStyle w:val="libFootnoteChar"/>
          <w:rtl/>
        </w:rPr>
        <w:t xml:space="preserve"> وما أثبتناه من المصدر ( راجع الإصابة ج 4 ص 99 ).</w:t>
      </w:r>
    </w:p>
    <w:p w:rsidR="00943893" w:rsidRPr="00F7425C" w:rsidRDefault="00943893" w:rsidP="00943893">
      <w:pPr>
        <w:pStyle w:val="libNormal"/>
        <w:rPr>
          <w:rtl/>
        </w:rPr>
      </w:pPr>
      <w:r w:rsidRPr="00943893">
        <w:rPr>
          <w:rStyle w:val="libFootnoteChar"/>
          <w:rtl/>
        </w:rPr>
        <w:t>(2)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استقبل </w:t>
      </w:r>
      <w:r>
        <w:rPr>
          <w:rFonts w:hint="cs"/>
          <w:rtl/>
        </w:rPr>
        <w:t>»</w:t>
      </w:r>
      <w:r w:rsidRPr="00943893">
        <w:rPr>
          <w:rStyle w:val="libFootnoteChar"/>
          <w:rtl/>
        </w:rPr>
        <w:t xml:space="preserve"> وما أثبتناه من المصدر.</w:t>
      </w:r>
    </w:p>
    <w:p w:rsidR="00943893" w:rsidRPr="00F7425C" w:rsidRDefault="00943893" w:rsidP="00943893">
      <w:pPr>
        <w:pStyle w:val="libNormal"/>
        <w:rPr>
          <w:rtl/>
        </w:rPr>
      </w:pPr>
      <w:r w:rsidRPr="00943893">
        <w:rPr>
          <w:rStyle w:val="libFootnoteChar"/>
          <w:rtl/>
        </w:rPr>
        <w:t>(3)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للتقدم </w:t>
      </w:r>
      <w:r>
        <w:rPr>
          <w:rFonts w:hint="cs"/>
          <w:rtl/>
        </w:rPr>
        <w:t>»</w:t>
      </w:r>
      <w:r w:rsidRPr="00943893">
        <w:rPr>
          <w:rStyle w:val="libFootnoteChar"/>
          <w:rtl/>
        </w:rPr>
        <w:t xml:space="preserve"> وما أثبتناه من المصدر</w:t>
      </w:r>
      <w:r>
        <w:rPr>
          <w:rStyle w:val="libFootnoteChar"/>
          <w:rtl/>
        </w:rPr>
        <w:t>،</w:t>
      </w:r>
      <w:r w:rsidRPr="00943893">
        <w:rPr>
          <w:rStyle w:val="libFootnoteChar"/>
          <w:rtl/>
        </w:rPr>
        <w:t xml:space="preserve"> والفدم</w:t>
      </w:r>
      <w:r>
        <w:rPr>
          <w:rStyle w:val="libFootnoteChar"/>
          <w:rtl/>
        </w:rPr>
        <w:t>:</w:t>
      </w:r>
      <w:r w:rsidRPr="00943893">
        <w:rPr>
          <w:rStyle w:val="libFootnoteChar"/>
          <w:rtl/>
        </w:rPr>
        <w:t xml:space="preserve"> العيي الثقيل. ( الصحاح</w:t>
      </w:r>
      <w:r>
        <w:rPr>
          <w:rStyle w:val="libFootnoteChar"/>
          <w:rtl/>
        </w:rPr>
        <w:t xml:space="preserve"> </w:t>
      </w:r>
      <w:r w:rsidRPr="00943893">
        <w:rPr>
          <w:rStyle w:val="libFootnoteChar"/>
          <w:rtl/>
        </w:rPr>
        <w:t>فدم ج 5 ص 2001 ).</w:t>
      </w:r>
    </w:p>
    <w:p w:rsidR="00943893" w:rsidRDefault="00943893" w:rsidP="00943893">
      <w:pPr>
        <w:pStyle w:val="libNormal"/>
        <w:rPr>
          <w:rtl/>
        </w:rPr>
      </w:pPr>
      <w:r>
        <w:rPr>
          <w:rtl/>
        </w:rPr>
        <w:br w:type="page"/>
      </w:r>
    </w:p>
    <w:p w:rsidR="00943893" w:rsidRPr="00F7425C" w:rsidRDefault="007B3CF5" w:rsidP="00943893">
      <w:pPr>
        <w:pStyle w:val="libNormal0"/>
        <w:rPr>
          <w:rtl/>
        </w:rPr>
      </w:pPr>
      <w:r w:rsidRPr="007B3CF5">
        <w:rPr>
          <w:rStyle w:val="libAlaemChar"/>
          <w:rtl/>
        </w:rPr>
        <w:lastRenderedPageBreak/>
        <w:t>عليه‌السلام</w:t>
      </w:r>
      <w:r w:rsidR="00943893">
        <w:rPr>
          <w:rtl/>
        </w:rPr>
        <w:t>،</w:t>
      </w:r>
      <w:r w:rsidR="00943893" w:rsidRPr="00F7425C">
        <w:rPr>
          <w:rtl/>
        </w:rPr>
        <w:t xml:space="preserve"> فأتى عليا </w:t>
      </w:r>
      <w:r w:rsidRPr="007B3CF5">
        <w:rPr>
          <w:rStyle w:val="libAlaemChar"/>
          <w:rtl/>
        </w:rPr>
        <w:t>عليه‌السلام</w:t>
      </w:r>
      <w:r w:rsidR="00943893" w:rsidRPr="00F7425C">
        <w:rPr>
          <w:rtl/>
        </w:rPr>
        <w:t xml:space="preserve"> فأخبره بقصتهما</w:t>
      </w:r>
      <w:r w:rsidR="00943893">
        <w:rPr>
          <w:rtl/>
        </w:rPr>
        <w:t>،</w:t>
      </w:r>
      <w:r w:rsidR="00943893" w:rsidRPr="00F7425C">
        <w:rPr>
          <w:rtl/>
        </w:rPr>
        <w:t xml:space="preserve"> فأرسل إليهما</w:t>
      </w:r>
      <w:r w:rsidR="00943893">
        <w:rPr>
          <w:rtl/>
        </w:rPr>
        <w:t xml:space="preserve"> </w:t>
      </w:r>
      <w:r w:rsidR="00943893" w:rsidRPr="00F7425C">
        <w:rPr>
          <w:rtl/>
        </w:rPr>
        <w:t>قوما فأحاطوا بالدار</w:t>
      </w:r>
      <w:r w:rsidR="00943893">
        <w:rPr>
          <w:rtl/>
        </w:rPr>
        <w:t>،</w:t>
      </w:r>
      <w:r w:rsidR="00943893" w:rsidRPr="00F7425C">
        <w:rPr>
          <w:rtl/>
        </w:rPr>
        <w:t xml:space="preserve"> فأما أبو سمال فوثب إلى دور بني أسد فأفلت</w:t>
      </w:r>
      <w:r w:rsidR="00943893">
        <w:rPr>
          <w:rtl/>
        </w:rPr>
        <w:t>،</w:t>
      </w:r>
      <w:r w:rsidR="00943893" w:rsidRPr="00F7425C">
        <w:rPr>
          <w:rtl/>
        </w:rPr>
        <w:t xml:space="preserve"> واما</w:t>
      </w:r>
      <w:r w:rsidR="00943893">
        <w:rPr>
          <w:rtl/>
        </w:rPr>
        <w:t xml:space="preserve"> </w:t>
      </w:r>
      <w:r w:rsidR="00943893" w:rsidRPr="00F7425C">
        <w:rPr>
          <w:rtl/>
        </w:rPr>
        <w:t xml:space="preserve">النجاشي فأتي به عليا </w:t>
      </w:r>
      <w:r w:rsidRPr="007B3CF5">
        <w:rPr>
          <w:rStyle w:val="libAlaemChar"/>
          <w:rtl/>
        </w:rPr>
        <w:t>عليه‌السلام</w:t>
      </w:r>
      <w:r w:rsidR="00943893">
        <w:rPr>
          <w:rtl/>
        </w:rPr>
        <w:t>،</w:t>
      </w:r>
      <w:r w:rsidR="00943893" w:rsidRPr="00F7425C">
        <w:rPr>
          <w:rtl/>
        </w:rPr>
        <w:t xml:space="preserve"> فلما أصبح اقامه في سراويل فضربه</w:t>
      </w:r>
      <w:r w:rsidR="00943893">
        <w:rPr>
          <w:rtl/>
        </w:rPr>
        <w:t xml:space="preserve"> </w:t>
      </w:r>
      <w:r w:rsidR="00943893" w:rsidRPr="00F7425C">
        <w:rPr>
          <w:rtl/>
        </w:rPr>
        <w:t>ثمانين</w:t>
      </w:r>
      <w:r w:rsidR="00943893">
        <w:rPr>
          <w:rtl/>
        </w:rPr>
        <w:t>،</w:t>
      </w:r>
      <w:r w:rsidR="00943893" w:rsidRPr="00F7425C">
        <w:rPr>
          <w:rtl/>
        </w:rPr>
        <w:t xml:space="preserve"> ثم زاده عشرين سوطا</w:t>
      </w:r>
      <w:r w:rsidR="00943893">
        <w:rPr>
          <w:rtl/>
        </w:rPr>
        <w:t>،</w:t>
      </w:r>
      <w:r w:rsidR="00943893" w:rsidRPr="00F7425C">
        <w:rPr>
          <w:rtl/>
        </w:rPr>
        <w:t xml:space="preserve"> فقال</w:t>
      </w:r>
      <w:r w:rsidR="00943893">
        <w:rPr>
          <w:rtl/>
        </w:rPr>
        <w:t>:</w:t>
      </w:r>
      <w:r w:rsidR="00943893" w:rsidRPr="00F7425C">
        <w:rPr>
          <w:rtl/>
        </w:rPr>
        <w:t xml:space="preserve"> يا أمير المؤمنين</w:t>
      </w:r>
      <w:r w:rsidR="00943893">
        <w:rPr>
          <w:rtl/>
        </w:rPr>
        <w:t>،</w:t>
      </w:r>
      <w:r w:rsidR="00943893" w:rsidRPr="00F7425C">
        <w:rPr>
          <w:rtl/>
        </w:rPr>
        <w:t xml:space="preserve"> </w:t>
      </w:r>
      <w:r w:rsidR="00943893">
        <w:rPr>
          <w:rtl/>
        </w:rPr>
        <w:t xml:space="preserve">[ </w:t>
      </w:r>
      <w:r w:rsidR="00943893" w:rsidRPr="00F7425C">
        <w:rPr>
          <w:rtl/>
        </w:rPr>
        <w:t>أما الحد فقد</w:t>
      </w:r>
      <w:r w:rsidR="00943893">
        <w:rPr>
          <w:rtl/>
        </w:rPr>
        <w:t xml:space="preserve"> </w:t>
      </w:r>
      <w:r w:rsidR="00943893" w:rsidRPr="00F7425C">
        <w:rPr>
          <w:rtl/>
        </w:rPr>
        <w:t>عرفته فما</w:t>
      </w:r>
      <w:r w:rsidR="00943893">
        <w:rPr>
          <w:rtl/>
        </w:rPr>
        <w:t xml:space="preserve"> ] </w:t>
      </w:r>
      <w:r w:rsidR="00943893" w:rsidRPr="00943893">
        <w:rPr>
          <w:rStyle w:val="libFootnotenumChar"/>
          <w:rtl/>
        </w:rPr>
        <w:t>(5)</w:t>
      </w:r>
      <w:r w:rsidR="00943893" w:rsidRPr="00F7425C">
        <w:rPr>
          <w:rtl/>
        </w:rPr>
        <w:t xml:space="preserve"> هذه العلاوة التي لا نعرف</w:t>
      </w:r>
      <w:r w:rsidR="00943893">
        <w:rPr>
          <w:rtl/>
        </w:rPr>
        <w:t>؟</w:t>
      </w:r>
      <w:r w:rsidR="00943893" w:rsidRPr="00F7425C">
        <w:rPr>
          <w:rtl/>
        </w:rPr>
        <w:t xml:space="preserve"> قال</w:t>
      </w:r>
      <w:r w:rsidR="00943893">
        <w:rPr>
          <w:rtl/>
        </w:rPr>
        <w:t>:</w:t>
      </w:r>
      <w:r w:rsidR="00943893" w:rsidRPr="00F7425C">
        <w:rPr>
          <w:rtl/>
        </w:rPr>
        <w:t xml:space="preserve"> « لجرأتك على ربك</w:t>
      </w:r>
      <w:r w:rsidR="00943893">
        <w:rPr>
          <w:rtl/>
        </w:rPr>
        <w:t xml:space="preserve"> </w:t>
      </w:r>
      <w:r w:rsidR="00943893" w:rsidRPr="00F7425C">
        <w:rPr>
          <w:rtl/>
        </w:rPr>
        <w:t>وافطارك في شهر رمضان » ثم اقامه في سراويل للناس</w:t>
      </w:r>
      <w:r w:rsidR="00943893">
        <w:rPr>
          <w:rtl/>
        </w:rPr>
        <w:t>،</w:t>
      </w:r>
      <w:r w:rsidR="00943893" w:rsidRPr="00F7425C">
        <w:rPr>
          <w:rtl/>
        </w:rPr>
        <w:t xml:space="preserve"> فجعل الصبيان</w:t>
      </w:r>
      <w:r w:rsidR="00943893">
        <w:rPr>
          <w:rtl/>
        </w:rPr>
        <w:t xml:space="preserve"> </w:t>
      </w:r>
      <w:r w:rsidR="00943893" w:rsidRPr="00F7425C">
        <w:rPr>
          <w:rtl/>
        </w:rPr>
        <w:t>يصيحون به</w:t>
      </w:r>
      <w:r w:rsidR="00943893">
        <w:rPr>
          <w:rtl/>
        </w:rPr>
        <w:t>:</w:t>
      </w:r>
      <w:r w:rsidR="00943893" w:rsidRPr="00F7425C">
        <w:rPr>
          <w:rtl/>
        </w:rPr>
        <w:t xml:space="preserve"> خرئ النجاشي</w:t>
      </w:r>
      <w:r w:rsidR="00943893">
        <w:rPr>
          <w:rtl/>
        </w:rPr>
        <w:t>،</w:t>
      </w:r>
      <w:r w:rsidR="00943893" w:rsidRPr="00F7425C">
        <w:rPr>
          <w:rtl/>
        </w:rPr>
        <w:t xml:space="preserve"> فجعل يقول</w:t>
      </w:r>
      <w:r w:rsidR="00943893">
        <w:rPr>
          <w:rtl/>
        </w:rPr>
        <w:t>:</w:t>
      </w:r>
      <w:r w:rsidR="00943893" w:rsidRPr="00F7425C">
        <w:rPr>
          <w:rtl/>
        </w:rPr>
        <w:t xml:space="preserve"> كلا والله</w:t>
      </w:r>
      <w:r w:rsidR="00943893">
        <w:rPr>
          <w:rtl/>
        </w:rPr>
        <w:t>،</w:t>
      </w:r>
      <w:r w:rsidR="00943893" w:rsidRPr="00F7425C">
        <w:rPr>
          <w:rtl/>
        </w:rPr>
        <w:t xml:space="preserve"> إنها يمانية ومر به</w:t>
      </w:r>
      <w:r w:rsidR="00943893">
        <w:rPr>
          <w:rtl/>
        </w:rPr>
        <w:t xml:space="preserve"> </w:t>
      </w:r>
      <w:r w:rsidR="00943893" w:rsidRPr="00F7425C">
        <w:rPr>
          <w:rtl/>
        </w:rPr>
        <w:t>هند بن عاصم بن السلولي فطرح عليه مطرفا</w:t>
      </w:r>
      <w:r w:rsidR="00943893">
        <w:rPr>
          <w:rtl/>
        </w:rPr>
        <w:t>،</w:t>
      </w:r>
      <w:r w:rsidR="00943893" w:rsidRPr="00F7425C">
        <w:rPr>
          <w:rtl/>
        </w:rPr>
        <w:t xml:space="preserve"> ثم جعل الناس يمرون به</w:t>
      </w:r>
      <w:r w:rsidR="00943893">
        <w:rPr>
          <w:rtl/>
        </w:rPr>
        <w:t xml:space="preserve"> </w:t>
      </w:r>
      <w:r w:rsidR="00943893" w:rsidRPr="00F7425C">
        <w:rPr>
          <w:rtl/>
        </w:rPr>
        <w:t>فيطرحون عليه المطارف</w:t>
      </w:r>
      <w:r w:rsidR="00943893">
        <w:rPr>
          <w:rtl/>
        </w:rPr>
        <w:t>،</w:t>
      </w:r>
      <w:r w:rsidR="00943893" w:rsidRPr="00F7425C">
        <w:rPr>
          <w:rtl/>
        </w:rPr>
        <w:t xml:space="preserve"> حتى اج</w:t>
      </w:r>
      <w:r w:rsidR="00943893">
        <w:rPr>
          <w:rtl/>
        </w:rPr>
        <w:t>تمعت عليه مطارف كثيرة، ثم أنشأ</w:t>
      </w:r>
      <w:r w:rsidR="00943893">
        <w:rPr>
          <w:rFonts w:hint="cs"/>
          <w:rtl/>
        </w:rPr>
        <w:t xml:space="preserve"> </w:t>
      </w:r>
      <w:r w:rsidR="00943893" w:rsidRPr="00F7425C">
        <w:rPr>
          <w:rtl/>
        </w:rPr>
        <w:t>يقول</w:t>
      </w:r>
      <w:r w:rsidR="00943893">
        <w:rPr>
          <w:rtl/>
        </w:rPr>
        <w:t xml:space="preserve"> ..</w:t>
      </w:r>
      <w:r w:rsidR="00943893" w:rsidRPr="00F7425C">
        <w:rPr>
          <w:rtl/>
        </w:rPr>
        <w:t xml:space="preserve"> الخبر</w:t>
      </w:r>
      <w:r w:rsidR="00943893">
        <w:rPr>
          <w:rtl/>
        </w:rPr>
        <w:t>.</w:t>
      </w:r>
    </w:p>
    <w:p w:rsidR="00943893" w:rsidRPr="00F7425C" w:rsidRDefault="00943893" w:rsidP="00943893">
      <w:pPr>
        <w:pStyle w:val="Heading2Center"/>
        <w:rPr>
          <w:rtl/>
        </w:rPr>
      </w:pPr>
      <w:bookmarkStart w:id="273" w:name="_Toc366029657"/>
      <w:bookmarkStart w:id="274" w:name="_Toc383591848"/>
      <w:r w:rsidRPr="00F7425C">
        <w:rPr>
          <w:rtl/>
        </w:rPr>
        <w:t>8</w:t>
      </w:r>
      <w:r>
        <w:rPr>
          <w:rtl/>
        </w:rPr>
        <w:t xml:space="preserve"> - </w:t>
      </w:r>
      <w:r w:rsidRPr="00320728">
        <w:rPr>
          <w:rStyle w:val="libAlaemHeading2Char"/>
          <w:rtl/>
        </w:rPr>
        <w:t>(</w:t>
      </w:r>
      <w:r w:rsidRPr="00F7425C">
        <w:rPr>
          <w:rtl/>
        </w:rPr>
        <w:t xml:space="preserve"> باب سقوط الحد عمن شرب الخمر جاهلا بالتحريم </w:t>
      </w:r>
      <w:r w:rsidRPr="00320728">
        <w:rPr>
          <w:rStyle w:val="libAlaemHeading2Char"/>
          <w:rtl/>
        </w:rPr>
        <w:t>)</w:t>
      </w:r>
      <w:bookmarkEnd w:id="273"/>
      <w:bookmarkEnd w:id="274"/>
    </w:p>
    <w:p w:rsidR="00943893" w:rsidRPr="00F7425C" w:rsidRDefault="00943893" w:rsidP="00943893">
      <w:pPr>
        <w:pStyle w:val="libNormal"/>
        <w:rPr>
          <w:rtl/>
        </w:rPr>
      </w:pPr>
      <w:r w:rsidRPr="00943893">
        <w:rPr>
          <w:rStyle w:val="libNumChar"/>
          <w:rtl/>
        </w:rPr>
        <w:t>[ 22226 ]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شرب الخمر وهو لا يعلم أنها محرمة</w:t>
      </w:r>
      <w:r>
        <w:rPr>
          <w:rtl/>
        </w:rPr>
        <w:t>،</w:t>
      </w:r>
      <w:r w:rsidRPr="00F7425C">
        <w:rPr>
          <w:rtl/>
        </w:rPr>
        <w:t xml:space="preserve"> وثبت ذلك لم يحد »</w:t>
      </w:r>
      <w:r>
        <w:rPr>
          <w:rtl/>
        </w:rPr>
        <w:t>.</w:t>
      </w:r>
    </w:p>
    <w:p w:rsidR="00943893" w:rsidRPr="00F7425C" w:rsidRDefault="00943893" w:rsidP="00943893">
      <w:pPr>
        <w:pStyle w:val="libNormal"/>
        <w:rPr>
          <w:rtl/>
        </w:rPr>
      </w:pPr>
      <w:r w:rsidRPr="00943893">
        <w:rPr>
          <w:rStyle w:val="libNumChar"/>
          <w:rtl/>
        </w:rPr>
        <w:t>[ 22227 ]</w:t>
      </w:r>
      <w:r>
        <w:rPr>
          <w:rtl/>
        </w:rPr>
        <w:t xml:space="preserve"> </w:t>
      </w:r>
      <w:r w:rsidRPr="00F7425C">
        <w:rPr>
          <w:rtl/>
        </w:rPr>
        <w:t>2</w:t>
      </w:r>
      <w:r>
        <w:rPr>
          <w:rtl/>
        </w:rPr>
        <w:t xml:space="preserve"> - </w:t>
      </w:r>
      <w:r w:rsidRPr="00F7425C">
        <w:rPr>
          <w:rtl/>
        </w:rPr>
        <w:t>وتقدم في مقدمات الحدود</w:t>
      </w:r>
      <w:r>
        <w:rPr>
          <w:rtl/>
        </w:rPr>
        <w:t>،</w:t>
      </w:r>
      <w:r w:rsidRPr="00F7425C">
        <w:rPr>
          <w:rtl/>
        </w:rPr>
        <w:t xml:space="preserve"> عن السيد الرضي في الخصائص</w:t>
      </w:r>
      <w:r>
        <w:rPr>
          <w:rtl/>
        </w:rPr>
        <w:t xml:space="preserve">: </w:t>
      </w:r>
      <w:r w:rsidRPr="00F7425C">
        <w:rPr>
          <w:rtl/>
        </w:rPr>
        <w:t>قصة من شرب الخمر في عهد أبي بكر</w:t>
      </w:r>
      <w:r>
        <w:rPr>
          <w:rtl/>
        </w:rPr>
        <w:t>،</w:t>
      </w:r>
      <w:r w:rsidRPr="00F7425C">
        <w:rPr>
          <w:rtl/>
        </w:rPr>
        <w:t xml:space="preserve"> فأتي به إليه</w:t>
      </w:r>
      <w:r>
        <w:rPr>
          <w:rtl/>
        </w:rPr>
        <w:t>،</w:t>
      </w:r>
      <w:r w:rsidRPr="00F7425C">
        <w:rPr>
          <w:rtl/>
        </w:rPr>
        <w:t xml:space="preserve"> فادعى أنه كان جاهلا</w:t>
      </w:r>
      <w:r>
        <w:rPr>
          <w:rtl/>
        </w:rPr>
        <w:t xml:space="preserve"> </w:t>
      </w:r>
      <w:r w:rsidRPr="00F7425C">
        <w:rPr>
          <w:rtl/>
        </w:rPr>
        <w:t>بالتحريم</w:t>
      </w:r>
      <w:r>
        <w:rPr>
          <w:rtl/>
        </w:rPr>
        <w:t>،</w:t>
      </w:r>
      <w:r w:rsidRPr="00F7425C">
        <w:rPr>
          <w:rtl/>
        </w:rPr>
        <w:t xml:space="preserve"> وقول علي </w:t>
      </w:r>
      <w:r w:rsidR="007B3CF5" w:rsidRPr="007B3CF5">
        <w:rPr>
          <w:rStyle w:val="libAlaemChar"/>
          <w:rtl/>
        </w:rPr>
        <w:t>عليه‌السلام</w:t>
      </w:r>
      <w:r w:rsidRPr="00F7425C">
        <w:rPr>
          <w:rtl/>
        </w:rPr>
        <w:t xml:space="preserve"> لأبي بكر</w:t>
      </w:r>
      <w:r>
        <w:rPr>
          <w:rtl/>
        </w:rPr>
        <w:t>:</w:t>
      </w:r>
      <w:r w:rsidRPr="00F7425C">
        <w:rPr>
          <w:rtl/>
        </w:rPr>
        <w:t xml:space="preserve"> « ابعث معه من يدور به</w:t>
      </w:r>
      <w:r>
        <w:rPr>
          <w:rtl/>
        </w:rPr>
        <w:t xml:space="preserve"> </w:t>
      </w:r>
      <w:r w:rsidRPr="00F7425C">
        <w:rPr>
          <w:rtl/>
        </w:rPr>
        <w:t>على مجالس المهاجرين والأنصار</w:t>
      </w:r>
      <w:r>
        <w:rPr>
          <w:rtl/>
        </w:rPr>
        <w:t>،</w:t>
      </w:r>
      <w:r w:rsidRPr="00F7425C">
        <w:rPr>
          <w:rtl/>
        </w:rPr>
        <w:t xml:space="preserve"> فمن كان تلا عليه آية التحريم فليشهد</w:t>
      </w:r>
      <w:r>
        <w:rPr>
          <w:rtl/>
        </w:rPr>
        <w:t xml:space="preserve"> </w:t>
      </w:r>
      <w:r w:rsidRPr="00F7425C">
        <w:rPr>
          <w:rtl/>
        </w:rPr>
        <w:t>عليه</w:t>
      </w:r>
      <w:r>
        <w:rPr>
          <w:rtl/>
        </w:rPr>
        <w:t>،</w:t>
      </w:r>
      <w:r w:rsidRPr="00F7425C">
        <w:rPr>
          <w:rtl/>
        </w:rPr>
        <w:t xml:space="preserve"> وإن لم يكن أحد تلا عليه آية التحريم فلا شئ عليه » ففعل أبو بكر</w:t>
      </w:r>
      <w:r>
        <w:rPr>
          <w:rtl/>
        </w:rPr>
        <w:t xml:space="preserve"> </w:t>
      </w:r>
      <w:r w:rsidRPr="00F7425C">
        <w:rPr>
          <w:rtl/>
        </w:rPr>
        <w:t>بالرجل ما قاله</w:t>
      </w:r>
      <w:r>
        <w:rPr>
          <w:rtl/>
        </w:rPr>
        <w:t>،</w:t>
      </w:r>
      <w:r w:rsidRPr="00F7425C">
        <w:rPr>
          <w:rtl/>
        </w:rPr>
        <w:t xml:space="preserve"> فلم يشهد عليه أحد</w:t>
      </w:r>
      <w:r>
        <w:rPr>
          <w:rtl/>
        </w:rPr>
        <w:t>،</w:t>
      </w:r>
      <w:r w:rsidRPr="00F7425C">
        <w:rPr>
          <w:rtl/>
        </w:rPr>
        <w:t xml:space="preserve"> فخلى سبيله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(5) أثبتناه من المصدر</w:t>
      </w:r>
      <w:r>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464 ح 1645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تقدم في الحديث 2 من الباب 12 من أبواب مقدمات الحدود واحكامها العامة</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275" w:name="_Toc366029658"/>
      <w:bookmarkStart w:id="276" w:name="_Toc383591849"/>
      <w:r w:rsidRPr="00F7425C">
        <w:rPr>
          <w:rtl/>
        </w:rPr>
        <w:lastRenderedPageBreak/>
        <w:t>9</w:t>
      </w:r>
      <w:r>
        <w:rPr>
          <w:rtl/>
        </w:rPr>
        <w:t xml:space="preserve"> - </w:t>
      </w:r>
      <w:r w:rsidRPr="00320728">
        <w:rPr>
          <w:rStyle w:val="libAlaemHeading2Char"/>
          <w:rtl/>
        </w:rPr>
        <w:t>(</w:t>
      </w:r>
      <w:r w:rsidRPr="00F7425C">
        <w:rPr>
          <w:rtl/>
        </w:rPr>
        <w:t xml:space="preserve"> باب أن شارب الخمر والنبيذ ونحوهما</w:t>
      </w:r>
      <w:r>
        <w:rPr>
          <w:rtl/>
        </w:rPr>
        <w:t>،</w:t>
      </w:r>
      <w:r w:rsidRPr="00F7425C">
        <w:rPr>
          <w:rtl/>
        </w:rPr>
        <w:t xml:space="preserve"> يقتل في الثالثة</w:t>
      </w:r>
      <w:r>
        <w:rPr>
          <w:rtl/>
        </w:rPr>
        <w:t>،</w:t>
      </w:r>
      <w:bookmarkEnd w:id="275"/>
      <w:r w:rsidR="00320728">
        <w:rPr>
          <w:rtl/>
        </w:rPr>
        <w:t xml:space="preserve"> </w:t>
      </w:r>
      <w:bookmarkStart w:id="277" w:name="_Toc366029659"/>
      <w:r w:rsidR="00320728" w:rsidRPr="00F7425C">
        <w:rPr>
          <w:rtl/>
        </w:rPr>
        <w:t>ب</w:t>
      </w:r>
      <w:r w:rsidRPr="00F7425C">
        <w:rPr>
          <w:rtl/>
        </w:rPr>
        <w:t xml:space="preserve">عد جلد مرتين </w:t>
      </w:r>
      <w:r w:rsidRPr="00320728">
        <w:rPr>
          <w:rStyle w:val="libAlaemHeading2Char"/>
          <w:rtl/>
        </w:rPr>
        <w:t>)</w:t>
      </w:r>
      <w:bookmarkEnd w:id="277"/>
      <w:bookmarkEnd w:id="276"/>
    </w:p>
    <w:p w:rsidR="00943893" w:rsidRPr="00F7425C" w:rsidRDefault="00943893" w:rsidP="00943893">
      <w:pPr>
        <w:pStyle w:val="libNormal"/>
        <w:rPr>
          <w:rtl/>
        </w:rPr>
      </w:pPr>
      <w:r w:rsidRPr="00943893">
        <w:rPr>
          <w:rStyle w:val="libNumChar"/>
          <w:rtl/>
        </w:rPr>
        <w:t>[ 22228 ]</w:t>
      </w:r>
      <w:r>
        <w:rPr>
          <w:rtl/>
        </w:rPr>
        <w:t xml:space="preserve"> </w:t>
      </w:r>
      <w:r w:rsidRPr="00F7425C">
        <w:rPr>
          <w:rtl/>
        </w:rPr>
        <w:t>1</w:t>
      </w:r>
      <w:r>
        <w:rPr>
          <w:rtl/>
        </w:rPr>
        <w:t xml:space="preserve"> - </w:t>
      </w:r>
      <w:r w:rsidRPr="00F7425C">
        <w:rPr>
          <w:rtl/>
        </w:rPr>
        <w:t>العياشي في تفسيره</w:t>
      </w:r>
      <w:r>
        <w:rPr>
          <w:rtl/>
        </w:rPr>
        <w:t>:</w:t>
      </w:r>
      <w:r w:rsidRPr="00F7425C">
        <w:rPr>
          <w:rtl/>
        </w:rPr>
        <w:t xml:space="preserve"> عن أبي الربيع</w:t>
      </w:r>
      <w:r>
        <w:rPr>
          <w:rtl/>
        </w:rPr>
        <w:t>،</w:t>
      </w:r>
      <w:r w:rsidRPr="00F7425C">
        <w:rPr>
          <w:rtl/>
        </w:rPr>
        <w:t xml:space="preserve"> عن أبي عبد الله</w:t>
      </w:r>
      <w:r>
        <w:rPr>
          <w:rtl/>
        </w:rPr>
        <w:t xml:space="preserve"> </w:t>
      </w:r>
      <w:r w:rsidR="007B3CF5" w:rsidRPr="007B3CF5">
        <w:rPr>
          <w:rStyle w:val="libAlaemChar"/>
          <w:rtl/>
        </w:rPr>
        <w:t>عليه‌السلام</w:t>
      </w:r>
      <w:r w:rsidRPr="00F7425C">
        <w:rPr>
          <w:rtl/>
        </w:rPr>
        <w:t xml:space="preserve"> في حديث قال</w:t>
      </w:r>
      <w:r>
        <w:rPr>
          <w:rtl/>
        </w:rPr>
        <w:t>:</w:t>
      </w:r>
      <w:r w:rsidRPr="00F7425C">
        <w:rPr>
          <w:rtl/>
        </w:rPr>
        <w:t xml:space="preserve"> « كان رسول الله </w:t>
      </w:r>
      <w:r w:rsidR="007B3CF5" w:rsidRPr="007B3CF5">
        <w:rPr>
          <w:rStyle w:val="libAlaemChar"/>
          <w:rtl/>
        </w:rPr>
        <w:t>صلى‌الله‌عليه‌وآله</w:t>
      </w:r>
      <w:r>
        <w:rPr>
          <w:rtl/>
        </w:rPr>
        <w:t>،</w:t>
      </w:r>
      <w:r w:rsidRPr="00F7425C">
        <w:rPr>
          <w:rtl/>
        </w:rPr>
        <w:t xml:space="preserve"> إذا أتي بشارب الخمر ضربه</w:t>
      </w:r>
      <w:r>
        <w:rPr>
          <w:rtl/>
        </w:rPr>
        <w:t>،</w:t>
      </w:r>
      <w:r w:rsidRPr="00F7425C">
        <w:rPr>
          <w:rtl/>
        </w:rPr>
        <w:t xml:space="preserve"> فإذا أتي به ثانية ضربه</w:t>
      </w:r>
      <w:r>
        <w:rPr>
          <w:rtl/>
        </w:rPr>
        <w:t>،</w:t>
      </w:r>
      <w:r w:rsidRPr="00F7425C">
        <w:rPr>
          <w:rtl/>
        </w:rPr>
        <w:t xml:space="preserve"> فإذا أتي به</w:t>
      </w:r>
      <w:r>
        <w:rPr>
          <w:rtl/>
        </w:rPr>
        <w:t xml:space="preserve"> </w:t>
      </w:r>
      <w:r w:rsidRPr="00F7425C">
        <w:rPr>
          <w:rtl/>
        </w:rPr>
        <w:t>ثالثة ضرب عنقه » قلت</w:t>
      </w:r>
      <w:r>
        <w:rPr>
          <w:rtl/>
        </w:rPr>
        <w:t>:</w:t>
      </w:r>
      <w:r w:rsidRPr="00F7425C">
        <w:rPr>
          <w:rtl/>
        </w:rPr>
        <w:t xml:space="preserve"> فان أخذ شارب </w:t>
      </w:r>
      <w:r>
        <w:rPr>
          <w:rtl/>
        </w:rPr>
        <w:t>(</w:t>
      </w:r>
      <w:r w:rsidRPr="00F7425C">
        <w:rPr>
          <w:rtl/>
        </w:rPr>
        <w:t xml:space="preserve"> مسكر نبيذ ) </w:t>
      </w:r>
      <w:r w:rsidRPr="00943893">
        <w:rPr>
          <w:rStyle w:val="libFootnotenumChar"/>
          <w:rtl/>
        </w:rPr>
        <w:t>(1)</w:t>
      </w:r>
      <w:r w:rsidRPr="00F7425C">
        <w:rPr>
          <w:rtl/>
        </w:rPr>
        <w:t xml:space="preserve"> قد انتشى منه</w:t>
      </w:r>
      <w:r>
        <w:rPr>
          <w:rtl/>
        </w:rPr>
        <w:t xml:space="preserve">؟ </w:t>
      </w:r>
      <w:r w:rsidRPr="00F7425C">
        <w:rPr>
          <w:rtl/>
        </w:rPr>
        <w:t>قال</w:t>
      </w:r>
      <w:r>
        <w:rPr>
          <w:rtl/>
        </w:rPr>
        <w:t>:</w:t>
      </w:r>
      <w:r w:rsidRPr="00F7425C">
        <w:rPr>
          <w:rtl/>
        </w:rPr>
        <w:t xml:space="preserve"> « يضرب ثمانين جلدة</w:t>
      </w:r>
      <w:r>
        <w:rPr>
          <w:rtl/>
        </w:rPr>
        <w:t>،</w:t>
      </w:r>
      <w:r w:rsidRPr="00F7425C">
        <w:rPr>
          <w:rtl/>
        </w:rPr>
        <w:t xml:space="preserve"> فان اخذ </w:t>
      </w:r>
      <w:r>
        <w:rPr>
          <w:rtl/>
        </w:rPr>
        <w:t>ثالثة قتل كما يقتل شارب الخمر »</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[ 22229 ]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 آبائه</w:t>
      </w:r>
      <w:r>
        <w:rPr>
          <w:rtl/>
        </w:rPr>
        <w:t>، (</w:t>
      </w:r>
      <w:r w:rsidRPr="00F7425C">
        <w:rPr>
          <w:rtl/>
        </w:rPr>
        <w:t xml:space="preserve"> عن أمير المؤمنين ) </w:t>
      </w:r>
      <w:r w:rsidRPr="00943893">
        <w:rPr>
          <w:rStyle w:val="libFootnotenumChar"/>
          <w:rtl/>
        </w:rPr>
        <w:t>(1)</w:t>
      </w:r>
      <w:r w:rsidRPr="00F7425C">
        <w:rPr>
          <w:rtl/>
        </w:rPr>
        <w:t xml:space="preserve"> </w:t>
      </w:r>
      <w:r w:rsidR="007B3CF5" w:rsidRPr="007B3CF5">
        <w:rPr>
          <w:rStyle w:val="libAlaemChar"/>
          <w:rtl/>
        </w:rPr>
        <w:t>عليهم‌السلام</w:t>
      </w:r>
      <w:r>
        <w:rPr>
          <w:rtl/>
        </w:rPr>
        <w:t>،</w:t>
      </w:r>
      <w:r w:rsidRPr="00F7425C">
        <w:rPr>
          <w:rtl/>
        </w:rPr>
        <w:t xml:space="preserve"> أنهم قالوا</w:t>
      </w:r>
      <w:r>
        <w:rPr>
          <w:rtl/>
        </w:rPr>
        <w:t>:</w:t>
      </w:r>
      <w:r w:rsidRPr="00F7425C">
        <w:rPr>
          <w:rtl/>
        </w:rPr>
        <w:t xml:space="preserve"> « الحد في الخم</w:t>
      </w:r>
      <w:r>
        <w:rPr>
          <w:rtl/>
        </w:rPr>
        <w:t>ر في</w:t>
      </w:r>
      <w:r>
        <w:rPr>
          <w:rFonts w:hint="cs"/>
          <w:rtl/>
        </w:rPr>
        <w:t xml:space="preserve"> </w:t>
      </w:r>
      <w:r w:rsidRPr="00F7425C">
        <w:rPr>
          <w:rtl/>
        </w:rPr>
        <w:t>القليل والكثير منه وفي السكر من الأشر</w:t>
      </w:r>
      <w:r>
        <w:rPr>
          <w:rtl/>
        </w:rPr>
        <w:t>بة المسكرة سواء، ثمانون جلدة،</w:t>
      </w:r>
      <w:r>
        <w:rPr>
          <w:rFonts w:hint="cs"/>
          <w:rtl/>
        </w:rPr>
        <w:t xml:space="preserve"> </w:t>
      </w:r>
      <w:r w:rsidRPr="00F7425C">
        <w:rPr>
          <w:rtl/>
        </w:rPr>
        <w:t>فإذا حد</w:t>
      </w:r>
      <w:r>
        <w:rPr>
          <w:rtl/>
        </w:rPr>
        <w:t>،</w:t>
      </w:r>
      <w:r w:rsidRPr="00F7425C">
        <w:rPr>
          <w:rtl/>
        </w:rPr>
        <w:t xml:space="preserve"> ثم عاد ثلاث مرات</w:t>
      </w:r>
      <w:r>
        <w:rPr>
          <w:rtl/>
        </w:rPr>
        <w:t>،</w:t>
      </w:r>
      <w:r w:rsidRPr="00F7425C">
        <w:rPr>
          <w:rtl/>
        </w:rPr>
        <w:t xml:space="preserve"> كل ذلك يحد </w:t>
      </w:r>
      <w:r>
        <w:rPr>
          <w:rtl/>
        </w:rPr>
        <w:t xml:space="preserve">[ </w:t>
      </w:r>
      <w:r w:rsidRPr="00F7425C">
        <w:rPr>
          <w:rtl/>
        </w:rPr>
        <w:t>فيه</w:t>
      </w:r>
      <w:r>
        <w:rPr>
          <w:rtl/>
        </w:rPr>
        <w:t xml:space="preserve"> ] </w:t>
      </w:r>
      <w:r w:rsidRPr="00943893">
        <w:rPr>
          <w:rStyle w:val="libFootnotenumChar"/>
          <w:rtl/>
        </w:rPr>
        <w:t>(2)</w:t>
      </w:r>
      <w:r w:rsidRPr="00F7425C">
        <w:rPr>
          <w:rtl/>
        </w:rPr>
        <w:t xml:space="preserve"> قتل »</w:t>
      </w:r>
      <w:r>
        <w:rPr>
          <w:rtl/>
        </w:rPr>
        <w:t>.</w:t>
      </w:r>
    </w:p>
    <w:p w:rsidR="00943893" w:rsidRPr="00F7425C" w:rsidRDefault="00943893" w:rsidP="00943893">
      <w:pPr>
        <w:pStyle w:val="libNormal"/>
        <w:rPr>
          <w:rtl/>
        </w:rPr>
      </w:pPr>
      <w:r w:rsidRPr="00943893">
        <w:rPr>
          <w:rStyle w:val="libNumChar"/>
          <w:rtl/>
        </w:rPr>
        <w:t>[ 22230 ]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وإذا شرب الرجل مرة ضرب ثمانين</w:t>
      </w:r>
      <w:r>
        <w:rPr>
          <w:rtl/>
        </w:rPr>
        <w:t xml:space="preserve"> </w:t>
      </w:r>
      <w:r w:rsidRPr="00F7425C">
        <w:rPr>
          <w:rtl/>
        </w:rPr>
        <w:t>جلدة</w:t>
      </w:r>
      <w:r>
        <w:rPr>
          <w:rtl/>
        </w:rPr>
        <w:t>،</w:t>
      </w:r>
      <w:r w:rsidRPr="00F7425C">
        <w:rPr>
          <w:rtl/>
        </w:rPr>
        <w:t xml:space="preserve"> فان عاد جلد</w:t>
      </w:r>
      <w:r>
        <w:rPr>
          <w:rtl/>
        </w:rPr>
        <w:t>،</w:t>
      </w:r>
      <w:r w:rsidRPr="00F7425C">
        <w:rPr>
          <w:rtl/>
        </w:rPr>
        <w:t xml:space="preserve"> فان عاد قتل</w:t>
      </w:r>
      <w:r>
        <w:rPr>
          <w:rtl/>
        </w:rPr>
        <w:t>.</w:t>
      </w:r>
    </w:p>
    <w:p w:rsidR="00943893" w:rsidRPr="00F7425C" w:rsidRDefault="00943893" w:rsidP="00943893">
      <w:pPr>
        <w:pStyle w:val="libNormal"/>
        <w:rPr>
          <w:rtl/>
        </w:rPr>
      </w:pPr>
      <w:r w:rsidRPr="00943893">
        <w:rPr>
          <w:rStyle w:val="libNumChar"/>
          <w:rtl/>
        </w:rPr>
        <w:t>[ 22231 ]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tl/>
        </w:rPr>
        <w:t>« أصحاب الكبائر كلها، إذا أقيم</w:t>
      </w:r>
      <w:r>
        <w:rPr>
          <w:rFonts w:hint="cs"/>
          <w:rtl/>
        </w:rPr>
        <w:t xml:space="preserve"> </w:t>
      </w:r>
      <w:r w:rsidRPr="00F7425C">
        <w:rPr>
          <w:rtl/>
        </w:rPr>
        <w:t>عليهم الحد مرتين قتلوا في الثالثة</w:t>
      </w:r>
      <w:r>
        <w:rPr>
          <w:rtl/>
        </w:rPr>
        <w:t>،</w:t>
      </w:r>
      <w:r w:rsidRPr="00F7425C">
        <w:rPr>
          <w:rtl/>
        </w:rPr>
        <w:t xml:space="preserve"> وشارب الخمر في الرابعة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تفسير العياشي ج 1 ص 342 ح 190</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نبيذ مسكر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463 ح 1642</w:t>
      </w:r>
      <w:r>
        <w:rPr>
          <w:rtl/>
        </w:rPr>
        <w:t>.</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153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[ 22232 ]</w:t>
      </w:r>
      <w:r>
        <w:rPr>
          <w:rtl/>
        </w:rPr>
        <w:t xml:space="preserve"> </w:t>
      </w:r>
      <w:r w:rsidRPr="00F7425C">
        <w:rPr>
          <w:rtl/>
        </w:rPr>
        <w:t>5</w:t>
      </w:r>
      <w:r>
        <w:rPr>
          <w:rtl/>
        </w:rPr>
        <w:t xml:space="preserve"> - </w:t>
      </w:r>
      <w:r w:rsidRPr="00F7425C">
        <w:rPr>
          <w:rtl/>
        </w:rPr>
        <w:t>الشيخ المفيد في الإختصاص</w:t>
      </w:r>
      <w:r>
        <w:rPr>
          <w:rtl/>
        </w:rPr>
        <w:t>:</w:t>
      </w:r>
      <w:r w:rsidRPr="00F7425C">
        <w:rPr>
          <w:rtl/>
        </w:rPr>
        <w:t xml:space="preserve"> عن يعقوب بن يزيد ومحمد بن</w:t>
      </w:r>
      <w:r>
        <w:rPr>
          <w:rtl/>
        </w:rPr>
        <w:t xml:space="preserve"> </w:t>
      </w:r>
      <w:r w:rsidRPr="00F7425C">
        <w:rPr>
          <w:rtl/>
        </w:rPr>
        <w:t>عيسى بن عبيد</w:t>
      </w:r>
      <w:r>
        <w:rPr>
          <w:rtl/>
        </w:rPr>
        <w:t>،</w:t>
      </w:r>
      <w:r w:rsidRPr="00F7425C">
        <w:rPr>
          <w:rtl/>
        </w:rPr>
        <w:t xml:space="preserve"> عن زياد القندي</w:t>
      </w:r>
      <w:r>
        <w:rPr>
          <w:rtl/>
        </w:rPr>
        <w:t>،</w:t>
      </w:r>
      <w:r w:rsidRPr="00F7425C">
        <w:rPr>
          <w:rtl/>
        </w:rPr>
        <w:t xml:space="preserve"> عن محمد بن عمارة </w:t>
      </w:r>
      <w:r w:rsidRPr="00943893">
        <w:rPr>
          <w:rStyle w:val="libFootnotenumChar"/>
          <w:rtl/>
        </w:rPr>
        <w:t>(1)</w:t>
      </w:r>
      <w:r>
        <w:rPr>
          <w:rtl/>
        </w:rPr>
        <w:t>، عن</w:t>
      </w:r>
      <w:r>
        <w:rPr>
          <w:rFonts w:hint="cs"/>
          <w:rtl/>
        </w:rPr>
        <w:t xml:space="preserve"> </w:t>
      </w:r>
      <w:r w:rsidRPr="00F7425C">
        <w:rPr>
          <w:rtl/>
        </w:rPr>
        <w:t>الفضيل بن يسار</w:t>
      </w:r>
      <w:r>
        <w:rPr>
          <w:rtl/>
        </w:rPr>
        <w:t>،</w:t>
      </w:r>
      <w:r w:rsidRPr="00F7425C">
        <w:rPr>
          <w:rtl/>
        </w:rPr>
        <w:t xml:space="preserve"> قال</w:t>
      </w:r>
      <w:r>
        <w:rPr>
          <w:rtl/>
        </w:rPr>
        <w:t>:</w:t>
      </w:r>
      <w:r w:rsidRPr="00F7425C">
        <w:rPr>
          <w:rtl/>
        </w:rPr>
        <w:t xml:space="preserve"> سألت أبا عبد الله </w:t>
      </w:r>
      <w:r w:rsidR="007B3CF5" w:rsidRPr="007B3CF5">
        <w:rPr>
          <w:rStyle w:val="libAlaemChar"/>
          <w:rtl/>
        </w:rPr>
        <w:t>عليه‌السلام</w:t>
      </w:r>
      <w:r>
        <w:rPr>
          <w:rtl/>
        </w:rPr>
        <w:t>: كيف كان</w:t>
      </w:r>
      <w:r>
        <w:rPr>
          <w:rFonts w:hint="cs"/>
          <w:rtl/>
        </w:rPr>
        <w:t xml:space="preserve"> </w:t>
      </w:r>
      <w:r w:rsidRPr="00F7425C">
        <w:rPr>
          <w:rtl/>
        </w:rPr>
        <w:t xml:space="preserve">يصنع أمير المؤمنين </w:t>
      </w:r>
      <w:r w:rsidR="007B3CF5" w:rsidRPr="007B3CF5">
        <w:rPr>
          <w:rStyle w:val="libAlaemChar"/>
          <w:rtl/>
        </w:rPr>
        <w:t>عليه‌السلام</w:t>
      </w:r>
      <w:r w:rsidRPr="00F7425C">
        <w:rPr>
          <w:rtl/>
        </w:rPr>
        <w:t xml:space="preserve"> ب</w:t>
      </w:r>
      <w:r>
        <w:rPr>
          <w:rtl/>
        </w:rPr>
        <w:t>شارب الخمر؟ قال: « كان يحده »</w:t>
      </w:r>
      <w:r>
        <w:rPr>
          <w:rFonts w:hint="cs"/>
          <w:rtl/>
        </w:rPr>
        <w:t xml:space="preserve"> </w:t>
      </w:r>
      <w:r w:rsidRPr="00F7425C">
        <w:rPr>
          <w:rtl/>
        </w:rPr>
        <w:t>قلت</w:t>
      </w:r>
      <w:r>
        <w:rPr>
          <w:rtl/>
        </w:rPr>
        <w:t>:</w:t>
      </w:r>
      <w:r w:rsidRPr="00F7425C">
        <w:rPr>
          <w:rtl/>
        </w:rPr>
        <w:t xml:space="preserve"> فان عاد</w:t>
      </w:r>
      <w:r>
        <w:rPr>
          <w:rtl/>
        </w:rPr>
        <w:t>،</w:t>
      </w:r>
      <w:r w:rsidRPr="00F7425C">
        <w:rPr>
          <w:rtl/>
        </w:rPr>
        <w:t xml:space="preserve"> قال</w:t>
      </w:r>
      <w:r>
        <w:rPr>
          <w:rtl/>
        </w:rPr>
        <w:t>:</w:t>
      </w:r>
      <w:r w:rsidRPr="00F7425C">
        <w:rPr>
          <w:rtl/>
        </w:rPr>
        <w:t xml:space="preserve"> « كان يحد</w:t>
      </w:r>
      <w:r>
        <w:rPr>
          <w:rtl/>
        </w:rPr>
        <w:t>ه » قلت: فان عاد، قال: « كان</w:t>
      </w:r>
      <w:r>
        <w:rPr>
          <w:rFonts w:hint="cs"/>
          <w:rtl/>
        </w:rPr>
        <w:t xml:space="preserve"> </w:t>
      </w:r>
      <w:r w:rsidRPr="00F7425C">
        <w:rPr>
          <w:rtl/>
        </w:rPr>
        <w:t>يقتله »</w:t>
      </w:r>
      <w:r>
        <w:rPr>
          <w:rtl/>
        </w:rPr>
        <w:t>،</w:t>
      </w:r>
      <w:r w:rsidRPr="00F7425C">
        <w:rPr>
          <w:rtl/>
        </w:rPr>
        <w:t xml:space="preserve"> قلت</w:t>
      </w:r>
      <w:r>
        <w:rPr>
          <w:rtl/>
        </w:rPr>
        <w:t>:</w:t>
      </w:r>
      <w:r w:rsidRPr="00F7425C">
        <w:rPr>
          <w:rtl/>
        </w:rPr>
        <w:t xml:space="preserve"> فكيف كان يصنع ب</w:t>
      </w:r>
      <w:r>
        <w:rPr>
          <w:rtl/>
        </w:rPr>
        <w:t>شارب المسكر؟ قال: « مثل ذلك »</w:t>
      </w:r>
      <w:r>
        <w:rPr>
          <w:rFonts w:hint="cs"/>
          <w:rtl/>
        </w:rPr>
        <w:t xml:space="preserve"> </w:t>
      </w:r>
      <w:r w:rsidRPr="00F7425C">
        <w:rPr>
          <w:rtl/>
        </w:rPr>
        <w:t>قلت</w:t>
      </w:r>
      <w:r>
        <w:rPr>
          <w:rtl/>
        </w:rPr>
        <w:t>:</w:t>
      </w:r>
      <w:r w:rsidRPr="00F7425C">
        <w:rPr>
          <w:rtl/>
        </w:rPr>
        <w:t xml:space="preserve"> فمن شرب شربة مسكر</w:t>
      </w:r>
      <w:r>
        <w:rPr>
          <w:rtl/>
        </w:rPr>
        <w:t>،</w:t>
      </w:r>
      <w:r w:rsidRPr="00F7425C">
        <w:rPr>
          <w:rtl/>
        </w:rPr>
        <w:t xml:space="preserve"> كمن</w:t>
      </w:r>
      <w:r>
        <w:rPr>
          <w:rtl/>
        </w:rPr>
        <w:t xml:space="preserve"> شرب شربة خمر؟ فقال: « سواء »</w:t>
      </w:r>
      <w:r>
        <w:rPr>
          <w:rFonts w:hint="cs"/>
          <w:rtl/>
        </w:rPr>
        <w:t xml:space="preserve"> </w:t>
      </w:r>
      <w:r w:rsidRPr="00F7425C">
        <w:rPr>
          <w:rtl/>
        </w:rPr>
        <w:t>الخبر</w:t>
      </w:r>
      <w:r>
        <w:rPr>
          <w:rtl/>
        </w:rPr>
        <w:t>.</w:t>
      </w:r>
    </w:p>
    <w:p w:rsidR="00943893" w:rsidRPr="00F7425C" w:rsidRDefault="00943893" w:rsidP="00943893">
      <w:pPr>
        <w:pStyle w:val="Heading2Center"/>
        <w:rPr>
          <w:rtl/>
        </w:rPr>
      </w:pPr>
      <w:bookmarkStart w:id="278" w:name="_Toc366029660"/>
      <w:bookmarkStart w:id="279" w:name="_Toc383591850"/>
      <w:r w:rsidRPr="00F7425C">
        <w:rPr>
          <w:rtl/>
        </w:rPr>
        <w:t>10</w:t>
      </w:r>
      <w:r>
        <w:rPr>
          <w:rtl/>
        </w:rPr>
        <w:t xml:space="preserve"> - </w:t>
      </w:r>
      <w:r w:rsidRPr="00320728">
        <w:rPr>
          <w:rStyle w:val="libAlaemHeading2Char"/>
          <w:rtl/>
        </w:rPr>
        <w:t>(</w:t>
      </w:r>
      <w:r w:rsidRPr="00F7425C">
        <w:rPr>
          <w:rtl/>
        </w:rPr>
        <w:t xml:space="preserve"> باب أنه لا بد في ثبوت الحد على الشارب</w:t>
      </w:r>
      <w:r>
        <w:rPr>
          <w:rtl/>
        </w:rPr>
        <w:t xml:space="preserve"> </w:t>
      </w:r>
      <w:r w:rsidRPr="00F7425C">
        <w:rPr>
          <w:rtl/>
        </w:rPr>
        <w:t xml:space="preserve">من انتفاء الجنون </w:t>
      </w:r>
      <w:r w:rsidRPr="00320728">
        <w:rPr>
          <w:rStyle w:val="libAlaemHeading2Char"/>
          <w:rtl/>
        </w:rPr>
        <w:t>)</w:t>
      </w:r>
      <w:bookmarkEnd w:id="278"/>
      <w:bookmarkEnd w:id="279"/>
    </w:p>
    <w:p w:rsidR="00943893" w:rsidRPr="00F7425C" w:rsidRDefault="00943893" w:rsidP="00943893">
      <w:pPr>
        <w:pStyle w:val="libNormal"/>
        <w:rPr>
          <w:rtl/>
        </w:rPr>
      </w:pPr>
      <w:r w:rsidRPr="00943893">
        <w:rPr>
          <w:rStyle w:val="libNumChar"/>
          <w:rtl/>
        </w:rPr>
        <w:t>[ 22233 ]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w:t>
      </w:r>
      <w:r>
        <w:rPr>
          <w:rtl/>
        </w:rPr>
        <w:t>فر بن محمد، قال: أخبرني أبي:</w:t>
      </w:r>
      <w:r>
        <w:rPr>
          <w:rFonts w:hint="cs"/>
          <w:rtl/>
        </w:rPr>
        <w:t xml:space="preserve"> </w:t>
      </w:r>
      <w:r w:rsidRPr="00F7425C">
        <w:rPr>
          <w:rtl/>
        </w:rPr>
        <w:t xml:space="preserve">« ان عليا </w:t>
      </w:r>
      <w:r w:rsidR="007B3CF5" w:rsidRPr="007B3CF5">
        <w:rPr>
          <w:rStyle w:val="libAlaemChar"/>
          <w:rtl/>
        </w:rPr>
        <w:t>عليهم‌السلام</w:t>
      </w:r>
      <w:r w:rsidRPr="00F7425C">
        <w:rPr>
          <w:rtl/>
        </w:rPr>
        <w:t xml:space="preserve"> أتي بشارب</w:t>
      </w:r>
      <w:r>
        <w:rPr>
          <w:rtl/>
        </w:rPr>
        <w:t>،</w:t>
      </w:r>
      <w:r w:rsidRPr="00F7425C">
        <w:rPr>
          <w:rtl/>
        </w:rPr>
        <w:t xml:space="preserve"> فا</w:t>
      </w:r>
      <w:r>
        <w:rPr>
          <w:rtl/>
        </w:rPr>
        <w:t>ستقرأه القرآن فقرأ، وأخذ رداءه</w:t>
      </w:r>
      <w:r>
        <w:rPr>
          <w:rFonts w:hint="cs"/>
          <w:rtl/>
        </w:rPr>
        <w:t xml:space="preserve"> </w:t>
      </w:r>
      <w:r w:rsidRPr="00F7425C">
        <w:rPr>
          <w:rtl/>
        </w:rPr>
        <w:t>فألقاه في أردية</w:t>
      </w:r>
      <w:r>
        <w:rPr>
          <w:rtl/>
        </w:rPr>
        <w:t>،</w:t>
      </w:r>
      <w:r w:rsidRPr="00F7425C">
        <w:rPr>
          <w:rtl/>
        </w:rPr>
        <w:t xml:space="preserve"> ثم قال له</w:t>
      </w:r>
      <w:r>
        <w:rPr>
          <w:rtl/>
        </w:rPr>
        <w:t>:</w:t>
      </w:r>
      <w:r w:rsidRPr="00F7425C">
        <w:rPr>
          <w:rtl/>
        </w:rPr>
        <w:t xml:space="preserve"> خلص رداءك</w:t>
      </w:r>
      <w:r>
        <w:rPr>
          <w:rtl/>
        </w:rPr>
        <w:t>،</w:t>
      </w:r>
      <w:r w:rsidRPr="00F7425C">
        <w:rPr>
          <w:rtl/>
        </w:rPr>
        <w:t xml:space="preserve"> فلم يخلصه</w:t>
      </w:r>
      <w:r>
        <w:rPr>
          <w:rtl/>
        </w:rPr>
        <w:t>،</w:t>
      </w:r>
      <w:r w:rsidRPr="00F7425C">
        <w:rPr>
          <w:rtl/>
        </w:rPr>
        <w:t xml:space="preserve"> فحده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وهذا الخبر ذكرناه في هذا الباب تبعا للأصل</w:t>
      </w:r>
      <w:r>
        <w:rPr>
          <w:rtl/>
        </w:rPr>
        <w:t>،</w:t>
      </w:r>
      <w:r w:rsidRPr="00F7425C">
        <w:rPr>
          <w:rtl/>
        </w:rPr>
        <w:t xml:space="preserve"> لئلا يختل نظم</w:t>
      </w:r>
      <w:r>
        <w:rPr>
          <w:rtl/>
        </w:rPr>
        <w:t xml:space="preserve"> </w:t>
      </w:r>
      <w:r w:rsidRPr="00F7425C">
        <w:rPr>
          <w:rtl/>
        </w:rPr>
        <w:t>الكتاب</w:t>
      </w:r>
      <w:r>
        <w:rPr>
          <w:rtl/>
        </w:rPr>
        <w:t>،</w:t>
      </w:r>
      <w:r w:rsidRPr="00F7425C">
        <w:rPr>
          <w:rtl/>
        </w:rPr>
        <w:t xml:space="preserve"> وإلا فلا ربط له بالعنوان</w:t>
      </w:r>
      <w:r>
        <w:rPr>
          <w:rtl/>
        </w:rPr>
        <w:t>،</w:t>
      </w:r>
      <w:r w:rsidRPr="00F7425C">
        <w:rPr>
          <w:rtl/>
        </w:rPr>
        <w:t xml:space="preserve"> بل</w:t>
      </w:r>
      <w:r>
        <w:rPr>
          <w:rtl/>
        </w:rPr>
        <w:t xml:space="preserve"> الظاهر أنه مسوق لبيان حد السكر</w:t>
      </w:r>
      <w:r>
        <w:rPr>
          <w:rFonts w:hint="cs"/>
          <w:rtl/>
        </w:rPr>
        <w:t xml:space="preserve"> </w:t>
      </w:r>
      <w:r w:rsidRPr="00F7425C">
        <w:rPr>
          <w:rtl/>
        </w:rPr>
        <w:t>وتميزه</w:t>
      </w:r>
      <w:r>
        <w:rPr>
          <w:rtl/>
        </w:rPr>
        <w:t>،</w:t>
      </w:r>
      <w:r w:rsidRPr="00F7425C">
        <w:rPr>
          <w:rtl/>
        </w:rPr>
        <w:t xml:space="preserve"> ويشهد لذلك ما رواه في الدعائم عن أمير المؤمنين </w:t>
      </w:r>
      <w:r w:rsidR="007B3CF5" w:rsidRPr="007B3CF5">
        <w:rPr>
          <w:rStyle w:val="libAlaemChar"/>
          <w:rtl/>
        </w:rPr>
        <w:t>عليه‌السلام</w:t>
      </w:r>
      <w:r>
        <w:rPr>
          <w:rtl/>
        </w:rPr>
        <w:t>،</w:t>
      </w:r>
      <w:r>
        <w:rPr>
          <w:rFonts w:hint="cs"/>
          <w:rtl/>
        </w:rPr>
        <w:t xml:space="preserve"> </w:t>
      </w:r>
      <w:r w:rsidRPr="00F7425C">
        <w:rPr>
          <w:rtl/>
        </w:rPr>
        <w:t>أنه قال</w:t>
      </w:r>
      <w:r>
        <w:rPr>
          <w:rtl/>
        </w:rPr>
        <w:t>:</w:t>
      </w:r>
      <w:r w:rsidRPr="00F7425C">
        <w:rPr>
          <w:rtl/>
        </w:rPr>
        <w:t xml:space="preserve"> « حد السكران أن يستقرأ فلا</w:t>
      </w:r>
      <w:r>
        <w:rPr>
          <w:rtl/>
        </w:rPr>
        <w:t xml:space="preserve"> يقرأ، وان لا يعرف ثوبه من ثوب</w:t>
      </w:r>
      <w:r>
        <w:rPr>
          <w:rFonts w:hint="cs"/>
          <w:rtl/>
        </w:rPr>
        <w:t xml:space="preserve"> </w:t>
      </w:r>
      <w:r w:rsidRPr="00F7425C">
        <w:rPr>
          <w:rtl/>
        </w:rPr>
        <w:t xml:space="preserve">غيره » </w:t>
      </w:r>
      <w:r w:rsidRPr="00943893">
        <w:rPr>
          <w:rStyle w:val="libFootnotenumChar"/>
          <w:rtl/>
        </w:rPr>
        <w:t>(1)</w:t>
      </w:r>
      <w:r>
        <w:rPr>
          <w:rtl/>
        </w:rPr>
        <w:t>.</w:t>
      </w:r>
    </w:p>
    <w:p w:rsidR="00943893" w:rsidRPr="00F7425C" w:rsidRDefault="00943893" w:rsidP="00943893">
      <w:pPr>
        <w:pStyle w:val="libNormal"/>
        <w:rPr>
          <w:rtl/>
        </w:rPr>
      </w:pPr>
      <w:r w:rsidRPr="00F7425C">
        <w:rPr>
          <w:rtl/>
        </w:rPr>
        <w:t>قال في الوافي</w:t>
      </w:r>
      <w:r>
        <w:rPr>
          <w:rtl/>
        </w:rPr>
        <w:t>،</w:t>
      </w:r>
      <w:r w:rsidRPr="00F7425C">
        <w:rPr>
          <w:rtl/>
        </w:rPr>
        <w:t xml:space="preserve"> في شرح الخبر</w:t>
      </w:r>
      <w:r>
        <w:rPr>
          <w:rtl/>
        </w:rPr>
        <w:t>:</w:t>
      </w:r>
      <w:r w:rsidRPr="00F7425C">
        <w:rPr>
          <w:rtl/>
        </w:rPr>
        <w:t xml:space="preserve"> لعله </w:t>
      </w:r>
      <w:r w:rsidR="007B3CF5" w:rsidRPr="007B3CF5">
        <w:rPr>
          <w:rStyle w:val="libAlaemChar"/>
          <w:rtl/>
        </w:rPr>
        <w:t>عليه‌السلام</w:t>
      </w:r>
      <w:r w:rsidRPr="00F7425C">
        <w:rPr>
          <w:rtl/>
        </w:rPr>
        <w:t xml:space="preserve"> امتحن سكره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الاختصاص ص 309</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عمار</w:t>
      </w:r>
      <w:r>
        <w:rPr>
          <w:rtl/>
        </w:rPr>
        <w:t>.</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133</w:t>
      </w:r>
      <w:r>
        <w:rPr>
          <w:rtl/>
        </w:rPr>
        <w:t>.</w:t>
      </w:r>
    </w:p>
    <w:p w:rsidR="00943893" w:rsidRPr="00F7425C" w:rsidRDefault="00943893" w:rsidP="00943893">
      <w:pPr>
        <w:pStyle w:val="libFootnote"/>
        <w:rPr>
          <w:rtl/>
        </w:rPr>
      </w:pPr>
      <w:r w:rsidRPr="00F7425C">
        <w:rPr>
          <w:rtl/>
        </w:rPr>
        <w:t>(1) دعائم الاسلام ج 2 ص 464 ح 1643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ليظهره أنه شرب مسكرا يوجب الحد</w:t>
      </w:r>
      <w:r>
        <w:rPr>
          <w:rtl/>
        </w:rPr>
        <w:t>،</w:t>
      </w:r>
      <w:r w:rsidRPr="00F7425C">
        <w:rPr>
          <w:rtl/>
        </w:rPr>
        <w:t xml:space="preserve"> أو غير مسكر لا يوجبه </w:t>
      </w:r>
      <w:r w:rsidRPr="00943893">
        <w:rPr>
          <w:rStyle w:val="libFootnotenumChar"/>
          <w:rtl/>
        </w:rPr>
        <w:t>(2)</w:t>
      </w:r>
      <w:r>
        <w:rPr>
          <w:rtl/>
        </w:rPr>
        <w:t>.</w:t>
      </w:r>
    </w:p>
    <w:p w:rsidR="00943893" w:rsidRPr="00F7425C" w:rsidRDefault="00943893" w:rsidP="00943893">
      <w:pPr>
        <w:pStyle w:val="libNormal"/>
        <w:rPr>
          <w:rtl/>
        </w:rPr>
      </w:pPr>
      <w:r w:rsidRPr="00F7425C">
        <w:rPr>
          <w:rtl/>
        </w:rPr>
        <w:t>وقال المحدث الجزائري في شرح التهذيب</w:t>
      </w:r>
      <w:r>
        <w:rPr>
          <w:rtl/>
        </w:rPr>
        <w:t>:</w:t>
      </w:r>
      <w:r w:rsidRPr="00F7425C">
        <w:rPr>
          <w:rtl/>
        </w:rPr>
        <w:t xml:space="preserve"> لعل الوجه فيه</w:t>
      </w:r>
      <w:r>
        <w:rPr>
          <w:rtl/>
        </w:rPr>
        <w:t>:</w:t>
      </w:r>
      <w:r w:rsidRPr="00F7425C">
        <w:rPr>
          <w:rtl/>
        </w:rPr>
        <w:t xml:space="preserve"> اما زيادة</w:t>
      </w:r>
      <w:r>
        <w:rPr>
          <w:rtl/>
        </w:rPr>
        <w:t xml:space="preserve"> </w:t>
      </w:r>
      <w:r w:rsidRPr="00F7425C">
        <w:rPr>
          <w:rtl/>
        </w:rPr>
        <w:t>الاحتياط والتحقيق في شربه المسكر</w:t>
      </w:r>
      <w:r>
        <w:rPr>
          <w:rtl/>
        </w:rPr>
        <w:t>،</w:t>
      </w:r>
      <w:r w:rsidRPr="00F7425C">
        <w:rPr>
          <w:rtl/>
        </w:rPr>
        <w:t xml:space="preserve"> لا لكون الحد موقوفا </w:t>
      </w:r>
      <w:r>
        <w:rPr>
          <w:rtl/>
        </w:rPr>
        <w:t>عليه، أو لأنه لم</w:t>
      </w:r>
      <w:r>
        <w:rPr>
          <w:rFonts w:hint="cs"/>
          <w:rtl/>
        </w:rPr>
        <w:t xml:space="preserve"> </w:t>
      </w:r>
      <w:r w:rsidRPr="00F7425C">
        <w:rPr>
          <w:rtl/>
        </w:rPr>
        <w:t>يثبت بالشهود</w:t>
      </w:r>
      <w:r>
        <w:rPr>
          <w:rtl/>
        </w:rPr>
        <w:t>،</w:t>
      </w:r>
      <w:r w:rsidRPr="00F7425C">
        <w:rPr>
          <w:rtl/>
        </w:rPr>
        <w:t xml:space="preserve"> فأراد أن يظهره للناس بتلك العلامات</w:t>
      </w:r>
      <w:r>
        <w:rPr>
          <w:rtl/>
        </w:rPr>
        <w:t>.</w:t>
      </w:r>
    </w:p>
    <w:p w:rsidR="00943893" w:rsidRPr="00F7425C" w:rsidRDefault="00943893" w:rsidP="00943893">
      <w:pPr>
        <w:pStyle w:val="Heading2Center"/>
        <w:rPr>
          <w:rtl/>
        </w:rPr>
      </w:pPr>
      <w:bookmarkStart w:id="280" w:name="_Toc366029661"/>
      <w:bookmarkStart w:id="281" w:name="_Toc383591851"/>
      <w:r w:rsidRPr="00F7425C">
        <w:rPr>
          <w:rtl/>
        </w:rPr>
        <w:t>11</w:t>
      </w:r>
      <w:r>
        <w:rPr>
          <w:rtl/>
        </w:rPr>
        <w:t xml:space="preserve"> - </w:t>
      </w:r>
      <w:r w:rsidRPr="00320728">
        <w:rPr>
          <w:rStyle w:val="libAlaemHeading2Char"/>
          <w:rtl/>
        </w:rPr>
        <w:t>(</w:t>
      </w:r>
      <w:r w:rsidRPr="00F7425C">
        <w:rPr>
          <w:rtl/>
        </w:rPr>
        <w:t xml:space="preserve"> باب ثبوت الحد على من شرب الفقاع </w:t>
      </w:r>
      <w:r w:rsidRPr="00943893">
        <w:rPr>
          <w:rStyle w:val="libFootnotenumChar"/>
          <w:rtl/>
        </w:rPr>
        <w:t>(*)</w:t>
      </w:r>
      <w:r>
        <w:rPr>
          <w:rFonts w:hint="cs"/>
          <w:rtl/>
        </w:rPr>
        <w:t xml:space="preserve"> </w:t>
      </w:r>
      <w:r w:rsidRPr="00320728">
        <w:rPr>
          <w:rStyle w:val="libAlaemHeading2Char"/>
          <w:rFonts w:hint="cs"/>
          <w:rtl/>
        </w:rPr>
        <w:t>)</w:t>
      </w:r>
      <w:bookmarkEnd w:id="280"/>
      <w:bookmarkEnd w:id="281"/>
    </w:p>
    <w:p w:rsidR="00943893" w:rsidRPr="00F7425C" w:rsidRDefault="00943893" w:rsidP="00943893">
      <w:pPr>
        <w:pStyle w:val="libNormal"/>
        <w:rPr>
          <w:rtl/>
        </w:rPr>
      </w:pPr>
      <w:r w:rsidRPr="00943893">
        <w:rPr>
          <w:rStyle w:val="libNumChar"/>
          <w:rtl/>
        </w:rPr>
        <w:t>[ 22234 ]</w:t>
      </w:r>
      <w:r>
        <w:rPr>
          <w:rtl/>
        </w:rPr>
        <w:t xml:space="preserve"> </w:t>
      </w:r>
      <w:r w:rsidRPr="00F7425C">
        <w:rPr>
          <w:rtl/>
        </w:rPr>
        <w:t>1</w:t>
      </w:r>
      <w:r>
        <w:rPr>
          <w:rtl/>
        </w:rPr>
        <w:t xml:space="preserve"> - </w:t>
      </w:r>
      <w:r w:rsidRPr="00F7425C">
        <w:rPr>
          <w:rtl/>
        </w:rPr>
        <w:t>الشيخ الطوسي في رسالة تحريم الفقاع</w:t>
      </w:r>
      <w:r>
        <w:rPr>
          <w:rtl/>
        </w:rPr>
        <w:t>:</w:t>
      </w:r>
      <w:r w:rsidRPr="00F7425C">
        <w:rPr>
          <w:rtl/>
        </w:rPr>
        <w:t xml:space="preserve"> أخبرني جماعة</w:t>
      </w:r>
      <w:r>
        <w:rPr>
          <w:rtl/>
        </w:rPr>
        <w:t>،</w:t>
      </w:r>
      <w:r w:rsidRPr="00F7425C">
        <w:rPr>
          <w:rtl/>
        </w:rPr>
        <w:t xml:space="preserve"> عن</w:t>
      </w:r>
      <w:r>
        <w:rPr>
          <w:rtl/>
        </w:rPr>
        <w:t xml:space="preserve"> </w:t>
      </w:r>
      <w:r w:rsidRPr="00F7425C">
        <w:rPr>
          <w:rtl/>
        </w:rPr>
        <w:t>أبي غالب الزراري</w:t>
      </w:r>
      <w:r>
        <w:rPr>
          <w:rtl/>
        </w:rPr>
        <w:t>،</w:t>
      </w:r>
      <w:r w:rsidRPr="00F7425C">
        <w:rPr>
          <w:rtl/>
        </w:rPr>
        <w:t xml:space="preserve"> وأبي المفضل الشيباني</w:t>
      </w:r>
      <w:r>
        <w:rPr>
          <w:rtl/>
        </w:rPr>
        <w:t>،</w:t>
      </w:r>
      <w:r w:rsidRPr="00F7425C">
        <w:rPr>
          <w:rtl/>
        </w:rPr>
        <w:t xml:space="preserve"> وجعفر بن محمد بن قولويه</w:t>
      </w:r>
      <w:r>
        <w:rPr>
          <w:rtl/>
        </w:rPr>
        <w:t>،</w:t>
      </w:r>
      <w:r>
        <w:rPr>
          <w:rFonts w:hint="cs"/>
          <w:rtl/>
        </w:rPr>
        <w:t xml:space="preserve"> </w:t>
      </w:r>
      <w:r w:rsidRPr="00F7425C">
        <w:rPr>
          <w:rtl/>
        </w:rPr>
        <w:t>والحسين بن رافع</w:t>
      </w:r>
      <w:r>
        <w:rPr>
          <w:rtl/>
        </w:rPr>
        <w:t>،</w:t>
      </w:r>
      <w:r w:rsidRPr="00F7425C">
        <w:rPr>
          <w:rtl/>
        </w:rPr>
        <w:t xml:space="preserve"> عن محمد بن</w:t>
      </w:r>
      <w:r>
        <w:rPr>
          <w:rtl/>
        </w:rPr>
        <w:t xml:space="preserve"> يعقوب، عن عدة من أصحابنا، عن</w:t>
      </w:r>
      <w:r>
        <w:rPr>
          <w:rFonts w:hint="cs"/>
          <w:rtl/>
        </w:rPr>
        <w:t xml:space="preserve"> </w:t>
      </w:r>
      <w:r w:rsidRPr="00F7425C">
        <w:rPr>
          <w:rtl/>
        </w:rPr>
        <w:t>سهل بن زياد</w:t>
      </w:r>
      <w:r>
        <w:rPr>
          <w:rtl/>
        </w:rPr>
        <w:t>،</w:t>
      </w:r>
      <w:r w:rsidRPr="00F7425C">
        <w:rPr>
          <w:rtl/>
        </w:rPr>
        <w:t xml:space="preserve"> عن عمرو بن سعيد</w:t>
      </w:r>
      <w:r>
        <w:rPr>
          <w:rtl/>
        </w:rPr>
        <w:t>،</w:t>
      </w:r>
      <w:r w:rsidRPr="00F7425C">
        <w:rPr>
          <w:rtl/>
        </w:rPr>
        <w:t xml:space="preserve"> ع</w:t>
      </w:r>
      <w:r>
        <w:rPr>
          <w:rtl/>
        </w:rPr>
        <w:t>ن الحسين بن الجهم، وابن فضال،</w:t>
      </w:r>
      <w:r>
        <w:rPr>
          <w:rFonts w:hint="cs"/>
          <w:rtl/>
        </w:rPr>
        <w:t xml:space="preserve"> </w:t>
      </w:r>
      <w:r w:rsidRPr="00F7425C">
        <w:rPr>
          <w:rtl/>
        </w:rPr>
        <w:t>قالا</w:t>
      </w:r>
      <w:r>
        <w:rPr>
          <w:rtl/>
        </w:rPr>
        <w:t>:</w:t>
      </w:r>
      <w:r w:rsidRPr="00F7425C">
        <w:rPr>
          <w:rtl/>
        </w:rPr>
        <w:t xml:space="preserve"> سألنا أبا الحسن </w:t>
      </w:r>
      <w:r w:rsidR="007B3CF5" w:rsidRPr="007B3CF5">
        <w:rPr>
          <w:rStyle w:val="libAlaemChar"/>
          <w:rtl/>
        </w:rPr>
        <w:t>عليه‌السلام</w:t>
      </w:r>
      <w:r>
        <w:rPr>
          <w:rtl/>
        </w:rPr>
        <w:t>، عن الفقاع، فقال: « هو خمر</w:t>
      </w:r>
      <w:r>
        <w:rPr>
          <w:rFonts w:hint="cs"/>
          <w:rtl/>
        </w:rPr>
        <w:t xml:space="preserve"> </w:t>
      </w:r>
      <w:r w:rsidRPr="00F7425C">
        <w:rPr>
          <w:rtl/>
        </w:rPr>
        <w:t>مجهول</w:t>
      </w:r>
      <w:r>
        <w:rPr>
          <w:rtl/>
        </w:rPr>
        <w:t>،</w:t>
      </w:r>
      <w:r w:rsidRPr="00F7425C">
        <w:rPr>
          <w:rtl/>
        </w:rPr>
        <w:t xml:space="preserve"> وفيه حد شارب الخمر »</w:t>
      </w:r>
      <w:r>
        <w:rPr>
          <w:rtl/>
        </w:rPr>
        <w:t>.</w:t>
      </w:r>
    </w:p>
    <w:p w:rsidR="00943893" w:rsidRPr="00F7425C" w:rsidRDefault="00943893" w:rsidP="00943893">
      <w:pPr>
        <w:pStyle w:val="libNormal"/>
        <w:rPr>
          <w:rtl/>
        </w:rPr>
      </w:pPr>
      <w:r w:rsidRPr="00943893">
        <w:rPr>
          <w:rStyle w:val="libNumChar"/>
          <w:rtl/>
        </w:rPr>
        <w:t>[ 22235 ]</w:t>
      </w:r>
      <w:r>
        <w:rPr>
          <w:rtl/>
        </w:rPr>
        <w:t xml:space="preserve"> </w:t>
      </w:r>
      <w:r w:rsidRPr="00F7425C">
        <w:rPr>
          <w:rtl/>
        </w:rPr>
        <w:t>2</w:t>
      </w:r>
      <w:r>
        <w:rPr>
          <w:rtl/>
        </w:rPr>
        <w:t xml:space="preserve"> - </w:t>
      </w:r>
      <w:r w:rsidRPr="00F7425C">
        <w:rPr>
          <w:rtl/>
        </w:rPr>
        <w:t>وأخبرني جماعة</w:t>
      </w:r>
      <w:r>
        <w:rPr>
          <w:rtl/>
        </w:rPr>
        <w:t>،</w:t>
      </w:r>
      <w:r w:rsidRPr="00F7425C">
        <w:rPr>
          <w:rtl/>
        </w:rPr>
        <w:t xml:space="preserve"> عن أحمد بن محمد بن يحيى</w:t>
      </w:r>
      <w:r>
        <w:rPr>
          <w:rtl/>
        </w:rPr>
        <w:t>،</w:t>
      </w:r>
      <w:r w:rsidRPr="00F7425C">
        <w:rPr>
          <w:rtl/>
        </w:rPr>
        <w:t xml:space="preserve"> </w:t>
      </w:r>
      <w:r>
        <w:rPr>
          <w:rtl/>
        </w:rPr>
        <w:t xml:space="preserve">[ </w:t>
      </w:r>
      <w:r w:rsidRPr="00F7425C">
        <w:rPr>
          <w:rtl/>
        </w:rPr>
        <w:t>عن أبيه</w:t>
      </w:r>
      <w:r>
        <w:rPr>
          <w:rtl/>
        </w:rPr>
        <w:t xml:space="preserve"> ] </w:t>
      </w:r>
      <w:r w:rsidRPr="00943893">
        <w:rPr>
          <w:rStyle w:val="libFootnotenumChar"/>
          <w:rtl/>
        </w:rPr>
        <w:t>(1)</w:t>
      </w:r>
      <w:r>
        <w:rPr>
          <w:rtl/>
        </w:rPr>
        <w:t xml:space="preserve"> </w:t>
      </w:r>
      <w:r w:rsidRPr="00F7425C">
        <w:rPr>
          <w:rtl/>
        </w:rPr>
        <w:t>وأحمد بن إدريس جميعا</w:t>
      </w:r>
      <w:r>
        <w:rPr>
          <w:rtl/>
        </w:rPr>
        <w:t>،</w:t>
      </w:r>
      <w:r w:rsidRPr="00F7425C">
        <w:rPr>
          <w:rtl/>
        </w:rPr>
        <w:t xml:space="preserve"> عن أحمد بن</w:t>
      </w:r>
      <w:r>
        <w:rPr>
          <w:rtl/>
        </w:rPr>
        <w:t xml:space="preserve"> محمد بن عيسى، عن الوشاء قال:</w:t>
      </w:r>
      <w:r>
        <w:rPr>
          <w:rFonts w:hint="cs"/>
          <w:rtl/>
        </w:rPr>
        <w:t xml:space="preserve"> </w:t>
      </w:r>
      <w:r w:rsidRPr="00F7425C">
        <w:rPr>
          <w:rtl/>
        </w:rPr>
        <w:t xml:space="preserve">كتبت إليه يعني الرضا </w:t>
      </w:r>
      <w:r w:rsidR="007B3CF5" w:rsidRPr="007B3CF5">
        <w:rPr>
          <w:rStyle w:val="libAlaemChar"/>
          <w:rtl/>
        </w:rPr>
        <w:t>عليه‌السلام</w:t>
      </w:r>
      <w:r>
        <w:rPr>
          <w:rtl/>
        </w:rPr>
        <w:t xml:space="preserve"> أسأله عن الفقاع، فكتب:</w:t>
      </w:r>
      <w:r>
        <w:rPr>
          <w:rFonts w:hint="cs"/>
          <w:rtl/>
        </w:rPr>
        <w:t xml:space="preserve"> </w:t>
      </w:r>
      <w:r w:rsidRPr="00F7425C">
        <w:rPr>
          <w:rtl/>
        </w:rPr>
        <w:t>« حرام</w:t>
      </w:r>
      <w:r>
        <w:rPr>
          <w:rtl/>
        </w:rPr>
        <w:t>،</w:t>
      </w:r>
      <w:r w:rsidRPr="00F7425C">
        <w:rPr>
          <w:rtl/>
        </w:rPr>
        <w:t xml:space="preserve"> وهو خمر</w:t>
      </w:r>
      <w:r>
        <w:rPr>
          <w:rtl/>
        </w:rPr>
        <w:t>،</w:t>
      </w:r>
      <w:r w:rsidRPr="00F7425C">
        <w:rPr>
          <w:rtl/>
        </w:rPr>
        <w:t xml:space="preserve"> ومن شربه كان بمنزلة شارب الخمر »</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وقال لي أبو الحسن </w:t>
      </w:r>
      <w:r w:rsidR="007B3CF5" w:rsidRPr="007B3CF5">
        <w:rPr>
          <w:rStyle w:val="libAlaemChar"/>
          <w:rtl/>
        </w:rPr>
        <w:t>عليه‌السلام</w:t>
      </w:r>
      <w:r>
        <w:rPr>
          <w:rtl/>
        </w:rPr>
        <w:t>: « لو أن الدار لي، لقتلت</w:t>
      </w:r>
      <w:r>
        <w:rPr>
          <w:rFonts w:hint="cs"/>
          <w:rtl/>
        </w:rPr>
        <w:t xml:space="preserve"> </w:t>
      </w:r>
      <w:r w:rsidRPr="00F7425C">
        <w:rPr>
          <w:rtl/>
        </w:rPr>
        <w:t>بائعه</w:t>
      </w:r>
      <w:r>
        <w:rPr>
          <w:rtl/>
        </w:rPr>
        <w:t>،</w:t>
      </w:r>
      <w:r w:rsidRPr="00F7425C">
        <w:rPr>
          <w:rtl/>
        </w:rPr>
        <w:t xml:space="preserve"> ولجلدت شاربه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الوافي 2</w:t>
      </w:r>
      <w:r>
        <w:rPr>
          <w:rtl/>
        </w:rPr>
        <w:t>:</w:t>
      </w:r>
      <w:r w:rsidRPr="00F7425C">
        <w:rPr>
          <w:rtl/>
        </w:rPr>
        <w:t xml:space="preserve"> 60 أبواب الحدود والتعزيرات</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 الفقاع بضم الفاء وتشديد القاف</w:t>
      </w:r>
      <w:r>
        <w:rPr>
          <w:rtl/>
        </w:rPr>
        <w:t>:</w:t>
      </w:r>
      <w:r w:rsidRPr="00F7425C">
        <w:rPr>
          <w:rtl/>
        </w:rPr>
        <w:t xml:space="preserve"> شراب يتخذ من الشعير </w:t>
      </w:r>
      <w:r>
        <w:rPr>
          <w:rtl/>
        </w:rPr>
        <w:t>(</w:t>
      </w:r>
      <w:r w:rsidRPr="00F7425C">
        <w:rPr>
          <w:rtl/>
        </w:rPr>
        <w:t xml:space="preserve"> لسان العرب ج 8 ص 256 )</w:t>
      </w:r>
      <w:r>
        <w:rPr>
          <w:rtl/>
        </w:rPr>
        <w:t>.</w:t>
      </w:r>
    </w:p>
    <w:p w:rsidR="00943893" w:rsidRPr="00F7425C" w:rsidRDefault="00943893" w:rsidP="00943893">
      <w:pPr>
        <w:pStyle w:val="libFootnote0"/>
        <w:rPr>
          <w:rtl/>
        </w:rPr>
      </w:pPr>
      <w:r w:rsidRPr="00F7425C">
        <w:rPr>
          <w:rtl/>
        </w:rPr>
        <w:t>1</w:t>
      </w:r>
      <w:r>
        <w:rPr>
          <w:rtl/>
        </w:rPr>
        <w:t xml:space="preserve"> - </w:t>
      </w:r>
      <w:r w:rsidRPr="00F7425C">
        <w:rPr>
          <w:rtl/>
        </w:rPr>
        <w:t>الرسائل العشر ص 262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الرسائل العشر ص 262</w:t>
      </w:r>
      <w:r>
        <w:rPr>
          <w:rtl/>
        </w:rPr>
        <w:t>.</w:t>
      </w:r>
    </w:p>
    <w:p w:rsidR="00943893" w:rsidRPr="00F7425C" w:rsidRDefault="00943893" w:rsidP="00943893">
      <w:pPr>
        <w:pStyle w:val="libFootnote"/>
        <w:rPr>
          <w:rtl/>
        </w:rPr>
      </w:pPr>
      <w:r w:rsidRPr="00F7425C">
        <w:rPr>
          <w:rtl/>
        </w:rPr>
        <w:t>(1) ما أثبتناه من المصدر هو الصواب ( راجع معجم رجال الحديث ج 2 ص 329 )</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وقال</w:t>
      </w:r>
      <w:r>
        <w:rPr>
          <w:rtl/>
        </w:rPr>
        <w:t>:</w:t>
      </w:r>
      <w:r w:rsidRPr="00F7425C">
        <w:rPr>
          <w:rtl/>
        </w:rPr>
        <w:t xml:space="preserve"> قال أبو الحسن الأخير </w:t>
      </w:r>
      <w:r w:rsidR="007B3CF5" w:rsidRPr="007B3CF5">
        <w:rPr>
          <w:rStyle w:val="libAlaemChar"/>
          <w:rtl/>
        </w:rPr>
        <w:t>عليه‌السلام</w:t>
      </w:r>
      <w:r>
        <w:rPr>
          <w:rtl/>
        </w:rPr>
        <w:t>: « حده حد شارب</w:t>
      </w:r>
      <w:r>
        <w:rPr>
          <w:rFonts w:hint="cs"/>
          <w:rtl/>
        </w:rPr>
        <w:t xml:space="preserve"> </w:t>
      </w:r>
      <w:r w:rsidRPr="00F7425C">
        <w:rPr>
          <w:rtl/>
        </w:rPr>
        <w:t>الخمر »</w:t>
      </w:r>
      <w:r>
        <w:rPr>
          <w:rtl/>
        </w:rPr>
        <w:t>.</w:t>
      </w:r>
    </w:p>
    <w:p w:rsidR="00943893" w:rsidRPr="00F7425C" w:rsidRDefault="00943893" w:rsidP="00943893">
      <w:pPr>
        <w:pStyle w:val="libNormal"/>
        <w:rPr>
          <w:rtl/>
        </w:rPr>
      </w:pPr>
      <w:r w:rsidRPr="00F7425C">
        <w:rPr>
          <w:rtl/>
        </w:rPr>
        <w:t xml:space="preserve">وقال </w:t>
      </w:r>
      <w:r w:rsidR="007B3CF5" w:rsidRPr="007B3CF5">
        <w:rPr>
          <w:rStyle w:val="libAlaemChar"/>
          <w:rtl/>
        </w:rPr>
        <w:t>عليه‌السلام</w:t>
      </w:r>
      <w:r>
        <w:rPr>
          <w:rtl/>
        </w:rPr>
        <w:t>:</w:t>
      </w:r>
      <w:r w:rsidRPr="00F7425C">
        <w:rPr>
          <w:rtl/>
        </w:rPr>
        <w:t xml:space="preserve"> « هي خمرة استصغرها الناس »</w:t>
      </w:r>
      <w:r>
        <w:rPr>
          <w:rtl/>
        </w:rPr>
        <w:t>.</w:t>
      </w:r>
    </w:p>
    <w:p w:rsidR="00943893" w:rsidRDefault="00943893" w:rsidP="00943893">
      <w:pPr>
        <w:pStyle w:val="libNormal"/>
        <w:rPr>
          <w:rtl/>
        </w:rPr>
      </w:pPr>
      <w:r>
        <w:rPr>
          <w:rtl/>
        </w:rPr>
        <w:br w:type="page"/>
      </w:r>
    </w:p>
    <w:p w:rsidR="00943893" w:rsidRPr="00F7425C" w:rsidRDefault="00943893" w:rsidP="00943893">
      <w:pPr>
        <w:pStyle w:val="Heading1Center"/>
        <w:rPr>
          <w:rtl/>
        </w:rPr>
      </w:pPr>
      <w:bookmarkStart w:id="282" w:name="_Toc366029662"/>
      <w:bookmarkStart w:id="283" w:name="_Toc383591852"/>
      <w:r w:rsidRPr="00F7425C">
        <w:rPr>
          <w:rtl/>
        </w:rPr>
        <w:lastRenderedPageBreak/>
        <w:t>أبواب حد السرقة</w:t>
      </w:r>
      <w:bookmarkEnd w:id="282"/>
      <w:bookmarkEnd w:id="283"/>
    </w:p>
    <w:p w:rsidR="00943893" w:rsidRPr="00F7425C" w:rsidRDefault="00943893" w:rsidP="00943893">
      <w:pPr>
        <w:pStyle w:val="Heading2Center"/>
        <w:rPr>
          <w:rtl/>
        </w:rPr>
      </w:pPr>
      <w:bookmarkStart w:id="284" w:name="_Toc366029663"/>
      <w:bookmarkStart w:id="285" w:name="_Toc383591853"/>
      <w:r w:rsidRPr="00F7425C">
        <w:rPr>
          <w:rtl/>
        </w:rPr>
        <w:t>1</w:t>
      </w:r>
      <w:r>
        <w:rPr>
          <w:rtl/>
        </w:rPr>
        <w:t xml:space="preserve"> - </w:t>
      </w:r>
      <w:r w:rsidRPr="00320728">
        <w:rPr>
          <w:rStyle w:val="libAlaemHeading2Char"/>
          <w:rtl/>
        </w:rPr>
        <w:t>(</w:t>
      </w:r>
      <w:r w:rsidRPr="00F7425C">
        <w:rPr>
          <w:rtl/>
        </w:rPr>
        <w:t xml:space="preserve"> باب تحريمها </w:t>
      </w:r>
      <w:r w:rsidRPr="00320728">
        <w:rPr>
          <w:rStyle w:val="libAlaemHeading2Char"/>
          <w:rtl/>
        </w:rPr>
        <w:t>)</w:t>
      </w:r>
      <w:bookmarkEnd w:id="284"/>
      <w:bookmarkEnd w:id="285"/>
    </w:p>
    <w:p w:rsidR="00943893" w:rsidRPr="00F7425C" w:rsidRDefault="00943893" w:rsidP="00943893">
      <w:pPr>
        <w:pStyle w:val="libNormal"/>
        <w:rPr>
          <w:rtl/>
        </w:rPr>
      </w:pPr>
      <w:r w:rsidRPr="00943893">
        <w:rPr>
          <w:rStyle w:val="libNumChar"/>
          <w:rtl/>
        </w:rPr>
        <w:t>[ 22236 ]</w:t>
      </w:r>
      <w:r>
        <w:rPr>
          <w:rtl/>
        </w:rPr>
        <w:t xml:space="preserve"> </w:t>
      </w:r>
      <w:r w:rsidRPr="00F7425C">
        <w:rPr>
          <w:rtl/>
        </w:rPr>
        <w:t>1</w:t>
      </w:r>
      <w:r>
        <w:rPr>
          <w:rtl/>
        </w:rPr>
        <w:t xml:space="preserve"> - </w:t>
      </w:r>
      <w:r w:rsidRPr="00F7425C">
        <w:rPr>
          <w:rtl/>
        </w:rPr>
        <w:t>كتاب درست بن أبي منصور</w:t>
      </w:r>
      <w:r>
        <w:rPr>
          <w:rtl/>
        </w:rPr>
        <w:t>:</w:t>
      </w:r>
      <w:r w:rsidRPr="00F7425C">
        <w:rPr>
          <w:rtl/>
        </w:rPr>
        <w:t xml:space="preserve"> ع</w:t>
      </w:r>
      <w:r>
        <w:rPr>
          <w:rtl/>
        </w:rPr>
        <w:t>ن ابن أذينة، عن زرارة، عن أبي</w:t>
      </w:r>
      <w:r>
        <w:rPr>
          <w:rFonts w:hint="cs"/>
          <w:rtl/>
        </w:rPr>
        <w:t xml:space="preserve"> </w:t>
      </w:r>
      <w:r w:rsidRPr="00F7425C">
        <w:rPr>
          <w:rtl/>
        </w:rPr>
        <w:t xml:space="preserve">جعفر </w:t>
      </w:r>
      <w:r w:rsidR="007B3CF5" w:rsidRPr="007B3CF5">
        <w:rPr>
          <w:rStyle w:val="libAlaemChar"/>
          <w:rtl/>
        </w:rPr>
        <w:t>عليه‌السلام</w:t>
      </w:r>
      <w:r w:rsidRPr="00F7425C">
        <w:rPr>
          <w:rtl/>
        </w:rPr>
        <w:t xml:space="preserve"> في حديث</w:t>
      </w:r>
      <w:r>
        <w:rPr>
          <w:rtl/>
        </w:rPr>
        <w:t>:</w:t>
      </w:r>
      <w:r w:rsidRPr="00F7425C">
        <w:rPr>
          <w:rtl/>
        </w:rPr>
        <w:t xml:space="preserve"> « ولقد قال رسول الله </w:t>
      </w:r>
      <w:r w:rsidR="007B3CF5" w:rsidRPr="007B3CF5">
        <w:rPr>
          <w:rStyle w:val="libAlaemChar"/>
          <w:rtl/>
        </w:rPr>
        <w:t>صلى‌الله‌عليه‌وآله</w:t>
      </w:r>
      <w:r>
        <w:rPr>
          <w:rtl/>
        </w:rPr>
        <w:t>:</w:t>
      </w:r>
      <w:r w:rsidRPr="00F7425C">
        <w:rPr>
          <w:rtl/>
        </w:rPr>
        <w:t xml:space="preserve"> لا يزني الزاني حين يزني وهو مؤمن</w:t>
      </w:r>
      <w:r>
        <w:rPr>
          <w:rtl/>
        </w:rPr>
        <w:t>،</w:t>
      </w:r>
      <w:r w:rsidRPr="00F7425C">
        <w:rPr>
          <w:rtl/>
        </w:rPr>
        <w:t xml:space="preserve"> ولا يسرق السارق حين</w:t>
      </w:r>
      <w:r>
        <w:rPr>
          <w:rtl/>
        </w:rPr>
        <w:t xml:space="preserve"> </w:t>
      </w:r>
      <w:r w:rsidRPr="00F7425C">
        <w:rPr>
          <w:rtl/>
        </w:rPr>
        <w:t>يسرق وهو مؤمن</w:t>
      </w:r>
      <w:r>
        <w:rPr>
          <w:rtl/>
        </w:rPr>
        <w:t>،</w:t>
      </w:r>
      <w:r w:rsidRPr="00F7425C">
        <w:rPr>
          <w:rtl/>
        </w:rPr>
        <w:t xml:space="preserve"> إذا فعل شيئا من ذلك خرج منه روح الايمان »</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[ 22237 ]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علي بن الحسين</w:t>
      </w:r>
      <w:r>
        <w:rPr>
          <w:rtl/>
        </w:rPr>
        <w:t>،</w:t>
      </w:r>
      <w:r w:rsidRPr="00F7425C">
        <w:rPr>
          <w:rtl/>
        </w:rPr>
        <w:t xml:space="preserve"> عن أبيه</w:t>
      </w:r>
      <w:r>
        <w:rPr>
          <w:rtl/>
        </w:rPr>
        <w:t>،</w:t>
      </w:r>
      <w:r w:rsidRPr="00F7425C">
        <w:rPr>
          <w:rtl/>
        </w:rPr>
        <w:t xml:space="preserve"> عن علي بن أبي طالب </w:t>
      </w:r>
      <w:r w:rsidR="007B3CF5" w:rsidRPr="007B3CF5">
        <w:rPr>
          <w:rStyle w:val="libAlaemChar"/>
          <w:rtl/>
        </w:rPr>
        <w:t>عليهم‌السلام</w:t>
      </w:r>
      <w:r>
        <w:rPr>
          <w:rFonts w:hint="cs"/>
          <w:rtl/>
        </w:rPr>
        <w:t xml:space="preserve"> </w:t>
      </w:r>
      <w:r w:rsidRPr="00F7425C">
        <w:rPr>
          <w:rtl/>
        </w:rPr>
        <w:t>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رأيت في ا</w:t>
      </w:r>
      <w:r>
        <w:rPr>
          <w:rtl/>
        </w:rPr>
        <w:t>لنار صاحب العباءة</w:t>
      </w:r>
      <w:r>
        <w:rPr>
          <w:rFonts w:hint="cs"/>
          <w:rtl/>
        </w:rPr>
        <w:t xml:space="preserve"> </w:t>
      </w:r>
      <w:r w:rsidRPr="00F7425C">
        <w:rPr>
          <w:rtl/>
        </w:rPr>
        <w:t>الذي غلها</w:t>
      </w:r>
      <w:r>
        <w:rPr>
          <w:rtl/>
        </w:rPr>
        <w:t>،</w:t>
      </w:r>
      <w:r w:rsidRPr="00F7425C">
        <w:rPr>
          <w:rtl/>
        </w:rPr>
        <w:t xml:space="preserve"> ورأيت في النار صاحب المحجن الذي كان يسرق </w:t>
      </w:r>
      <w:r w:rsidRPr="00943893">
        <w:rPr>
          <w:rStyle w:val="libFootnotenumChar"/>
          <w:rtl/>
        </w:rPr>
        <w:t>(1)</w:t>
      </w:r>
      <w:r>
        <w:rPr>
          <w:rtl/>
        </w:rPr>
        <w:t xml:space="preserve"> الحاج</w:t>
      </w:r>
      <w:r>
        <w:rPr>
          <w:rFonts w:hint="cs"/>
          <w:rtl/>
        </w:rPr>
        <w:t xml:space="preserve"> </w:t>
      </w:r>
      <w:r w:rsidRPr="00F7425C">
        <w:rPr>
          <w:rtl/>
        </w:rPr>
        <w:t>بمحجنه</w:t>
      </w:r>
      <w:r>
        <w:rPr>
          <w:rtl/>
        </w:rPr>
        <w:t>،</w:t>
      </w:r>
      <w:r w:rsidRPr="00F7425C">
        <w:rPr>
          <w:rtl/>
        </w:rPr>
        <w:t xml:space="preserve"> ورأيت في النار صاحبة الهرة تنه</w:t>
      </w:r>
      <w:r>
        <w:rPr>
          <w:rtl/>
        </w:rPr>
        <w:t>شها مقبلة ومدبرة، كانت أوثقتها</w:t>
      </w:r>
      <w:r>
        <w:rPr>
          <w:rFonts w:hint="cs"/>
          <w:rtl/>
        </w:rPr>
        <w:t xml:space="preserve"> </w:t>
      </w:r>
      <w:r w:rsidRPr="00F7425C">
        <w:rPr>
          <w:rtl/>
        </w:rPr>
        <w:t>فلم تكن تطعمها ولم ترسلها تأكل من</w:t>
      </w:r>
      <w:r>
        <w:rPr>
          <w:rtl/>
        </w:rPr>
        <w:t xml:space="preserve"> خشاش الأرض، ودخلت الجنة فرأيت</w:t>
      </w:r>
      <w:r>
        <w:rPr>
          <w:rFonts w:hint="cs"/>
          <w:rtl/>
        </w:rPr>
        <w:t xml:space="preserve"> </w:t>
      </w:r>
      <w:r w:rsidRPr="00F7425C">
        <w:rPr>
          <w:rtl/>
        </w:rPr>
        <w:t>فيها صاحب الكلب الذي أرواه من الماء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حد السرقة</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كتاب درست بن أبي منصور ص 166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142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يسوق</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[ 22238 ]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باسناده عنه </w:t>
      </w:r>
      <w:r w:rsidR="007B3CF5" w:rsidRPr="007B3CF5">
        <w:rPr>
          <w:rStyle w:val="libAlaemChar"/>
          <w:rtl/>
        </w:rPr>
        <w:t>صلى‌الله‌عليه‌وآله</w:t>
      </w:r>
      <w:r>
        <w:rPr>
          <w:rtl/>
        </w:rPr>
        <w:t>،</w:t>
      </w:r>
      <w:r w:rsidRPr="00F7425C">
        <w:rPr>
          <w:rtl/>
        </w:rPr>
        <w:t xml:space="preserve"> مثله إلى</w:t>
      </w:r>
      <w:r>
        <w:rPr>
          <w:rtl/>
        </w:rPr>
        <w:t xml:space="preserve"> </w:t>
      </w:r>
      <w:r w:rsidRPr="00F7425C">
        <w:rPr>
          <w:rtl/>
        </w:rPr>
        <w:t>قوله</w:t>
      </w:r>
      <w:r>
        <w:rPr>
          <w:rtl/>
        </w:rPr>
        <w:t>:</w:t>
      </w:r>
      <w:r w:rsidRPr="00F7425C">
        <w:rPr>
          <w:rtl/>
        </w:rPr>
        <w:t xml:space="preserve"> « الأرض »</w:t>
      </w:r>
      <w:r>
        <w:rPr>
          <w:rtl/>
        </w:rPr>
        <w:t>.</w:t>
      </w:r>
    </w:p>
    <w:p w:rsidR="00943893" w:rsidRPr="00F7425C" w:rsidRDefault="00943893" w:rsidP="00943893">
      <w:pPr>
        <w:pStyle w:val="libNormal"/>
        <w:rPr>
          <w:rtl/>
        </w:rPr>
      </w:pP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لا يسرق السارق حين</w:t>
      </w:r>
      <w:r>
        <w:rPr>
          <w:rtl/>
        </w:rPr>
        <w:t xml:space="preserve"> </w:t>
      </w:r>
      <w:r w:rsidRPr="00F7425C">
        <w:rPr>
          <w:rtl/>
        </w:rPr>
        <w:t xml:space="preserve">يسرق وهو مؤمن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[ 22239 ]</w:t>
      </w:r>
      <w:r>
        <w:rPr>
          <w:rtl/>
        </w:rPr>
        <w:t xml:space="preserve"> </w:t>
      </w:r>
      <w:r w:rsidRPr="00F7425C">
        <w:rPr>
          <w:rtl/>
        </w:rPr>
        <w:t>4</w:t>
      </w:r>
      <w:r>
        <w:rPr>
          <w:rtl/>
        </w:rPr>
        <w:t xml:space="preserve"> - </w:t>
      </w:r>
      <w:r w:rsidRPr="00F7425C">
        <w:rPr>
          <w:rtl/>
        </w:rPr>
        <w:t xml:space="preserve">الشيخ المفيد في </w:t>
      </w:r>
      <w:r>
        <w:rPr>
          <w:rtl/>
        </w:rPr>
        <w:t>أماليه: عن أبي بكر محمد بن عمر</w:t>
      </w:r>
      <w:r>
        <w:rPr>
          <w:rFonts w:hint="cs"/>
          <w:rtl/>
        </w:rPr>
        <w:t xml:space="preserve"> </w:t>
      </w:r>
      <w:r w:rsidRPr="00F7425C">
        <w:rPr>
          <w:rtl/>
        </w:rPr>
        <w:t>الجعابي</w:t>
      </w:r>
      <w:r>
        <w:rPr>
          <w:rtl/>
        </w:rPr>
        <w:t>،</w:t>
      </w:r>
      <w:r w:rsidRPr="00F7425C">
        <w:rPr>
          <w:rtl/>
        </w:rPr>
        <w:t xml:space="preserve"> عن أبي العباس أحمد بن محم</w:t>
      </w:r>
      <w:r>
        <w:rPr>
          <w:rtl/>
        </w:rPr>
        <w:t>د بن سعيد، قال: حدثنا أحمد بن</w:t>
      </w:r>
      <w:r>
        <w:rPr>
          <w:rFonts w:hint="cs"/>
          <w:rtl/>
        </w:rPr>
        <w:t xml:space="preserve"> </w:t>
      </w:r>
      <w:r w:rsidRPr="00F7425C">
        <w:rPr>
          <w:rtl/>
        </w:rPr>
        <w:t>يحيى بن زكريا</w:t>
      </w:r>
      <w:r>
        <w:rPr>
          <w:rtl/>
        </w:rPr>
        <w:t>،</w:t>
      </w:r>
      <w:r w:rsidRPr="00F7425C">
        <w:rPr>
          <w:rtl/>
        </w:rPr>
        <w:t xml:space="preserve"> ومحمد بن عبد الله ب</w:t>
      </w:r>
      <w:r>
        <w:rPr>
          <w:rtl/>
        </w:rPr>
        <w:t>ن محمد بن سالم في آخرين قالوا:</w:t>
      </w:r>
      <w:r>
        <w:rPr>
          <w:rFonts w:hint="cs"/>
          <w:rtl/>
        </w:rPr>
        <w:t xml:space="preserve"> </w:t>
      </w:r>
      <w:r w:rsidRPr="00F7425C">
        <w:rPr>
          <w:rtl/>
        </w:rPr>
        <w:t>حدثنا عبد الله بن سالم</w:t>
      </w:r>
      <w:r>
        <w:rPr>
          <w:rtl/>
        </w:rPr>
        <w:t>،</w:t>
      </w:r>
      <w:r w:rsidRPr="00F7425C">
        <w:rPr>
          <w:rtl/>
        </w:rPr>
        <w:t xml:space="preserve"> عن هشام بن مهر</w:t>
      </w:r>
      <w:r>
        <w:rPr>
          <w:rtl/>
        </w:rPr>
        <w:t>ان، عن خاله محمد بن زيد العطار</w:t>
      </w:r>
      <w:r>
        <w:rPr>
          <w:rFonts w:hint="cs"/>
          <w:rtl/>
        </w:rPr>
        <w:t xml:space="preserve"> </w:t>
      </w:r>
      <w:r w:rsidRPr="00F7425C">
        <w:rPr>
          <w:rtl/>
        </w:rPr>
        <w:t>وكان من كبار أصحاب الأعمش قال</w:t>
      </w:r>
      <w:r>
        <w:rPr>
          <w:rtl/>
        </w:rPr>
        <w:t>: حدثنا محمد بن أحمد بن الحسن،</w:t>
      </w:r>
      <w:r>
        <w:rPr>
          <w:rFonts w:hint="cs"/>
          <w:rtl/>
        </w:rPr>
        <w:t xml:space="preserve"> </w:t>
      </w:r>
      <w:r w:rsidRPr="00F7425C">
        <w:rPr>
          <w:rtl/>
        </w:rPr>
        <w:t>قال</w:t>
      </w:r>
      <w:r>
        <w:rPr>
          <w:rtl/>
        </w:rPr>
        <w:t>:</w:t>
      </w:r>
      <w:r w:rsidRPr="00F7425C">
        <w:rPr>
          <w:rtl/>
        </w:rPr>
        <w:t xml:space="preserve"> حدثنا منذر بن جعفر</w:t>
      </w:r>
      <w:r>
        <w:rPr>
          <w:rtl/>
        </w:rPr>
        <w:t>،</w:t>
      </w:r>
      <w:r w:rsidRPr="00F7425C">
        <w:rPr>
          <w:rtl/>
        </w:rPr>
        <w:t xml:space="preserve"> قال</w:t>
      </w:r>
      <w:r>
        <w:rPr>
          <w:rtl/>
        </w:rPr>
        <w:t>:</w:t>
      </w:r>
      <w:r w:rsidRPr="00F7425C">
        <w:rPr>
          <w:rtl/>
        </w:rPr>
        <w:t xml:space="preserve"> حدثنا محمد بن يزيد </w:t>
      </w:r>
      <w:r w:rsidRPr="00943893">
        <w:rPr>
          <w:rStyle w:val="libFootnotenumChar"/>
          <w:rtl/>
        </w:rPr>
        <w:t>(1)</w:t>
      </w:r>
      <w:r>
        <w:rPr>
          <w:rtl/>
        </w:rPr>
        <w:t xml:space="preserve"> الباني، عن</w:t>
      </w:r>
      <w:r>
        <w:rPr>
          <w:rFonts w:hint="cs"/>
          <w:rtl/>
        </w:rPr>
        <w:t xml:space="preserve"> </w:t>
      </w:r>
      <w:r w:rsidRPr="00F7425C">
        <w:rPr>
          <w:rtl/>
        </w:rPr>
        <w:t xml:space="preserve">جعفر بن محمد </w:t>
      </w:r>
      <w:r w:rsidR="007B3CF5" w:rsidRPr="007B3CF5">
        <w:rPr>
          <w:rStyle w:val="libAlaemChar"/>
          <w:rtl/>
        </w:rPr>
        <w:t>عليهما‌السلام</w:t>
      </w:r>
      <w:r w:rsidRPr="00F7425C">
        <w:rPr>
          <w:rtl/>
        </w:rPr>
        <w:t xml:space="preserve"> في حديث 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لا يزني الزاني وهو</w:t>
      </w:r>
      <w:r>
        <w:rPr>
          <w:rtl/>
        </w:rPr>
        <w:t xml:space="preserve"> مؤمن، ولا يسرق وهو مؤمن، ولا</w:t>
      </w:r>
      <w:r>
        <w:rPr>
          <w:rFonts w:hint="cs"/>
          <w:rtl/>
        </w:rPr>
        <w:t xml:space="preserve"> </w:t>
      </w:r>
      <w:r w:rsidRPr="00F7425C">
        <w:rPr>
          <w:rtl/>
        </w:rPr>
        <w:t>يشرب الخمر وهو مؤمن » الخبر</w:t>
      </w:r>
      <w:r>
        <w:rPr>
          <w:rtl/>
        </w:rPr>
        <w:t>.</w:t>
      </w:r>
    </w:p>
    <w:p w:rsidR="00943893" w:rsidRPr="00F7425C" w:rsidRDefault="00943893" w:rsidP="00943893">
      <w:pPr>
        <w:pStyle w:val="libNormal"/>
        <w:rPr>
          <w:rtl/>
        </w:rPr>
      </w:pPr>
      <w:r w:rsidRPr="00943893">
        <w:rPr>
          <w:rStyle w:val="libNumChar"/>
          <w:rtl/>
        </w:rPr>
        <w:t>[ 22240 ]</w:t>
      </w:r>
      <w:r>
        <w:rPr>
          <w:rtl/>
        </w:rPr>
        <w:t xml:space="preserve"> </w:t>
      </w:r>
      <w:r w:rsidRPr="00F7425C">
        <w:rPr>
          <w:rtl/>
        </w:rPr>
        <w:t>5</w:t>
      </w:r>
      <w:r>
        <w:rPr>
          <w:rtl/>
        </w:rPr>
        <w:t xml:space="preserve"> - </w:t>
      </w:r>
      <w:r w:rsidRPr="00F7425C">
        <w:rPr>
          <w:rtl/>
        </w:rPr>
        <w:t>عوالي اللآلي</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قال</w:t>
      </w:r>
      <w:r>
        <w:rPr>
          <w:rtl/>
        </w:rPr>
        <w:t xml:space="preserve">: </w:t>
      </w:r>
      <w:r w:rsidRPr="00F7425C">
        <w:rPr>
          <w:rtl/>
        </w:rPr>
        <w:t>« لعن الله السارق يسرق البيضة فتقطع يده</w:t>
      </w:r>
      <w:r>
        <w:rPr>
          <w:rtl/>
        </w:rPr>
        <w:t>،</w:t>
      </w:r>
      <w:r w:rsidRPr="00F7425C">
        <w:rPr>
          <w:rtl/>
        </w:rPr>
        <w:t xml:space="preserve"> ويسرق الحبل فتقطع يده »</w:t>
      </w:r>
      <w:r>
        <w:rPr>
          <w:rtl/>
        </w:rPr>
        <w:t>.</w:t>
      </w:r>
    </w:p>
    <w:p w:rsidR="00943893" w:rsidRPr="00F7425C" w:rsidRDefault="00943893" w:rsidP="00943893">
      <w:pPr>
        <w:pStyle w:val="libNormal"/>
        <w:rPr>
          <w:rtl/>
        </w:rPr>
      </w:pPr>
      <w:r w:rsidRPr="00943893">
        <w:rPr>
          <w:rStyle w:val="libNumChar"/>
          <w:rtl/>
        </w:rPr>
        <w:t>[ 22241 ]</w:t>
      </w:r>
      <w:r>
        <w:rPr>
          <w:rtl/>
        </w:rPr>
        <w:t xml:space="preserve"> </w:t>
      </w:r>
      <w:r w:rsidRPr="00F7425C">
        <w:rPr>
          <w:rtl/>
        </w:rPr>
        <w:t>6</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w:t>
      </w:r>
      <w:r>
        <w:rPr>
          <w:rtl/>
        </w:rPr>
        <w:t>قال: « لا يزني الزاني حين يزني</w:t>
      </w:r>
      <w:r>
        <w:rPr>
          <w:rFonts w:hint="cs"/>
          <w:rtl/>
        </w:rPr>
        <w:t xml:space="preserve"> </w:t>
      </w:r>
      <w:r w:rsidRPr="00F7425C">
        <w:rPr>
          <w:rtl/>
        </w:rPr>
        <w:t>وهو مؤمن</w:t>
      </w:r>
      <w:r>
        <w:rPr>
          <w:rtl/>
        </w:rPr>
        <w:t>،</w:t>
      </w:r>
      <w:r w:rsidRPr="00F7425C">
        <w:rPr>
          <w:rtl/>
        </w:rPr>
        <w:t xml:space="preserve"> ولا يسرق السارق حين يسرق وهو مؤمن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468 ح 1666</w:t>
      </w:r>
      <w:r>
        <w:rPr>
          <w:rtl/>
        </w:rPr>
        <w:t>.</w:t>
      </w:r>
    </w:p>
    <w:p w:rsidR="00943893" w:rsidRPr="00F7425C" w:rsidRDefault="00943893" w:rsidP="00943893">
      <w:pPr>
        <w:pStyle w:val="libFootnote"/>
        <w:rPr>
          <w:rtl/>
        </w:rPr>
      </w:pPr>
      <w:r w:rsidRPr="00F7425C">
        <w:rPr>
          <w:rtl/>
        </w:rPr>
        <w:t>(1) نفس المصدر</w:t>
      </w:r>
      <w:r>
        <w:rPr>
          <w:rtl/>
        </w:rPr>
        <w:t>:</w:t>
      </w:r>
      <w:r w:rsidRPr="00F7425C">
        <w:rPr>
          <w:rtl/>
        </w:rPr>
        <w:t xml:space="preserve"> ج 2 ص 468 ح 1667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أمالي المفيد ص 21 ح 3</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بريد </w:t>
      </w:r>
      <w:r>
        <w:rPr>
          <w:rFonts w:hint="cs"/>
          <w:rtl/>
        </w:rPr>
        <w:t>»</w:t>
      </w:r>
      <w:r w:rsidRPr="00943893">
        <w:rPr>
          <w:rStyle w:val="libFootnoteChar"/>
          <w:rtl/>
        </w:rPr>
        <w:t xml:space="preserve"> وما أثبتناه من المصدر هو الصواب ( راجع رجال الشيخ ص 305 ح 393 ومعجم رجال الحديث ج 18 ص 48 ).</w:t>
      </w:r>
    </w:p>
    <w:p w:rsidR="00943893" w:rsidRPr="00F7425C" w:rsidRDefault="00943893" w:rsidP="00943893">
      <w:pPr>
        <w:pStyle w:val="libFootnote0"/>
        <w:rPr>
          <w:rtl/>
        </w:rPr>
      </w:pPr>
      <w:r w:rsidRPr="00F7425C">
        <w:rPr>
          <w:rtl/>
        </w:rPr>
        <w:t>5</w:t>
      </w:r>
      <w:r>
        <w:rPr>
          <w:rtl/>
        </w:rPr>
        <w:t xml:space="preserve"> - </w:t>
      </w:r>
      <w:r w:rsidRPr="00F7425C">
        <w:rPr>
          <w:rtl/>
        </w:rPr>
        <w:t>عوالي اللآلي ج 1 ص 39 ح 34</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عوالي اللآلي ج 1 ص 40 ح 42</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286" w:name="_Toc366029664"/>
      <w:bookmarkStart w:id="287" w:name="_Toc383591854"/>
      <w:r w:rsidRPr="00F7425C">
        <w:rPr>
          <w:rtl/>
        </w:rPr>
        <w:lastRenderedPageBreak/>
        <w:t>2</w:t>
      </w:r>
      <w:r>
        <w:rPr>
          <w:rtl/>
        </w:rPr>
        <w:t xml:space="preserve"> - </w:t>
      </w:r>
      <w:r w:rsidRPr="00320728">
        <w:rPr>
          <w:rStyle w:val="libAlaemHeading2Char"/>
          <w:rtl/>
        </w:rPr>
        <w:t>(</w:t>
      </w:r>
      <w:r w:rsidRPr="00F7425C">
        <w:rPr>
          <w:rtl/>
        </w:rPr>
        <w:t xml:space="preserve"> باب أن أقل ما يقطع فيه السارق ربع دينار أو قيمته</w:t>
      </w:r>
      <w:r>
        <w:rPr>
          <w:rtl/>
        </w:rPr>
        <w:t xml:space="preserve">، </w:t>
      </w:r>
      <w:r w:rsidRPr="00F7425C">
        <w:rPr>
          <w:rtl/>
        </w:rPr>
        <w:t xml:space="preserve">ويقطع فيما زاد </w:t>
      </w:r>
      <w:r w:rsidRPr="00320728">
        <w:rPr>
          <w:rStyle w:val="libAlaemHeading2Char"/>
          <w:rtl/>
        </w:rPr>
        <w:t>)</w:t>
      </w:r>
      <w:bookmarkEnd w:id="286"/>
      <w:bookmarkEnd w:id="287"/>
    </w:p>
    <w:p w:rsidR="00943893" w:rsidRPr="00F7425C" w:rsidRDefault="00943893" w:rsidP="00943893">
      <w:pPr>
        <w:pStyle w:val="libNormal"/>
        <w:rPr>
          <w:rtl/>
        </w:rPr>
      </w:pPr>
      <w:r w:rsidRPr="00943893">
        <w:rPr>
          <w:rStyle w:val="libNumChar"/>
          <w:rtl/>
        </w:rPr>
        <w:t>[ 22242 ]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قال</w:t>
      </w:r>
      <w:r>
        <w:rPr>
          <w:rtl/>
        </w:rPr>
        <w:t>:</w:t>
      </w:r>
      <w:r w:rsidRPr="00F7425C">
        <w:rPr>
          <w:rtl/>
        </w:rPr>
        <w:t xml:space="preserve"> سمعت أبا عبد الله </w:t>
      </w:r>
      <w:r w:rsidR="007B3CF5" w:rsidRPr="007B3CF5">
        <w:rPr>
          <w:rStyle w:val="libAlaemChar"/>
          <w:rtl/>
        </w:rPr>
        <w:t>عليه‌السلام</w:t>
      </w:r>
      <w:r>
        <w:rPr>
          <w:rtl/>
        </w:rPr>
        <w:t>، يقول:</w:t>
      </w:r>
      <w:r>
        <w:rPr>
          <w:rFonts w:hint="cs"/>
          <w:rtl/>
        </w:rPr>
        <w:t xml:space="preserve"> </w:t>
      </w:r>
      <w:r w:rsidRPr="00F7425C">
        <w:rPr>
          <w:rtl/>
        </w:rPr>
        <w:t xml:space="preserve">« يقطع السارق في كل شئ يبلغ ثمنه مجنا </w:t>
      </w:r>
      <w:r w:rsidRPr="00943893">
        <w:rPr>
          <w:rStyle w:val="libFootnotenumChar"/>
          <w:rtl/>
        </w:rPr>
        <w:t>(1)</w:t>
      </w:r>
      <w:r>
        <w:rPr>
          <w:rtl/>
        </w:rPr>
        <w:t xml:space="preserve"> وهو ربع دينار إن كان سرقة</w:t>
      </w:r>
      <w:r>
        <w:rPr>
          <w:rFonts w:hint="cs"/>
          <w:rtl/>
        </w:rPr>
        <w:t xml:space="preserve"> </w:t>
      </w:r>
      <w:r w:rsidRPr="00F7425C">
        <w:rPr>
          <w:rtl/>
        </w:rPr>
        <w:t>من بيت أو سوق أو غير ذلك »</w:t>
      </w:r>
      <w:r>
        <w:rPr>
          <w:rtl/>
        </w:rPr>
        <w:t>.</w:t>
      </w:r>
    </w:p>
    <w:p w:rsidR="00943893" w:rsidRPr="00F7425C" w:rsidRDefault="00943893" w:rsidP="00943893">
      <w:pPr>
        <w:pStyle w:val="libNormal"/>
        <w:rPr>
          <w:rtl/>
        </w:rPr>
      </w:pPr>
      <w:r w:rsidRPr="00943893">
        <w:rPr>
          <w:rStyle w:val="libNumChar"/>
          <w:rtl/>
        </w:rPr>
        <w:t>[ 22243 ]</w:t>
      </w:r>
      <w:r>
        <w:rPr>
          <w:rtl/>
        </w:rPr>
        <w:t xml:space="preserve"> </w:t>
      </w:r>
      <w:r w:rsidRPr="00F7425C">
        <w:rPr>
          <w:rtl/>
        </w:rPr>
        <w:t>2</w:t>
      </w:r>
      <w:r>
        <w:rPr>
          <w:rtl/>
        </w:rPr>
        <w:t xml:space="preserve"> - </w:t>
      </w:r>
      <w:r w:rsidRPr="00F7425C">
        <w:rPr>
          <w:rtl/>
        </w:rPr>
        <w:t>الشيخ أبو الفتوح الرازي في تفسيره</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القطع في ربع دينار »</w:t>
      </w:r>
      <w:r>
        <w:rPr>
          <w:rtl/>
        </w:rPr>
        <w:t>.</w:t>
      </w:r>
    </w:p>
    <w:p w:rsidR="00943893" w:rsidRPr="00F7425C" w:rsidRDefault="00943893" w:rsidP="00943893">
      <w:pPr>
        <w:pStyle w:val="libNormal"/>
        <w:rPr>
          <w:rtl/>
        </w:rPr>
      </w:pPr>
      <w:r w:rsidRPr="00943893">
        <w:rPr>
          <w:rStyle w:val="libNumChar"/>
          <w:rtl/>
        </w:rPr>
        <w:t>[ 22244 ]</w:t>
      </w:r>
      <w:r>
        <w:rPr>
          <w:rtl/>
        </w:rPr>
        <w:t xml:space="preserve"> </w:t>
      </w:r>
      <w:r w:rsidRPr="00F7425C">
        <w:rPr>
          <w:rtl/>
        </w:rPr>
        <w:t>3</w:t>
      </w:r>
      <w:r>
        <w:rPr>
          <w:rtl/>
        </w:rPr>
        <w:t xml:space="preserve"> - </w:t>
      </w:r>
      <w:r w:rsidRPr="00F7425C">
        <w:rPr>
          <w:rtl/>
        </w:rPr>
        <w:t>وعن أبي علي</w:t>
      </w:r>
      <w:r>
        <w:rPr>
          <w:rtl/>
        </w:rPr>
        <w:t>،</w:t>
      </w:r>
      <w:r w:rsidRPr="00F7425C">
        <w:rPr>
          <w:rtl/>
        </w:rPr>
        <w:t xml:space="preserve"> أنه روي عن أمير المؤمنين علي </w:t>
      </w:r>
      <w:r w:rsidR="007B3CF5" w:rsidRPr="007B3CF5">
        <w:rPr>
          <w:rStyle w:val="libAlaemChar"/>
          <w:rtl/>
        </w:rPr>
        <w:t>عليه‌السلام</w:t>
      </w:r>
      <w:r>
        <w:rPr>
          <w:rtl/>
        </w:rPr>
        <w:t>،</w:t>
      </w:r>
      <w:r>
        <w:rPr>
          <w:rFonts w:hint="cs"/>
          <w:rtl/>
        </w:rPr>
        <w:t xml:space="preserve"> </w:t>
      </w:r>
      <w:r w:rsidRPr="00F7425C">
        <w:rPr>
          <w:rtl/>
        </w:rPr>
        <w:t>أنه قال</w:t>
      </w:r>
      <w:r>
        <w:rPr>
          <w:rtl/>
        </w:rPr>
        <w:t>:</w:t>
      </w:r>
      <w:r w:rsidRPr="00F7425C">
        <w:rPr>
          <w:rtl/>
        </w:rPr>
        <w:t xml:space="preserve"> « لا تقطع الخمس إلا في خمسة دراهم »</w:t>
      </w:r>
      <w:r>
        <w:rPr>
          <w:rtl/>
        </w:rPr>
        <w:t>.</w:t>
      </w:r>
    </w:p>
    <w:p w:rsidR="00943893" w:rsidRPr="00F7425C" w:rsidRDefault="00943893" w:rsidP="00943893">
      <w:pPr>
        <w:pStyle w:val="libNormal"/>
        <w:rPr>
          <w:rtl/>
        </w:rPr>
      </w:pPr>
      <w:r w:rsidRPr="00943893">
        <w:rPr>
          <w:rStyle w:val="libNumChar"/>
          <w:rtl/>
        </w:rPr>
        <w:t>[ 22245 ]</w:t>
      </w:r>
      <w:r>
        <w:rPr>
          <w:rtl/>
        </w:rPr>
        <w:t xml:space="preserve"> </w:t>
      </w:r>
      <w:r w:rsidRPr="00F7425C">
        <w:rPr>
          <w:rtl/>
        </w:rPr>
        <w:t>4</w:t>
      </w:r>
      <w:r>
        <w:rPr>
          <w:rtl/>
        </w:rPr>
        <w:t xml:space="preserve"> - </w:t>
      </w:r>
      <w:r w:rsidRPr="00F7425C">
        <w:rPr>
          <w:rtl/>
        </w:rPr>
        <w:t>دعائم الاس</w:t>
      </w:r>
      <w:r>
        <w:rPr>
          <w:rtl/>
        </w:rPr>
        <w:t>لام: عن أبي جعفر وأبي عبد الله</w:t>
      </w:r>
      <w:r>
        <w:rPr>
          <w:rFonts w:hint="cs"/>
          <w:rtl/>
        </w:rPr>
        <w:t xml:space="preserve"> </w:t>
      </w:r>
      <w:r w:rsidR="007B3CF5" w:rsidRPr="007B3CF5">
        <w:rPr>
          <w:rStyle w:val="libAlaemChar"/>
          <w:rtl/>
        </w:rPr>
        <w:t>عليهما‌السلام</w:t>
      </w:r>
      <w:r>
        <w:rPr>
          <w:rtl/>
        </w:rPr>
        <w:t>،</w:t>
      </w:r>
      <w:r w:rsidRPr="00F7425C">
        <w:rPr>
          <w:rtl/>
        </w:rPr>
        <w:t xml:space="preserve"> انهما قالا</w:t>
      </w:r>
      <w:r>
        <w:rPr>
          <w:rtl/>
        </w:rPr>
        <w:t>:</w:t>
      </w:r>
      <w:r w:rsidRPr="00F7425C">
        <w:rPr>
          <w:rtl/>
        </w:rPr>
        <w:t xml:space="preserve"> « أدنى ما يق</w:t>
      </w:r>
      <w:r>
        <w:rPr>
          <w:rtl/>
        </w:rPr>
        <w:t>طع فيه السارق خمس دينار، أو ما</w:t>
      </w:r>
      <w:r>
        <w:rPr>
          <w:rFonts w:hint="cs"/>
          <w:rtl/>
        </w:rPr>
        <w:t xml:space="preserve"> </w:t>
      </w:r>
      <w:r w:rsidRPr="00F7425C">
        <w:rPr>
          <w:rtl/>
        </w:rPr>
        <w:t>قيمته خمس دينار »</w:t>
      </w:r>
      <w:r>
        <w:rPr>
          <w:rtl/>
        </w:rPr>
        <w:t>.</w:t>
      </w:r>
    </w:p>
    <w:p w:rsidR="00943893" w:rsidRPr="00F7425C" w:rsidRDefault="00943893" w:rsidP="00943893">
      <w:pPr>
        <w:pStyle w:val="libNormal"/>
        <w:rPr>
          <w:rtl/>
        </w:rPr>
      </w:pPr>
      <w:r w:rsidRPr="00943893">
        <w:rPr>
          <w:rStyle w:val="libNumChar"/>
          <w:rtl/>
        </w:rPr>
        <w:t>[ 22246 ]</w:t>
      </w:r>
      <w:r>
        <w:rPr>
          <w:rtl/>
        </w:rPr>
        <w:t xml:space="preserve"> </w:t>
      </w:r>
      <w:r w:rsidRPr="00F7425C">
        <w:rPr>
          <w:rtl/>
        </w:rPr>
        <w:t>5</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علي بن أبي طالب</w:t>
      </w:r>
      <w:r>
        <w:rPr>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لا يقطع</w:t>
      </w:r>
      <w:r>
        <w:rPr>
          <w:rtl/>
        </w:rPr>
        <w:t xml:space="preserve"> الكف في أقل من دينار، أو عشرة</w:t>
      </w:r>
      <w:r>
        <w:rPr>
          <w:rFonts w:hint="cs"/>
          <w:rtl/>
        </w:rPr>
        <w:t xml:space="preserve"> </w:t>
      </w:r>
      <w:r w:rsidRPr="00F7425C">
        <w:rPr>
          <w:rtl/>
        </w:rPr>
        <w:t>دراهم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77</w:t>
      </w:r>
      <w:r>
        <w:rPr>
          <w:rtl/>
        </w:rPr>
        <w:t>.</w:t>
      </w:r>
    </w:p>
    <w:p w:rsidR="00943893" w:rsidRPr="00F7425C" w:rsidRDefault="00943893" w:rsidP="00943893">
      <w:pPr>
        <w:pStyle w:val="libFootnote"/>
        <w:rPr>
          <w:rtl/>
        </w:rPr>
      </w:pPr>
      <w:r w:rsidRPr="00F7425C">
        <w:rPr>
          <w:rtl/>
        </w:rPr>
        <w:t>(1) المجن بكسر الميم وفتح الجيم وتشديد النون</w:t>
      </w:r>
      <w:r>
        <w:rPr>
          <w:rtl/>
        </w:rPr>
        <w:t>:</w:t>
      </w:r>
      <w:r w:rsidRPr="00F7425C">
        <w:rPr>
          <w:rtl/>
        </w:rPr>
        <w:t xml:space="preserve"> الترس الذي تتقى به ضربات السيوف وغيرها ( انظر لسان العرب ج 13 ص 94 )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أبي الفتوح الرازي ج 2 ص 148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تفسير أبي الفتوح الرازي ج 2 ص 148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469 ح 1670</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140</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[ 22247 ]</w:t>
      </w:r>
      <w:r>
        <w:rPr>
          <w:rtl/>
        </w:rPr>
        <w:t xml:space="preserve"> </w:t>
      </w:r>
      <w:r w:rsidRPr="00F7425C">
        <w:rPr>
          <w:rtl/>
        </w:rPr>
        <w:t>6</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قال</w:t>
      </w:r>
      <w:r>
        <w:rPr>
          <w:rtl/>
        </w:rPr>
        <w:t>:</w:t>
      </w:r>
      <w:r w:rsidRPr="00F7425C">
        <w:rPr>
          <w:rtl/>
        </w:rPr>
        <w:t xml:space="preserve"> « كان علي </w:t>
      </w:r>
      <w:r w:rsidR="007B3CF5" w:rsidRPr="007B3CF5">
        <w:rPr>
          <w:rStyle w:val="libAlaemChar"/>
          <w:rtl/>
        </w:rPr>
        <w:t>عليهم‌السلام</w:t>
      </w:r>
      <w:r w:rsidRPr="00F7425C">
        <w:rPr>
          <w:rtl/>
        </w:rPr>
        <w:t xml:space="preserve"> إذا شك في احتلام الغلام وقد سرق</w:t>
      </w:r>
      <w:r>
        <w:rPr>
          <w:rtl/>
        </w:rPr>
        <w:t xml:space="preserve">، </w:t>
      </w:r>
      <w:r w:rsidRPr="00F7425C">
        <w:rPr>
          <w:rtl/>
        </w:rPr>
        <w:t>حك أصابعه ولم يقطعه</w:t>
      </w:r>
      <w:r>
        <w:rPr>
          <w:rtl/>
        </w:rPr>
        <w:t>،</w:t>
      </w:r>
      <w:r w:rsidRPr="00F7425C">
        <w:rPr>
          <w:rtl/>
        </w:rPr>
        <w:t xml:space="preserve"> فإذا سرق ربع د</w:t>
      </w:r>
      <w:r>
        <w:rPr>
          <w:rtl/>
        </w:rPr>
        <w:t>ينار قطع أصابعه، ولا يقطع الكف</w:t>
      </w:r>
      <w:r>
        <w:rPr>
          <w:rFonts w:hint="cs"/>
          <w:rtl/>
        </w:rPr>
        <w:t xml:space="preserve"> </w:t>
      </w:r>
      <w:r w:rsidRPr="00F7425C">
        <w:rPr>
          <w:rtl/>
        </w:rPr>
        <w:t>في أقل من عشرة دراهم فصاعدا »</w:t>
      </w:r>
      <w:r>
        <w:rPr>
          <w:rtl/>
        </w:rPr>
        <w:t>.</w:t>
      </w:r>
    </w:p>
    <w:p w:rsidR="00943893" w:rsidRPr="00F7425C" w:rsidRDefault="00943893" w:rsidP="00943893">
      <w:pPr>
        <w:pStyle w:val="libNormal"/>
        <w:rPr>
          <w:rtl/>
        </w:rPr>
      </w:pPr>
      <w:r w:rsidRPr="00943893">
        <w:rPr>
          <w:rStyle w:val="libNumChar"/>
          <w:rtl/>
        </w:rPr>
        <w:t>[ 22248 ]</w:t>
      </w:r>
      <w:r>
        <w:rPr>
          <w:rtl/>
        </w:rPr>
        <w:t xml:space="preserve"> </w:t>
      </w:r>
      <w:r w:rsidRPr="00F7425C">
        <w:rPr>
          <w:rtl/>
        </w:rPr>
        <w:t>7</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 قال: « لا</w:t>
      </w:r>
      <w:r>
        <w:rPr>
          <w:rFonts w:hint="cs"/>
          <w:rtl/>
        </w:rPr>
        <w:t xml:space="preserve"> </w:t>
      </w:r>
      <w:r w:rsidRPr="00F7425C">
        <w:rPr>
          <w:rtl/>
        </w:rPr>
        <w:t>قطع إلا في ربع دينار »</w:t>
      </w:r>
      <w:r>
        <w:rPr>
          <w:rtl/>
        </w:rPr>
        <w:t>.</w:t>
      </w:r>
    </w:p>
    <w:p w:rsidR="00943893" w:rsidRPr="00F7425C" w:rsidRDefault="00943893" w:rsidP="00943893">
      <w:pPr>
        <w:pStyle w:val="libNormal"/>
        <w:rPr>
          <w:rtl/>
        </w:rPr>
      </w:pPr>
      <w:r w:rsidRPr="00943893">
        <w:rPr>
          <w:rStyle w:val="libNumChar"/>
          <w:rtl/>
        </w:rPr>
        <w:t>[ 22249 ]</w:t>
      </w:r>
      <w:r>
        <w:rPr>
          <w:rtl/>
        </w:rPr>
        <w:t xml:space="preserve"> </w:t>
      </w:r>
      <w:r w:rsidRPr="00F7425C">
        <w:rPr>
          <w:rtl/>
        </w:rPr>
        <w:t>8</w:t>
      </w:r>
      <w:r>
        <w:rPr>
          <w:rtl/>
        </w:rPr>
        <w:t xml:space="preserve"> - </w:t>
      </w:r>
      <w:r w:rsidRPr="00F7425C">
        <w:rPr>
          <w:rtl/>
        </w:rPr>
        <w:t xml:space="preserve">وعنه </w:t>
      </w:r>
      <w:r w:rsidR="007B3CF5" w:rsidRPr="007B3CF5">
        <w:rPr>
          <w:rStyle w:val="libAlaemChar"/>
          <w:rtl/>
        </w:rPr>
        <w:t>صلى‌الله‌عليه‌وآله</w:t>
      </w:r>
      <w:r>
        <w:rPr>
          <w:rtl/>
        </w:rPr>
        <w:t>: أنه قطع في مجن ثمنه ثلاثة</w:t>
      </w:r>
      <w:r>
        <w:rPr>
          <w:rFonts w:hint="cs"/>
          <w:rtl/>
        </w:rPr>
        <w:t xml:space="preserve"> </w:t>
      </w:r>
      <w:r w:rsidRPr="00F7425C">
        <w:rPr>
          <w:rtl/>
        </w:rPr>
        <w:t>دراهم</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الذي استقرت عليه الفتاوى</w:t>
      </w:r>
      <w:r>
        <w:rPr>
          <w:rtl/>
        </w:rPr>
        <w:t>،</w:t>
      </w:r>
      <w:r w:rsidRPr="00F7425C">
        <w:rPr>
          <w:rtl/>
        </w:rPr>
        <w:t xml:space="preserve"> تبعا للنصوص الكثيرة</w:t>
      </w:r>
      <w:r>
        <w:rPr>
          <w:rtl/>
        </w:rPr>
        <w:t>،</w:t>
      </w:r>
      <w:r w:rsidRPr="00F7425C">
        <w:rPr>
          <w:rtl/>
        </w:rPr>
        <w:t xml:space="preserve"> هو ما</w:t>
      </w:r>
      <w:r>
        <w:rPr>
          <w:rtl/>
        </w:rPr>
        <w:t xml:space="preserve"> </w:t>
      </w:r>
      <w:r w:rsidRPr="00F7425C">
        <w:rPr>
          <w:rtl/>
        </w:rPr>
        <w:t>ذكره في العنوان</w:t>
      </w:r>
      <w:r>
        <w:rPr>
          <w:rtl/>
        </w:rPr>
        <w:t>،</w:t>
      </w:r>
      <w:r w:rsidRPr="00F7425C">
        <w:rPr>
          <w:rtl/>
        </w:rPr>
        <w:t xml:space="preserve"> وما تضمن الزائد عليه أو الناقص عنه محمول</w:t>
      </w:r>
      <w:r>
        <w:rPr>
          <w:rtl/>
        </w:rPr>
        <w:t>:</w:t>
      </w:r>
      <w:r w:rsidRPr="00F7425C">
        <w:rPr>
          <w:rtl/>
        </w:rPr>
        <w:t xml:space="preserve"> أما على</w:t>
      </w:r>
      <w:r>
        <w:rPr>
          <w:rtl/>
        </w:rPr>
        <w:t xml:space="preserve"> </w:t>
      </w:r>
      <w:r w:rsidRPr="00F7425C">
        <w:rPr>
          <w:rtl/>
        </w:rPr>
        <w:t>التقية</w:t>
      </w:r>
      <w:r>
        <w:rPr>
          <w:rtl/>
        </w:rPr>
        <w:t>،</w:t>
      </w:r>
      <w:r w:rsidRPr="00F7425C">
        <w:rPr>
          <w:rtl/>
        </w:rPr>
        <w:t xml:space="preserve"> أو على المحارب</w:t>
      </w:r>
      <w:r>
        <w:rPr>
          <w:rtl/>
        </w:rPr>
        <w:t>،</w:t>
      </w:r>
      <w:r w:rsidRPr="00F7425C">
        <w:rPr>
          <w:rtl/>
        </w:rPr>
        <w:t xml:space="preserve"> أو كان قيمته وقتئذ ربع الدينار</w:t>
      </w:r>
      <w:r>
        <w:rPr>
          <w:rtl/>
        </w:rPr>
        <w:t>.</w:t>
      </w:r>
    </w:p>
    <w:p w:rsidR="00943893" w:rsidRDefault="00943893" w:rsidP="00943893">
      <w:pPr>
        <w:pStyle w:val="Heading2Center"/>
        <w:rPr>
          <w:rtl/>
        </w:rPr>
      </w:pPr>
      <w:bookmarkStart w:id="288" w:name="_Toc366029665"/>
      <w:bookmarkStart w:id="289" w:name="_Toc383591855"/>
      <w:r w:rsidRPr="00F7425C">
        <w:rPr>
          <w:rtl/>
        </w:rPr>
        <w:t>3</w:t>
      </w:r>
      <w:r>
        <w:rPr>
          <w:rtl/>
        </w:rPr>
        <w:t xml:space="preserve"> - </w:t>
      </w:r>
      <w:r w:rsidRPr="00320728">
        <w:rPr>
          <w:rStyle w:val="libAlaemHeading2Char"/>
          <w:rtl/>
        </w:rPr>
        <w:t>(</w:t>
      </w:r>
      <w:r w:rsidRPr="00F7425C">
        <w:rPr>
          <w:rtl/>
        </w:rPr>
        <w:t xml:space="preserve"> باب أن السرقة لا تثبت إلا بالاقرار مرتين مع عدم البينة</w:t>
      </w:r>
      <w:r>
        <w:rPr>
          <w:rtl/>
        </w:rPr>
        <w:t>،</w:t>
      </w:r>
      <w:bookmarkEnd w:id="288"/>
      <w:r w:rsidR="00320728">
        <w:rPr>
          <w:rtl/>
        </w:rPr>
        <w:t xml:space="preserve"> </w:t>
      </w:r>
      <w:bookmarkStart w:id="290" w:name="_Toc366029666"/>
      <w:r w:rsidR="00320728">
        <w:rPr>
          <w:rtl/>
        </w:rPr>
        <w:t>و</w:t>
      </w:r>
      <w:r>
        <w:rPr>
          <w:rtl/>
        </w:rPr>
        <w:t xml:space="preserve">حكم ما لو رجع المقر </w:t>
      </w:r>
      <w:r w:rsidRPr="00320728">
        <w:rPr>
          <w:rStyle w:val="libAlaemHeading2Char"/>
          <w:rtl/>
        </w:rPr>
        <w:t>)</w:t>
      </w:r>
      <w:bookmarkEnd w:id="290"/>
      <w:bookmarkEnd w:id="289"/>
    </w:p>
    <w:p w:rsidR="00943893" w:rsidRPr="00F7425C" w:rsidRDefault="00943893" w:rsidP="00943893">
      <w:pPr>
        <w:pStyle w:val="libNormal"/>
        <w:rPr>
          <w:rtl/>
        </w:rPr>
      </w:pPr>
      <w:r w:rsidRPr="00943893">
        <w:rPr>
          <w:rStyle w:val="libNumChar"/>
          <w:rtl/>
        </w:rPr>
        <w:t>[ 22250 ]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 رجلا أتاه</w:t>
      </w:r>
      <w:r>
        <w:rPr>
          <w:rtl/>
        </w:rPr>
        <w:t xml:space="preserve"> </w:t>
      </w:r>
      <w:r w:rsidRPr="00F7425C">
        <w:rPr>
          <w:rtl/>
        </w:rPr>
        <w:t>فقال</w:t>
      </w:r>
      <w:r>
        <w:rPr>
          <w:rtl/>
        </w:rPr>
        <w:t>:</w:t>
      </w:r>
      <w:r w:rsidRPr="00F7425C">
        <w:rPr>
          <w:rtl/>
        </w:rPr>
        <w:t xml:space="preserve"> يا أمير المؤمنين</w:t>
      </w:r>
      <w:r>
        <w:rPr>
          <w:rtl/>
        </w:rPr>
        <w:t>،</w:t>
      </w:r>
      <w:r w:rsidRPr="00F7425C">
        <w:rPr>
          <w:rtl/>
        </w:rPr>
        <w:t xml:space="preserve"> اني سرقت</w:t>
      </w:r>
      <w:r>
        <w:rPr>
          <w:rtl/>
        </w:rPr>
        <w:t>،</w:t>
      </w:r>
      <w:r w:rsidRPr="00F7425C">
        <w:rPr>
          <w:rtl/>
        </w:rPr>
        <w:t xml:space="preserve"> فانتهره</w:t>
      </w:r>
      <w:r>
        <w:rPr>
          <w:rtl/>
        </w:rPr>
        <w:t>،</w:t>
      </w:r>
      <w:r w:rsidRPr="00F7425C">
        <w:rPr>
          <w:rtl/>
        </w:rPr>
        <w:t xml:space="preserve"> فقال</w:t>
      </w:r>
      <w:r>
        <w:rPr>
          <w:rtl/>
        </w:rPr>
        <w:t>:</w:t>
      </w:r>
      <w:r w:rsidRPr="00F7425C">
        <w:rPr>
          <w:rtl/>
        </w:rPr>
        <w:t xml:space="preserve"> يا أمير المؤمنين</w:t>
      </w:r>
      <w:r>
        <w:rPr>
          <w:rtl/>
        </w:rPr>
        <w:t>،</w:t>
      </w:r>
      <w:r w:rsidRPr="00F7425C">
        <w:rPr>
          <w:rtl/>
        </w:rPr>
        <w:t xml:space="preserve"> اني</w:t>
      </w:r>
      <w:r>
        <w:rPr>
          <w:rtl/>
        </w:rPr>
        <w:t xml:space="preserve"> </w:t>
      </w:r>
      <w:r w:rsidRPr="00F7425C">
        <w:rPr>
          <w:rtl/>
        </w:rPr>
        <w:t>سرقت</w:t>
      </w:r>
      <w:r>
        <w:rPr>
          <w:rtl/>
        </w:rPr>
        <w:t>،</w:t>
      </w:r>
      <w:r w:rsidRPr="00F7425C">
        <w:rPr>
          <w:rtl/>
        </w:rPr>
        <w:t xml:space="preserve"> فقال</w:t>
      </w:r>
      <w:r>
        <w:rPr>
          <w:rtl/>
        </w:rPr>
        <w:t>:</w:t>
      </w:r>
      <w:r w:rsidRPr="00F7425C">
        <w:rPr>
          <w:rtl/>
        </w:rPr>
        <w:t xml:space="preserve"> « أتشهد على نفسك مرتين</w:t>
      </w:r>
      <w:r>
        <w:rPr>
          <w:rtl/>
        </w:rPr>
        <w:t>!؟</w:t>
      </w:r>
      <w:r w:rsidRPr="00F7425C">
        <w:rPr>
          <w:rtl/>
        </w:rPr>
        <w:t xml:space="preserve"> » فقطعه</w:t>
      </w:r>
      <w:r>
        <w:rPr>
          <w:rtl/>
        </w:rPr>
        <w:t>.</w:t>
      </w:r>
    </w:p>
    <w:p w:rsidR="00943893" w:rsidRPr="00F7425C" w:rsidRDefault="00943893" w:rsidP="00943893">
      <w:pPr>
        <w:pStyle w:val="libNormal"/>
        <w:rPr>
          <w:rtl/>
        </w:rPr>
      </w:pPr>
      <w:r w:rsidRPr="00943893">
        <w:rPr>
          <w:rStyle w:val="libNumChar"/>
          <w:rtl/>
        </w:rPr>
        <w:t>[ 22251 ]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 أنه قال: « من أقر بالسرقة</w:t>
      </w:r>
      <w:r>
        <w:rPr>
          <w:rFonts w:hint="cs"/>
          <w:rtl/>
        </w:rPr>
        <w:t xml:space="preserve"> </w:t>
      </w:r>
      <w:r w:rsidRPr="00F7425C">
        <w:rPr>
          <w:rtl/>
        </w:rPr>
        <w:t>ثم جحد</w:t>
      </w:r>
      <w:r>
        <w:rPr>
          <w:rtl/>
        </w:rPr>
        <w:t>،</w:t>
      </w:r>
      <w:r w:rsidRPr="00F7425C">
        <w:rPr>
          <w:rtl/>
        </w:rPr>
        <w:t xml:space="preserve"> قطع ولم يلتفت إلى انكاره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الجعفريات ص 140</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عوالي اللآلي ج 1 ص 39 ح 35</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عوالي اللآلي ج 1 ص 39 ح 35</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474 ح 1701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475 ح 1702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[ 22252 ]</w:t>
      </w:r>
      <w:r>
        <w:rPr>
          <w:rtl/>
        </w:rPr>
        <w:t xml:space="preserve"> </w:t>
      </w:r>
      <w:r w:rsidRPr="00F7425C">
        <w:rPr>
          <w:rtl/>
        </w:rPr>
        <w:t>3</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من عرفت في</w:t>
      </w:r>
      <w:r>
        <w:rPr>
          <w:rtl/>
        </w:rPr>
        <w:t xml:space="preserve"> </w:t>
      </w:r>
      <w:r w:rsidRPr="00F7425C">
        <w:rPr>
          <w:rtl/>
        </w:rPr>
        <w:t>يده سرقة</w:t>
      </w:r>
      <w:r>
        <w:rPr>
          <w:rtl/>
        </w:rPr>
        <w:t>،</w:t>
      </w:r>
      <w:r w:rsidRPr="00F7425C">
        <w:rPr>
          <w:rtl/>
        </w:rPr>
        <w:t xml:space="preserve"> فقال</w:t>
      </w:r>
      <w:r>
        <w:rPr>
          <w:rtl/>
        </w:rPr>
        <w:t>:</w:t>
      </w:r>
      <w:r w:rsidRPr="00F7425C">
        <w:rPr>
          <w:rtl/>
        </w:rPr>
        <w:t xml:space="preserve"> اشتريتها</w:t>
      </w:r>
      <w:r>
        <w:rPr>
          <w:rtl/>
        </w:rPr>
        <w:t>،</w:t>
      </w:r>
      <w:r w:rsidRPr="00F7425C">
        <w:rPr>
          <w:rtl/>
        </w:rPr>
        <w:t xml:space="preserve"> ولم يقر بال</w:t>
      </w:r>
      <w:r>
        <w:rPr>
          <w:rtl/>
        </w:rPr>
        <w:t>سرقة، ولم تقم عليه البينة، لم</w:t>
      </w:r>
      <w:r>
        <w:rPr>
          <w:rFonts w:hint="cs"/>
          <w:rtl/>
        </w:rPr>
        <w:t xml:space="preserve"> </w:t>
      </w:r>
      <w:r w:rsidRPr="00F7425C">
        <w:rPr>
          <w:rtl/>
        </w:rPr>
        <w:t>يقطع » الخبر</w:t>
      </w:r>
      <w:r>
        <w:rPr>
          <w:rtl/>
        </w:rPr>
        <w:t>.</w:t>
      </w:r>
    </w:p>
    <w:p w:rsidR="00943893" w:rsidRPr="00F7425C" w:rsidRDefault="00943893" w:rsidP="00943893">
      <w:pPr>
        <w:pStyle w:val="libNormal"/>
        <w:rPr>
          <w:rtl/>
        </w:rPr>
      </w:pPr>
      <w:r w:rsidRPr="00943893">
        <w:rPr>
          <w:rStyle w:val="libNumChar"/>
          <w:rtl/>
        </w:rPr>
        <w:t>[ 22253 ]</w:t>
      </w:r>
      <w:r>
        <w:rPr>
          <w:rtl/>
        </w:rPr>
        <w:t xml:space="preserve"> </w:t>
      </w:r>
      <w:r w:rsidRPr="00F7425C">
        <w:rPr>
          <w:rtl/>
        </w:rPr>
        <w:t>4</w:t>
      </w:r>
      <w:r>
        <w:rPr>
          <w:rtl/>
        </w:rPr>
        <w:t xml:space="preserve"> - </w:t>
      </w:r>
      <w:r w:rsidRPr="00F7425C">
        <w:rPr>
          <w:rtl/>
        </w:rPr>
        <w:t>العياشي في تفسيره</w:t>
      </w:r>
      <w:r>
        <w:rPr>
          <w:rtl/>
        </w:rPr>
        <w:t>:</w:t>
      </w:r>
      <w:r w:rsidRPr="00F7425C">
        <w:rPr>
          <w:rtl/>
        </w:rPr>
        <w:t xml:space="preserve"> عن جميل</w:t>
      </w:r>
      <w:r>
        <w:rPr>
          <w:rtl/>
        </w:rPr>
        <w:t>،</w:t>
      </w:r>
      <w:r w:rsidRPr="00F7425C">
        <w:rPr>
          <w:rtl/>
        </w:rPr>
        <w:t xml:space="preserve"> عن بعض أصحابنا</w:t>
      </w:r>
      <w:r>
        <w:rPr>
          <w:rtl/>
        </w:rPr>
        <w:t>،</w:t>
      </w:r>
      <w:r w:rsidRPr="00F7425C">
        <w:rPr>
          <w:rtl/>
        </w:rPr>
        <w:t xml:space="preserve"> عن</w:t>
      </w:r>
      <w:r>
        <w:rPr>
          <w:rtl/>
        </w:rPr>
        <w:t xml:space="preserve"> </w:t>
      </w:r>
      <w:r w:rsidRPr="00F7425C">
        <w:rPr>
          <w:rtl/>
        </w:rPr>
        <w:t xml:space="preserve">أحدهما </w:t>
      </w:r>
      <w:r w:rsidR="007B3CF5" w:rsidRPr="007B3CF5">
        <w:rPr>
          <w:rStyle w:val="libAlaemChar"/>
          <w:rtl/>
        </w:rPr>
        <w:t>عليهما‌السلام</w:t>
      </w:r>
      <w:r>
        <w:rPr>
          <w:rtl/>
        </w:rPr>
        <w:t>،</w:t>
      </w:r>
      <w:r w:rsidRPr="00F7425C">
        <w:rPr>
          <w:rtl/>
        </w:rPr>
        <w:t xml:space="preserve"> أنه قال</w:t>
      </w:r>
      <w:r>
        <w:rPr>
          <w:rtl/>
        </w:rPr>
        <w:t>:</w:t>
      </w:r>
      <w:r w:rsidRPr="00F7425C">
        <w:rPr>
          <w:rtl/>
        </w:rPr>
        <w:t xml:space="preserve"> « لا يقطع السارق حتى يقر بالسرقة</w:t>
      </w:r>
      <w:r>
        <w:rPr>
          <w:rtl/>
        </w:rPr>
        <w:t xml:space="preserve"> </w:t>
      </w:r>
      <w:r w:rsidRPr="00F7425C">
        <w:rPr>
          <w:rtl/>
        </w:rPr>
        <w:t>مرتين</w:t>
      </w:r>
      <w:r>
        <w:rPr>
          <w:rtl/>
        </w:rPr>
        <w:t>،</w:t>
      </w:r>
      <w:r w:rsidRPr="00F7425C">
        <w:rPr>
          <w:rtl/>
        </w:rPr>
        <w:t xml:space="preserve"> فان رجع ضمن السرقة ولم يقطع</w:t>
      </w:r>
      <w:r>
        <w:rPr>
          <w:rtl/>
        </w:rPr>
        <w:t>،</w:t>
      </w:r>
      <w:r w:rsidRPr="00F7425C">
        <w:rPr>
          <w:rtl/>
        </w:rPr>
        <w:t xml:space="preserve"> إذا لم يكن له شهود »</w:t>
      </w:r>
      <w:r>
        <w:rPr>
          <w:rtl/>
        </w:rPr>
        <w:t>.</w:t>
      </w:r>
    </w:p>
    <w:p w:rsidR="00943893" w:rsidRPr="00F7425C" w:rsidRDefault="00943893" w:rsidP="00943893">
      <w:pPr>
        <w:pStyle w:val="libNormal"/>
        <w:rPr>
          <w:rtl/>
        </w:rPr>
      </w:pPr>
      <w:r w:rsidRPr="00943893">
        <w:rPr>
          <w:rStyle w:val="libNumChar"/>
          <w:rtl/>
        </w:rPr>
        <w:t>[ 22254 ]</w:t>
      </w:r>
      <w:r>
        <w:rPr>
          <w:rtl/>
        </w:rPr>
        <w:t xml:space="preserve"> </w:t>
      </w:r>
      <w:r w:rsidRPr="00F7425C">
        <w:rPr>
          <w:rtl/>
        </w:rPr>
        <w:t>5</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ولا يقطع السارق حتى يقر</w:t>
      </w:r>
      <w:r>
        <w:rPr>
          <w:rtl/>
        </w:rPr>
        <w:t xml:space="preserve"> </w:t>
      </w:r>
      <w:r w:rsidRPr="00F7425C">
        <w:rPr>
          <w:rtl/>
        </w:rPr>
        <w:t>مرتين</w:t>
      </w:r>
      <w:r>
        <w:rPr>
          <w:rtl/>
        </w:rPr>
        <w:t>،</w:t>
      </w:r>
      <w:r w:rsidRPr="00F7425C">
        <w:rPr>
          <w:rtl/>
        </w:rPr>
        <w:t xml:space="preserve"> إذا لم تكن شهود »</w:t>
      </w:r>
      <w:r>
        <w:rPr>
          <w:rtl/>
        </w:rPr>
        <w:t>.</w:t>
      </w:r>
    </w:p>
    <w:p w:rsidR="00943893" w:rsidRPr="00F7425C" w:rsidRDefault="00943893" w:rsidP="00943893">
      <w:pPr>
        <w:pStyle w:val="Heading2Center"/>
        <w:rPr>
          <w:rtl/>
        </w:rPr>
      </w:pPr>
      <w:bookmarkStart w:id="291" w:name="_Toc366029667"/>
      <w:bookmarkStart w:id="292" w:name="_Toc383591856"/>
      <w:r w:rsidRPr="00F7425C">
        <w:rPr>
          <w:rtl/>
        </w:rPr>
        <w:t>4</w:t>
      </w:r>
      <w:r>
        <w:rPr>
          <w:rtl/>
        </w:rPr>
        <w:t xml:space="preserve"> - </w:t>
      </w:r>
      <w:r w:rsidRPr="00320728">
        <w:rPr>
          <w:rStyle w:val="libAlaemHeading2Char"/>
          <w:rtl/>
        </w:rPr>
        <w:t>(</w:t>
      </w:r>
      <w:r w:rsidRPr="00F7425C">
        <w:rPr>
          <w:rtl/>
        </w:rPr>
        <w:t xml:space="preserve"> باب حد السرقة وكيفيته </w:t>
      </w:r>
      <w:r w:rsidRPr="00320728">
        <w:rPr>
          <w:rStyle w:val="libAlaemHeading2Char"/>
          <w:rtl/>
        </w:rPr>
        <w:t>)</w:t>
      </w:r>
      <w:bookmarkEnd w:id="291"/>
      <w:bookmarkEnd w:id="292"/>
    </w:p>
    <w:p w:rsidR="00943893" w:rsidRPr="00F7425C" w:rsidRDefault="00943893" w:rsidP="00943893">
      <w:pPr>
        <w:pStyle w:val="libNormal"/>
        <w:rPr>
          <w:rtl/>
        </w:rPr>
      </w:pPr>
      <w:r w:rsidRPr="00943893">
        <w:rPr>
          <w:rStyle w:val="libNumChar"/>
          <w:rtl/>
        </w:rPr>
        <w:t>[ 22255 ]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علي وأبي عبد الله </w:t>
      </w:r>
      <w:r w:rsidR="007B3CF5" w:rsidRPr="007B3CF5">
        <w:rPr>
          <w:rStyle w:val="libAlaemChar"/>
          <w:rtl/>
        </w:rPr>
        <w:t>عليهما‌السلام</w:t>
      </w:r>
      <w:r>
        <w:rPr>
          <w:rtl/>
        </w:rPr>
        <w:t>، أنهما</w:t>
      </w:r>
      <w:r>
        <w:rPr>
          <w:rFonts w:hint="cs"/>
          <w:rtl/>
        </w:rPr>
        <w:t xml:space="preserve"> </w:t>
      </w:r>
      <w:r w:rsidRPr="00F7425C">
        <w:rPr>
          <w:rtl/>
        </w:rPr>
        <w:t>قالا</w:t>
      </w:r>
      <w:r>
        <w:rPr>
          <w:rtl/>
        </w:rPr>
        <w:t>:</w:t>
      </w:r>
      <w:r w:rsidRPr="00F7425C">
        <w:rPr>
          <w:rtl/>
        </w:rPr>
        <w:t xml:space="preserve"> « تقطع يد السارق من أصل الأصابع الأربع</w:t>
      </w:r>
      <w:r>
        <w:rPr>
          <w:rtl/>
        </w:rPr>
        <w:t>،</w:t>
      </w:r>
      <w:r w:rsidRPr="00F7425C">
        <w:rPr>
          <w:rtl/>
        </w:rPr>
        <w:t xml:space="preserve"> وتدع له الراحة يعني</w:t>
      </w:r>
      <w:r>
        <w:rPr>
          <w:rtl/>
        </w:rPr>
        <w:t xml:space="preserve"> </w:t>
      </w:r>
      <w:r w:rsidRPr="00F7425C">
        <w:rPr>
          <w:rtl/>
        </w:rPr>
        <w:t>راحة الكف والابهام</w:t>
      </w:r>
      <w:r>
        <w:rPr>
          <w:rtl/>
        </w:rPr>
        <w:t>،</w:t>
      </w:r>
      <w:r w:rsidRPr="00F7425C">
        <w:rPr>
          <w:rtl/>
        </w:rPr>
        <w:t xml:space="preserve"> وتقطع الرجل من الكعب</w:t>
      </w:r>
      <w:r>
        <w:rPr>
          <w:rtl/>
        </w:rPr>
        <w:t>،</w:t>
      </w:r>
      <w:r w:rsidRPr="00F7425C">
        <w:rPr>
          <w:rtl/>
        </w:rPr>
        <w:t xml:space="preserve"> وتدع له الكعب </w:t>
      </w:r>
      <w:r w:rsidRPr="00943893">
        <w:rPr>
          <w:rStyle w:val="libFootnotenumChar"/>
          <w:rtl/>
        </w:rPr>
        <w:t>(1)</w:t>
      </w:r>
      <w:r>
        <w:rPr>
          <w:rFonts w:hint="cs"/>
          <w:rtl/>
        </w:rPr>
        <w:t xml:space="preserve"> </w:t>
      </w:r>
      <w:r w:rsidRPr="00F7425C">
        <w:rPr>
          <w:rtl/>
        </w:rPr>
        <w:t>يمشي عليها</w:t>
      </w:r>
      <w:r>
        <w:rPr>
          <w:rtl/>
        </w:rPr>
        <w:t>،</w:t>
      </w:r>
      <w:r w:rsidRPr="00F7425C">
        <w:rPr>
          <w:rtl/>
        </w:rPr>
        <w:t xml:space="preserve"> يكون القطع من نصف القدم »</w:t>
      </w:r>
      <w:r>
        <w:rPr>
          <w:rtl/>
        </w:rPr>
        <w:t>.</w:t>
      </w:r>
    </w:p>
    <w:p w:rsidR="00943893" w:rsidRPr="00F7425C" w:rsidRDefault="00943893" w:rsidP="00527D5F">
      <w:pPr>
        <w:pStyle w:val="libNormal"/>
        <w:rPr>
          <w:rtl/>
        </w:rPr>
      </w:pPr>
      <w:r w:rsidRPr="00943893">
        <w:rPr>
          <w:rStyle w:val="libNumChar"/>
          <w:rtl/>
        </w:rPr>
        <w:t>[ 22256 ]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تقطع اليد</w:t>
      </w:r>
      <w:r>
        <w:rPr>
          <w:rtl/>
        </w:rPr>
        <w:t xml:space="preserve"> </w:t>
      </w:r>
      <w:r w:rsidRPr="00F7425C">
        <w:rPr>
          <w:rtl/>
        </w:rPr>
        <w:t>اليمنى من السارق</w:t>
      </w:r>
      <w:r>
        <w:rPr>
          <w:rtl/>
        </w:rPr>
        <w:t>،</w:t>
      </w:r>
      <w:r w:rsidRPr="00F7425C">
        <w:rPr>
          <w:rtl/>
        </w:rPr>
        <w:t xml:space="preserve"> وقال</w:t>
      </w:r>
      <w:r>
        <w:rPr>
          <w:rtl/>
        </w:rPr>
        <w:t>:</w:t>
      </w:r>
      <w:r w:rsidRPr="00F7425C">
        <w:rPr>
          <w:rtl/>
        </w:rPr>
        <w:t xml:space="preserve"> قرأ أمير المؤمنين </w:t>
      </w:r>
      <w:r w:rsidR="007B3CF5" w:rsidRPr="007B3CF5">
        <w:rPr>
          <w:rStyle w:val="libAlaemChar"/>
          <w:rtl/>
        </w:rPr>
        <w:t>عليه‌السلام</w:t>
      </w:r>
      <w:r w:rsidRPr="00F7425C">
        <w:rPr>
          <w:rtl/>
        </w:rPr>
        <w:t xml:space="preserve"> </w:t>
      </w:r>
      <w:r w:rsidRPr="00943893">
        <w:rPr>
          <w:rStyle w:val="libAlaemChar"/>
          <w:rtl/>
        </w:rPr>
        <w:t>(</w:t>
      </w:r>
      <w:r w:rsidR="00527D5F" w:rsidRPr="00527D5F">
        <w:rPr>
          <w:rStyle w:val="libAieChar"/>
          <w:rtl/>
        </w:rPr>
        <w:t>وَالسَّارِ‌قُ وَالسَّارِ‌قَةُ فَاقْطَعُوا أَيْدِيَهُمَا</w:t>
      </w:r>
      <w:r w:rsidRPr="00943893">
        <w:rPr>
          <w:rStyle w:val="libAlaemChar"/>
          <w:rtl/>
        </w:rPr>
        <w:t>)</w:t>
      </w:r>
      <w:r w:rsidRPr="00F7425C">
        <w:rPr>
          <w:rtl/>
        </w:rPr>
        <w:t xml:space="preserve"> </w:t>
      </w:r>
      <w:r w:rsidRPr="00943893">
        <w:rPr>
          <w:rStyle w:val="libFootnotenumChar"/>
          <w:rtl/>
        </w:rPr>
        <w:t>(1)</w:t>
      </w:r>
      <w:r w:rsidRPr="00F7425C">
        <w:rPr>
          <w:rtl/>
        </w:rPr>
        <w:t xml:space="preserve">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475 ح 1704</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تفسير العياشي ج 1 ص 319 ح 107</w:t>
      </w:r>
      <w:r>
        <w:rPr>
          <w:rtl/>
        </w:rPr>
        <w:t>،</w:t>
      </w:r>
      <w:r w:rsidRPr="00F7425C">
        <w:rPr>
          <w:rtl/>
        </w:rPr>
        <w:t xml:space="preserve"> وعنه في البرهان ج 1 ص 471</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37</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469 ح 1671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وتدع له العقب</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469 ح 1672</w:t>
      </w:r>
      <w:r>
        <w:rPr>
          <w:rtl/>
        </w:rPr>
        <w:t>.</w:t>
      </w:r>
    </w:p>
    <w:p w:rsidR="00943893" w:rsidRPr="00F7425C" w:rsidRDefault="00943893" w:rsidP="00943893">
      <w:pPr>
        <w:pStyle w:val="libFootnote"/>
        <w:rPr>
          <w:rtl/>
        </w:rPr>
      </w:pPr>
      <w:r w:rsidRPr="00F7425C">
        <w:rPr>
          <w:rtl/>
        </w:rPr>
        <w:t>(1) المائدة 5</w:t>
      </w:r>
      <w:r>
        <w:rPr>
          <w:rtl/>
        </w:rPr>
        <w:t>:</w:t>
      </w:r>
      <w:r w:rsidRPr="00F7425C">
        <w:rPr>
          <w:rtl/>
        </w:rPr>
        <w:t xml:space="preserve"> 38</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[ 22257 ]</w:t>
      </w:r>
      <w:r>
        <w:rPr>
          <w:rtl/>
        </w:rPr>
        <w:t xml:space="preserve"> </w:t>
      </w:r>
      <w:r w:rsidRPr="00F7425C">
        <w:rPr>
          <w:rtl/>
        </w:rPr>
        <w:t>3</w:t>
      </w:r>
      <w:r>
        <w:rPr>
          <w:rtl/>
        </w:rPr>
        <w:t xml:space="preserve"> - </w:t>
      </w:r>
      <w:r w:rsidRPr="00F7425C">
        <w:rPr>
          <w:rtl/>
        </w:rPr>
        <w:t>العياشي في تفسيره</w:t>
      </w:r>
      <w:r>
        <w:rPr>
          <w:rtl/>
        </w:rPr>
        <w:t>:</w:t>
      </w:r>
      <w:r w:rsidRPr="00F7425C">
        <w:rPr>
          <w:rtl/>
        </w:rPr>
        <w:t xml:space="preserve"> عن زرارة عن أبي جعفر عن أمير المؤمنين</w:t>
      </w:r>
      <w:r>
        <w:rPr>
          <w:rtl/>
        </w:rPr>
        <w:t xml:space="preserve"> </w:t>
      </w:r>
      <w:r w:rsidR="007B3CF5" w:rsidRPr="007B3CF5">
        <w:rPr>
          <w:rStyle w:val="libAlaemChar"/>
          <w:rtl/>
        </w:rPr>
        <w:t>عليهما‌السلام</w:t>
      </w:r>
      <w:r w:rsidRPr="00F7425C">
        <w:rPr>
          <w:rtl/>
        </w:rPr>
        <w:t xml:space="preserve"> في حديث قال</w:t>
      </w:r>
      <w:r>
        <w:rPr>
          <w:rtl/>
        </w:rPr>
        <w:t>:</w:t>
      </w:r>
      <w:r w:rsidRPr="00F7425C">
        <w:rPr>
          <w:rtl/>
        </w:rPr>
        <w:t xml:space="preserve"> « فكان إذا قطع اليد قطعها دون</w:t>
      </w:r>
      <w:r>
        <w:rPr>
          <w:rtl/>
        </w:rPr>
        <w:t xml:space="preserve"> </w:t>
      </w:r>
      <w:r w:rsidRPr="00F7425C">
        <w:rPr>
          <w:rtl/>
        </w:rPr>
        <w:t>المفصل</w:t>
      </w:r>
      <w:r>
        <w:rPr>
          <w:rtl/>
        </w:rPr>
        <w:t>،</w:t>
      </w:r>
      <w:r w:rsidRPr="00F7425C">
        <w:rPr>
          <w:rtl/>
        </w:rPr>
        <w:t xml:space="preserve"> وإذا قطع الرجل قطعها دون الكعبين</w:t>
      </w:r>
      <w:r>
        <w:rPr>
          <w:rtl/>
        </w:rPr>
        <w:t>،</w:t>
      </w:r>
      <w:r w:rsidRPr="00F7425C">
        <w:rPr>
          <w:rtl/>
        </w:rPr>
        <w:t xml:space="preserve"> قال</w:t>
      </w:r>
      <w:r>
        <w:rPr>
          <w:rtl/>
        </w:rPr>
        <w:t>:</w:t>
      </w:r>
      <w:r w:rsidRPr="00F7425C">
        <w:rPr>
          <w:rtl/>
        </w:rPr>
        <w:t xml:space="preserve"> وكان </w:t>
      </w:r>
      <w:r w:rsidR="007B3CF5" w:rsidRPr="007B3CF5">
        <w:rPr>
          <w:rStyle w:val="libAlaemChar"/>
          <w:rtl/>
        </w:rPr>
        <w:t>عليه‌السلام</w:t>
      </w:r>
      <w:r>
        <w:rPr>
          <w:rtl/>
        </w:rPr>
        <w:t xml:space="preserve"> </w:t>
      </w:r>
      <w:r w:rsidRPr="00F7425C">
        <w:rPr>
          <w:rtl/>
        </w:rPr>
        <w:t>لا يرى أن يغفل عن شئء من الحدود »</w:t>
      </w:r>
      <w:r>
        <w:rPr>
          <w:rtl/>
        </w:rPr>
        <w:t>.</w:t>
      </w:r>
    </w:p>
    <w:p w:rsidR="00943893" w:rsidRPr="00F7425C" w:rsidRDefault="00943893" w:rsidP="00943893">
      <w:pPr>
        <w:pStyle w:val="libNormal"/>
        <w:rPr>
          <w:rtl/>
        </w:rPr>
      </w:pPr>
      <w:r w:rsidRPr="00943893">
        <w:rPr>
          <w:rStyle w:val="libNumChar"/>
          <w:rtl/>
        </w:rPr>
        <w:t>[ 22258 ]</w:t>
      </w:r>
      <w:r>
        <w:rPr>
          <w:rtl/>
        </w:rPr>
        <w:t xml:space="preserve"> </w:t>
      </w:r>
      <w:r w:rsidRPr="00F7425C">
        <w:rPr>
          <w:rtl/>
        </w:rPr>
        <w:t>4</w:t>
      </w:r>
      <w:r>
        <w:rPr>
          <w:rtl/>
        </w:rPr>
        <w:t xml:space="preserve"> - </w:t>
      </w:r>
      <w:r w:rsidRPr="00F7425C">
        <w:rPr>
          <w:rtl/>
        </w:rPr>
        <w:t>وعن سماعة</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أخذ السارق فقطع وسط الكف</w:t>
      </w:r>
      <w:r>
        <w:rPr>
          <w:rtl/>
        </w:rPr>
        <w:t>،</w:t>
      </w:r>
      <w:r w:rsidRPr="00F7425C">
        <w:rPr>
          <w:rtl/>
        </w:rPr>
        <w:t xml:space="preserve"> فان عاد قطعت رجله من وسط</w:t>
      </w:r>
      <w:r>
        <w:rPr>
          <w:rtl/>
        </w:rPr>
        <w:t xml:space="preserve"> </w:t>
      </w:r>
      <w:r w:rsidRPr="00F7425C">
        <w:rPr>
          <w:rtl/>
        </w:rPr>
        <w:t>القدم</w:t>
      </w:r>
      <w:r>
        <w:rPr>
          <w:rtl/>
        </w:rPr>
        <w:t>،</w:t>
      </w:r>
      <w:r w:rsidRPr="00F7425C">
        <w:rPr>
          <w:rtl/>
        </w:rPr>
        <w:t xml:space="preserve"> فان عاد استودع السجن</w:t>
      </w:r>
      <w:r>
        <w:rPr>
          <w:rtl/>
        </w:rPr>
        <w:t>،</w:t>
      </w:r>
      <w:r w:rsidRPr="00F7425C">
        <w:rPr>
          <w:rtl/>
        </w:rPr>
        <w:t xml:space="preserve"> فان سرق في السجن قتل »</w:t>
      </w:r>
      <w:r>
        <w:rPr>
          <w:rtl/>
        </w:rPr>
        <w:t>.</w:t>
      </w:r>
    </w:p>
    <w:p w:rsidR="00943893" w:rsidRPr="00F7425C" w:rsidRDefault="00943893" w:rsidP="00943893">
      <w:pPr>
        <w:pStyle w:val="libNormal"/>
        <w:rPr>
          <w:rtl/>
        </w:rPr>
      </w:pPr>
      <w:r w:rsidRPr="00F7425C">
        <w:rPr>
          <w:rtl/>
        </w:rPr>
        <w:t>الصدوق في المقنع</w:t>
      </w:r>
      <w:r>
        <w:rPr>
          <w:rtl/>
        </w:rPr>
        <w:t>:</w:t>
      </w:r>
      <w:r w:rsidRPr="00F7425C">
        <w:rPr>
          <w:rtl/>
        </w:rPr>
        <w:t xml:space="preserve"> وإذا اخذ السارق مرة قطعت يده من وسط الكف</w:t>
      </w:r>
      <w:r>
        <w:rPr>
          <w:rtl/>
        </w:rPr>
        <w:t xml:space="preserve">، </w:t>
      </w:r>
      <w:r w:rsidRPr="00F7425C">
        <w:rPr>
          <w:rtl/>
        </w:rPr>
        <w:t xml:space="preserve">وساق مثله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[ 22259 ]</w:t>
      </w:r>
      <w:r>
        <w:rPr>
          <w:rtl/>
        </w:rPr>
        <w:t xml:space="preserve"> </w:t>
      </w:r>
      <w:r w:rsidRPr="00F7425C">
        <w:rPr>
          <w:rtl/>
        </w:rPr>
        <w:t>5</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أن عليا </w:t>
      </w:r>
      <w:r w:rsidR="007B3CF5" w:rsidRPr="007B3CF5">
        <w:rPr>
          <w:rStyle w:val="libAlaemChar"/>
          <w:rtl/>
        </w:rPr>
        <w:t>عليهم‌السلام</w:t>
      </w:r>
      <w:r w:rsidRPr="00F7425C">
        <w:rPr>
          <w:rtl/>
        </w:rPr>
        <w:t xml:space="preserve"> قال في اليد</w:t>
      </w:r>
      <w:r>
        <w:rPr>
          <w:rtl/>
        </w:rPr>
        <w:t>:</w:t>
      </w:r>
      <w:r w:rsidRPr="00F7425C">
        <w:rPr>
          <w:rtl/>
        </w:rPr>
        <w:t xml:space="preserve"> « تقطع </w:t>
      </w:r>
      <w:r>
        <w:rPr>
          <w:rtl/>
        </w:rPr>
        <w:t>(</w:t>
      </w:r>
      <w:r w:rsidRPr="00F7425C">
        <w:rPr>
          <w:rtl/>
        </w:rPr>
        <w:t xml:space="preserve"> من الكف ) </w:t>
      </w:r>
      <w:r w:rsidRPr="00943893">
        <w:rPr>
          <w:rStyle w:val="libFootnotenumChar"/>
          <w:rtl/>
        </w:rPr>
        <w:t>(1)</w:t>
      </w:r>
      <w:r>
        <w:rPr>
          <w:rtl/>
        </w:rPr>
        <w:t>،</w:t>
      </w:r>
      <w:r w:rsidRPr="00F7425C">
        <w:rPr>
          <w:rtl/>
        </w:rPr>
        <w:t xml:space="preserve"> فإذا</w:t>
      </w:r>
      <w:r>
        <w:rPr>
          <w:rtl/>
        </w:rPr>
        <w:t xml:space="preserve"> </w:t>
      </w:r>
      <w:r w:rsidRPr="00F7425C">
        <w:rPr>
          <w:rtl/>
        </w:rPr>
        <w:t>عاد قطعت رجله اليسرى من الكعب »</w:t>
      </w:r>
      <w:r>
        <w:rPr>
          <w:rtl/>
        </w:rPr>
        <w:t>.</w:t>
      </w:r>
    </w:p>
    <w:p w:rsidR="00943893" w:rsidRPr="00F7425C" w:rsidRDefault="00943893" w:rsidP="00943893">
      <w:pPr>
        <w:pStyle w:val="libNormal"/>
        <w:rPr>
          <w:rtl/>
        </w:rPr>
      </w:pPr>
      <w:r w:rsidRPr="00943893">
        <w:rPr>
          <w:rStyle w:val="libNumChar"/>
          <w:rtl/>
        </w:rPr>
        <w:t>[ 22260 ]</w:t>
      </w:r>
      <w:r>
        <w:rPr>
          <w:rtl/>
        </w:rPr>
        <w:t xml:space="preserve"> </w:t>
      </w:r>
      <w:r w:rsidRPr="00F7425C">
        <w:rPr>
          <w:rtl/>
        </w:rPr>
        <w:t>6</w:t>
      </w:r>
      <w:r>
        <w:rPr>
          <w:rtl/>
        </w:rPr>
        <w:t xml:space="preserve"> - </w:t>
      </w:r>
      <w:r w:rsidRPr="00F7425C">
        <w:rPr>
          <w:rtl/>
        </w:rPr>
        <w:t>علي بن أحمد الكوفي في كتاب الاستغاثة</w:t>
      </w:r>
      <w:r>
        <w:rPr>
          <w:rtl/>
        </w:rPr>
        <w:t>:</w:t>
      </w:r>
      <w:r w:rsidRPr="00F7425C">
        <w:rPr>
          <w:rtl/>
        </w:rPr>
        <w:t xml:space="preserve"> أن أهل </w:t>
      </w:r>
      <w:r>
        <w:rPr>
          <w:rtl/>
        </w:rPr>
        <w:t>(</w:t>
      </w:r>
      <w:r w:rsidRPr="00F7425C">
        <w:rPr>
          <w:rtl/>
        </w:rPr>
        <w:t xml:space="preserve"> البيت</w:t>
      </w:r>
      <w:r>
        <w:rPr>
          <w:rtl/>
        </w:rPr>
        <w:t xml:space="preserve"> (</w:t>
      </w:r>
      <w:r w:rsidRPr="00F7425C">
        <w:rPr>
          <w:rtl/>
        </w:rPr>
        <w:t xml:space="preserve"> عليهم السلام قد ) </w:t>
      </w:r>
      <w:r w:rsidRPr="00943893">
        <w:rPr>
          <w:rStyle w:val="libFootnotenumChar"/>
          <w:rtl/>
        </w:rPr>
        <w:t>(1)</w:t>
      </w:r>
      <w:r w:rsidRPr="00F7425C">
        <w:rPr>
          <w:rtl/>
        </w:rPr>
        <w:t xml:space="preserve"> اجمعوا</w:t>
      </w:r>
      <w:r>
        <w:rPr>
          <w:rtl/>
        </w:rPr>
        <w:t>:</w:t>
      </w:r>
      <w:r w:rsidRPr="00F7425C">
        <w:rPr>
          <w:rtl/>
        </w:rPr>
        <w:t xml:space="preserve"> أن أمير المؤمنين </w:t>
      </w:r>
      <w:r w:rsidR="007B3CF5" w:rsidRPr="007B3CF5">
        <w:rPr>
          <w:rStyle w:val="libAlaemChar"/>
          <w:rtl/>
        </w:rPr>
        <w:t>عليه‌السلام</w:t>
      </w:r>
      <w:r w:rsidRPr="00F7425C">
        <w:rPr>
          <w:rtl/>
        </w:rPr>
        <w:t xml:space="preserve"> قطع</w:t>
      </w:r>
      <w:r>
        <w:rPr>
          <w:rtl/>
        </w:rPr>
        <w:t xml:space="preserve"> </w:t>
      </w:r>
      <w:r w:rsidRPr="00F7425C">
        <w:rPr>
          <w:rtl/>
        </w:rPr>
        <w:t xml:space="preserve">السارق </w:t>
      </w:r>
      <w:r w:rsidRPr="00943893">
        <w:rPr>
          <w:rStyle w:val="libFootnotenumChar"/>
          <w:rtl/>
        </w:rPr>
        <w:t>(2)</w:t>
      </w:r>
      <w:r w:rsidRPr="00F7425C">
        <w:rPr>
          <w:rtl/>
        </w:rPr>
        <w:t xml:space="preserve"> من مفصل الأصابع </w:t>
      </w:r>
      <w:r w:rsidRPr="00943893">
        <w:rPr>
          <w:rStyle w:val="libFootnotenumChar"/>
          <w:rtl/>
        </w:rPr>
        <w:t>(3)</w:t>
      </w:r>
      <w:r>
        <w:rPr>
          <w:rtl/>
        </w:rPr>
        <w:t>،</w:t>
      </w:r>
      <w:r w:rsidRPr="00F7425C">
        <w:rPr>
          <w:rtl/>
        </w:rPr>
        <w:t xml:space="preserve"> وترك له ابهاما مع الكف</w:t>
      </w:r>
      <w:r>
        <w:rPr>
          <w:rtl/>
        </w:rPr>
        <w:t>،</w:t>
      </w:r>
      <w:r w:rsidRPr="00F7425C">
        <w:rPr>
          <w:rtl/>
        </w:rPr>
        <w:t xml:space="preserve"> وهذه سنة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تفسير العياشي ج 1 ص 318 ح 104</w:t>
      </w:r>
      <w:r>
        <w:rPr>
          <w:rtl/>
        </w:rPr>
        <w:t>،</w:t>
      </w:r>
      <w:r w:rsidRPr="00F7425C">
        <w:rPr>
          <w:rtl/>
        </w:rPr>
        <w:t xml:space="preserve"> وعنه في البرهان ج 1 ص 471 ح 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تفسير العياشي ج 1 ص 318 ح 105</w:t>
      </w:r>
      <w:r>
        <w:rPr>
          <w:rtl/>
        </w:rPr>
        <w:t>.</w:t>
      </w:r>
    </w:p>
    <w:p w:rsidR="00943893" w:rsidRPr="00F7425C" w:rsidRDefault="00943893" w:rsidP="00943893">
      <w:pPr>
        <w:pStyle w:val="libFootnote"/>
        <w:rPr>
          <w:rtl/>
        </w:rPr>
      </w:pPr>
      <w:r w:rsidRPr="00F7425C">
        <w:rPr>
          <w:rtl/>
        </w:rPr>
        <w:t>(1) المقنع ص 150</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141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الكف من المفصل</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الاستغاثة ص 47</w:t>
      </w:r>
      <w:r>
        <w:rPr>
          <w:rtl/>
        </w:rPr>
        <w:t>،</w:t>
      </w:r>
      <w:r w:rsidRPr="00F7425C">
        <w:rPr>
          <w:rtl/>
        </w:rPr>
        <w:t xml:space="preserve"> مع اختلاف في اللفظ</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الأثر</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الرجل</w:t>
      </w:r>
      <w:r>
        <w:rPr>
          <w:rtl/>
        </w:rPr>
        <w:t>.</w:t>
      </w:r>
    </w:p>
    <w:p w:rsidR="00943893" w:rsidRPr="00F7425C" w:rsidRDefault="00943893" w:rsidP="00943893">
      <w:pPr>
        <w:pStyle w:val="libFootnote"/>
        <w:rPr>
          <w:rtl/>
        </w:rPr>
      </w:pPr>
      <w:r w:rsidRPr="00F7425C">
        <w:rPr>
          <w:rtl/>
        </w:rPr>
        <w:t>(3) في المصدر</w:t>
      </w:r>
      <w:r>
        <w:rPr>
          <w:rtl/>
        </w:rPr>
        <w:t>:</w:t>
      </w:r>
      <w:r w:rsidRPr="00F7425C">
        <w:rPr>
          <w:rtl/>
        </w:rPr>
        <w:t xml:space="preserve"> الكعب</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الرسول </w:t>
      </w:r>
      <w:r w:rsidR="007B3CF5" w:rsidRPr="007B3CF5">
        <w:rPr>
          <w:rStyle w:val="libAlaemChar"/>
          <w:rtl/>
        </w:rPr>
        <w:t>صلى‌الله‌عليه‌وآله</w:t>
      </w:r>
      <w:r w:rsidRPr="00F7425C">
        <w:rPr>
          <w:rtl/>
        </w:rPr>
        <w:t xml:space="preserve"> في القطع</w:t>
      </w:r>
      <w:r>
        <w:rPr>
          <w:rtl/>
        </w:rPr>
        <w:t>،</w:t>
      </w:r>
      <w:r w:rsidRPr="00F7425C">
        <w:rPr>
          <w:rtl/>
        </w:rPr>
        <w:t xml:space="preserve"> وقال </w:t>
      </w:r>
      <w:r w:rsidR="007B3CF5" w:rsidRPr="007B3CF5">
        <w:rPr>
          <w:rStyle w:val="libAlaemChar"/>
          <w:rtl/>
        </w:rPr>
        <w:t>عليه‌السلام</w:t>
      </w:r>
      <w:r>
        <w:rPr>
          <w:rtl/>
        </w:rPr>
        <w:t>:</w:t>
      </w:r>
      <w:r w:rsidRPr="00F7425C">
        <w:rPr>
          <w:rtl/>
        </w:rPr>
        <w:t xml:space="preserve"> « ذلك</w:t>
      </w:r>
      <w:r>
        <w:rPr>
          <w:rtl/>
        </w:rPr>
        <w:t xml:space="preserve"> </w:t>
      </w:r>
      <w:r w:rsidRPr="00F7425C">
        <w:rPr>
          <w:rtl/>
        </w:rPr>
        <w:t>موضع حد التيمم » فترك ما ترك الابهام والكف ليمكنه بذلك الوضوء</w:t>
      </w:r>
      <w:r>
        <w:rPr>
          <w:rtl/>
        </w:rPr>
        <w:t xml:space="preserve"> </w:t>
      </w:r>
      <w:r w:rsidRPr="00F7425C">
        <w:rPr>
          <w:rtl/>
        </w:rPr>
        <w:t>للصلاة</w:t>
      </w:r>
      <w:r>
        <w:rPr>
          <w:rtl/>
        </w:rPr>
        <w:t>،</w:t>
      </w:r>
      <w:r w:rsidRPr="00F7425C">
        <w:rPr>
          <w:rtl/>
        </w:rPr>
        <w:t xml:space="preserve"> وكذلك جعل من استوجب قطع الرجل مع اليد قطعها من مفصل</w:t>
      </w:r>
      <w:r>
        <w:rPr>
          <w:rtl/>
        </w:rPr>
        <w:t xml:space="preserve"> </w:t>
      </w:r>
      <w:r w:rsidRPr="00F7425C">
        <w:rPr>
          <w:rtl/>
        </w:rPr>
        <w:t>الكعب الذي في أسفل القدم من مقدمها</w:t>
      </w:r>
      <w:r>
        <w:rPr>
          <w:rtl/>
        </w:rPr>
        <w:t>،</w:t>
      </w:r>
      <w:r w:rsidRPr="00F7425C">
        <w:rPr>
          <w:rtl/>
        </w:rPr>
        <w:t xml:space="preserve"> وترك العقب</w:t>
      </w:r>
      <w:r>
        <w:rPr>
          <w:rtl/>
        </w:rPr>
        <w:t>،</w:t>
      </w:r>
      <w:r w:rsidRPr="00F7425C">
        <w:rPr>
          <w:rtl/>
        </w:rPr>
        <w:t xml:space="preserve"> وما يلي الكعب من</w:t>
      </w:r>
      <w:r>
        <w:rPr>
          <w:rtl/>
        </w:rPr>
        <w:t xml:space="preserve"> </w:t>
      </w:r>
      <w:r w:rsidRPr="00F7425C">
        <w:rPr>
          <w:rtl/>
        </w:rPr>
        <w:t>العظم الفاصل بين القدم وبين العقب</w:t>
      </w:r>
      <w:r>
        <w:rPr>
          <w:rtl/>
        </w:rPr>
        <w:t>،</w:t>
      </w:r>
      <w:r w:rsidRPr="00F7425C">
        <w:rPr>
          <w:rtl/>
        </w:rPr>
        <w:t xml:space="preserve"> ليعتمد عليه في القيام للصلاة</w:t>
      </w:r>
      <w:r>
        <w:rPr>
          <w:rtl/>
        </w:rPr>
        <w:t>،</w:t>
      </w:r>
      <w:r w:rsidRPr="00F7425C">
        <w:rPr>
          <w:rtl/>
        </w:rPr>
        <w:t xml:space="preserve"> وقال</w:t>
      </w:r>
      <w:r>
        <w:rPr>
          <w:rtl/>
        </w:rPr>
        <w:t xml:space="preserve"> </w:t>
      </w:r>
      <w:r w:rsidR="007B3CF5" w:rsidRPr="007B3CF5">
        <w:rPr>
          <w:rStyle w:val="libAlaemChar"/>
          <w:rtl/>
        </w:rPr>
        <w:t>عليه‌السلام</w:t>
      </w:r>
      <w:r>
        <w:rPr>
          <w:rtl/>
        </w:rPr>
        <w:t>:</w:t>
      </w:r>
      <w:r w:rsidRPr="00F7425C">
        <w:rPr>
          <w:rtl/>
        </w:rPr>
        <w:t xml:space="preserve"> « هكذا استن رسول الله </w:t>
      </w:r>
      <w:r w:rsidR="007B3CF5" w:rsidRPr="007B3CF5">
        <w:rPr>
          <w:rStyle w:val="libAlaemChar"/>
          <w:rtl/>
        </w:rPr>
        <w:t>صلى‌الله‌عليه‌وآله</w:t>
      </w:r>
      <w:r w:rsidRPr="00F7425C">
        <w:rPr>
          <w:rtl/>
        </w:rPr>
        <w:t xml:space="preserve"> في قطع</w:t>
      </w:r>
      <w:r>
        <w:rPr>
          <w:rtl/>
        </w:rPr>
        <w:t xml:space="preserve"> </w:t>
      </w:r>
      <w:r w:rsidRPr="00F7425C">
        <w:rPr>
          <w:rtl/>
        </w:rPr>
        <w:t>اليد والرجل » وأنكر ما فعله عمر في قطع اليد والرجل</w:t>
      </w:r>
      <w:r>
        <w:rPr>
          <w:rtl/>
        </w:rPr>
        <w:t xml:space="preserve"> ..</w:t>
      </w:r>
      <w:r w:rsidRPr="00F7425C">
        <w:rPr>
          <w:rtl/>
        </w:rPr>
        <w:t xml:space="preserve"> إلى آخر ما قال</w:t>
      </w:r>
      <w:r>
        <w:rPr>
          <w:rtl/>
        </w:rPr>
        <w:t>.</w:t>
      </w:r>
    </w:p>
    <w:p w:rsidR="00943893" w:rsidRDefault="00943893" w:rsidP="00943893">
      <w:pPr>
        <w:pStyle w:val="Heading2Center"/>
        <w:rPr>
          <w:rtl/>
        </w:rPr>
      </w:pPr>
      <w:bookmarkStart w:id="293" w:name="_Toc366029668"/>
      <w:bookmarkStart w:id="294" w:name="_Toc383591857"/>
      <w:r w:rsidRPr="00F7425C">
        <w:rPr>
          <w:rtl/>
        </w:rPr>
        <w:t>5</w:t>
      </w:r>
      <w:r>
        <w:rPr>
          <w:rtl/>
        </w:rPr>
        <w:t xml:space="preserve"> - </w:t>
      </w:r>
      <w:r w:rsidRPr="00320728">
        <w:rPr>
          <w:rStyle w:val="libAlaemHeading2Char"/>
          <w:rtl/>
        </w:rPr>
        <w:t>(</w:t>
      </w:r>
      <w:r w:rsidRPr="00F7425C">
        <w:rPr>
          <w:rtl/>
        </w:rPr>
        <w:t xml:space="preserve"> باب أن من سرق قطعت يده اليمنى</w:t>
      </w:r>
      <w:r>
        <w:rPr>
          <w:rtl/>
        </w:rPr>
        <w:t>،</w:t>
      </w:r>
      <w:r w:rsidRPr="00F7425C">
        <w:rPr>
          <w:rtl/>
        </w:rPr>
        <w:t xml:space="preserve"> فان سرق ثانية</w:t>
      </w:r>
      <w:bookmarkEnd w:id="293"/>
      <w:r w:rsidR="00320728">
        <w:rPr>
          <w:rtl/>
        </w:rPr>
        <w:t xml:space="preserve"> </w:t>
      </w:r>
      <w:bookmarkStart w:id="295" w:name="_Toc366029669"/>
      <w:r w:rsidR="00320728" w:rsidRPr="00F7425C">
        <w:rPr>
          <w:rtl/>
        </w:rPr>
        <w:t>ق</w:t>
      </w:r>
      <w:r w:rsidRPr="00F7425C">
        <w:rPr>
          <w:rtl/>
        </w:rPr>
        <w:t>طعت رجله اليسرى</w:t>
      </w:r>
      <w:r>
        <w:rPr>
          <w:rtl/>
        </w:rPr>
        <w:t>،</w:t>
      </w:r>
      <w:r w:rsidRPr="00F7425C">
        <w:rPr>
          <w:rtl/>
        </w:rPr>
        <w:t xml:space="preserve"> فان سرق ثالثة سجن مؤبدا حتى يموت</w:t>
      </w:r>
      <w:r>
        <w:rPr>
          <w:rtl/>
        </w:rPr>
        <w:t xml:space="preserve">، </w:t>
      </w:r>
      <w:r w:rsidRPr="00F7425C">
        <w:rPr>
          <w:rtl/>
        </w:rPr>
        <w:t>وينفق عليه من بيت</w:t>
      </w:r>
      <w:r>
        <w:rPr>
          <w:rtl/>
        </w:rPr>
        <w:t xml:space="preserve"> المال، فان سرق في السجن قتل </w:t>
      </w:r>
      <w:r w:rsidRPr="00320728">
        <w:rPr>
          <w:rStyle w:val="libAlaemHeading2Char"/>
          <w:rtl/>
        </w:rPr>
        <w:t>)</w:t>
      </w:r>
      <w:bookmarkEnd w:id="295"/>
      <w:bookmarkEnd w:id="294"/>
    </w:p>
    <w:p w:rsidR="00943893" w:rsidRPr="00F7425C" w:rsidRDefault="00943893" w:rsidP="00943893">
      <w:pPr>
        <w:pStyle w:val="libNormal"/>
        <w:rPr>
          <w:rtl/>
        </w:rPr>
      </w:pPr>
      <w:r w:rsidRPr="00943893">
        <w:rPr>
          <w:rStyle w:val="libNumChar"/>
          <w:rtl/>
        </w:rPr>
        <w:t>[ 22261 ]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 عن جعفر بن محمد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sidRPr="00F7425C">
        <w:rPr>
          <w:rtl/>
        </w:rPr>
        <w:t xml:space="preserve"> أتي بس</w:t>
      </w:r>
      <w:r>
        <w:rPr>
          <w:rtl/>
        </w:rPr>
        <w:t>ارق فقطع يده اليمنى، ثم أتي به</w:t>
      </w:r>
      <w:r>
        <w:rPr>
          <w:rFonts w:hint="cs"/>
          <w:rtl/>
        </w:rPr>
        <w:t xml:space="preserve"> </w:t>
      </w:r>
      <w:r w:rsidRPr="00F7425C">
        <w:rPr>
          <w:rtl/>
        </w:rPr>
        <w:t>مرة أخرى فقطع رجله اليسرى</w:t>
      </w:r>
      <w:r>
        <w:rPr>
          <w:rtl/>
        </w:rPr>
        <w:t>،</w:t>
      </w:r>
      <w:r w:rsidRPr="00F7425C">
        <w:rPr>
          <w:rtl/>
        </w:rPr>
        <w:t xml:space="preserve"> ثم أتي به الثالثة فقال علي </w:t>
      </w:r>
      <w:r w:rsidR="007B3CF5" w:rsidRPr="007B3CF5">
        <w:rPr>
          <w:rStyle w:val="libAlaemChar"/>
          <w:rtl/>
        </w:rPr>
        <w:t>عليه‌السلام</w:t>
      </w:r>
      <w:r>
        <w:rPr>
          <w:rtl/>
        </w:rPr>
        <w:t>:</w:t>
      </w:r>
      <w:r>
        <w:rPr>
          <w:rFonts w:hint="cs"/>
          <w:rtl/>
        </w:rPr>
        <w:t xml:space="preserve"> </w:t>
      </w:r>
      <w:r w:rsidRPr="00F7425C">
        <w:rPr>
          <w:rtl/>
        </w:rPr>
        <w:t>اني لأستحيي من الله تعالى أن أدعه بلا يد يأكل بها ويستنجي بها</w:t>
      </w:r>
      <w:r>
        <w:rPr>
          <w:rtl/>
        </w:rPr>
        <w:t>،</w:t>
      </w:r>
      <w:r w:rsidRPr="00F7425C">
        <w:rPr>
          <w:rtl/>
        </w:rPr>
        <w:t xml:space="preserve"> </w:t>
      </w:r>
      <w:r>
        <w:rPr>
          <w:rtl/>
        </w:rPr>
        <w:t>ولا</w:t>
      </w:r>
      <w:r>
        <w:rPr>
          <w:rFonts w:hint="cs"/>
          <w:rtl/>
        </w:rPr>
        <w:t xml:space="preserve"> </w:t>
      </w:r>
      <w:r w:rsidRPr="00F7425C">
        <w:rPr>
          <w:rtl/>
        </w:rPr>
        <w:t>رجل يمشي عليها</w:t>
      </w:r>
      <w:r>
        <w:rPr>
          <w:rtl/>
        </w:rPr>
        <w:t>،</w:t>
      </w:r>
      <w:r w:rsidRPr="00F7425C">
        <w:rPr>
          <w:rtl/>
        </w:rPr>
        <w:t xml:space="preserve"> فجلده واستودعه الحبس »</w:t>
      </w:r>
      <w:r>
        <w:rPr>
          <w:rtl/>
        </w:rPr>
        <w:t>.</w:t>
      </w:r>
    </w:p>
    <w:p w:rsidR="00943893" w:rsidRPr="00F7425C" w:rsidRDefault="00943893" w:rsidP="00943893">
      <w:pPr>
        <w:pStyle w:val="libNormal"/>
        <w:rPr>
          <w:rtl/>
        </w:rPr>
      </w:pPr>
      <w:r w:rsidRPr="00943893">
        <w:rPr>
          <w:rStyle w:val="libNumChar"/>
          <w:rtl/>
        </w:rPr>
        <w:t>[ 22262 ]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 xml:space="preserve">عن علي بن أبي طالب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لم يزد رسول الله </w:t>
      </w:r>
      <w:r w:rsidR="007B3CF5" w:rsidRPr="007B3CF5">
        <w:rPr>
          <w:rStyle w:val="libAlaemChar"/>
          <w:rtl/>
        </w:rPr>
        <w:t>صلى‌الله‌عليه‌وآله</w:t>
      </w:r>
      <w:r w:rsidRPr="00F7425C">
        <w:rPr>
          <w:rtl/>
        </w:rPr>
        <w:t xml:space="preserve"> رجلا </w:t>
      </w:r>
      <w:r>
        <w:rPr>
          <w:rtl/>
        </w:rPr>
        <w:t xml:space="preserve">[ </w:t>
      </w:r>
      <w:r w:rsidRPr="00F7425C">
        <w:rPr>
          <w:rtl/>
        </w:rPr>
        <w:t>على</w:t>
      </w:r>
      <w:r>
        <w:rPr>
          <w:rtl/>
        </w:rPr>
        <w:t xml:space="preserve"> ] </w:t>
      </w:r>
      <w:r w:rsidRPr="00943893">
        <w:rPr>
          <w:rStyle w:val="libFootnotenumChar"/>
          <w:rtl/>
        </w:rPr>
        <w:t>(1)</w:t>
      </w:r>
      <w:r w:rsidRPr="00F7425C">
        <w:rPr>
          <w:rtl/>
        </w:rPr>
        <w:t xml:space="preserve"> قطع يده ورجله »</w:t>
      </w:r>
      <w:r>
        <w:rPr>
          <w:rtl/>
        </w:rPr>
        <w:t>.</w:t>
      </w:r>
    </w:p>
    <w:p w:rsidR="00943893" w:rsidRPr="00F7425C" w:rsidRDefault="00943893" w:rsidP="00943893">
      <w:pPr>
        <w:pStyle w:val="libNormal"/>
        <w:rPr>
          <w:rtl/>
        </w:rPr>
      </w:pPr>
      <w:r w:rsidRPr="00F7425C">
        <w:rPr>
          <w:rtl/>
        </w:rPr>
        <w:t>قال جعفر بن محمد</w:t>
      </w:r>
      <w:r>
        <w:rPr>
          <w:rtl/>
        </w:rPr>
        <w:t>:</w:t>
      </w:r>
      <w:r w:rsidRPr="00F7425C">
        <w:rPr>
          <w:rtl/>
        </w:rPr>
        <w:t xml:space="preserve"> </w:t>
      </w:r>
      <w:r>
        <w:rPr>
          <w:rFonts w:hint="cs"/>
          <w:rtl/>
        </w:rPr>
        <w:t>«</w:t>
      </w:r>
      <w:r w:rsidRPr="00F7425C">
        <w:rPr>
          <w:rtl/>
        </w:rPr>
        <w:t xml:space="preserve"> قال أبي </w:t>
      </w:r>
      <w:r w:rsidR="007B3CF5" w:rsidRPr="007B3CF5">
        <w:rPr>
          <w:rStyle w:val="libAlaemChar"/>
          <w:rtl/>
        </w:rPr>
        <w:t>عليهما‌السلام</w:t>
      </w:r>
      <w:r>
        <w:rPr>
          <w:rtl/>
        </w:rPr>
        <w:t>: وكان أمير المؤمنين</w:t>
      </w:r>
      <w:r>
        <w:rPr>
          <w:rFonts w:hint="cs"/>
          <w:rtl/>
        </w:rPr>
        <w:t xml:space="preserve"> </w:t>
      </w:r>
      <w:r w:rsidR="007B3CF5" w:rsidRPr="007B3CF5">
        <w:rPr>
          <w:rStyle w:val="libAlaemChar"/>
          <w:rtl/>
        </w:rPr>
        <w:t>عليه‌السلام</w:t>
      </w:r>
      <w:r>
        <w:rPr>
          <w:rtl/>
        </w:rPr>
        <w:t>،</w:t>
      </w:r>
      <w:r w:rsidRPr="00F7425C">
        <w:rPr>
          <w:rtl/>
        </w:rPr>
        <w:t xml:space="preserve"> إذا سرق السارق بعد أن يقطع يده ورجله</w:t>
      </w:r>
      <w:r>
        <w:rPr>
          <w:rtl/>
        </w:rPr>
        <w:t>،</w:t>
      </w:r>
      <w:r w:rsidRPr="00F7425C">
        <w:rPr>
          <w:rtl/>
        </w:rPr>
        <w:t xml:space="preserve"> جلد وحبس</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140</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141</w:t>
      </w:r>
      <w:r>
        <w:rPr>
          <w:rtl/>
        </w:rPr>
        <w:t>.</w:t>
      </w:r>
    </w:p>
    <w:p w:rsidR="00943893" w:rsidRPr="00F7425C" w:rsidRDefault="00943893" w:rsidP="00943893">
      <w:pPr>
        <w:pStyle w:val="libFootnote"/>
        <w:rPr>
          <w:rtl/>
        </w:rPr>
      </w:pPr>
      <w:r w:rsidRPr="00F7425C">
        <w:rPr>
          <w:rtl/>
        </w:rPr>
        <w:t>(1) أثبتناها لاستقامة المتن</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في السجن</w:t>
      </w:r>
      <w:r>
        <w:rPr>
          <w:rtl/>
        </w:rPr>
        <w:t>،</w:t>
      </w:r>
      <w:r w:rsidRPr="00F7425C">
        <w:rPr>
          <w:rtl/>
        </w:rPr>
        <w:t xml:space="preserve"> وأنفق عليه من فئ المسلمين </w:t>
      </w:r>
      <w:r>
        <w:rPr>
          <w:rFonts w:hint="cs"/>
          <w:rtl/>
        </w:rPr>
        <w:t>»</w:t>
      </w:r>
      <w:r w:rsidRPr="00F7425C">
        <w:rPr>
          <w:rtl/>
        </w:rPr>
        <w:t xml:space="preserve"> </w:t>
      </w:r>
      <w:r w:rsidRPr="00943893">
        <w:rPr>
          <w:rStyle w:val="libFootnotenumChar"/>
          <w:rtl/>
        </w:rPr>
        <w:t>(2)</w:t>
      </w:r>
      <w:r>
        <w:rPr>
          <w:rtl/>
        </w:rPr>
        <w:t>.</w:t>
      </w:r>
    </w:p>
    <w:p w:rsidR="00943893" w:rsidRPr="00F7425C" w:rsidRDefault="00943893" w:rsidP="00943893">
      <w:pPr>
        <w:pStyle w:val="libNormal"/>
        <w:rPr>
          <w:rtl/>
        </w:rPr>
      </w:pPr>
      <w:r w:rsidRPr="00943893">
        <w:rPr>
          <w:rStyle w:val="libNumChar"/>
          <w:rtl/>
        </w:rPr>
        <w:t>[ 22263 ]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بإسناده عن أمير المؤمنين </w:t>
      </w:r>
      <w:r w:rsidR="007B3CF5" w:rsidRPr="007B3CF5">
        <w:rPr>
          <w:rStyle w:val="libAlaemChar"/>
          <w:rtl/>
        </w:rPr>
        <w:t>عليه‌السلام</w:t>
      </w:r>
      <w:r>
        <w:rPr>
          <w:rtl/>
        </w:rPr>
        <w:t xml:space="preserve">: </w:t>
      </w:r>
      <w:r w:rsidRPr="00F7425C">
        <w:rPr>
          <w:rtl/>
        </w:rPr>
        <w:t>أنه اتي بسارق فقطع يده اليمنى</w:t>
      </w:r>
      <w:r>
        <w:rPr>
          <w:rtl/>
        </w:rPr>
        <w:t>،</w:t>
      </w:r>
      <w:r w:rsidRPr="00F7425C">
        <w:rPr>
          <w:rtl/>
        </w:rPr>
        <w:t xml:space="preserve"> ثم أتي به مرة ثانية </w:t>
      </w:r>
      <w:r w:rsidRPr="00943893">
        <w:rPr>
          <w:rStyle w:val="libFootnotenumChar"/>
          <w:rtl/>
        </w:rPr>
        <w:t>(1)</w:t>
      </w:r>
      <w:r w:rsidRPr="00F7425C">
        <w:rPr>
          <w:rtl/>
        </w:rPr>
        <w:t xml:space="preserve"> قد سرق</w:t>
      </w:r>
      <w:r>
        <w:rPr>
          <w:rtl/>
        </w:rPr>
        <w:t>،</w:t>
      </w:r>
      <w:r w:rsidRPr="00F7425C">
        <w:rPr>
          <w:rtl/>
        </w:rPr>
        <w:t xml:space="preserve"> فقطع</w:t>
      </w:r>
      <w:r>
        <w:rPr>
          <w:rtl/>
        </w:rPr>
        <w:t xml:space="preserve"> </w:t>
      </w:r>
      <w:r w:rsidRPr="00F7425C">
        <w:rPr>
          <w:rtl/>
        </w:rPr>
        <w:t>رجله اليسرى</w:t>
      </w:r>
      <w:r>
        <w:rPr>
          <w:rtl/>
        </w:rPr>
        <w:t>،</w:t>
      </w:r>
      <w:r w:rsidRPr="00F7425C">
        <w:rPr>
          <w:rtl/>
        </w:rPr>
        <w:t xml:space="preserve"> قال</w:t>
      </w:r>
      <w:r>
        <w:rPr>
          <w:rtl/>
        </w:rPr>
        <w:t>:</w:t>
      </w:r>
      <w:r w:rsidRPr="00F7425C">
        <w:rPr>
          <w:rtl/>
        </w:rPr>
        <w:t xml:space="preserve"> « إني لأستحيي من</w:t>
      </w:r>
      <w:r>
        <w:rPr>
          <w:rtl/>
        </w:rPr>
        <w:t xml:space="preserve"> الله عز وجل، أن لا أدع له يدا</w:t>
      </w:r>
      <w:r>
        <w:rPr>
          <w:rFonts w:hint="cs"/>
          <w:rtl/>
        </w:rPr>
        <w:t xml:space="preserve"> </w:t>
      </w:r>
      <w:r w:rsidRPr="00F7425C">
        <w:rPr>
          <w:rtl/>
        </w:rPr>
        <w:t xml:space="preserve">يأكل بها ويستنجي </w:t>
      </w:r>
      <w:r>
        <w:rPr>
          <w:rtl/>
        </w:rPr>
        <w:t xml:space="preserve">[ </w:t>
      </w:r>
      <w:r w:rsidRPr="00F7425C">
        <w:rPr>
          <w:rtl/>
        </w:rPr>
        <w:t>بها</w:t>
      </w:r>
      <w:r>
        <w:rPr>
          <w:rtl/>
        </w:rPr>
        <w:t xml:space="preserve"> ] </w:t>
      </w:r>
      <w:r w:rsidRPr="00943893">
        <w:rPr>
          <w:rStyle w:val="libFootnotenumChar"/>
          <w:rtl/>
        </w:rPr>
        <w:t>(2)</w:t>
      </w:r>
      <w:r w:rsidRPr="00F7425C">
        <w:rPr>
          <w:rtl/>
        </w:rPr>
        <w:t xml:space="preserve"> وقال</w:t>
      </w:r>
      <w:r>
        <w:rPr>
          <w:rtl/>
        </w:rPr>
        <w:t>:</w:t>
      </w:r>
      <w:r w:rsidRPr="00F7425C">
        <w:rPr>
          <w:rtl/>
        </w:rPr>
        <w:t xml:space="preserve"> لم يزد رسول الله </w:t>
      </w:r>
      <w:r w:rsidR="007B3CF5" w:rsidRPr="007B3CF5">
        <w:rPr>
          <w:rStyle w:val="libAlaemChar"/>
          <w:rtl/>
        </w:rPr>
        <w:t>صلى‌الله‌عليه‌وآله</w:t>
      </w:r>
      <w:r>
        <w:rPr>
          <w:rFonts w:hint="cs"/>
          <w:rtl/>
        </w:rPr>
        <w:t xml:space="preserve"> </w:t>
      </w:r>
      <w:r w:rsidRPr="00F7425C">
        <w:rPr>
          <w:rtl/>
        </w:rPr>
        <w:t xml:space="preserve">على قطع يد ورجل » وكان أمير المؤمنين </w:t>
      </w:r>
      <w:r w:rsidR="007B3CF5" w:rsidRPr="007B3CF5">
        <w:rPr>
          <w:rStyle w:val="libAlaemChar"/>
          <w:rtl/>
        </w:rPr>
        <w:t>عليه‌السلام</w:t>
      </w:r>
      <w:r w:rsidRPr="00F7425C">
        <w:rPr>
          <w:rtl/>
        </w:rPr>
        <w:t xml:space="preserve"> إذا أتى به </w:t>
      </w:r>
      <w:r w:rsidRPr="00943893">
        <w:rPr>
          <w:rStyle w:val="libFootnotenumChar"/>
          <w:rtl/>
        </w:rPr>
        <w:t>(3)</w:t>
      </w:r>
      <w:r>
        <w:rPr>
          <w:rtl/>
        </w:rPr>
        <w:t xml:space="preserve"> في</w:t>
      </w:r>
      <w:r>
        <w:rPr>
          <w:rFonts w:hint="cs"/>
          <w:rtl/>
        </w:rPr>
        <w:t xml:space="preserve"> </w:t>
      </w:r>
      <w:r w:rsidRPr="00F7425C">
        <w:rPr>
          <w:rtl/>
        </w:rPr>
        <w:t>الثالثة بعد أن قطع يده ورجله في المرتي</w:t>
      </w:r>
      <w:r>
        <w:rPr>
          <w:rtl/>
        </w:rPr>
        <w:t>ن، خلده في السجن وأنفق عليه من</w:t>
      </w:r>
      <w:r>
        <w:rPr>
          <w:rFonts w:hint="cs"/>
          <w:rtl/>
        </w:rPr>
        <w:t xml:space="preserve"> </w:t>
      </w:r>
      <w:r w:rsidRPr="00F7425C">
        <w:rPr>
          <w:rtl/>
        </w:rPr>
        <w:t>فئ المسلمين</w:t>
      </w:r>
      <w:r>
        <w:rPr>
          <w:rtl/>
        </w:rPr>
        <w:t>،</w:t>
      </w:r>
      <w:r w:rsidRPr="00F7425C">
        <w:rPr>
          <w:rtl/>
        </w:rPr>
        <w:t xml:space="preserve"> فان سرق في السجن قتله</w:t>
      </w:r>
      <w:r>
        <w:rPr>
          <w:rtl/>
        </w:rPr>
        <w:t>.</w:t>
      </w:r>
    </w:p>
    <w:p w:rsidR="00943893" w:rsidRPr="00F7425C" w:rsidRDefault="00943893" w:rsidP="00943893">
      <w:pPr>
        <w:pStyle w:val="libNormal"/>
        <w:rPr>
          <w:rtl/>
        </w:rPr>
      </w:pPr>
      <w:r w:rsidRPr="00943893">
        <w:rPr>
          <w:rStyle w:val="libNumChar"/>
          <w:rtl/>
        </w:rPr>
        <w:t>[ 22264 ]</w:t>
      </w:r>
      <w:r>
        <w:rPr>
          <w:rtl/>
        </w:rPr>
        <w:t xml:space="preserve"> </w:t>
      </w:r>
      <w:r w:rsidRPr="00F7425C">
        <w:rPr>
          <w:rtl/>
        </w:rPr>
        <w:t>4</w:t>
      </w:r>
      <w:r>
        <w:rPr>
          <w:rtl/>
        </w:rPr>
        <w:t xml:space="preserve"> - </w:t>
      </w:r>
      <w:r w:rsidRPr="00F7425C">
        <w:rPr>
          <w:rtl/>
        </w:rPr>
        <w:t xml:space="preserve">وعن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من خلد في السجن</w:t>
      </w:r>
      <w:r>
        <w:rPr>
          <w:rtl/>
        </w:rPr>
        <w:t xml:space="preserve">، </w:t>
      </w:r>
      <w:r w:rsidRPr="00F7425C">
        <w:rPr>
          <w:rtl/>
        </w:rPr>
        <w:t>رزق من بيت المال</w:t>
      </w:r>
      <w:r>
        <w:rPr>
          <w:rtl/>
        </w:rPr>
        <w:t>،</w:t>
      </w:r>
      <w:r w:rsidRPr="00F7425C">
        <w:rPr>
          <w:rtl/>
        </w:rPr>
        <w:t xml:space="preserve"> ولا يخلد في السجن إلا ثلاثة إلى أن قال والسارق</w:t>
      </w:r>
      <w:r>
        <w:rPr>
          <w:rtl/>
        </w:rPr>
        <w:t xml:space="preserve"> </w:t>
      </w:r>
      <w:r w:rsidRPr="00F7425C">
        <w:rPr>
          <w:rtl/>
        </w:rPr>
        <w:t>بعد قطع اليد والرجل » يعني إذا سرق بعد ذلك في الثالثة</w:t>
      </w:r>
      <w:r>
        <w:rPr>
          <w:rtl/>
        </w:rPr>
        <w:t>.</w:t>
      </w:r>
    </w:p>
    <w:p w:rsidR="00943893" w:rsidRPr="00F7425C" w:rsidRDefault="00943893" w:rsidP="00943893">
      <w:pPr>
        <w:pStyle w:val="libNormal"/>
        <w:rPr>
          <w:rtl/>
        </w:rPr>
      </w:pPr>
      <w:r w:rsidRPr="00943893">
        <w:rPr>
          <w:rStyle w:val="libNumChar"/>
          <w:rtl/>
        </w:rPr>
        <w:t>[ 22265 ]</w:t>
      </w:r>
      <w:r>
        <w:rPr>
          <w:rtl/>
        </w:rPr>
        <w:t xml:space="preserve"> </w:t>
      </w:r>
      <w:r w:rsidRPr="00F7425C">
        <w:rPr>
          <w:rtl/>
        </w:rPr>
        <w:t>5</w:t>
      </w:r>
      <w:r>
        <w:rPr>
          <w:rtl/>
        </w:rPr>
        <w:t xml:space="preserve"> - </w:t>
      </w:r>
      <w:r w:rsidRPr="00F7425C">
        <w:rPr>
          <w:rtl/>
        </w:rPr>
        <w:t xml:space="preserve">العياشي في </w:t>
      </w:r>
      <w:r>
        <w:rPr>
          <w:rtl/>
        </w:rPr>
        <w:t>تفسيره: عن زرارة، عن أبي جعفر</w:t>
      </w:r>
      <w:r>
        <w:rPr>
          <w:rFonts w:hint="cs"/>
          <w:rtl/>
        </w:rPr>
        <w:t xml:space="preserve"> </w:t>
      </w:r>
      <w:r w:rsidR="007B3CF5" w:rsidRPr="007B3CF5">
        <w:rPr>
          <w:rStyle w:val="libAlaemChar"/>
          <w:rtl/>
        </w:rPr>
        <w:t>عليه‌السلام</w:t>
      </w:r>
      <w:r>
        <w:rPr>
          <w:rtl/>
        </w:rPr>
        <w:t>:</w:t>
      </w:r>
      <w:r w:rsidRPr="00F7425C">
        <w:rPr>
          <w:rtl/>
        </w:rPr>
        <w:t xml:space="preserve"> عن رجل سرق فقطعت يده اليمنى</w:t>
      </w:r>
      <w:r>
        <w:rPr>
          <w:rtl/>
        </w:rPr>
        <w:t>،</w:t>
      </w:r>
      <w:r w:rsidRPr="00F7425C">
        <w:rPr>
          <w:rtl/>
        </w:rPr>
        <w:t xml:space="preserve"> ثم</w:t>
      </w:r>
      <w:r>
        <w:rPr>
          <w:rtl/>
        </w:rPr>
        <w:t xml:space="preserve"> سرق فقطعت</w:t>
      </w:r>
      <w:r>
        <w:rPr>
          <w:rFonts w:hint="cs"/>
          <w:rtl/>
        </w:rPr>
        <w:t xml:space="preserve"> </w:t>
      </w:r>
      <w:r w:rsidRPr="00F7425C">
        <w:rPr>
          <w:rtl/>
        </w:rPr>
        <w:t xml:space="preserve">رجله </w:t>
      </w:r>
      <w:r w:rsidRPr="00943893">
        <w:rPr>
          <w:rStyle w:val="libFootnotenumChar"/>
          <w:rtl/>
        </w:rPr>
        <w:t>(1)</w:t>
      </w:r>
      <w:r w:rsidRPr="00F7425C">
        <w:rPr>
          <w:rtl/>
        </w:rPr>
        <w:t xml:space="preserve"> اليسرى</w:t>
      </w:r>
      <w:r>
        <w:rPr>
          <w:rtl/>
        </w:rPr>
        <w:t>،</w:t>
      </w:r>
      <w:r w:rsidRPr="00F7425C">
        <w:rPr>
          <w:rtl/>
        </w:rPr>
        <w:t xml:space="preserve"> ثم سرق الثالثة</w:t>
      </w:r>
      <w:r>
        <w:rPr>
          <w:rtl/>
        </w:rPr>
        <w:t>،</w:t>
      </w:r>
      <w:r w:rsidRPr="00F7425C">
        <w:rPr>
          <w:rtl/>
        </w:rPr>
        <w:t xml:space="preserve"> قال</w:t>
      </w:r>
      <w:r>
        <w:rPr>
          <w:rtl/>
        </w:rPr>
        <w:t>:</w:t>
      </w:r>
      <w:r w:rsidRPr="00F7425C">
        <w:rPr>
          <w:rtl/>
        </w:rPr>
        <w:t xml:space="preserve"> « كان أمير المؤمنين </w:t>
      </w:r>
      <w:r w:rsidR="007B3CF5" w:rsidRPr="007B3CF5">
        <w:rPr>
          <w:rStyle w:val="libAlaemChar"/>
          <w:rtl/>
        </w:rPr>
        <w:t>عليه‌السلام</w:t>
      </w:r>
      <w:r>
        <w:rPr>
          <w:rFonts w:hint="cs"/>
          <w:rtl/>
        </w:rPr>
        <w:t xml:space="preserve"> </w:t>
      </w:r>
      <w:r w:rsidRPr="00F7425C">
        <w:rPr>
          <w:rtl/>
        </w:rPr>
        <w:t>يخلد في السجن</w:t>
      </w:r>
      <w:r>
        <w:rPr>
          <w:rtl/>
        </w:rPr>
        <w:t>،</w:t>
      </w:r>
      <w:r w:rsidRPr="00F7425C">
        <w:rPr>
          <w:rtl/>
        </w:rPr>
        <w:t xml:space="preserve"> ويقول</w:t>
      </w:r>
      <w:r>
        <w:rPr>
          <w:rtl/>
        </w:rPr>
        <w:t>:</w:t>
      </w:r>
      <w:r w:rsidRPr="00F7425C">
        <w:rPr>
          <w:rtl/>
        </w:rPr>
        <w:t xml:space="preserve"> إني لأستحيي</w:t>
      </w:r>
      <w:r>
        <w:rPr>
          <w:rtl/>
        </w:rPr>
        <w:t xml:space="preserve"> من ربي، أن أدعه بلا يد يستنظف</w:t>
      </w:r>
      <w:r>
        <w:rPr>
          <w:rFonts w:hint="cs"/>
          <w:rtl/>
        </w:rPr>
        <w:t xml:space="preserve"> </w:t>
      </w:r>
      <w:r w:rsidRPr="00F7425C">
        <w:rPr>
          <w:rtl/>
        </w:rPr>
        <w:t>بها ولا ر</w:t>
      </w:r>
      <w:r>
        <w:rPr>
          <w:rtl/>
        </w:rPr>
        <w:t>جل يمشي بها، إلى حاجته » الخبر</w:t>
      </w:r>
      <w:r w:rsidRPr="00F7425C">
        <w:rPr>
          <w:rtl/>
        </w:rPr>
        <w:t>.</w:t>
      </w:r>
    </w:p>
    <w:p w:rsidR="00943893" w:rsidRPr="00F7425C" w:rsidRDefault="00943893" w:rsidP="00943893">
      <w:pPr>
        <w:pStyle w:val="libNormal"/>
        <w:rPr>
          <w:rtl/>
        </w:rPr>
      </w:pPr>
      <w:r w:rsidRPr="00943893">
        <w:rPr>
          <w:rStyle w:val="libNumChar"/>
          <w:rtl/>
        </w:rPr>
        <w:t>[ 22266 ]</w:t>
      </w:r>
      <w:r>
        <w:rPr>
          <w:rtl/>
        </w:rPr>
        <w:t xml:space="preserve"> </w:t>
      </w:r>
      <w:r w:rsidRPr="00F7425C">
        <w:rPr>
          <w:rtl/>
        </w:rPr>
        <w:t>6</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نفس المصدر ص 141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470 ح 1674</w:t>
      </w:r>
      <w:r>
        <w:rPr>
          <w:rtl/>
        </w:rPr>
        <w:t>.</w:t>
      </w:r>
    </w:p>
    <w:p w:rsidR="00943893" w:rsidRPr="00F7425C" w:rsidRDefault="00943893" w:rsidP="00943893">
      <w:pPr>
        <w:pStyle w:val="libFootnote"/>
        <w:rPr>
          <w:rtl/>
        </w:rPr>
      </w:pPr>
      <w:r w:rsidRPr="00F7425C">
        <w:rPr>
          <w:rtl/>
        </w:rPr>
        <w:t>(1) في نسخة وفي المصدر</w:t>
      </w:r>
      <w:r>
        <w:rPr>
          <w:rtl/>
        </w:rPr>
        <w:t>:</w:t>
      </w:r>
      <w:r w:rsidRPr="00F7425C">
        <w:rPr>
          <w:rtl/>
        </w:rPr>
        <w:t xml:space="preserve"> أخرى</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539 ح 1917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تفسير العياشي ج 1 ص 318 ح 104</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يده وما أثبتناه استظهار من المصنف ومؤيد للمصدر</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نوادر أحمد بن محمد بن عيسى ص 77</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عبد الله بن سنان</w:t>
      </w:r>
      <w:r>
        <w:rPr>
          <w:rtl/>
        </w:rPr>
        <w:t>،</w:t>
      </w:r>
      <w:r w:rsidRPr="00F7425C">
        <w:rPr>
          <w:rtl/>
        </w:rPr>
        <w:t xml:space="preserve"> عن أبي عبد الله </w:t>
      </w:r>
      <w:r w:rsidR="007B3CF5" w:rsidRPr="007B3CF5">
        <w:rPr>
          <w:rStyle w:val="libAlaemChar"/>
          <w:rtl/>
        </w:rPr>
        <w:t>عليه‌السلام</w:t>
      </w:r>
      <w:r>
        <w:rPr>
          <w:rtl/>
        </w:rPr>
        <w:t xml:space="preserve"> في حديث قال:</w:t>
      </w:r>
      <w:r>
        <w:rPr>
          <w:rFonts w:hint="cs"/>
          <w:rtl/>
        </w:rPr>
        <w:t xml:space="preserve"> </w:t>
      </w:r>
      <w:r w:rsidRPr="00F7425C">
        <w:rPr>
          <w:rtl/>
        </w:rPr>
        <w:t>« وتقطع من السارق الرجل بعد اليد</w:t>
      </w:r>
      <w:r>
        <w:rPr>
          <w:rtl/>
        </w:rPr>
        <w:t>،</w:t>
      </w:r>
      <w:r w:rsidRPr="00F7425C">
        <w:rPr>
          <w:rtl/>
        </w:rPr>
        <w:t xml:space="preserve"> ف</w:t>
      </w:r>
      <w:r>
        <w:rPr>
          <w:rtl/>
        </w:rPr>
        <w:t>ان عاد فلا قطع عليه، ولكن يخلد</w:t>
      </w:r>
      <w:r>
        <w:rPr>
          <w:rFonts w:hint="cs"/>
          <w:rtl/>
        </w:rPr>
        <w:t xml:space="preserve"> </w:t>
      </w:r>
      <w:r w:rsidRPr="00F7425C">
        <w:rPr>
          <w:rtl/>
        </w:rPr>
        <w:t>السجن</w:t>
      </w:r>
      <w:r>
        <w:rPr>
          <w:rtl/>
        </w:rPr>
        <w:t>،</w:t>
      </w:r>
      <w:r w:rsidRPr="00F7425C">
        <w:rPr>
          <w:rtl/>
        </w:rPr>
        <w:t xml:space="preserve"> وينفق عليه من بيت المال »</w:t>
      </w:r>
      <w:r>
        <w:rPr>
          <w:rtl/>
        </w:rPr>
        <w:t>.</w:t>
      </w:r>
    </w:p>
    <w:p w:rsidR="00943893" w:rsidRPr="00F7425C" w:rsidRDefault="00943893" w:rsidP="00943893">
      <w:pPr>
        <w:pStyle w:val="Heading2Center"/>
        <w:rPr>
          <w:rtl/>
        </w:rPr>
      </w:pPr>
      <w:bookmarkStart w:id="296" w:name="_Toc366029670"/>
      <w:bookmarkStart w:id="297" w:name="_Toc383591858"/>
      <w:r w:rsidRPr="00F7425C">
        <w:rPr>
          <w:rtl/>
        </w:rPr>
        <w:t>6</w:t>
      </w:r>
      <w:r>
        <w:rPr>
          <w:rtl/>
        </w:rPr>
        <w:t xml:space="preserve"> - </w:t>
      </w:r>
      <w:r w:rsidRPr="00320728">
        <w:rPr>
          <w:rStyle w:val="libAlaemHeading2Char"/>
          <w:rtl/>
        </w:rPr>
        <w:t>(</w:t>
      </w:r>
      <w:r w:rsidRPr="00F7425C">
        <w:rPr>
          <w:rtl/>
        </w:rPr>
        <w:t xml:space="preserve"> باب أنه لو قطعت يد السارق اليسرى غلطا</w:t>
      </w:r>
      <w:r>
        <w:rPr>
          <w:rtl/>
        </w:rPr>
        <w:t>،</w:t>
      </w:r>
      <w:r w:rsidRPr="00F7425C">
        <w:rPr>
          <w:rtl/>
        </w:rPr>
        <w:t xml:space="preserve"> لم</w:t>
      </w:r>
      <w:r>
        <w:rPr>
          <w:rtl/>
        </w:rPr>
        <w:t xml:space="preserve"> </w:t>
      </w:r>
      <w:r w:rsidRPr="00F7425C">
        <w:rPr>
          <w:rtl/>
        </w:rPr>
        <w:t xml:space="preserve">يجز قطع يمينه </w:t>
      </w:r>
      <w:r w:rsidRPr="00320728">
        <w:rPr>
          <w:rStyle w:val="libAlaemHeading2Char"/>
          <w:rtl/>
        </w:rPr>
        <w:t>)</w:t>
      </w:r>
      <w:bookmarkEnd w:id="296"/>
      <w:bookmarkEnd w:id="297"/>
    </w:p>
    <w:p w:rsidR="00943893" w:rsidRPr="00F7425C" w:rsidRDefault="00943893" w:rsidP="00943893">
      <w:pPr>
        <w:pStyle w:val="libNormal"/>
        <w:rPr>
          <w:rtl/>
        </w:rPr>
      </w:pPr>
      <w:r w:rsidRPr="00943893">
        <w:rPr>
          <w:rStyle w:val="libNumChar"/>
          <w:rtl/>
        </w:rPr>
        <w:t>[ 22267 ]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أمر</w:t>
      </w:r>
      <w:r>
        <w:rPr>
          <w:rtl/>
        </w:rPr>
        <w:t xml:space="preserve"> </w:t>
      </w:r>
      <w:r w:rsidRPr="00F7425C">
        <w:rPr>
          <w:rtl/>
        </w:rPr>
        <w:t>بسارق أن تقطع يمينه</w:t>
      </w:r>
      <w:r>
        <w:rPr>
          <w:rtl/>
        </w:rPr>
        <w:t>،</w:t>
      </w:r>
      <w:r w:rsidRPr="00F7425C">
        <w:rPr>
          <w:rtl/>
        </w:rPr>
        <w:t xml:space="preserve"> فقدم شماله فقطع</w:t>
      </w:r>
      <w:r>
        <w:rPr>
          <w:rtl/>
        </w:rPr>
        <w:t>وها وظنوها يمينه، ثم علموا بعد</w:t>
      </w:r>
      <w:r>
        <w:rPr>
          <w:rFonts w:hint="cs"/>
          <w:rtl/>
        </w:rPr>
        <w:t xml:space="preserve"> </w:t>
      </w:r>
      <w:r w:rsidRPr="00F7425C">
        <w:rPr>
          <w:rtl/>
        </w:rPr>
        <w:t>ذلك</w:t>
      </w:r>
      <w:r>
        <w:rPr>
          <w:rtl/>
        </w:rPr>
        <w:t>،</w:t>
      </w:r>
      <w:r w:rsidRPr="00F7425C">
        <w:rPr>
          <w:rtl/>
        </w:rPr>
        <w:t xml:space="preserve"> فرفعوه إلى أمير المؤمنين </w:t>
      </w:r>
      <w:r w:rsidR="007B3CF5" w:rsidRPr="007B3CF5">
        <w:rPr>
          <w:rStyle w:val="libAlaemChar"/>
          <w:rtl/>
        </w:rPr>
        <w:t>عليه‌السلام</w:t>
      </w:r>
      <w:r>
        <w:rPr>
          <w:rtl/>
        </w:rPr>
        <w:t>،</w:t>
      </w:r>
      <w:r w:rsidRPr="00F7425C">
        <w:rPr>
          <w:rtl/>
        </w:rPr>
        <w:t xml:space="preserve"> فقال</w:t>
      </w:r>
      <w:r>
        <w:rPr>
          <w:rtl/>
        </w:rPr>
        <w:t>:</w:t>
      </w:r>
      <w:r w:rsidRPr="00F7425C">
        <w:rPr>
          <w:rtl/>
        </w:rPr>
        <w:t xml:space="preserve"> « دعوه</w:t>
      </w:r>
      <w:r>
        <w:rPr>
          <w:rtl/>
        </w:rPr>
        <w:t>،</w:t>
      </w:r>
      <w:r w:rsidRPr="00F7425C">
        <w:rPr>
          <w:rtl/>
        </w:rPr>
        <w:t xml:space="preserve"> فلست</w:t>
      </w:r>
      <w:r>
        <w:rPr>
          <w:rFonts w:hint="cs"/>
          <w:rtl/>
        </w:rPr>
        <w:t xml:space="preserve"> </w:t>
      </w:r>
      <w:r w:rsidRPr="00F7425C">
        <w:rPr>
          <w:rtl/>
        </w:rPr>
        <w:t>بقاطع يمينه</w:t>
      </w:r>
      <w:r>
        <w:rPr>
          <w:rtl/>
        </w:rPr>
        <w:t>،</w:t>
      </w:r>
      <w:r w:rsidRPr="00F7425C">
        <w:rPr>
          <w:rtl/>
        </w:rPr>
        <w:t xml:space="preserve"> وقد قطعت شماله »</w:t>
      </w:r>
      <w:r>
        <w:rPr>
          <w:rtl/>
        </w:rPr>
        <w:t>.</w:t>
      </w:r>
    </w:p>
    <w:p w:rsidR="00943893" w:rsidRPr="00F7425C" w:rsidRDefault="00943893" w:rsidP="00943893">
      <w:pPr>
        <w:pStyle w:val="Heading2Center"/>
        <w:rPr>
          <w:rtl/>
        </w:rPr>
      </w:pPr>
      <w:bookmarkStart w:id="298" w:name="_Toc366029671"/>
      <w:bookmarkStart w:id="299" w:name="_Toc383591859"/>
      <w:r w:rsidRPr="00F7425C">
        <w:rPr>
          <w:rtl/>
        </w:rPr>
        <w:t>7</w:t>
      </w:r>
      <w:r>
        <w:rPr>
          <w:rtl/>
        </w:rPr>
        <w:t xml:space="preserve"> - </w:t>
      </w:r>
      <w:r w:rsidRPr="00320728">
        <w:rPr>
          <w:rStyle w:val="libAlaemHeading2Char"/>
          <w:rtl/>
        </w:rPr>
        <w:t>(</w:t>
      </w:r>
      <w:r w:rsidRPr="00F7425C">
        <w:rPr>
          <w:rtl/>
        </w:rPr>
        <w:t xml:space="preserve"> باب حكم من أقر بالسرقة</w:t>
      </w:r>
      <w:r>
        <w:rPr>
          <w:rtl/>
        </w:rPr>
        <w:t>،</w:t>
      </w:r>
      <w:r w:rsidRPr="00F7425C">
        <w:rPr>
          <w:rtl/>
        </w:rPr>
        <w:t xml:space="preserve"> بعد الضرب</w:t>
      </w:r>
      <w:r>
        <w:rPr>
          <w:rtl/>
        </w:rPr>
        <w:t xml:space="preserve"> </w:t>
      </w:r>
      <w:r w:rsidRPr="00F7425C">
        <w:rPr>
          <w:rtl/>
        </w:rPr>
        <w:t xml:space="preserve">أو العذاب أو الخوف </w:t>
      </w:r>
      <w:r w:rsidRPr="00320728">
        <w:rPr>
          <w:rStyle w:val="libAlaemHeading2Char"/>
          <w:rtl/>
        </w:rPr>
        <w:t>)</w:t>
      </w:r>
      <w:bookmarkEnd w:id="298"/>
      <w:bookmarkEnd w:id="299"/>
    </w:p>
    <w:p w:rsidR="00943893" w:rsidRPr="00F7425C" w:rsidRDefault="00943893" w:rsidP="00943893">
      <w:pPr>
        <w:pStyle w:val="libNormal"/>
        <w:rPr>
          <w:rtl/>
        </w:rPr>
      </w:pPr>
      <w:r w:rsidRPr="00943893">
        <w:rPr>
          <w:rStyle w:val="libNumChar"/>
          <w:rtl/>
        </w:rPr>
        <w:t>[ 22268 ]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قال: «</w:t>
      </w:r>
      <w:r>
        <w:rPr>
          <w:rFonts w:hint="cs"/>
          <w:rtl/>
        </w:rPr>
        <w:t xml:space="preserve"> </w:t>
      </w:r>
      <w:r w:rsidRPr="00F7425C">
        <w:rPr>
          <w:rtl/>
        </w:rPr>
        <w:t>من أقر بحد على تخويف</w:t>
      </w:r>
      <w:r>
        <w:rPr>
          <w:rtl/>
        </w:rPr>
        <w:t>،</w:t>
      </w:r>
      <w:r w:rsidRPr="00F7425C">
        <w:rPr>
          <w:rtl/>
        </w:rPr>
        <w:t xml:space="preserve"> أو حبس</w:t>
      </w:r>
      <w:r>
        <w:rPr>
          <w:rtl/>
        </w:rPr>
        <w:t>، أو ضرب، لم يجر ذلك عليه، ولم</w:t>
      </w:r>
      <w:r>
        <w:rPr>
          <w:rFonts w:hint="cs"/>
          <w:rtl/>
        </w:rPr>
        <w:t xml:space="preserve"> </w:t>
      </w:r>
      <w:r w:rsidRPr="00F7425C">
        <w:rPr>
          <w:rtl/>
        </w:rPr>
        <w:t>يحد »</w:t>
      </w:r>
      <w:r>
        <w:rPr>
          <w:rtl/>
        </w:rPr>
        <w:t>.</w:t>
      </w:r>
    </w:p>
    <w:p w:rsidR="00943893" w:rsidRPr="00F7425C" w:rsidRDefault="00943893" w:rsidP="00943893">
      <w:pPr>
        <w:pStyle w:val="libNormal"/>
        <w:rPr>
          <w:rtl/>
        </w:rPr>
      </w:pPr>
      <w:r w:rsidRPr="00943893">
        <w:rPr>
          <w:rStyle w:val="libNumChar"/>
          <w:rtl/>
        </w:rPr>
        <w:t>[ 22269 ]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اتي برجل اتهم بسرقة</w:t>
      </w:r>
      <w:r>
        <w:rPr>
          <w:rtl/>
        </w:rPr>
        <w:t>،</w:t>
      </w:r>
      <w:r w:rsidRPr="00F7425C">
        <w:rPr>
          <w:rtl/>
        </w:rPr>
        <w:t xml:space="preserve"> أظنه خاف</w:t>
      </w:r>
      <w:r>
        <w:rPr>
          <w:rtl/>
        </w:rPr>
        <w:t xml:space="preserve"> </w:t>
      </w:r>
      <w:r w:rsidRPr="00F7425C">
        <w:rPr>
          <w:rtl/>
        </w:rPr>
        <w:t xml:space="preserve">عليه </w:t>
      </w:r>
      <w:r w:rsidRPr="00943893">
        <w:rPr>
          <w:rStyle w:val="libFootnotenumChar"/>
          <w:rtl/>
        </w:rPr>
        <w:t>(1)</w:t>
      </w:r>
      <w:r w:rsidRPr="00F7425C">
        <w:rPr>
          <w:rtl/>
        </w:rPr>
        <w:t xml:space="preserve"> أن يكون إذا سأله تهيب </w:t>
      </w:r>
      <w:r>
        <w:rPr>
          <w:rtl/>
        </w:rPr>
        <w:t>سؤاله فيقر بما لم يفعل، فقال:</w:t>
      </w:r>
      <w:r>
        <w:rPr>
          <w:rFonts w:hint="cs"/>
          <w:rtl/>
        </w:rPr>
        <w:t xml:space="preserve"> </w:t>
      </w:r>
      <w:r w:rsidR="007B3CF5" w:rsidRPr="007B3CF5">
        <w:rPr>
          <w:rStyle w:val="libAlaemChar"/>
          <w:rtl/>
        </w:rPr>
        <w:t>عليه‌السلام</w:t>
      </w:r>
      <w:r w:rsidRPr="00F7425C">
        <w:rPr>
          <w:rtl/>
        </w:rPr>
        <w:t xml:space="preserve"> له</w:t>
      </w:r>
      <w:r>
        <w:rPr>
          <w:rtl/>
        </w:rPr>
        <w:t>:</w:t>
      </w:r>
      <w:r w:rsidRPr="00F7425C">
        <w:rPr>
          <w:rtl/>
        </w:rPr>
        <w:t xml:space="preserve"> « أسرقت</w:t>
      </w:r>
      <w:r>
        <w:rPr>
          <w:rtl/>
        </w:rPr>
        <w:t>؟</w:t>
      </w:r>
      <w:r w:rsidRPr="00F7425C">
        <w:rPr>
          <w:rtl/>
        </w:rPr>
        <w:t xml:space="preserve"> قل</w:t>
      </w:r>
      <w:r>
        <w:rPr>
          <w:rtl/>
        </w:rPr>
        <w:t>:</w:t>
      </w:r>
      <w:r w:rsidRPr="00F7425C">
        <w:rPr>
          <w:rtl/>
        </w:rPr>
        <w:t xml:space="preserve"> لا</w:t>
      </w:r>
      <w:r>
        <w:rPr>
          <w:rtl/>
        </w:rPr>
        <w:t>، إن شئت » فقال: لا، ولم يكن</w:t>
      </w:r>
      <w:r>
        <w:rPr>
          <w:rFonts w:hint="cs"/>
          <w:rtl/>
        </w:rPr>
        <w:t xml:space="preserve"> </w:t>
      </w:r>
      <w:r w:rsidRPr="00F7425C">
        <w:rPr>
          <w:rtl/>
        </w:rPr>
        <w:t>عليه بينة</w:t>
      </w:r>
      <w:r>
        <w:rPr>
          <w:rtl/>
        </w:rPr>
        <w:t>،</w:t>
      </w:r>
      <w:r w:rsidRPr="00F7425C">
        <w:rPr>
          <w:rtl/>
        </w:rPr>
        <w:t xml:space="preserve"> فخلى سبيله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469 ح 1673</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466 ح 1655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469 ح 1669</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عنه</w:t>
      </w:r>
      <w:r>
        <w:rPr>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300" w:name="_Toc366029672"/>
      <w:bookmarkStart w:id="301" w:name="_Toc383591860"/>
      <w:r w:rsidRPr="00F7425C">
        <w:rPr>
          <w:rtl/>
        </w:rPr>
        <w:lastRenderedPageBreak/>
        <w:t>8</w:t>
      </w:r>
      <w:r>
        <w:rPr>
          <w:rtl/>
        </w:rPr>
        <w:t xml:space="preserve"> - </w:t>
      </w:r>
      <w:r w:rsidRPr="00320728">
        <w:rPr>
          <w:rStyle w:val="libAlaemHeading2Char"/>
          <w:rtl/>
        </w:rPr>
        <w:t>(</w:t>
      </w:r>
      <w:r w:rsidRPr="00F7425C">
        <w:rPr>
          <w:rtl/>
        </w:rPr>
        <w:t xml:space="preserve"> باب أنه من نقب بيتا لم يجب عليه القطع قبل أن يخرج</w:t>
      </w:r>
      <w:bookmarkEnd w:id="300"/>
      <w:r w:rsidR="00320728">
        <w:rPr>
          <w:rtl/>
        </w:rPr>
        <w:t xml:space="preserve"> </w:t>
      </w:r>
      <w:bookmarkStart w:id="302" w:name="_Toc366029673"/>
      <w:r w:rsidR="00320728" w:rsidRPr="00F7425C">
        <w:rPr>
          <w:rtl/>
        </w:rPr>
        <w:t>ا</w:t>
      </w:r>
      <w:r w:rsidRPr="00F7425C">
        <w:rPr>
          <w:rtl/>
        </w:rPr>
        <w:t>لمتاع بل يعزر</w:t>
      </w:r>
      <w:r>
        <w:rPr>
          <w:rtl/>
        </w:rPr>
        <w:t>،</w:t>
      </w:r>
      <w:r w:rsidRPr="00F7425C">
        <w:rPr>
          <w:rtl/>
        </w:rPr>
        <w:t xml:space="preserve"> وان من أخرج ثيابا وادعى أن صاحبها أعطاه</w:t>
      </w:r>
      <w:r>
        <w:rPr>
          <w:rtl/>
        </w:rPr>
        <w:t xml:space="preserve"> </w:t>
      </w:r>
      <w:r w:rsidRPr="00F7425C">
        <w:rPr>
          <w:rtl/>
        </w:rPr>
        <w:t>إياها</w:t>
      </w:r>
      <w:r>
        <w:rPr>
          <w:rtl/>
        </w:rPr>
        <w:t>،</w:t>
      </w:r>
      <w:r w:rsidRPr="00F7425C">
        <w:rPr>
          <w:rtl/>
        </w:rPr>
        <w:t xml:space="preserve"> فلا قطع عليه مع عدم البينة بالسرقة </w:t>
      </w:r>
      <w:r w:rsidRPr="00320728">
        <w:rPr>
          <w:rStyle w:val="libAlaemHeading2Char"/>
          <w:rtl/>
        </w:rPr>
        <w:t>)</w:t>
      </w:r>
      <w:bookmarkEnd w:id="302"/>
      <w:bookmarkEnd w:id="301"/>
    </w:p>
    <w:p w:rsidR="00943893" w:rsidRPr="00F7425C" w:rsidRDefault="00943893" w:rsidP="00943893">
      <w:pPr>
        <w:pStyle w:val="libNormal"/>
        <w:rPr>
          <w:rtl/>
        </w:rPr>
      </w:pPr>
      <w:r w:rsidRPr="00943893">
        <w:rPr>
          <w:rStyle w:val="libNumChar"/>
          <w:rtl/>
        </w:rPr>
        <w:t>[ 22270 ]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أنه</w:t>
      </w:r>
      <w:r>
        <w:rPr>
          <w:rtl/>
        </w:rPr>
        <w:t xml:space="preserve"> قال: « ليس على السارق قطع حتى</w:t>
      </w:r>
      <w:r>
        <w:rPr>
          <w:rFonts w:hint="cs"/>
          <w:rtl/>
        </w:rPr>
        <w:t xml:space="preserve"> </w:t>
      </w:r>
      <w:r w:rsidRPr="00F7425C">
        <w:rPr>
          <w:rtl/>
        </w:rPr>
        <w:t>يخرج السرق من البيت »</w:t>
      </w:r>
      <w:r>
        <w:rPr>
          <w:rtl/>
        </w:rPr>
        <w:t>.</w:t>
      </w:r>
    </w:p>
    <w:p w:rsidR="00943893" w:rsidRPr="00F7425C" w:rsidRDefault="00943893" w:rsidP="00943893">
      <w:pPr>
        <w:pStyle w:val="libNormal"/>
        <w:rPr>
          <w:rtl/>
        </w:rPr>
      </w:pPr>
      <w:r w:rsidRPr="00943893">
        <w:rPr>
          <w:rStyle w:val="libNumChar"/>
          <w:rtl/>
        </w:rPr>
        <w:t>[ 22271 ]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 </w:t>
      </w:r>
      <w:r w:rsidR="007B3CF5" w:rsidRPr="007B3CF5">
        <w:rPr>
          <w:rStyle w:val="libAlaemChar"/>
          <w:rtl/>
        </w:rPr>
        <w:t>عليهما‌السلام</w:t>
      </w:r>
      <w:r>
        <w:rPr>
          <w:rtl/>
        </w:rPr>
        <w:t>:</w:t>
      </w:r>
      <w:r w:rsidRPr="00F7425C">
        <w:rPr>
          <w:rtl/>
        </w:rPr>
        <w:t xml:space="preserve"> « ان</w:t>
      </w:r>
      <w:r>
        <w:rPr>
          <w:rtl/>
        </w:rPr>
        <w:t xml:space="preserve"> </w:t>
      </w:r>
      <w:r w:rsidRPr="00F7425C">
        <w:rPr>
          <w:rtl/>
        </w:rPr>
        <w:t xml:space="preserve">عليا </w:t>
      </w:r>
      <w:r w:rsidR="007B3CF5" w:rsidRPr="007B3CF5">
        <w:rPr>
          <w:rStyle w:val="libAlaemChar"/>
          <w:rtl/>
        </w:rPr>
        <w:t>عليه‌السلام</w:t>
      </w:r>
      <w:r w:rsidRPr="00F7425C">
        <w:rPr>
          <w:rtl/>
        </w:rPr>
        <w:t xml:space="preserve"> أتي بلص نقب فعاجلوه </w:t>
      </w:r>
      <w:r w:rsidRPr="00943893">
        <w:rPr>
          <w:rStyle w:val="libFootnotenumChar"/>
          <w:rtl/>
        </w:rPr>
        <w:t>(1)</w:t>
      </w:r>
      <w:r w:rsidRPr="00F7425C">
        <w:rPr>
          <w:rtl/>
        </w:rPr>
        <w:t xml:space="preserve"> فأخذو</w:t>
      </w:r>
      <w:r>
        <w:rPr>
          <w:rtl/>
        </w:rPr>
        <w:t>ه، فقال علي</w:t>
      </w:r>
      <w:r>
        <w:rPr>
          <w:rFonts w:hint="cs"/>
          <w:rtl/>
        </w:rPr>
        <w:t xml:space="preserve"> </w:t>
      </w:r>
      <w:r w:rsidR="007B3CF5" w:rsidRPr="007B3CF5">
        <w:rPr>
          <w:rStyle w:val="libAlaemChar"/>
          <w:rtl/>
        </w:rPr>
        <w:t>عليه‌السلام</w:t>
      </w:r>
      <w:r>
        <w:rPr>
          <w:rtl/>
        </w:rPr>
        <w:t>:</w:t>
      </w:r>
      <w:r w:rsidRPr="00F7425C">
        <w:rPr>
          <w:rtl/>
        </w:rPr>
        <w:t xml:space="preserve"> عجلتم قبل أن يسرق</w:t>
      </w:r>
      <w:r>
        <w:rPr>
          <w:rtl/>
        </w:rPr>
        <w:t>،</w:t>
      </w:r>
      <w:r w:rsidRPr="00F7425C">
        <w:rPr>
          <w:rtl/>
        </w:rPr>
        <w:t xml:space="preserve"> فضربه عشرين سوطا »</w:t>
      </w:r>
      <w:r>
        <w:rPr>
          <w:rtl/>
        </w:rPr>
        <w:t>.</w:t>
      </w:r>
    </w:p>
    <w:p w:rsidR="00943893" w:rsidRPr="00F7425C" w:rsidRDefault="00943893" w:rsidP="00943893">
      <w:pPr>
        <w:pStyle w:val="libNormal"/>
        <w:rPr>
          <w:rtl/>
        </w:rPr>
      </w:pPr>
      <w:r w:rsidRPr="00943893">
        <w:rPr>
          <w:rStyle w:val="libNumChar"/>
          <w:rtl/>
        </w:rPr>
        <w:t>[ 22272 ]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أتي</w:t>
      </w:r>
      <w:r>
        <w:rPr>
          <w:rtl/>
        </w:rPr>
        <w:t xml:space="preserve"> </w:t>
      </w:r>
      <w:r w:rsidRPr="00F7425C">
        <w:rPr>
          <w:rtl/>
        </w:rPr>
        <w:t xml:space="preserve">برجل معه كارة من ثياب </w:t>
      </w:r>
      <w:r w:rsidRPr="00943893">
        <w:rPr>
          <w:rStyle w:val="libFootnotenumChar"/>
          <w:rtl/>
        </w:rPr>
        <w:t>(1)</w:t>
      </w:r>
      <w:r w:rsidRPr="00F7425C">
        <w:rPr>
          <w:rtl/>
        </w:rPr>
        <w:t xml:space="preserve"> لرجل</w:t>
      </w:r>
      <w:r>
        <w:rPr>
          <w:rtl/>
        </w:rPr>
        <w:t>،</w:t>
      </w:r>
      <w:r w:rsidRPr="00F7425C">
        <w:rPr>
          <w:rtl/>
        </w:rPr>
        <w:t xml:space="preserve"> فقال الذي هي في يديه</w:t>
      </w:r>
      <w:r>
        <w:rPr>
          <w:rtl/>
        </w:rPr>
        <w:t>:</w:t>
      </w:r>
      <w:r w:rsidRPr="00F7425C">
        <w:rPr>
          <w:rtl/>
        </w:rPr>
        <w:t xml:space="preserve"> صاحبها</w:t>
      </w:r>
      <w:r>
        <w:rPr>
          <w:rtl/>
        </w:rPr>
        <w:t xml:space="preserve"> </w:t>
      </w:r>
      <w:r w:rsidRPr="00F7425C">
        <w:rPr>
          <w:rtl/>
        </w:rPr>
        <w:t>أعطانيها</w:t>
      </w:r>
      <w:r>
        <w:rPr>
          <w:rtl/>
        </w:rPr>
        <w:t>،</w:t>
      </w:r>
      <w:r w:rsidRPr="00F7425C">
        <w:rPr>
          <w:rtl/>
        </w:rPr>
        <w:t xml:space="preserve"> ولم يقر بالسرقة</w:t>
      </w:r>
      <w:r>
        <w:rPr>
          <w:rtl/>
        </w:rPr>
        <w:t>،</w:t>
      </w:r>
      <w:r w:rsidRPr="00F7425C">
        <w:rPr>
          <w:rtl/>
        </w:rPr>
        <w:t xml:space="preserve"> ولم تقم عليه بينة</w:t>
      </w:r>
      <w:r>
        <w:rPr>
          <w:rtl/>
        </w:rPr>
        <w:t>،</w:t>
      </w:r>
      <w:r w:rsidRPr="00F7425C">
        <w:rPr>
          <w:rtl/>
        </w:rPr>
        <w:t xml:space="preserve"> قال</w:t>
      </w:r>
      <w:r>
        <w:rPr>
          <w:rtl/>
        </w:rPr>
        <w:t>:</w:t>
      </w:r>
      <w:r w:rsidRPr="00F7425C">
        <w:rPr>
          <w:rtl/>
        </w:rPr>
        <w:t xml:space="preserve"> « لا قطع عليه »</w:t>
      </w:r>
      <w:r>
        <w:rPr>
          <w:rtl/>
        </w:rPr>
        <w:t>.</w:t>
      </w:r>
    </w:p>
    <w:p w:rsidR="00943893" w:rsidRPr="00F7425C" w:rsidRDefault="00943893" w:rsidP="00943893">
      <w:pPr>
        <w:pStyle w:val="libNormal"/>
        <w:rPr>
          <w:rtl/>
        </w:rPr>
      </w:pPr>
      <w:r w:rsidRPr="00943893">
        <w:rPr>
          <w:rStyle w:val="libNumChar"/>
          <w:rtl/>
        </w:rPr>
        <w:t>[ 22273 ]</w:t>
      </w:r>
      <w:r>
        <w:rPr>
          <w:rtl/>
        </w:rPr>
        <w:t xml:space="preserve"> </w:t>
      </w:r>
      <w:r w:rsidRPr="00F7425C">
        <w:rPr>
          <w:rtl/>
        </w:rPr>
        <w:t>4</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أتى بلص نقب </w:t>
      </w:r>
      <w:r w:rsidRPr="00943893">
        <w:rPr>
          <w:rStyle w:val="libFootnotenumChar"/>
          <w:rtl/>
        </w:rPr>
        <w:t>(1)</w:t>
      </w:r>
      <w:r>
        <w:rPr>
          <w:rtl/>
        </w:rPr>
        <w:t xml:space="preserve"> </w:t>
      </w:r>
      <w:r w:rsidRPr="00F7425C">
        <w:rPr>
          <w:rtl/>
        </w:rPr>
        <w:t>فعاجلوه فأخذوه</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عجلتم عليه </w:t>
      </w:r>
      <w:r>
        <w:rPr>
          <w:rFonts w:hint="cs"/>
          <w:rtl/>
        </w:rPr>
        <w:t>»</w:t>
      </w:r>
      <w:r w:rsidRPr="00F7425C">
        <w:rPr>
          <w:rtl/>
        </w:rPr>
        <w:t xml:space="preserve"> فضربه وقال</w:t>
      </w:r>
      <w:r>
        <w:rPr>
          <w:rtl/>
        </w:rPr>
        <w:t>:</w:t>
      </w:r>
      <w:r w:rsidRPr="00F7425C">
        <w:rPr>
          <w:rtl/>
        </w:rPr>
        <w:t xml:space="preserve"> </w:t>
      </w:r>
      <w:r>
        <w:rPr>
          <w:rFonts w:hint="cs"/>
          <w:rtl/>
        </w:rPr>
        <w:t>«</w:t>
      </w:r>
      <w:r w:rsidRPr="00F7425C">
        <w:rPr>
          <w:rtl/>
        </w:rPr>
        <w:t xml:space="preserve"> لا يقطع من نقب</w:t>
      </w:r>
      <w:r>
        <w:rPr>
          <w:rtl/>
        </w:rPr>
        <w:t xml:space="preserve"> </w:t>
      </w:r>
      <w:r w:rsidRPr="00F7425C">
        <w:rPr>
          <w:rtl/>
        </w:rPr>
        <w:t>بيتا</w:t>
      </w:r>
      <w:r>
        <w:rPr>
          <w:rtl/>
        </w:rPr>
        <w:t>،</w:t>
      </w:r>
      <w:r w:rsidRPr="00F7425C">
        <w:rPr>
          <w:rtl/>
        </w:rPr>
        <w:t xml:space="preserve"> ولا من كسر قفلا</w:t>
      </w:r>
      <w:r>
        <w:rPr>
          <w:rtl/>
        </w:rPr>
        <w:t>،</w:t>
      </w:r>
      <w:r w:rsidRPr="00F7425C">
        <w:rPr>
          <w:rtl/>
        </w:rPr>
        <w:t xml:space="preserve"> ولا من دخل البيت فأخذ المتاع حتى يخرجه من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138</w:t>
      </w:r>
      <w:r>
        <w:rPr>
          <w:rtl/>
        </w:rPr>
        <w:t>.</w:t>
      </w:r>
    </w:p>
    <w:p w:rsidR="00943893" w:rsidRPr="00F7425C" w:rsidRDefault="00943893" w:rsidP="00943893">
      <w:pPr>
        <w:pStyle w:val="libNormal"/>
        <w:rPr>
          <w:rtl/>
        </w:rPr>
      </w:pPr>
      <w:r w:rsidRPr="00943893">
        <w:rPr>
          <w:rStyle w:val="libFootnoteChar"/>
          <w:rtl/>
        </w:rPr>
        <w:t>(1) في المخطوط والمصدر</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فعالجوه </w:t>
      </w:r>
      <w:r>
        <w:rPr>
          <w:rFonts w:hint="cs"/>
          <w:rtl/>
        </w:rPr>
        <w:t>»</w:t>
      </w:r>
      <w:r>
        <w:rPr>
          <w:rStyle w:val="libFootnoteChar"/>
          <w:rtl/>
        </w:rPr>
        <w:t>،</w:t>
      </w:r>
      <w:r w:rsidRPr="00943893">
        <w:rPr>
          <w:rStyle w:val="libFootnoteChar"/>
          <w:rtl/>
        </w:rPr>
        <w:t xml:space="preserve"> وما أثبتناه استظهار المصنف </w:t>
      </w:r>
      <w:r w:rsidRPr="00943893">
        <w:rPr>
          <w:rStyle w:val="libFootnoteChar"/>
          <w:rFonts w:hint="cs"/>
          <w:rtl/>
        </w:rPr>
        <w:t>«</w:t>
      </w:r>
      <w:r w:rsidRPr="00943893">
        <w:rPr>
          <w:rStyle w:val="libFootnoteChar"/>
          <w:rtl/>
        </w:rPr>
        <w:t xml:space="preserve"> قده </w:t>
      </w:r>
      <w:r>
        <w:rPr>
          <w:rFonts w:hint="cs"/>
          <w:rtl/>
        </w:rPr>
        <w:t>»</w:t>
      </w:r>
      <w:r w:rsidRPr="00943893">
        <w:rPr>
          <w:rStyle w:val="libFootnoteCha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473 ح 1689</w:t>
      </w:r>
      <w:r>
        <w:rPr>
          <w:rtl/>
        </w:rPr>
        <w:t>.</w:t>
      </w:r>
    </w:p>
    <w:p w:rsidR="00943893" w:rsidRPr="00F7425C" w:rsidRDefault="00943893" w:rsidP="00943893">
      <w:pPr>
        <w:pStyle w:val="libFootnote"/>
        <w:rPr>
          <w:rtl/>
        </w:rPr>
      </w:pPr>
      <w:r w:rsidRPr="00F7425C">
        <w:rPr>
          <w:rtl/>
        </w:rPr>
        <w:t>(1) الكارة من الثياب</w:t>
      </w:r>
      <w:r>
        <w:rPr>
          <w:rtl/>
        </w:rPr>
        <w:t>:</w:t>
      </w:r>
      <w:r w:rsidRPr="00F7425C">
        <w:rPr>
          <w:rtl/>
        </w:rPr>
        <w:t xml:space="preserve"> ما يجمع ويشد ويحمل على الظهر من الثياب</w:t>
      </w:r>
      <w:r>
        <w:rPr>
          <w:rtl/>
        </w:rPr>
        <w:t>.</w:t>
      </w:r>
      <w:r w:rsidRPr="00F7425C">
        <w:rPr>
          <w:rtl/>
        </w:rPr>
        <w:t xml:space="preserve"> أي رزمة ثياب</w:t>
      </w:r>
      <w:r>
        <w:rPr>
          <w:rtl/>
        </w:rPr>
        <w:t xml:space="preserve"> </w:t>
      </w:r>
      <w:r w:rsidRPr="00F7425C">
        <w:rPr>
          <w:rtl/>
        </w:rPr>
        <w:t>( مجمع البحرين ج 3 ص 478 )</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473 ح 1691</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بيتا</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الحرز</w:t>
      </w:r>
      <w:r>
        <w:rPr>
          <w:rtl/>
        </w:rPr>
        <w:t>،</w:t>
      </w:r>
      <w:r w:rsidRPr="00F7425C">
        <w:rPr>
          <w:rtl/>
        </w:rPr>
        <w:t xml:space="preserve"> ولكن يضرب ضربا وجيعا </w:t>
      </w:r>
      <w:r w:rsidRPr="00943893">
        <w:rPr>
          <w:rStyle w:val="libFootnotenumChar"/>
          <w:rtl/>
        </w:rPr>
        <w:t>(2)</w:t>
      </w:r>
      <w:r w:rsidRPr="00F7425C">
        <w:rPr>
          <w:rtl/>
        </w:rPr>
        <w:t xml:space="preserve"> ويغرم ما أفسد </w:t>
      </w:r>
      <w:r>
        <w:rPr>
          <w:rFonts w:hint="cs"/>
          <w:rtl/>
        </w:rPr>
        <w:t>»</w:t>
      </w:r>
      <w:r w:rsidRPr="00F7425C">
        <w:rPr>
          <w:rtl/>
        </w:rPr>
        <w:t>.</w:t>
      </w:r>
    </w:p>
    <w:p w:rsidR="00943893" w:rsidRPr="00F7425C" w:rsidRDefault="00943893" w:rsidP="00943893">
      <w:pPr>
        <w:pStyle w:val="libNormal"/>
        <w:rPr>
          <w:rtl/>
        </w:rPr>
      </w:pPr>
      <w:r w:rsidRPr="00943893">
        <w:rPr>
          <w:rStyle w:val="libNumChar"/>
          <w:rtl/>
        </w:rPr>
        <w:t>[ 22274 ]</w:t>
      </w:r>
      <w:r>
        <w:rPr>
          <w:rtl/>
        </w:rPr>
        <w:t xml:space="preserve"> </w:t>
      </w:r>
      <w:r w:rsidRPr="00F7425C">
        <w:rPr>
          <w:rtl/>
        </w:rPr>
        <w:t>5</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أتي برجل ومعه بز </w:t>
      </w:r>
      <w:r w:rsidRPr="00943893">
        <w:rPr>
          <w:rStyle w:val="libFootnotenumChar"/>
          <w:rtl/>
        </w:rPr>
        <w:t>(1)</w:t>
      </w:r>
      <w:r>
        <w:rPr>
          <w:rtl/>
        </w:rPr>
        <w:t>،</w:t>
      </w:r>
      <w:r w:rsidRPr="00F7425C">
        <w:rPr>
          <w:rtl/>
        </w:rPr>
        <w:t xml:space="preserve"> زعموا أنه</w:t>
      </w:r>
      <w:r>
        <w:rPr>
          <w:rtl/>
        </w:rPr>
        <w:t xml:space="preserve"> </w:t>
      </w:r>
      <w:r w:rsidRPr="00F7425C">
        <w:rPr>
          <w:rtl/>
        </w:rPr>
        <w:t>سرقه الرجل</w:t>
      </w:r>
      <w:r>
        <w:rPr>
          <w:rtl/>
        </w:rPr>
        <w:t>،</w:t>
      </w:r>
      <w:r w:rsidRPr="00F7425C">
        <w:rPr>
          <w:rtl/>
        </w:rPr>
        <w:t xml:space="preserve"> ولم تقم عليه بينة</w:t>
      </w:r>
      <w:r>
        <w:rPr>
          <w:rtl/>
        </w:rPr>
        <w:t>،</w:t>
      </w:r>
      <w:r w:rsidRPr="00F7425C">
        <w:rPr>
          <w:rtl/>
        </w:rPr>
        <w:t xml:space="preserve"> فقال الذي في يده البز</w:t>
      </w:r>
      <w:r>
        <w:rPr>
          <w:rtl/>
        </w:rPr>
        <w:t>:</w:t>
      </w:r>
      <w:r w:rsidRPr="00F7425C">
        <w:rPr>
          <w:rtl/>
        </w:rPr>
        <w:t xml:space="preserve"> إنما أخذته أمزح</w:t>
      </w:r>
      <w:r>
        <w:rPr>
          <w:rtl/>
        </w:rPr>
        <w:t xml:space="preserve"> </w:t>
      </w:r>
      <w:r w:rsidRPr="00F7425C">
        <w:rPr>
          <w:rtl/>
        </w:rPr>
        <w:t>معه</w:t>
      </w:r>
      <w:r>
        <w:rPr>
          <w:rtl/>
        </w:rPr>
        <w:t>،</w:t>
      </w:r>
      <w:r w:rsidRPr="00F7425C">
        <w:rPr>
          <w:rtl/>
        </w:rPr>
        <w:t xml:space="preserve"> فقال لصاحب البز</w:t>
      </w:r>
      <w:r>
        <w:rPr>
          <w:rtl/>
        </w:rPr>
        <w:t>:</w:t>
      </w:r>
      <w:r w:rsidRPr="00F7425C">
        <w:rPr>
          <w:rtl/>
        </w:rPr>
        <w:t xml:space="preserve"> « أكنت تعر</w:t>
      </w:r>
      <w:r>
        <w:rPr>
          <w:rtl/>
        </w:rPr>
        <w:t>فه؟ » يعني الرجل، قال: نعم،</w:t>
      </w:r>
      <w:r>
        <w:rPr>
          <w:rFonts w:hint="cs"/>
          <w:rtl/>
        </w:rPr>
        <w:t xml:space="preserve"> </w:t>
      </w:r>
      <w:r w:rsidRPr="00F7425C">
        <w:rPr>
          <w:rtl/>
        </w:rPr>
        <w:t>فخلى سبيله</w:t>
      </w:r>
      <w:r>
        <w:rPr>
          <w:rtl/>
        </w:rPr>
        <w:t>.</w:t>
      </w:r>
    </w:p>
    <w:p w:rsidR="00943893" w:rsidRPr="00F7425C" w:rsidRDefault="00943893" w:rsidP="00943893">
      <w:pPr>
        <w:pStyle w:val="libNormal"/>
        <w:rPr>
          <w:rtl/>
        </w:rPr>
      </w:pPr>
      <w:r w:rsidRPr="00943893">
        <w:rPr>
          <w:rStyle w:val="libNumChar"/>
          <w:rtl/>
        </w:rPr>
        <w:t>[ 22275 ]</w:t>
      </w:r>
      <w:r>
        <w:rPr>
          <w:rtl/>
        </w:rPr>
        <w:t xml:space="preserve"> </w:t>
      </w:r>
      <w:r w:rsidRPr="00F7425C">
        <w:rPr>
          <w:rtl/>
        </w:rPr>
        <w:t>6</w:t>
      </w:r>
      <w:r>
        <w:rPr>
          <w:rtl/>
        </w:rPr>
        <w:t xml:space="preserve"> - </w:t>
      </w:r>
      <w:r w:rsidRPr="00F7425C">
        <w:rPr>
          <w:rtl/>
        </w:rPr>
        <w:t xml:space="preserve">وعنه </w:t>
      </w:r>
      <w:r w:rsidR="007B3CF5" w:rsidRPr="007B3CF5">
        <w:rPr>
          <w:rStyle w:val="libAlaemChar"/>
          <w:rtl/>
        </w:rPr>
        <w:t>عليه‌السلام</w:t>
      </w:r>
      <w:r w:rsidRPr="00F7425C">
        <w:rPr>
          <w:rtl/>
        </w:rPr>
        <w:t xml:space="preserve"> قال</w:t>
      </w:r>
      <w:r>
        <w:rPr>
          <w:rtl/>
        </w:rPr>
        <w:t>: « من عرفت في يده سرقة، فقال:</w:t>
      </w:r>
      <w:r>
        <w:rPr>
          <w:rFonts w:hint="cs"/>
          <w:rtl/>
        </w:rPr>
        <w:t xml:space="preserve"> </w:t>
      </w:r>
      <w:r w:rsidRPr="00F7425C">
        <w:rPr>
          <w:rtl/>
        </w:rPr>
        <w:t>اشتريتها</w:t>
      </w:r>
      <w:r>
        <w:rPr>
          <w:rtl/>
        </w:rPr>
        <w:t>،</w:t>
      </w:r>
      <w:r w:rsidRPr="00F7425C">
        <w:rPr>
          <w:rtl/>
        </w:rPr>
        <w:t xml:space="preserve"> ولم يقر بالسرقة</w:t>
      </w:r>
      <w:r>
        <w:rPr>
          <w:rtl/>
        </w:rPr>
        <w:t>،</w:t>
      </w:r>
      <w:r w:rsidRPr="00F7425C">
        <w:rPr>
          <w:rtl/>
        </w:rPr>
        <w:t xml:space="preserve"> ولم تقم عليه بينة</w:t>
      </w:r>
      <w:r>
        <w:rPr>
          <w:rtl/>
        </w:rPr>
        <w:t>،</w:t>
      </w:r>
      <w:r w:rsidRPr="00F7425C">
        <w:rPr>
          <w:rtl/>
        </w:rPr>
        <w:t xml:space="preserve"> لم يقطع</w:t>
      </w:r>
      <w:r>
        <w:rPr>
          <w:rtl/>
        </w:rPr>
        <w:t>،</w:t>
      </w:r>
      <w:r w:rsidRPr="00F7425C">
        <w:rPr>
          <w:rtl/>
        </w:rPr>
        <w:t xml:space="preserve"> وتؤخذ السرقة من</w:t>
      </w:r>
      <w:r>
        <w:rPr>
          <w:rtl/>
        </w:rPr>
        <w:t xml:space="preserve"> </w:t>
      </w:r>
      <w:r w:rsidRPr="00F7425C">
        <w:rPr>
          <w:rtl/>
        </w:rPr>
        <w:t>يديه إذا قامت البينة لمدعيها عليه »</w:t>
      </w:r>
      <w:r>
        <w:rPr>
          <w:rtl/>
        </w:rPr>
        <w:t>.</w:t>
      </w:r>
    </w:p>
    <w:p w:rsidR="00943893" w:rsidRPr="00F7425C" w:rsidRDefault="00943893" w:rsidP="00943893">
      <w:pPr>
        <w:pStyle w:val="Heading2Center"/>
        <w:rPr>
          <w:rtl/>
        </w:rPr>
      </w:pPr>
      <w:bookmarkStart w:id="303" w:name="_Toc366029674"/>
      <w:bookmarkStart w:id="304" w:name="_Toc383591861"/>
      <w:r w:rsidRPr="00F7425C">
        <w:rPr>
          <w:rtl/>
        </w:rPr>
        <w:t>9</w:t>
      </w:r>
      <w:r>
        <w:rPr>
          <w:rtl/>
        </w:rPr>
        <w:t xml:space="preserve"> - </w:t>
      </w:r>
      <w:r w:rsidRPr="00320728">
        <w:rPr>
          <w:rStyle w:val="libAlaemHeading2Char"/>
          <w:rtl/>
        </w:rPr>
        <w:t>(</w:t>
      </w:r>
      <w:r w:rsidRPr="00F7425C">
        <w:rPr>
          <w:rtl/>
        </w:rPr>
        <w:t xml:space="preserve"> باب حكم من تكررت منه السرقة قبل القطع </w:t>
      </w:r>
      <w:r w:rsidRPr="00320728">
        <w:rPr>
          <w:rStyle w:val="libAlaemHeading2Char"/>
          <w:rtl/>
        </w:rPr>
        <w:t>)</w:t>
      </w:r>
      <w:bookmarkEnd w:id="303"/>
      <w:bookmarkEnd w:id="304"/>
    </w:p>
    <w:p w:rsidR="00943893" w:rsidRPr="00F7425C" w:rsidRDefault="00943893" w:rsidP="00943893">
      <w:pPr>
        <w:pStyle w:val="libNormal"/>
        <w:rPr>
          <w:rtl/>
        </w:rPr>
      </w:pPr>
      <w:r w:rsidRPr="00943893">
        <w:rPr>
          <w:rStyle w:val="libNumChar"/>
          <w:rtl/>
        </w:rPr>
        <w:t>[ 22276 ]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فإن سرق رجل فلم يقدر عليه</w:t>
      </w:r>
      <w:r>
        <w:rPr>
          <w:rtl/>
        </w:rPr>
        <w:t>:</w:t>
      </w:r>
      <w:r w:rsidRPr="00F7425C">
        <w:rPr>
          <w:rtl/>
        </w:rPr>
        <w:t xml:space="preserve"> ثم سرق</w:t>
      </w:r>
      <w:r>
        <w:rPr>
          <w:rtl/>
        </w:rPr>
        <w:t xml:space="preserve"> </w:t>
      </w:r>
      <w:r w:rsidRPr="00F7425C">
        <w:rPr>
          <w:rtl/>
        </w:rPr>
        <w:t>مرة أخرى</w:t>
      </w:r>
      <w:r>
        <w:rPr>
          <w:rtl/>
        </w:rPr>
        <w:t>،</w:t>
      </w:r>
      <w:r w:rsidRPr="00F7425C">
        <w:rPr>
          <w:rtl/>
        </w:rPr>
        <w:t xml:space="preserve"> فجاءت البينة فشهدوا عليه بالس</w:t>
      </w:r>
      <w:r>
        <w:rPr>
          <w:rtl/>
        </w:rPr>
        <w:t>رقة الأولى والأخيرة، فإنه تقطع</w:t>
      </w:r>
      <w:r>
        <w:rPr>
          <w:rFonts w:hint="cs"/>
          <w:rtl/>
        </w:rPr>
        <w:t xml:space="preserve"> </w:t>
      </w:r>
      <w:r w:rsidRPr="00F7425C">
        <w:rPr>
          <w:rtl/>
        </w:rPr>
        <w:t>يده بالسرقة الأولى</w:t>
      </w:r>
      <w:r>
        <w:rPr>
          <w:rtl/>
        </w:rPr>
        <w:t>،</w:t>
      </w:r>
      <w:r w:rsidRPr="00F7425C">
        <w:rPr>
          <w:rtl/>
        </w:rPr>
        <w:t xml:space="preserve"> ولا تقطع رجله بال</w:t>
      </w:r>
      <w:r>
        <w:rPr>
          <w:rtl/>
        </w:rPr>
        <w:t>سرقة الأخيرة، لان الشهود شهدوا</w:t>
      </w:r>
      <w:r>
        <w:rPr>
          <w:rFonts w:hint="cs"/>
          <w:rtl/>
        </w:rPr>
        <w:t xml:space="preserve"> </w:t>
      </w:r>
      <w:r w:rsidRPr="00F7425C">
        <w:rPr>
          <w:rtl/>
        </w:rPr>
        <w:t>عليه جميعا في مقام واحد بالسرقة الأولى وال</w:t>
      </w:r>
      <w:r>
        <w:rPr>
          <w:rtl/>
        </w:rPr>
        <w:t>أخيرة، قبل أن تقطع يده بالسرقة</w:t>
      </w:r>
      <w:r>
        <w:rPr>
          <w:rFonts w:hint="cs"/>
          <w:rtl/>
        </w:rPr>
        <w:t xml:space="preserve"> </w:t>
      </w:r>
      <w:r w:rsidRPr="00F7425C">
        <w:rPr>
          <w:rtl/>
        </w:rPr>
        <w:t>الأولى</w:t>
      </w:r>
      <w:r>
        <w:rPr>
          <w:rtl/>
        </w:rPr>
        <w:t>،</w:t>
      </w:r>
      <w:r w:rsidRPr="00F7425C">
        <w:rPr>
          <w:rtl/>
        </w:rPr>
        <w:t xml:space="preserve"> ولو أن الشهود شهدوا عليه با</w:t>
      </w:r>
      <w:r>
        <w:rPr>
          <w:rtl/>
        </w:rPr>
        <w:t>لسرقة الأولى ثم امسكوا حتى تقطع</w:t>
      </w:r>
      <w:r>
        <w:rPr>
          <w:rFonts w:hint="cs"/>
          <w:rtl/>
        </w:rPr>
        <w:t xml:space="preserve"> </w:t>
      </w:r>
      <w:r w:rsidRPr="00F7425C">
        <w:rPr>
          <w:rtl/>
        </w:rPr>
        <w:t>يده</w:t>
      </w:r>
      <w:r>
        <w:rPr>
          <w:rtl/>
        </w:rPr>
        <w:t>،</w:t>
      </w:r>
      <w:r w:rsidRPr="00F7425C">
        <w:rPr>
          <w:rtl/>
        </w:rPr>
        <w:t xml:space="preserve"> ثم شهدوا عليه بعد بالسرقة الأخيرة قطعت رجله اليسرى</w:t>
      </w:r>
      <w:r>
        <w:rPr>
          <w:rtl/>
        </w:rPr>
        <w:t>.</w:t>
      </w:r>
    </w:p>
    <w:p w:rsidR="00943893" w:rsidRPr="00F7425C" w:rsidRDefault="00943893" w:rsidP="00943893">
      <w:pPr>
        <w:pStyle w:val="libNormal"/>
        <w:rPr>
          <w:rtl/>
        </w:rPr>
      </w:pPr>
      <w:r w:rsidRPr="00943893">
        <w:rPr>
          <w:rStyle w:val="libNumChar"/>
          <w:rtl/>
        </w:rPr>
        <w:t>[ 22277 ]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Pr>
          <w:rFonts w:hint="cs"/>
          <w:rtl/>
        </w:rPr>
        <w:t>«</w:t>
      </w:r>
      <w:r w:rsidRPr="00F7425C">
        <w:rPr>
          <w:rtl/>
        </w:rPr>
        <w:t xml:space="preserve"> من سرق ثم تنحى</w:t>
      </w:r>
      <w:r>
        <w:rPr>
          <w:rtl/>
        </w:rPr>
        <w:t>،</w:t>
      </w:r>
      <w:r w:rsidRPr="00F7425C">
        <w:rPr>
          <w:rtl/>
        </w:rPr>
        <w:t xml:space="preserve"> فلم يقدر علي</w:t>
      </w:r>
      <w:r>
        <w:rPr>
          <w:rtl/>
        </w:rPr>
        <w:t>ه حتى سرق مرة أخرى فأخذ، قال:</w:t>
      </w:r>
      <w:r>
        <w:rPr>
          <w:rFonts w:hint="cs"/>
          <w:rtl/>
        </w:rPr>
        <w:t xml:space="preserve"> «</w:t>
      </w:r>
      <w:r w:rsidRPr="00F7425C">
        <w:rPr>
          <w:rtl/>
        </w:rPr>
        <w:t xml:space="preserve"> تقطع يده</w:t>
      </w:r>
      <w:r>
        <w:rPr>
          <w:rtl/>
        </w:rPr>
        <w:t>،</w:t>
      </w:r>
      <w:r w:rsidRPr="00F7425C">
        <w:rPr>
          <w:rtl/>
        </w:rPr>
        <w:t xml:space="preserve"> ويضمن ما أتلف </w:t>
      </w:r>
      <w:r>
        <w:rPr>
          <w:rFonts w:hint="cs"/>
          <w:rtl/>
        </w:rPr>
        <w:t>»</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في المصدر زيادة</w:t>
      </w:r>
      <w:r>
        <w:rPr>
          <w:rtl/>
        </w:rPr>
        <w:t>:</w:t>
      </w:r>
      <w:r w:rsidRPr="00F7425C">
        <w:rPr>
          <w:rtl/>
        </w:rPr>
        <w:t xml:space="preserve"> ويحبس</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472 ح 1688</w:t>
      </w:r>
      <w:r>
        <w:rPr>
          <w:rtl/>
        </w:rPr>
        <w:t>.</w:t>
      </w:r>
    </w:p>
    <w:p w:rsidR="00943893" w:rsidRPr="00F7425C" w:rsidRDefault="00943893" w:rsidP="00943893">
      <w:pPr>
        <w:pStyle w:val="libFootnote"/>
        <w:rPr>
          <w:rtl/>
        </w:rPr>
      </w:pPr>
      <w:r w:rsidRPr="00F7425C">
        <w:rPr>
          <w:rtl/>
        </w:rPr>
        <w:t>(1) البز</w:t>
      </w:r>
      <w:r>
        <w:rPr>
          <w:rtl/>
        </w:rPr>
        <w:t>:</w:t>
      </w:r>
      <w:r w:rsidRPr="00F7425C">
        <w:rPr>
          <w:rtl/>
        </w:rPr>
        <w:t xml:space="preserve"> نوع من الثياب</w:t>
      </w:r>
      <w:r>
        <w:rPr>
          <w:rtl/>
        </w:rPr>
        <w:t>.</w:t>
      </w:r>
      <w:r w:rsidRPr="00F7425C">
        <w:rPr>
          <w:rtl/>
        </w:rPr>
        <w:t xml:space="preserve"> ( لسان العرب ج 5 ص 311 )</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475 ح 1704</w:t>
      </w:r>
      <w:r>
        <w:rPr>
          <w:rtl/>
        </w:rPr>
        <w:t>.</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المقنع ص 150</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475 ح 1702</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305" w:name="_Toc366029675"/>
      <w:bookmarkStart w:id="306" w:name="_Toc383591862"/>
      <w:r w:rsidRPr="00F7425C">
        <w:rPr>
          <w:rtl/>
        </w:rPr>
        <w:lastRenderedPageBreak/>
        <w:t>10</w:t>
      </w:r>
      <w:r>
        <w:rPr>
          <w:rtl/>
        </w:rPr>
        <w:t xml:space="preserve"> - </w:t>
      </w:r>
      <w:r w:rsidRPr="00320728">
        <w:rPr>
          <w:rStyle w:val="libAlaemHeading2Char"/>
          <w:rtl/>
        </w:rPr>
        <w:t>(</w:t>
      </w:r>
      <w:r w:rsidRPr="00F7425C">
        <w:rPr>
          <w:rtl/>
        </w:rPr>
        <w:t xml:space="preserve"> باب أن السارق يلزمه القطع</w:t>
      </w:r>
      <w:r>
        <w:rPr>
          <w:rtl/>
        </w:rPr>
        <w:t>،</w:t>
      </w:r>
      <w:r w:rsidRPr="00F7425C">
        <w:rPr>
          <w:rtl/>
        </w:rPr>
        <w:t xml:space="preserve"> ويغرم ما أخذ</w:t>
      </w:r>
      <w:r>
        <w:rPr>
          <w:rtl/>
        </w:rPr>
        <w:t>،</w:t>
      </w:r>
      <w:r w:rsidRPr="00F7425C">
        <w:rPr>
          <w:rtl/>
        </w:rPr>
        <w:t xml:space="preserve"> وتجب</w:t>
      </w:r>
      <w:r>
        <w:rPr>
          <w:rtl/>
        </w:rPr>
        <w:t xml:space="preserve"> </w:t>
      </w:r>
      <w:r w:rsidRPr="00F7425C">
        <w:rPr>
          <w:rtl/>
        </w:rPr>
        <w:t xml:space="preserve">عليه التوبة </w:t>
      </w:r>
      <w:r w:rsidRPr="00320728">
        <w:rPr>
          <w:rStyle w:val="libAlaemHeading2Char"/>
          <w:rtl/>
        </w:rPr>
        <w:t>)</w:t>
      </w:r>
      <w:bookmarkEnd w:id="305"/>
      <w:bookmarkEnd w:id="306"/>
    </w:p>
    <w:p w:rsidR="00943893" w:rsidRPr="00F7425C" w:rsidRDefault="00943893" w:rsidP="00943893">
      <w:pPr>
        <w:pStyle w:val="libNormal"/>
        <w:rPr>
          <w:rtl/>
        </w:rPr>
      </w:pPr>
      <w:r w:rsidRPr="00943893">
        <w:rPr>
          <w:rStyle w:val="libNumChar"/>
          <w:rtl/>
        </w:rPr>
        <w:t>[ 22278 ]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وأبي عبد الله </w:t>
      </w:r>
      <w:r w:rsidR="007B3CF5" w:rsidRPr="007B3CF5">
        <w:rPr>
          <w:rStyle w:val="libAlaemChar"/>
          <w:rtl/>
        </w:rPr>
        <w:t>عليهما‌السلام</w:t>
      </w:r>
      <w:r>
        <w:rPr>
          <w:rtl/>
        </w:rPr>
        <w:t>،</w:t>
      </w:r>
      <w:r w:rsidRPr="00F7425C">
        <w:rPr>
          <w:rtl/>
        </w:rPr>
        <w:t xml:space="preserve"> قالا</w:t>
      </w:r>
      <w:r>
        <w:rPr>
          <w:rtl/>
        </w:rPr>
        <w:t>:</w:t>
      </w:r>
      <w:r w:rsidRPr="00F7425C">
        <w:rPr>
          <w:rtl/>
        </w:rPr>
        <w:t xml:space="preserve"> « إذا اخذ السارق قطع</w:t>
      </w:r>
      <w:r>
        <w:rPr>
          <w:rtl/>
        </w:rPr>
        <w:t>،</w:t>
      </w:r>
      <w:r w:rsidRPr="00F7425C">
        <w:rPr>
          <w:rtl/>
        </w:rPr>
        <w:t xml:space="preserve"> فإن وجد ما سرق في يديه قائما</w:t>
      </w:r>
      <w:r>
        <w:rPr>
          <w:rtl/>
        </w:rPr>
        <w:t>،</w:t>
      </w:r>
      <w:r w:rsidRPr="00F7425C">
        <w:rPr>
          <w:rtl/>
        </w:rPr>
        <w:t xml:space="preserve"> أخذ منه</w:t>
      </w:r>
      <w:r>
        <w:rPr>
          <w:rtl/>
        </w:rPr>
        <w:t xml:space="preserve"> </w:t>
      </w:r>
      <w:r w:rsidRPr="00F7425C">
        <w:rPr>
          <w:rtl/>
        </w:rPr>
        <w:t>ورد إلى أهله</w:t>
      </w:r>
      <w:r>
        <w:rPr>
          <w:rtl/>
        </w:rPr>
        <w:t>،</w:t>
      </w:r>
      <w:r w:rsidRPr="00F7425C">
        <w:rPr>
          <w:rtl/>
        </w:rPr>
        <w:t xml:space="preserve"> وإن كان أتلفه ضمنه في ماله »</w:t>
      </w:r>
      <w:r>
        <w:rPr>
          <w:rtl/>
        </w:rPr>
        <w:t>.</w:t>
      </w:r>
    </w:p>
    <w:p w:rsidR="00943893" w:rsidRPr="00F7425C" w:rsidRDefault="00943893" w:rsidP="00943893">
      <w:pPr>
        <w:pStyle w:val="libNormal"/>
        <w:rPr>
          <w:rtl/>
        </w:rPr>
      </w:pPr>
      <w:r w:rsidRPr="00943893">
        <w:rPr>
          <w:rStyle w:val="libNumChar"/>
          <w:rtl/>
        </w:rPr>
        <w:t>[ 22279 ]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أمر بقطع سراق إلى</w:t>
      </w:r>
      <w:r>
        <w:rPr>
          <w:rtl/>
        </w:rPr>
        <w:t xml:space="preserve"> </w:t>
      </w:r>
      <w:r w:rsidRPr="00F7425C">
        <w:rPr>
          <w:rtl/>
        </w:rPr>
        <w:t>أن قال ثم قال لهم</w:t>
      </w:r>
      <w:r>
        <w:rPr>
          <w:rtl/>
        </w:rPr>
        <w:t>:</w:t>
      </w:r>
      <w:r w:rsidRPr="00F7425C">
        <w:rPr>
          <w:rtl/>
        </w:rPr>
        <w:t xml:space="preserve"> « يا هؤلاء</w:t>
      </w:r>
      <w:r>
        <w:rPr>
          <w:rtl/>
        </w:rPr>
        <w:t>،</w:t>
      </w:r>
      <w:r w:rsidRPr="00F7425C">
        <w:rPr>
          <w:rtl/>
        </w:rPr>
        <w:t xml:space="preserve"> إن أيديكم سبقتكم إلى النار</w:t>
      </w:r>
      <w:r>
        <w:rPr>
          <w:rtl/>
        </w:rPr>
        <w:t>،</w:t>
      </w:r>
      <w:r w:rsidRPr="00F7425C">
        <w:rPr>
          <w:rtl/>
        </w:rPr>
        <w:t xml:space="preserve"> فان أنتم</w:t>
      </w:r>
      <w:r>
        <w:rPr>
          <w:rtl/>
        </w:rPr>
        <w:t xml:space="preserve"> </w:t>
      </w:r>
      <w:r w:rsidRPr="00F7425C">
        <w:rPr>
          <w:rtl/>
        </w:rPr>
        <w:t>تبتم انتزعتم أيديكم من النار</w:t>
      </w:r>
      <w:r>
        <w:rPr>
          <w:rtl/>
        </w:rPr>
        <w:t>،</w:t>
      </w:r>
      <w:r w:rsidRPr="00F7425C">
        <w:rPr>
          <w:rtl/>
        </w:rPr>
        <w:t xml:space="preserve"> وإلا لحقتم بها »</w:t>
      </w:r>
      <w:r>
        <w:rPr>
          <w:rtl/>
        </w:rPr>
        <w:t>.</w:t>
      </w:r>
    </w:p>
    <w:p w:rsidR="00943893" w:rsidRPr="00F7425C" w:rsidRDefault="00943893" w:rsidP="00943893">
      <w:pPr>
        <w:pStyle w:val="libNormal"/>
        <w:rPr>
          <w:rtl/>
        </w:rPr>
      </w:pPr>
      <w:r w:rsidRPr="00943893">
        <w:rPr>
          <w:rStyle w:val="libNumChar"/>
          <w:rtl/>
        </w:rPr>
        <w:t>[ 22280 ]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قضى في رجل سرق ناقة فنتجت</w:t>
      </w:r>
      <w:r>
        <w:rPr>
          <w:rtl/>
        </w:rPr>
        <w:t xml:space="preserve"> </w:t>
      </w:r>
      <w:r w:rsidRPr="00F7425C">
        <w:rPr>
          <w:rtl/>
        </w:rPr>
        <w:t>عنده</w:t>
      </w:r>
      <w:r>
        <w:rPr>
          <w:rtl/>
        </w:rPr>
        <w:t>،</w:t>
      </w:r>
      <w:r w:rsidRPr="00F7425C">
        <w:rPr>
          <w:rtl/>
        </w:rPr>
        <w:t xml:space="preserve"> فعليه أن يردها ونتاجها</w:t>
      </w:r>
      <w:r>
        <w:rPr>
          <w:rtl/>
        </w:rPr>
        <w:t>.</w:t>
      </w:r>
    </w:p>
    <w:p w:rsidR="00943893" w:rsidRPr="00F7425C" w:rsidRDefault="00943893" w:rsidP="00943893">
      <w:pPr>
        <w:pStyle w:val="Heading2Center"/>
        <w:rPr>
          <w:rtl/>
        </w:rPr>
      </w:pPr>
      <w:bookmarkStart w:id="307" w:name="_Toc366029676"/>
      <w:bookmarkStart w:id="308" w:name="_Toc383591863"/>
      <w:r w:rsidRPr="00F7425C">
        <w:rPr>
          <w:rtl/>
        </w:rPr>
        <w:t>11</w:t>
      </w:r>
      <w:r>
        <w:rPr>
          <w:rtl/>
        </w:rPr>
        <w:t xml:space="preserve"> - </w:t>
      </w:r>
      <w:r w:rsidRPr="00320728">
        <w:rPr>
          <w:rStyle w:val="libAlaemHeading2Char"/>
          <w:rtl/>
        </w:rPr>
        <w:t>(</w:t>
      </w:r>
      <w:r w:rsidRPr="00F7425C">
        <w:rPr>
          <w:rtl/>
        </w:rPr>
        <w:t xml:space="preserve"> باب حكم أشل اليد ومقطوعها</w:t>
      </w:r>
      <w:r>
        <w:rPr>
          <w:rtl/>
        </w:rPr>
        <w:t xml:space="preserve">، </w:t>
      </w:r>
      <w:r w:rsidRPr="00F7425C">
        <w:rPr>
          <w:rtl/>
        </w:rPr>
        <w:t xml:space="preserve">في السرقة والقصاص </w:t>
      </w:r>
      <w:r w:rsidRPr="00320728">
        <w:rPr>
          <w:rStyle w:val="libAlaemHeading2Char"/>
          <w:rtl/>
        </w:rPr>
        <w:t>)</w:t>
      </w:r>
      <w:bookmarkEnd w:id="307"/>
      <w:bookmarkEnd w:id="308"/>
    </w:p>
    <w:p w:rsidR="00943893" w:rsidRPr="00F7425C" w:rsidRDefault="00943893" w:rsidP="00943893">
      <w:pPr>
        <w:pStyle w:val="libNormal"/>
        <w:rPr>
          <w:rtl/>
        </w:rPr>
      </w:pPr>
      <w:r w:rsidRPr="00943893">
        <w:rPr>
          <w:rStyle w:val="libNumChar"/>
          <w:rtl/>
        </w:rPr>
        <w:t>[ 22281 ]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عن أبي عبد الله </w:t>
      </w:r>
      <w:r w:rsidR="007B3CF5" w:rsidRPr="007B3CF5">
        <w:rPr>
          <w:rStyle w:val="libAlaemChar"/>
          <w:rtl/>
        </w:rPr>
        <w:t>عليه‌السلام</w:t>
      </w:r>
      <w:r>
        <w:rPr>
          <w:rtl/>
        </w:rPr>
        <w:t xml:space="preserve"> في حديث أنه قال:</w:t>
      </w:r>
      <w:r>
        <w:rPr>
          <w:rFonts w:hint="cs"/>
          <w:rtl/>
        </w:rPr>
        <w:t xml:space="preserve"> </w:t>
      </w:r>
      <w:r w:rsidRPr="00F7425C">
        <w:rPr>
          <w:rtl/>
        </w:rPr>
        <w:t xml:space="preserve">« والأشل </w:t>
      </w:r>
      <w:r w:rsidRPr="00943893">
        <w:rPr>
          <w:rStyle w:val="libFootnotenumChar"/>
          <w:rtl/>
        </w:rPr>
        <w:t>(1)</w:t>
      </w:r>
      <w:r w:rsidRPr="00F7425C">
        <w:rPr>
          <w:rtl/>
        </w:rPr>
        <w:t xml:space="preserve"> اليمين والشمال</w:t>
      </w:r>
      <w:r>
        <w:rPr>
          <w:rtl/>
        </w:rPr>
        <w:t>، متى سرق قطعت له اليمين على كل</w:t>
      </w:r>
      <w:r>
        <w:rPr>
          <w:rFonts w:hint="cs"/>
          <w:rtl/>
        </w:rPr>
        <w:t xml:space="preserve"> </w:t>
      </w:r>
      <w:r w:rsidRPr="00F7425C">
        <w:rPr>
          <w:rtl/>
        </w:rPr>
        <w:t>الأحوال »</w:t>
      </w:r>
      <w:r>
        <w:rPr>
          <w:rtl/>
        </w:rPr>
        <w:t>.</w:t>
      </w:r>
    </w:p>
    <w:p w:rsidR="00943893" w:rsidRPr="00F7425C" w:rsidRDefault="00943893" w:rsidP="00943893">
      <w:pPr>
        <w:pStyle w:val="libNormal"/>
        <w:rPr>
          <w:rtl/>
        </w:rPr>
      </w:pPr>
      <w:r w:rsidRPr="00943893">
        <w:rPr>
          <w:rStyle w:val="libNumChar"/>
          <w:rtl/>
        </w:rPr>
        <w:t>[ 22282 ]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470 ح 1677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470 ح 1678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476 ح 1708</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77</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والأسل</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469 ح 1672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فإن كان أشل اليمنى أو اليسرى</w:t>
      </w:r>
      <w:r>
        <w:rPr>
          <w:rtl/>
        </w:rPr>
        <w:t>،</w:t>
      </w:r>
      <w:r w:rsidRPr="00F7425C">
        <w:rPr>
          <w:rtl/>
        </w:rPr>
        <w:t xml:space="preserve"> قطعت يمناه على أي حال كانت »</w:t>
      </w:r>
      <w:r>
        <w:rPr>
          <w:rtl/>
        </w:rPr>
        <w:t>.</w:t>
      </w:r>
    </w:p>
    <w:p w:rsidR="00943893" w:rsidRPr="00F7425C" w:rsidRDefault="00943893" w:rsidP="00943893">
      <w:pPr>
        <w:pStyle w:val="Heading2Center"/>
        <w:rPr>
          <w:rtl/>
        </w:rPr>
      </w:pPr>
      <w:bookmarkStart w:id="309" w:name="_Toc366029677"/>
      <w:bookmarkStart w:id="310" w:name="_Toc383591864"/>
      <w:r w:rsidRPr="00F7425C">
        <w:rPr>
          <w:rtl/>
        </w:rPr>
        <w:t>12</w:t>
      </w:r>
      <w:r>
        <w:rPr>
          <w:rtl/>
        </w:rPr>
        <w:t xml:space="preserve"> - </w:t>
      </w:r>
      <w:r w:rsidRPr="00320728">
        <w:rPr>
          <w:rStyle w:val="libAlaemHeading2Char"/>
          <w:rtl/>
        </w:rPr>
        <w:t>(</w:t>
      </w:r>
      <w:r w:rsidRPr="00F7425C">
        <w:rPr>
          <w:rtl/>
        </w:rPr>
        <w:t xml:space="preserve"> باب أنه لا قطع على المختلس علانية</w:t>
      </w:r>
      <w:r>
        <w:rPr>
          <w:rtl/>
        </w:rPr>
        <w:t>،</w:t>
      </w:r>
      <w:r w:rsidRPr="00F7425C">
        <w:rPr>
          <w:rtl/>
        </w:rPr>
        <w:t xml:space="preserve"> وعليه التعزير </w:t>
      </w:r>
      <w:r w:rsidRPr="00320728">
        <w:rPr>
          <w:rStyle w:val="libAlaemHeading2Char"/>
          <w:rtl/>
        </w:rPr>
        <w:t>)</w:t>
      </w:r>
      <w:bookmarkEnd w:id="309"/>
      <w:bookmarkEnd w:id="310"/>
    </w:p>
    <w:p w:rsidR="00943893" w:rsidRPr="00F7425C" w:rsidRDefault="00943893" w:rsidP="00943893">
      <w:pPr>
        <w:pStyle w:val="libNormal"/>
        <w:rPr>
          <w:rtl/>
        </w:rPr>
      </w:pPr>
      <w:r w:rsidRPr="00943893">
        <w:rPr>
          <w:rStyle w:val="libNumChar"/>
          <w:rtl/>
        </w:rPr>
        <w:t>[ 22283 ]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رفع إليه</w:t>
      </w:r>
      <w:r>
        <w:rPr>
          <w:rtl/>
        </w:rPr>
        <w:t>:</w:t>
      </w:r>
      <w:r w:rsidRPr="00F7425C">
        <w:rPr>
          <w:rtl/>
        </w:rPr>
        <w:t xml:space="preserve"> أن رجلا اختلس ظرفا </w:t>
      </w:r>
      <w:r w:rsidRPr="00943893">
        <w:rPr>
          <w:rStyle w:val="libFootnotenumChar"/>
          <w:rtl/>
        </w:rPr>
        <w:t>(1)</w:t>
      </w:r>
      <w:r>
        <w:rPr>
          <w:rtl/>
        </w:rPr>
        <w:t xml:space="preserve"> </w:t>
      </w:r>
      <w:r w:rsidRPr="00F7425C">
        <w:rPr>
          <w:rtl/>
        </w:rPr>
        <w:t>من ذهب من جارية</w:t>
      </w:r>
      <w:r>
        <w:rPr>
          <w:rtl/>
        </w:rPr>
        <w:t>،</w:t>
      </w:r>
      <w:r w:rsidRPr="00F7425C">
        <w:rPr>
          <w:rtl/>
        </w:rPr>
        <w:t xml:space="preserve"> فقال علي </w:t>
      </w:r>
      <w:r w:rsidR="007B3CF5" w:rsidRPr="007B3CF5">
        <w:rPr>
          <w:rStyle w:val="libAlaemChar"/>
          <w:rtl/>
        </w:rPr>
        <w:t>عليه‌السلام</w:t>
      </w:r>
      <w:r>
        <w:rPr>
          <w:rtl/>
        </w:rPr>
        <w:t>:</w:t>
      </w:r>
      <w:r w:rsidRPr="00F7425C">
        <w:rPr>
          <w:rtl/>
        </w:rPr>
        <w:t xml:space="preserve"> ادرأ عنه الدغارة </w:t>
      </w:r>
      <w:r w:rsidRPr="00943893">
        <w:rPr>
          <w:rStyle w:val="libFootnotenumChar"/>
          <w:rtl/>
        </w:rPr>
        <w:t>(2)</w:t>
      </w:r>
      <w:r>
        <w:rPr>
          <w:rtl/>
        </w:rPr>
        <w:t xml:space="preserve"> </w:t>
      </w:r>
      <w:r w:rsidRPr="00F7425C">
        <w:rPr>
          <w:rtl/>
        </w:rPr>
        <w:t>المعلنة</w:t>
      </w:r>
      <w:r>
        <w:rPr>
          <w:rtl/>
        </w:rPr>
        <w:t>،</w:t>
      </w:r>
      <w:r w:rsidRPr="00F7425C">
        <w:rPr>
          <w:rtl/>
        </w:rPr>
        <w:t xml:space="preserve"> فضربه وحبسه وقال</w:t>
      </w:r>
      <w:r>
        <w:rPr>
          <w:rtl/>
        </w:rPr>
        <w:t>:</w:t>
      </w:r>
      <w:r w:rsidRPr="00F7425C">
        <w:rPr>
          <w:rtl/>
        </w:rPr>
        <w:t xml:space="preserve"> لا قطع على المختلس »</w:t>
      </w:r>
      <w:r>
        <w:rPr>
          <w:rtl/>
        </w:rPr>
        <w:t>.</w:t>
      </w:r>
    </w:p>
    <w:p w:rsidR="00943893" w:rsidRPr="00F7425C" w:rsidRDefault="00943893" w:rsidP="00943893">
      <w:pPr>
        <w:pStyle w:val="libNormal"/>
        <w:rPr>
          <w:rtl/>
        </w:rPr>
      </w:pPr>
      <w:r w:rsidRPr="00943893">
        <w:rPr>
          <w:rStyle w:val="libNumChar"/>
          <w:rtl/>
        </w:rPr>
        <w:t>[ 22284 ]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أنه قال: « أربعة لا</w:t>
      </w:r>
      <w:r>
        <w:rPr>
          <w:rFonts w:hint="cs"/>
          <w:rtl/>
        </w:rPr>
        <w:t xml:space="preserve"> </w:t>
      </w:r>
      <w:r w:rsidRPr="00F7425C">
        <w:rPr>
          <w:rtl/>
        </w:rPr>
        <w:t>قطع عليهم</w:t>
      </w:r>
      <w:r>
        <w:rPr>
          <w:rtl/>
        </w:rPr>
        <w:t>:</w:t>
      </w:r>
      <w:r w:rsidRPr="00F7425C">
        <w:rPr>
          <w:rtl/>
        </w:rPr>
        <w:t xml:space="preserve"> المختلس فإنما هي الدغارة المعلنة</w:t>
      </w:r>
      <w:r>
        <w:rPr>
          <w:rtl/>
        </w:rPr>
        <w:t>،</w:t>
      </w:r>
      <w:r w:rsidRPr="00F7425C">
        <w:rPr>
          <w:rtl/>
        </w:rPr>
        <w:t xml:space="preserve"> عليه ضرب وحبس » الخبر</w:t>
      </w:r>
      <w:r>
        <w:rPr>
          <w:rtl/>
        </w:rPr>
        <w:t>.</w:t>
      </w:r>
    </w:p>
    <w:p w:rsidR="00943893" w:rsidRPr="00F7425C" w:rsidRDefault="00943893" w:rsidP="00943893">
      <w:pPr>
        <w:pStyle w:val="libNormal"/>
        <w:rPr>
          <w:rtl/>
        </w:rPr>
      </w:pPr>
      <w:r w:rsidRPr="00943893">
        <w:rPr>
          <w:rStyle w:val="libNumChar"/>
          <w:rtl/>
        </w:rPr>
        <w:t>[ 22285 ]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w:t>
      </w:r>
      <w:r>
        <w:rPr>
          <w:rtl/>
        </w:rPr>
        <w:t xml:space="preserve"> </w:t>
      </w:r>
      <w:r w:rsidRPr="00F7425C">
        <w:rPr>
          <w:rtl/>
        </w:rPr>
        <w:t>آبائه</w:t>
      </w:r>
      <w:r>
        <w:rPr>
          <w:rtl/>
        </w:rPr>
        <w:t>،</w:t>
      </w:r>
      <w:r w:rsidRPr="00F7425C">
        <w:rPr>
          <w:rtl/>
        </w:rPr>
        <w:t xml:space="preserve"> عن أمير المؤمنين </w:t>
      </w:r>
      <w:r w:rsidR="007B3CF5" w:rsidRPr="007B3CF5">
        <w:rPr>
          <w:rStyle w:val="libAlaemChar"/>
          <w:rtl/>
        </w:rPr>
        <w:t>عليهم‌السلام</w:t>
      </w:r>
      <w:r>
        <w:rPr>
          <w:rtl/>
        </w:rPr>
        <w:t>،</w:t>
      </w:r>
      <w:r w:rsidRPr="00F7425C">
        <w:rPr>
          <w:rtl/>
        </w:rPr>
        <w:t xml:space="preserve"> أنه قال</w:t>
      </w:r>
      <w:r>
        <w:rPr>
          <w:rtl/>
        </w:rPr>
        <w:t>:</w:t>
      </w:r>
      <w:r w:rsidRPr="00F7425C">
        <w:rPr>
          <w:rtl/>
        </w:rPr>
        <w:t xml:space="preserve"> « لا قطع على مختلس</w:t>
      </w:r>
      <w:r>
        <w:rPr>
          <w:rtl/>
        </w:rPr>
        <w:t xml:space="preserve">، </w:t>
      </w:r>
      <w:r w:rsidRPr="00F7425C">
        <w:rPr>
          <w:rtl/>
        </w:rPr>
        <w:t>ولا قطع على ضيف » يعني إذا سرق من مال من أضافه وهو ضيف</w:t>
      </w:r>
      <w:r>
        <w:rPr>
          <w:rtl/>
        </w:rPr>
        <w:t>.</w:t>
      </w:r>
    </w:p>
    <w:p w:rsidR="00943893" w:rsidRPr="00F7425C" w:rsidRDefault="00943893" w:rsidP="00943893">
      <w:pPr>
        <w:pStyle w:val="libNormal"/>
        <w:rPr>
          <w:rtl/>
        </w:rPr>
      </w:pP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المختلس لا يقطع</w:t>
      </w:r>
      <w:r>
        <w:rPr>
          <w:rtl/>
        </w:rPr>
        <w:t>،</w:t>
      </w:r>
      <w:r w:rsidRPr="00F7425C">
        <w:rPr>
          <w:rtl/>
        </w:rPr>
        <w:t xml:space="preserve"> ولكنه </w:t>
      </w:r>
      <w:r>
        <w:rPr>
          <w:rtl/>
        </w:rPr>
        <w:t>يضرب</w:t>
      </w:r>
      <w:r>
        <w:rPr>
          <w:rFonts w:hint="cs"/>
          <w:rtl/>
        </w:rPr>
        <w:t xml:space="preserve"> </w:t>
      </w:r>
      <w:r w:rsidRPr="00F7425C">
        <w:rPr>
          <w:rtl/>
        </w:rPr>
        <w:t xml:space="preserve">ويسجن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[ 22286 ]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قال علي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لا قطع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139</w:t>
      </w:r>
      <w:r>
        <w:rPr>
          <w:rtl/>
        </w:rPr>
        <w:t>.</w:t>
      </w:r>
    </w:p>
    <w:p w:rsidR="00943893" w:rsidRPr="00F7425C" w:rsidRDefault="00943893" w:rsidP="00943893">
      <w:pPr>
        <w:pStyle w:val="libNormal"/>
        <w:rPr>
          <w:rtl/>
        </w:rPr>
      </w:pPr>
      <w:r w:rsidRPr="00943893">
        <w:rPr>
          <w:rStyle w:val="libFootnoteChar"/>
          <w:rtl/>
        </w:rPr>
        <w:t xml:space="preserve">(1) لعله تصحيف </w:t>
      </w:r>
      <w:r w:rsidRPr="00943893">
        <w:rPr>
          <w:rStyle w:val="libFootnoteChar"/>
          <w:rFonts w:hint="cs"/>
          <w:rtl/>
        </w:rPr>
        <w:t>«</w:t>
      </w:r>
      <w:r w:rsidRPr="00943893">
        <w:rPr>
          <w:rStyle w:val="libFootnoteChar"/>
          <w:rtl/>
        </w:rPr>
        <w:t xml:space="preserve"> طوقا </w:t>
      </w:r>
      <w:r>
        <w:rPr>
          <w:rFonts w:hint="cs"/>
          <w:rtl/>
        </w:rPr>
        <w:t>»</w:t>
      </w:r>
      <w:r w:rsidRPr="00943893">
        <w:rPr>
          <w:rStyle w:val="libFootnoteChar"/>
          <w:rtl/>
        </w:rPr>
        <w:t xml:space="preserve"> لمناسبته سياق الجملة.</w:t>
      </w:r>
    </w:p>
    <w:p w:rsidR="00943893" w:rsidRPr="00F7425C" w:rsidRDefault="00943893" w:rsidP="00943893">
      <w:pPr>
        <w:pStyle w:val="libNormal"/>
        <w:rPr>
          <w:rtl/>
        </w:rPr>
      </w:pPr>
      <w:r w:rsidRPr="00943893">
        <w:rPr>
          <w:rStyle w:val="libFootnoteChar"/>
          <w:rtl/>
        </w:rPr>
        <w:t>(2) الدغرة</w:t>
      </w:r>
      <w:r>
        <w:rPr>
          <w:rStyle w:val="libFootnoteChar"/>
          <w:rtl/>
        </w:rPr>
        <w:t>:</w:t>
      </w:r>
      <w:r w:rsidRPr="00943893">
        <w:rPr>
          <w:rStyle w:val="libFootnoteChar"/>
          <w:rFonts w:hint="cs"/>
          <w:rtl/>
        </w:rPr>
        <w:t xml:space="preserve"> اخذ الشيء اختلاساً</w:t>
      </w:r>
      <w:r>
        <w:rPr>
          <w:rStyle w:val="libFootnoteChar"/>
          <w:rFonts w:hint="cs"/>
          <w:rtl/>
        </w:rPr>
        <w:t>،</w:t>
      </w:r>
      <w:r w:rsidRPr="00943893">
        <w:rPr>
          <w:rStyle w:val="libFootnoteChar"/>
          <w:rFonts w:hint="cs"/>
          <w:rtl/>
        </w:rPr>
        <w:t xml:space="preserve"> ومنه حديث علي </w:t>
      </w:r>
      <w:r w:rsidR="007B3CF5" w:rsidRPr="007B3CF5">
        <w:rPr>
          <w:rStyle w:val="libAlaemChar"/>
          <w:rFonts w:hint="cs"/>
          <w:rtl/>
        </w:rPr>
        <w:t>عليه‌السلام</w:t>
      </w:r>
      <w:r w:rsidRPr="00943893">
        <w:rPr>
          <w:rStyle w:val="libFootnoteChar"/>
          <w:rFonts w:hint="cs"/>
          <w:rtl/>
        </w:rPr>
        <w:t xml:space="preserve"> « لا قطع فی الدغرة </w:t>
      </w:r>
      <w:r>
        <w:rPr>
          <w:rFonts w:hint="cs"/>
          <w:rtl/>
        </w:rPr>
        <w:t>»</w:t>
      </w:r>
      <w:r w:rsidRPr="00943893">
        <w:rPr>
          <w:rStyle w:val="libFootnoteChar"/>
          <w:rtl/>
        </w:rPr>
        <w:t>. ( النهاية ج 2 ص 123 ).</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471 ح 1680</w:t>
      </w:r>
      <w:r>
        <w:rPr>
          <w:rtl/>
        </w:rPr>
        <w:t>.</w:t>
      </w:r>
    </w:p>
    <w:p w:rsidR="00943893" w:rsidRPr="00F7425C" w:rsidRDefault="00943893" w:rsidP="00943893">
      <w:pPr>
        <w:pStyle w:val="libFootnote"/>
        <w:rPr>
          <w:rtl/>
        </w:rPr>
      </w:pPr>
      <w:r w:rsidRPr="00F7425C">
        <w:rPr>
          <w:rtl/>
        </w:rPr>
        <w:t>(1) نفس المصدر</w:t>
      </w:r>
      <w:r>
        <w:rPr>
          <w:rtl/>
        </w:rPr>
        <w:t>:</w:t>
      </w:r>
      <w:r w:rsidRPr="00F7425C">
        <w:rPr>
          <w:rtl/>
        </w:rPr>
        <w:t xml:space="preserve"> ج 2 ص 472 ح 1686</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151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الدغارة المعلنة</w:t>
      </w:r>
      <w:r>
        <w:rPr>
          <w:rtl/>
        </w:rPr>
        <w:t>،</w:t>
      </w:r>
      <w:r w:rsidRPr="00F7425C">
        <w:rPr>
          <w:rtl/>
        </w:rPr>
        <w:t xml:space="preserve"> وهي الخلسة</w:t>
      </w:r>
      <w:r>
        <w:rPr>
          <w:rtl/>
        </w:rPr>
        <w:t>،</w:t>
      </w:r>
      <w:r w:rsidRPr="00F7425C">
        <w:rPr>
          <w:rtl/>
        </w:rPr>
        <w:t xml:space="preserve"> ولكن أع</w:t>
      </w:r>
      <w:r>
        <w:rPr>
          <w:rtl/>
        </w:rPr>
        <w:t>زره، وليس على الذي يسلب الثياب</w:t>
      </w:r>
      <w:r>
        <w:rPr>
          <w:rFonts w:hint="cs"/>
          <w:rtl/>
        </w:rPr>
        <w:t xml:space="preserve"> </w:t>
      </w:r>
      <w:r w:rsidRPr="00F7425C">
        <w:rPr>
          <w:rtl/>
        </w:rPr>
        <w:t xml:space="preserve">قطع </w:t>
      </w:r>
      <w:r>
        <w:rPr>
          <w:rFonts w:hint="cs"/>
          <w:rtl/>
        </w:rPr>
        <w:t>»</w:t>
      </w:r>
      <w:r w:rsidRPr="00F7425C">
        <w:rPr>
          <w:rtl/>
        </w:rPr>
        <w:t>.</w:t>
      </w:r>
    </w:p>
    <w:p w:rsidR="00943893" w:rsidRPr="00F7425C" w:rsidRDefault="00943893" w:rsidP="00943893">
      <w:pPr>
        <w:pStyle w:val="Heading2Center"/>
        <w:rPr>
          <w:rtl/>
        </w:rPr>
      </w:pPr>
      <w:bookmarkStart w:id="311" w:name="_Toc366029678"/>
      <w:bookmarkStart w:id="312" w:name="_Toc383591865"/>
      <w:r w:rsidRPr="00F7425C">
        <w:rPr>
          <w:rtl/>
        </w:rPr>
        <w:t>13</w:t>
      </w:r>
      <w:r>
        <w:rPr>
          <w:rtl/>
        </w:rPr>
        <w:t xml:space="preserve"> - </w:t>
      </w:r>
      <w:r w:rsidRPr="00320728">
        <w:rPr>
          <w:rStyle w:val="libAlaemHeading2Char"/>
          <w:rtl/>
        </w:rPr>
        <w:t>(</w:t>
      </w:r>
      <w:r w:rsidRPr="00F7425C">
        <w:rPr>
          <w:rtl/>
        </w:rPr>
        <w:t xml:space="preserve"> باب حكم الطرار </w:t>
      </w:r>
      <w:r w:rsidRPr="00320728">
        <w:rPr>
          <w:rStyle w:val="libAlaemHeading2Char"/>
          <w:rtl/>
        </w:rPr>
        <w:t>)</w:t>
      </w:r>
      <w:bookmarkEnd w:id="311"/>
      <w:bookmarkEnd w:id="312"/>
    </w:p>
    <w:p w:rsidR="00943893" w:rsidRPr="00F7425C" w:rsidRDefault="00943893" w:rsidP="00943893">
      <w:pPr>
        <w:pStyle w:val="libNormal"/>
        <w:rPr>
          <w:rtl/>
        </w:rPr>
      </w:pPr>
      <w:r w:rsidRPr="00943893">
        <w:rPr>
          <w:rStyle w:val="libNumChar"/>
          <w:rtl/>
        </w:rPr>
        <w:t>[ 22287 ]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 </w:t>
      </w:r>
      <w:r w:rsidR="007B3CF5" w:rsidRPr="007B3CF5">
        <w:rPr>
          <w:rStyle w:val="libAlaemChar"/>
          <w:rtl/>
        </w:rPr>
        <w:t>عليهم‌السلام</w:t>
      </w:r>
      <w:r>
        <w:rPr>
          <w:rtl/>
        </w:rPr>
        <w:t>:</w:t>
      </w:r>
      <w:r>
        <w:rPr>
          <w:rFonts w:hint="cs"/>
          <w:rtl/>
        </w:rPr>
        <w:t xml:space="preserve"> </w:t>
      </w:r>
      <w:r w:rsidRPr="00F7425C">
        <w:rPr>
          <w:rtl/>
        </w:rPr>
        <w:t xml:space="preserve">أن « عليا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لما أتي بطرار </w:t>
      </w:r>
      <w:r w:rsidRPr="00943893">
        <w:rPr>
          <w:rStyle w:val="libFootnotenumChar"/>
          <w:rtl/>
        </w:rPr>
        <w:t>(1)</w:t>
      </w:r>
      <w:r>
        <w:rPr>
          <w:rtl/>
        </w:rPr>
        <w:t>، طر من كم رجل دنانير،</w:t>
      </w:r>
      <w:r>
        <w:rPr>
          <w:rFonts w:hint="cs"/>
          <w:rtl/>
        </w:rPr>
        <w:t xml:space="preserve"> </w:t>
      </w:r>
      <w:r w:rsidRPr="00F7425C">
        <w:rPr>
          <w:rtl/>
        </w:rPr>
        <w:t>فقال</w:t>
      </w:r>
      <w:r>
        <w:rPr>
          <w:rtl/>
        </w:rPr>
        <w:t>:</w:t>
      </w:r>
      <w:r w:rsidRPr="00F7425C">
        <w:rPr>
          <w:rtl/>
        </w:rPr>
        <w:t xml:space="preserve"> إن كان طر من القميص الأع</w:t>
      </w:r>
      <w:r>
        <w:rPr>
          <w:rtl/>
        </w:rPr>
        <w:t>لى فلا قطع عليه، وإن كان طر من</w:t>
      </w:r>
      <w:r>
        <w:rPr>
          <w:rFonts w:hint="cs"/>
          <w:rtl/>
        </w:rPr>
        <w:t xml:space="preserve"> </w:t>
      </w:r>
      <w:r w:rsidRPr="00F7425C">
        <w:rPr>
          <w:rtl/>
        </w:rPr>
        <w:t>الداخل قطعناه »</w:t>
      </w:r>
      <w:r>
        <w:rPr>
          <w:rtl/>
        </w:rPr>
        <w:t>.</w:t>
      </w:r>
    </w:p>
    <w:p w:rsidR="00943893" w:rsidRPr="00F7425C" w:rsidRDefault="00943893" w:rsidP="00943893">
      <w:pPr>
        <w:pStyle w:val="libNormal"/>
        <w:rPr>
          <w:rtl/>
        </w:rPr>
      </w:pPr>
      <w:r w:rsidRPr="00943893">
        <w:rPr>
          <w:rStyle w:val="libNumChar"/>
          <w:rtl/>
        </w:rPr>
        <w:t>[ 22288 ]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لا يقطع الطرار وهو الذي يقطع النفقة من كم الرجل أو ثوبه ولا</w:t>
      </w:r>
      <w:r>
        <w:rPr>
          <w:rtl/>
        </w:rPr>
        <w:t xml:space="preserve"> </w:t>
      </w:r>
      <w:r w:rsidRPr="00F7425C">
        <w:rPr>
          <w:rtl/>
        </w:rPr>
        <w:t xml:space="preserve">المختلس وهو الذي يختطف </w:t>
      </w:r>
      <w:r w:rsidRPr="00943893">
        <w:rPr>
          <w:rStyle w:val="libFootnotenumChar"/>
          <w:rtl/>
        </w:rPr>
        <w:t>(1)</w:t>
      </w:r>
      <w:r w:rsidRPr="00F7425C">
        <w:rPr>
          <w:rtl/>
        </w:rPr>
        <w:t xml:space="preserve"> ولكن يضربان ضربا شديدا</w:t>
      </w:r>
      <w:r>
        <w:rPr>
          <w:rtl/>
        </w:rPr>
        <w:t>،</w:t>
      </w:r>
      <w:r w:rsidRPr="00F7425C">
        <w:rPr>
          <w:rtl/>
        </w:rPr>
        <w:t xml:space="preserve"> ويحسبان »</w:t>
      </w:r>
      <w:r>
        <w:rPr>
          <w:rtl/>
        </w:rPr>
        <w:t>.</w:t>
      </w:r>
    </w:p>
    <w:p w:rsidR="00943893" w:rsidRPr="00F7425C" w:rsidRDefault="00943893" w:rsidP="00943893">
      <w:pPr>
        <w:pStyle w:val="libNormal"/>
        <w:rPr>
          <w:rtl/>
        </w:rPr>
      </w:pPr>
      <w:r w:rsidRPr="00943893">
        <w:rPr>
          <w:rStyle w:val="libNumChar"/>
          <w:rtl/>
        </w:rPr>
        <w:t>[ 22289 ]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وليس</w:t>
      </w:r>
      <w:r>
        <w:rPr>
          <w:rtl/>
        </w:rPr>
        <w:t xml:space="preserve"> </w:t>
      </w:r>
      <w:r w:rsidRPr="00F7425C">
        <w:rPr>
          <w:rtl/>
        </w:rPr>
        <w:t>على الذي يطر الدراهم من ثوب الرجل قطع »</w:t>
      </w:r>
      <w:r>
        <w:rPr>
          <w:rtl/>
        </w:rPr>
        <w:t>.</w:t>
      </w:r>
    </w:p>
    <w:p w:rsidR="00943893" w:rsidRPr="00F7425C" w:rsidRDefault="00943893" w:rsidP="00943893">
      <w:pPr>
        <w:pStyle w:val="Heading2Center"/>
        <w:rPr>
          <w:rtl/>
        </w:rPr>
      </w:pPr>
      <w:bookmarkStart w:id="313" w:name="_Toc366029679"/>
      <w:bookmarkStart w:id="314" w:name="_Toc383591866"/>
      <w:r w:rsidRPr="00F7425C">
        <w:rPr>
          <w:rtl/>
        </w:rPr>
        <w:t>14</w:t>
      </w:r>
      <w:r>
        <w:rPr>
          <w:rtl/>
        </w:rPr>
        <w:t xml:space="preserve"> - </w:t>
      </w:r>
      <w:r w:rsidRPr="00320728">
        <w:rPr>
          <w:rStyle w:val="libAlaemHeading2Char"/>
          <w:rtl/>
        </w:rPr>
        <w:t>(</w:t>
      </w:r>
      <w:r w:rsidRPr="00F7425C">
        <w:rPr>
          <w:rtl/>
        </w:rPr>
        <w:t xml:space="preserve"> باب أنه لا قطع على الأجير الذي لا يحرز المال من دونه </w:t>
      </w:r>
      <w:r w:rsidRPr="00320728">
        <w:rPr>
          <w:rStyle w:val="libAlaemHeading2Char"/>
          <w:rtl/>
        </w:rPr>
        <w:t>)</w:t>
      </w:r>
      <w:bookmarkEnd w:id="313"/>
      <w:bookmarkEnd w:id="314"/>
    </w:p>
    <w:p w:rsidR="00943893" w:rsidRPr="00F7425C" w:rsidRDefault="00943893" w:rsidP="00943893">
      <w:pPr>
        <w:pStyle w:val="libNormal"/>
        <w:rPr>
          <w:rtl/>
        </w:rPr>
      </w:pPr>
      <w:r w:rsidRPr="00943893">
        <w:rPr>
          <w:rStyle w:val="libNumChar"/>
          <w:rtl/>
        </w:rPr>
        <w:t>[ 22290 ]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جعفر بن محمد</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140</w:t>
      </w:r>
      <w:r>
        <w:rPr>
          <w:rtl/>
        </w:rPr>
        <w:t>.</w:t>
      </w:r>
    </w:p>
    <w:p w:rsidR="00943893" w:rsidRPr="00F7425C" w:rsidRDefault="00943893" w:rsidP="00943893">
      <w:pPr>
        <w:pStyle w:val="libFootnote"/>
        <w:rPr>
          <w:rtl/>
        </w:rPr>
      </w:pPr>
      <w:r w:rsidRPr="00F7425C">
        <w:rPr>
          <w:rtl/>
        </w:rPr>
        <w:t>(1) الصراط</w:t>
      </w:r>
      <w:r>
        <w:rPr>
          <w:rtl/>
        </w:rPr>
        <w:t>:</w:t>
      </w:r>
      <w:r w:rsidRPr="00F7425C">
        <w:rPr>
          <w:rtl/>
        </w:rPr>
        <w:t xml:space="preserve"> هو الذي يقطع النفقات ويأخذها على غفلة من أهلها ( مجمع البحرين</w:t>
      </w:r>
      <w:r>
        <w:rPr>
          <w:rtl/>
        </w:rPr>
        <w:t xml:space="preserve"> </w:t>
      </w:r>
      <w:r w:rsidRPr="00F7425C">
        <w:rPr>
          <w:rtl/>
        </w:rPr>
        <w:t>ج 3 ص 376 )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473 ح 1690</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الشئ</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151</w:t>
      </w:r>
      <w:r>
        <w:rPr>
          <w:rtl/>
        </w:rPr>
        <w:t>.</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أبيه</w:t>
      </w:r>
      <w:r>
        <w:rPr>
          <w:rtl/>
        </w:rPr>
        <w:t>،</w:t>
      </w:r>
      <w:r w:rsidRPr="00F7425C">
        <w:rPr>
          <w:rtl/>
        </w:rPr>
        <w:t xml:space="preserve"> عن جده</w:t>
      </w:r>
      <w:r>
        <w:rPr>
          <w:rtl/>
        </w:rPr>
        <w:t>،</w:t>
      </w:r>
      <w:r w:rsidRPr="00F7425C">
        <w:rPr>
          <w:rtl/>
        </w:rPr>
        <w:t xml:space="preserve"> 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 xml:space="preserve">، </w:t>
      </w:r>
      <w:r w:rsidRPr="00F7425C">
        <w:rPr>
          <w:rtl/>
        </w:rPr>
        <w:t>أنه قال</w:t>
      </w:r>
      <w:r>
        <w:rPr>
          <w:rtl/>
        </w:rPr>
        <w:t>:</w:t>
      </w:r>
      <w:r w:rsidRPr="00F7425C">
        <w:rPr>
          <w:rtl/>
        </w:rPr>
        <w:t xml:space="preserve"> « أربعة لا قطع عليهم</w:t>
      </w:r>
      <w:r>
        <w:rPr>
          <w:rtl/>
        </w:rPr>
        <w:t>:</w:t>
      </w:r>
      <w:r w:rsidRPr="00F7425C">
        <w:rPr>
          <w:rtl/>
        </w:rPr>
        <w:t xml:space="preserve"> المختلس إلى أن قال والغلول</w:t>
      </w:r>
      <w:r>
        <w:rPr>
          <w:rtl/>
        </w:rPr>
        <w:t>،</w:t>
      </w:r>
      <w:r w:rsidRPr="00F7425C">
        <w:rPr>
          <w:rtl/>
        </w:rPr>
        <w:t xml:space="preserve"> ومن</w:t>
      </w:r>
      <w:r>
        <w:rPr>
          <w:rtl/>
        </w:rPr>
        <w:t xml:space="preserve"> </w:t>
      </w:r>
      <w:r w:rsidRPr="00F7425C">
        <w:rPr>
          <w:rtl/>
        </w:rPr>
        <w:t>سرق من الغنيمة</w:t>
      </w:r>
      <w:r>
        <w:rPr>
          <w:rtl/>
        </w:rPr>
        <w:t>،</w:t>
      </w:r>
      <w:r w:rsidRPr="00F7425C">
        <w:rPr>
          <w:rtl/>
        </w:rPr>
        <w:t xml:space="preserve"> وسرقة الأجير فإنما هي خيانة »</w:t>
      </w:r>
      <w:r>
        <w:rPr>
          <w:rtl/>
        </w:rPr>
        <w:t>.</w:t>
      </w:r>
    </w:p>
    <w:p w:rsidR="00943893" w:rsidRPr="00F7425C" w:rsidRDefault="00943893" w:rsidP="00943893">
      <w:pPr>
        <w:pStyle w:val="libNormal"/>
        <w:rPr>
          <w:rtl/>
        </w:rPr>
      </w:pPr>
      <w:r w:rsidRPr="00943893">
        <w:rPr>
          <w:rStyle w:val="libNumChar"/>
          <w:rtl/>
        </w:rPr>
        <w:t>[ 22291 ]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Pr>
          <w:rFonts w:hint="cs"/>
          <w:rtl/>
        </w:rPr>
        <w:t>«</w:t>
      </w:r>
      <w:r w:rsidRPr="00F7425C">
        <w:rPr>
          <w:rtl/>
        </w:rPr>
        <w:t xml:space="preserve"> لا قطع على أجير </w:t>
      </w:r>
      <w:r w:rsidRPr="00943893">
        <w:rPr>
          <w:rStyle w:val="libFootnotenumChar"/>
          <w:rtl/>
        </w:rPr>
        <w:t>(1)</w:t>
      </w:r>
      <w:r w:rsidRPr="00F7425C">
        <w:rPr>
          <w:rtl/>
        </w:rPr>
        <w:t xml:space="preserve"> </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[ 22292 ]</w:t>
      </w:r>
      <w:r>
        <w:rPr>
          <w:rtl/>
        </w:rPr>
        <w:t xml:space="preserve"> </w:t>
      </w:r>
      <w:r w:rsidRPr="00F7425C">
        <w:rPr>
          <w:rtl/>
        </w:rPr>
        <w:t>3</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 ولا قطع على من ائتمن</w:t>
      </w:r>
      <w:r>
        <w:rPr>
          <w:rtl/>
        </w:rPr>
        <w:t xml:space="preserve"> </w:t>
      </w:r>
      <w:r w:rsidRPr="00F7425C">
        <w:rPr>
          <w:rtl/>
        </w:rPr>
        <w:t>على شئ فخان فيه »</w:t>
      </w:r>
      <w:r>
        <w:rPr>
          <w:rtl/>
        </w:rPr>
        <w:t>.</w:t>
      </w:r>
    </w:p>
    <w:p w:rsidR="00943893" w:rsidRPr="00F7425C" w:rsidRDefault="00943893" w:rsidP="00943893">
      <w:pPr>
        <w:pStyle w:val="libNormal"/>
        <w:rPr>
          <w:rtl/>
        </w:rPr>
      </w:pPr>
      <w:r w:rsidRPr="00943893">
        <w:rPr>
          <w:rStyle w:val="libNumChar"/>
          <w:rtl/>
        </w:rPr>
        <w:t>[ 22293 ]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وليس على الأجير ولا على الضيف قطع</w:t>
      </w:r>
      <w:r>
        <w:rPr>
          <w:rtl/>
        </w:rPr>
        <w:t>،</w:t>
      </w:r>
      <w:r w:rsidRPr="00F7425C">
        <w:rPr>
          <w:rtl/>
        </w:rPr>
        <w:t xml:space="preserve"> لأنهما مؤتمنان »</w:t>
      </w:r>
      <w:r>
        <w:rPr>
          <w:rtl/>
        </w:rPr>
        <w:t>.</w:t>
      </w:r>
    </w:p>
    <w:p w:rsidR="00943893" w:rsidRDefault="00943893" w:rsidP="00943893">
      <w:pPr>
        <w:pStyle w:val="Heading2Center"/>
        <w:rPr>
          <w:rtl/>
        </w:rPr>
      </w:pPr>
      <w:bookmarkStart w:id="315" w:name="_Toc366029680"/>
      <w:bookmarkStart w:id="316" w:name="_Toc383591867"/>
      <w:r w:rsidRPr="00F7425C">
        <w:rPr>
          <w:rtl/>
        </w:rPr>
        <w:t>15</w:t>
      </w:r>
      <w:r>
        <w:rPr>
          <w:rtl/>
        </w:rPr>
        <w:t xml:space="preserve"> - </w:t>
      </w:r>
      <w:r w:rsidRPr="00320728">
        <w:rPr>
          <w:rStyle w:val="libAlaemHeading2Char"/>
          <w:rtl/>
        </w:rPr>
        <w:t>(</w:t>
      </w:r>
      <w:r w:rsidRPr="00F7425C">
        <w:rPr>
          <w:rtl/>
        </w:rPr>
        <w:t xml:space="preserve"> باب حكم</w:t>
      </w:r>
      <w:r>
        <w:rPr>
          <w:rtl/>
        </w:rPr>
        <w:t xml:space="preserve"> من أخذ مالا بالرسالة الكاذبة </w:t>
      </w:r>
      <w:r w:rsidRPr="00320728">
        <w:rPr>
          <w:rStyle w:val="libAlaemHeading2Char"/>
          <w:rtl/>
        </w:rPr>
        <w:t>)</w:t>
      </w:r>
      <w:bookmarkEnd w:id="315"/>
      <w:bookmarkEnd w:id="316"/>
    </w:p>
    <w:p w:rsidR="00943893" w:rsidRPr="00F7425C" w:rsidRDefault="00943893" w:rsidP="00943893">
      <w:pPr>
        <w:pStyle w:val="libNormal"/>
        <w:rPr>
          <w:rtl/>
        </w:rPr>
      </w:pPr>
      <w:r w:rsidRPr="00943893">
        <w:rPr>
          <w:rStyle w:val="libNumChar"/>
          <w:rtl/>
        </w:rPr>
        <w:t>[ 22294 ]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فان أتى رجل رجلا فقال</w:t>
      </w:r>
      <w:r>
        <w:rPr>
          <w:rtl/>
        </w:rPr>
        <w:t>:</w:t>
      </w:r>
      <w:r w:rsidRPr="00F7425C">
        <w:rPr>
          <w:rtl/>
        </w:rPr>
        <w:t xml:space="preserve"> أرسلني إليك</w:t>
      </w:r>
      <w:r>
        <w:rPr>
          <w:rtl/>
        </w:rPr>
        <w:t xml:space="preserve"> </w:t>
      </w:r>
      <w:r w:rsidRPr="00F7425C">
        <w:rPr>
          <w:rtl/>
        </w:rPr>
        <w:t>فلان</w:t>
      </w:r>
      <w:r>
        <w:rPr>
          <w:rtl/>
        </w:rPr>
        <w:t>،</w:t>
      </w:r>
      <w:r w:rsidRPr="00F7425C">
        <w:rPr>
          <w:rtl/>
        </w:rPr>
        <w:t xml:space="preserve"> لترسل إليه بكذا وكذا</w:t>
      </w:r>
      <w:r>
        <w:rPr>
          <w:rtl/>
        </w:rPr>
        <w:t>،</w:t>
      </w:r>
      <w:r w:rsidRPr="00F7425C">
        <w:rPr>
          <w:rtl/>
        </w:rPr>
        <w:t xml:space="preserve"> فدفع </w:t>
      </w:r>
      <w:r>
        <w:rPr>
          <w:rtl/>
        </w:rPr>
        <w:t>إليه ذلك الشئ، فلقي صاحبه فزعم</w:t>
      </w:r>
      <w:r>
        <w:rPr>
          <w:rFonts w:hint="cs"/>
          <w:rtl/>
        </w:rPr>
        <w:t xml:space="preserve"> </w:t>
      </w:r>
      <w:r w:rsidRPr="00F7425C">
        <w:rPr>
          <w:rtl/>
        </w:rPr>
        <w:t>أنه لم يرسله إليه ولا أتاه بشئ</w:t>
      </w:r>
      <w:r>
        <w:rPr>
          <w:rtl/>
        </w:rPr>
        <w:t>،</w:t>
      </w:r>
      <w:r w:rsidRPr="00F7425C">
        <w:rPr>
          <w:rtl/>
        </w:rPr>
        <w:t xml:space="preserve"> وزعم الرسول أنه قد أرسله ودفعه </w:t>
      </w:r>
      <w:r w:rsidRPr="00943893">
        <w:rPr>
          <w:rStyle w:val="libFootnotenumChar"/>
          <w:rtl/>
        </w:rPr>
        <w:t>(1)</w:t>
      </w:r>
      <w:r>
        <w:rPr>
          <w:rtl/>
        </w:rPr>
        <w:t xml:space="preserve"> إليه،</w:t>
      </w:r>
      <w:r>
        <w:rPr>
          <w:rFonts w:hint="cs"/>
          <w:rtl/>
        </w:rPr>
        <w:t xml:space="preserve"> </w:t>
      </w:r>
      <w:r w:rsidRPr="00F7425C">
        <w:rPr>
          <w:rtl/>
        </w:rPr>
        <w:t>فان وجد عليه بينة أنه لم يرسله قطعت يده</w:t>
      </w:r>
      <w:r>
        <w:rPr>
          <w:rtl/>
        </w:rPr>
        <w:t>،</w:t>
      </w:r>
      <w:r w:rsidRPr="00F7425C">
        <w:rPr>
          <w:rtl/>
        </w:rPr>
        <w:t xml:space="preserve"> </w:t>
      </w:r>
      <w:r>
        <w:rPr>
          <w:rtl/>
        </w:rPr>
        <w:t>وإن لم يجد بينة فيمينه بالله ما</w:t>
      </w:r>
      <w:r>
        <w:rPr>
          <w:rFonts w:hint="cs"/>
          <w:rtl/>
        </w:rPr>
        <w:t xml:space="preserve"> </w:t>
      </w:r>
      <w:r w:rsidRPr="00F7425C">
        <w:rPr>
          <w:rtl/>
        </w:rPr>
        <w:t>أرسله</w:t>
      </w:r>
      <w:r>
        <w:rPr>
          <w:rtl/>
        </w:rPr>
        <w:t>،</w:t>
      </w:r>
      <w:r w:rsidRPr="00F7425C">
        <w:rPr>
          <w:rtl/>
        </w:rPr>
        <w:t xml:space="preserve"> ويستوفي من الرسول المال</w:t>
      </w:r>
      <w:r>
        <w:rPr>
          <w:rtl/>
        </w:rPr>
        <w:t>،</w:t>
      </w:r>
      <w:r w:rsidRPr="00F7425C">
        <w:rPr>
          <w:rtl/>
        </w:rPr>
        <w:t xml:space="preserve"> </w:t>
      </w:r>
      <w:r>
        <w:rPr>
          <w:rtl/>
        </w:rPr>
        <w:t>فان زعم أنه حمله على ذلك الحاجة</w:t>
      </w:r>
      <w:r>
        <w:rPr>
          <w:rFonts w:hint="cs"/>
          <w:rtl/>
        </w:rPr>
        <w:t xml:space="preserve"> </w:t>
      </w:r>
      <w:r w:rsidRPr="00F7425C">
        <w:rPr>
          <w:rtl/>
        </w:rPr>
        <w:t>قطع</w:t>
      </w:r>
      <w:r>
        <w:rPr>
          <w:rtl/>
        </w:rPr>
        <w:t>،</w:t>
      </w:r>
      <w:r w:rsidRPr="00F7425C">
        <w:rPr>
          <w:rtl/>
        </w:rPr>
        <w:t xml:space="preserve"> لأنه سرق مال الرجل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471 ح 1681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أجيرك</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472 ح 1686</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151</w:t>
      </w:r>
      <w:r>
        <w:rPr>
          <w:rtl/>
        </w:rPr>
        <w:t>.</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المقنع ص 151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إليه وقد دفعه</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317" w:name="_Toc366029681"/>
      <w:bookmarkStart w:id="318" w:name="_Toc383591868"/>
      <w:r w:rsidRPr="00F7425C">
        <w:rPr>
          <w:rtl/>
        </w:rPr>
        <w:lastRenderedPageBreak/>
        <w:t>16</w:t>
      </w:r>
      <w:r>
        <w:rPr>
          <w:rtl/>
        </w:rPr>
        <w:t xml:space="preserve"> - </w:t>
      </w:r>
      <w:r w:rsidRPr="00320728">
        <w:rPr>
          <w:rStyle w:val="libAlaemHeading2Char"/>
          <w:rtl/>
        </w:rPr>
        <w:t>(</w:t>
      </w:r>
      <w:r w:rsidRPr="00F7425C">
        <w:rPr>
          <w:rtl/>
        </w:rPr>
        <w:t xml:space="preserve"> باب أنه لا يقطع الضيف</w:t>
      </w:r>
      <w:r>
        <w:rPr>
          <w:rtl/>
        </w:rPr>
        <w:t>،</w:t>
      </w:r>
      <w:r w:rsidRPr="00F7425C">
        <w:rPr>
          <w:rtl/>
        </w:rPr>
        <w:t xml:space="preserve"> ولكن يقطع ضيف الضيف</w:t>
      </w:r>
      <w:r>
        <w:rPr>
          <w:rtl/>
        </w:rPr>
        <w:t xml:space="preserve"> </w:t>
      </w:r>
      <w:r w:rsidRPr="00F7425C">
        <w:rPr>
          <w:rtl/>
        </w:rPr>
        <w:t xml:space="preserve">إذا سرق </w:t>
      </w:r>
      <w:r w:rsidRPr="00320728">
        <w:rPr>
          <w:rStyle w:val="libAlaemHeading2Char"/>
          <w:rtl/>
        </w:rPr>
        <w:t>)</w:t>
      </w:r>
      <w:bookmarkEnd w:id="317"/>
      <w:bookmarkEnd w:id="318"/>
    </w:p>
    <w:p w:rsidR="00943893" w:rsidRPr="00F7425C" w:rsidRDefault="00943893" w:rsidP="00943893">
      <w:pPr>
        <w:pStyle w:val="libNormal"/>
        <w:rPr>
          <w:rtl/>
        </w:rPr>
      </w:pPr>
      <w:r w:rsidRPr="00943893">
        <w:rPr>
          <w:rStyle w:val="libNumChar"/>
          <w:rtl/>
        </w:rPr>
        <w:t>[ 22295 ]</w:t>
      </w:r>
      <w:r>
        <w:rPr>
          <w:rtl/>
        </w:rPr>
        <w:t xml:space="preserve"> </w:t>
      </w:r>
      <w:r w:rsidRPr="00F7425C">
        <w:rPr>
          <w:rtl/>
        </w:rPr>
        <w:t>1</w:t>
      </w:r>
      <w:r>
        <w:rPr>
          <w:rtl/>
        </w:rPr>
        <w:t xml:space="preserve"> - </w:t>
      </w:r>
      <w:r w:rsidRPr="00F7425C">
        <w:rPr>
          <w:rtl/>
        </w:rPr>
        <w:t>دعائم</w:t>
      </w:r>
      <w:r>
        <w:rPr>
          <w:rtl/>
        </w:rPr>
        <w:t>:</w:t>
      </w:r>
      <w:r w:rsidRPr="00F7425C">
        <w:rPr>
          <w:rtl/>
        </w:rPr>
        <w:t xml:space="preserve"> الاسلام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لا قطع على مختلس</w:t>
      </w:r>
      <w:r>
        <w:rPr>
          <w:rtl/>
        </w:rPr>
        <w:t>،</w:t>
      </w:r>
      <w:r w:rsidRPr="00F7425C">
        <w:rPr>
          <w:rtl/>
        </w:rPr>
        <w:t xml:space="preserve"> ولا قطع على ضيف »</w:t>
      </w:r>
      <w:r>
        <w:rPr>
          <w:rtl/>
        </w:rPr>
        <w:t>.</w:t>
      </w:r>
    </w:p>
    <w:p w:rsidR="00943893" w:rsidRPr="00F7425C" w:rsidRDefault="00943893" w:rsidP="00943893">
      <w:pPr>
        <w:pStyle w:val="libNormal"/>
        <w:rPr>
          <w:rtl/>
        </w:rPr>
      </w:pPr>
      <w:r w:rsidRPr="00943893">
        <w:rPr>
          <w:rStyle w:val="libNumChar"/>
          <w:rtl/>
        </w:rPr>
        <w:t>[ 22296 ]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لا قطع على أجير </w:t>
      </w:r>
      <w:r w:rsidRPr="00943893">
        <w:rPr>
          <w:rStyle w:val="libFootnotenumChar"/>
          <w:rtl/>
        </w:rPr>
        <w:t>(1)</w:t>
      </w:r>
      <w:r>
        <w:rPr>
          <w:rtl/>
        </w:rPr>
        <w:t>، ولا</w:t>
      </w:r>
      <w:r>
        <w:rPr>
          <w:rFonts w:hint="cs"/>
          <w:rtl/>
        </w:rPr>
        <w:t xml:space="preserve"> </w:t>
      </w:r>
      <w:r w:rsidRPr="00F7425C">
        <w:rPr>
          <w:rtl/>
        </w:rPr>
        <w:t>على من أدخلته بيتك</w:t>
      </w:r>
      <w:r>
        <w:rPr>
          <w:rtl/>
        </w:rPr>
        <w:t>،</w:t>
      </w:r>
      <w:r w:rsidRPr="00F7425C">
        <w:rPr>
          <w:rtl/>
        </w:rPr>
        <w:t xml:space="preserve"> إذا سرق منه في حين ادخالك إياه »</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w:t>
      </w:r>
      <w:r w:rsidRPr="00F7425C">
        <w:rPr>
          <w:rtl/>
        </w:rPr>
        <w:t xml:space="preserve"> « من أدخلته بيتك فهو مؤتمن</w:t>
      </w:r>
      <w:r>
        <w:rPr>
          <w:rtl/>
        </w:rPr>
        <w:t>،</w:t>
      </w:r>
      <w:r w:rsidRPr="00F7425C">
        <w:rPr>
          <w:rtl/>
        </w:rPr>
        <w:t xml:space="preserve"> إذا</w:t>
      </w:r>
      <w:r>
        <w:rPr>
          <w:rtl/>
        </w:rPr>
        <w:t xml:space="preserve"> </w:t>
      </w:r>
      <w:r w:rsidRPr="00F7425C">
        <w:rPr>
          <w:rtl/>
        </w:rPr>
        <w:t>سرق لم يقطع</w:t>
      </w:r>
      <w:r>
        <w:rPr>
          <w:rtl/>
        </w:rPr>
        <w:t>،</w:t>
      </w:r>
      <w:r w:rsidRPr="00F7425C">
        <w:rPr>
          <w:rtl/>
        </w:rPr>
        <w:t xml:space="preserve"> ولكنه يضمن ما سرق »</w:t>
      </w:r>
      <w:r>
        <w:rPr>
          <w:rtl/>
        </w:rPr>
        <w:t>.</w:t>
      </w:r>
    </w:p>
    <w:p w:rsidR="00943893" w:rsidRPr="00F7425C" w:rsidRDefault="00943893" w:rsidP="00943893">
      <w:pPr>
        <w:pStyle w:val="libNormal"/>
        <w:rPr>
          <w:rtl/>
        </w:rPr>
      </w:pPr>
      <w:r w:rsidRPr="00943893">
        <w:rPr>
          <w:rStyle w:val="libNumChar"/>
          <w:rtl/>
        </w:rPr>
        <w:t>[ 22297 ]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وضيف الضيف إذا سرق قطع</w:t>
      </w:r>
      <w:r>
        <w:rPr>
          <w:rtl/>
        </w:rPr>
        <w:t>،</w:t>
      </w:r>
      <w:r w:rsidRPr="00F7425C">
        <w:rPr>
          <w:rtl/>
        </w:rPr>
        <w:t xml:space="preserve"> لأنه</w:t>
      </w:r>
      <w:r>
        <w:rPr>
          <w:rtl/>
        </w:rPr>
        <w:t xml:space="preserve"> </w:t>
      </w:r>
      <w:r w:rsidRPr="00F7425C">
        <w:rPr>
          <w:rtl/>
        </w:rPr>
        <w:t>دخل دار الرجل بغير اذنه</w:t>
      </w:r>
      <w:r>
        <w:rPr>
          <w:rtl/>
        </w:rPr>
        <w:t>.</w:t>
      </w:r>
    </w:p>
    <w:p w:rsidR="00943893" w:rsidRPr="00F7425C" w:rsidRDefault="00943893" w:rsidP="00943893">
      <w:pPr>
        <w:pStyle w:val="Heading2Center"/>
        <w:rPr>
          <w:rtl/>
        </w:rPr>
      </w:pPr>
      <w:bookmarkStart w:id="319" w:name="_Toc366029682"/>
      <w:bookmarkStart w:id="320" w:name="_Toc383591869"/>
      <w:r w:rsidRPr="00F7425C">
        <w:rPr>
          <w:rtl/>
        </w:rPr>
        <w:t>17</w:t>
      </w:r>
      <w:r>
        <w:rPr>
          <w:rtl/>
        </w:rPr>
        <w:t xml:space="preserve"> - </w:t>
      </w:r>
      <w:r w:rsidRPr="00320728">
        <w:rPr>
          <w:rStyle w:val="libAlaemHeading2Char"/>
          <w:rtl/>
        </w:rPr>
        <w:t>(</w:t>
      </w:r>
      <w:r w:rsidRPr="00F7425C">
        <w:rPr>
          <w:rtl/>
        </w:rPr>
        <w:t xml:space="preserve"> باب أنه لا يقطع الا من سرق من حرز</w:t>
      </w:r>
      <w:r>
        <w:rPr>
          <w:rtl/>
        </w:rPr>
        <w:t xml:space="preserve">، </w:t>
      </w:r>
      <w:r w:rsidRPr="00F7425C">
        <w:rPr>
          <w:rtl/>
        </w:rPr>
        <w:t xml:space="preserve">وجملة ممن لا يقطع </w:t>
      </w:r>
      <w:r w:rsidRPr="00320728">
        <w:rPr>
          <w:rStyle w:val="libAlaemHeading2Char"/>
          <w:rtl/>
        </w:rPr>
        <w:t>)</w:t>
      </w:r>
      <w:bookmarkEnd w:id="319"/>
      <w:bookmarkEnd w:id="320"/>
    </w:p>
    <w:p w:rsidR="00943893" w:rsidRPr="00F7425C" w:rsidRDefault="00943893" w:rsidP="00943893">
      <w:pPr>
        <w:pStyle w:val="libNormal"/>
        <w:rPr>
          <w:rtl/>
        </w:rPr>
      </w:pPr>
      <w:r w:rsidRPr="00943893">
        <w:rPr>
          <w:rStyle w:val="libNumChar"/>
          <w:rtl/>
        </w:rPr>
        <w:t>[ 22298 ]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 xml:space="preserve">عن علي بن أبي طالب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إذا سرق الابن من مال</w:t>
      </w:r>
      <w:r>
        <w:rPr>
          <w:rtl/>
        </w:rPr>
        <w:t xml:space="preserve"> </w:t>
      </w:r>
      <w:r w:rsidRPr="00F7425C">
        <w:rPr>
          <w:rtl/>
        </w:rPr>
        <w:t>أبيه</w:t>
      </w:r>
      <w:r>
        <w:rPr>
          <w:rtl/>
        </w:rPr>
        <w:t>،</w:t>
      </w:r>
      <w:r w:rsidRPr="00F7425C">
        <w:rPr>
          <w:rtl/>
        </w:rPr>
        <w:t xml:space="preserve"> أو الأب من مال ابنه</w:t>
      </w:r>
      <w:r>
        <w:rPr>
          <w:rtl/>
        </w:rPr>
        <w:t>،</w:t>
      </w:r>
      <w:r w:rsidRPr="00F7425C">
        <w:rPr>
          <w:rtl/>
        </w:rPr>
        <w:t xml:space="preserve"> فلا قطع </w:t>
      </w:r>
      <w:r>
        <w:rPr>
          <w:rtl/>
        </w:rPr>
        <w:t>(</w:t>
      </w:r>
      <w:r w:rsidRPr="00F7425C">
        <w:rPr>
          <w:rtl/>
        </w:rPr>
        <w:t xml:space="preserve"> على واحد منهما ) </w:t>
      </w:r>
      <w:r w:rsidRPr="00943893">
        <w:rPr>
          <w:rStyle w:val="libFootnotenumChar"/>
          <w:rtl/>
        </w:rPr>
        <w:t>(1)</w:t>
      </w:r>
      <w:r w:rsidRPr="00F7425C">
        <w:rPr>
          <w:rtl/>
        </w:rPr>
        <w:t xml:space="preserve">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471 ح 1680</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471 ح 1681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أجيرك</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151</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139</w:t>
      </w:r>
      <w:r>
        <w:rPr>
          <w:rtl/>
        </w:rPr>
        <w:t>.</w:t>
      </w:r>
    </w:p>
    <w:p w:rsidR="00943893" w:rsidRPr="00F7425C" w:rsidRDefault="00943893" w:rsidP="00943893">
      <w:pPr>
        <w:pStyle w:val="libFootnote"/>
        <w:rPr>
          <w:rtl/>
        </w:rPr>
      </w:pPr>
      <w:r w:rsidRPr="00F7425C">
        <w:rPr>
          <w:rtl/>
        </w:rPr>
        <w:t>(1) في المصدر عليهما</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قال</w:t>
      </w:r>
      <w:r>
        <w:rPr>
          <w:rtl/>
        </w:rPr>
        <w:t>:</w:t>
      </w:r>
      <w:r w:rsidRPr="00F7425C">
        <w:rPr>
          <w:rtl/>
        </w:rPr>
        <w:t xml:space="preserve"> « وإذا سرق الزوج من مال امرأته</w:t>
      </w:r>
      <w:r>
        <w:rPr>
          <w:rtl/>
        </w:rPr>
        <w:t>،</w:t>
      </w:r>
      <w:r w:rsidRPr="00F7425C">
        <w:rPr>
          <w:rtl/>
        </w:rPr>
        <w:t xml:space="preserve"> </w:t>
      </w:r>
      <w:r>
        <w:rPr>
          <w:rtl/>
        </w:rPr>
        <w:t>( والمرأة من مال</w:t>
      </w:r>
      <w:r>
        <w:rPr>
          <w:rFonts w:hint="cs"/>
          <w:rtl/>
        </w:rPr>
        <w:t xml:space="preserve"> </w:t>
      </w:r>
      <w:r w:rsidRPr="00F7425C">
        <w:rPr>
          <w:rtl/>
        </w:rPr>
        <w:t xml:space="preserve">زوجها </w:t>
      </w:r>
      <w:r w:rsidRPr="00943893">
        <w:rPr>
          <w:rStyle w:val="libFootnotenumChar"/>
          <w:rtl/>
        </w:rPr>
        <w:t>(2)</w:t>
      </w:r>
      <w:r>
        <w:rPr>
          <w:rtl/>
        </w:rPr>
        <w:t>،</w:t>
      </w:r>
      <w:r w:rsidRPr="00F7425C">
        <w:rPr>
          <w:rtl/>
        </w:rPr>
        <w:t xml:space="preserve"> فلا قطع عليهما</w:t>
      </w:r>
      <w:r>
        <w:rPr>
          <w:rtl/>
        </w:rPr>
        <w:t>،</w:t>
      </w:r>
      <w:r w:rsidRPr="00F7425C">
        <w:rPr>
          <w:rtl/>
        </w:rPr>
        <w:t xml:space="preserve"> وإذا سرق الأخ من مال أخيه</w:t>
      </w:r>
      <w:r>
        <w:rPr>
          <w:rtl/>
        </w:rPr>
        <w:t>، فلا قطع على</w:t>
      </w:r>
      <w:r>
        <w:rPr>
          <w:rFonts w:hint="cs"/>
          <w:rtl/>
        </w:rPr>
        <w:t xml:space="preserve"> </w:t>
      </w:r>
      <w:r w:rsidRPr="00F7425C">
        <w:rPr>
          <w:rtl/>
        </w:rPr>
        <w:t>واحد منهما »</w:t>
      </w:r>
      <w:r>
        <w:rPr>
          <w:rtl/>
        </w:rPr>
        <w:t>.</w:t>
      </w:r>
    </w:p>
    <w:p w:rsidR="00943893" w:rsidRPr="00F7425C" w:rsidRDefault="00943893" w:rsidP="00943893">
      <w:pPr>
        <w:pStyle w:val="libNormal"/>
        <w:rPr>
          <w:rtl/>
        </w:rPr>
      </w:pPr>
      <w:r w:rsidRPr="00943893">
        <w:rPr>
          <w:rStyle w:val="libNumChar"/>
          <w:rtl/>
        </w:rPr>
        <w:t>[ 22299 ]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ان عليا</w:t>
      </w:r>
      <w:r>
        <w:rPr>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كل مدخل يدخل فيه بغير إذن</w:t>
      </w:r>
      <w:r>
        <w:rPr>
          <w:rtl/>
        </w:rPr>
        <w:t>،</w:t>
      </w:r>
      <w:r w:rsidRPr="00F7425C">
        <w:rPr>
          <w:rtl/>
        </w:rPr>
        <w:t xml:space="preserve"> فسرق منه</w:t>
      </w:r>
      <w:r>
        <w:rPr>
          <w:rtl/>
        </w:rPr>
        <w:t xml:space="preserve"> </w:t>
      </w:r>
      <w:r w:rsidRPr="00F7425C">
        <w:rPr>
          <w:rtl/>
        </w:rPr>
        <w:t>السارق فلا قطع عليه » يعني الخانات والحمامات والأرحية</w:t>
      </w:r>
      <w:r>
        <w:rPr>
          <w:rtl/>
        </w:rPr>
        <w:t>.</w:t>
      </w:r>
    </w:p>
    <w:p w:rsidR="00943893" w:rsidRPr="00F7425C" w:rsidRDefault="00943893" w:rsidP="00943893">
      <w:pPr>
        <w:pStyle w:val="libNormal"/>
        <w:rPr>
          <w:rtl/>
        </w:rPr>
      </w:pPr>
      <w:r w:rsidRPr="00943893">
        <w:rPr>
          <w:rStyle w:val="libNumChar"/>
          <w:rtl/>
        </w:rPr>
        <w:t>[ 22300 ]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قال: « لا يقطع من</w:t>
      </w:r>
      <w:r>
        <w:rPr>
          <w:rFonts w:hint="cs"/>
          <w:rtl/>
        </w:rPr>
        <w:t xml:space="preserve"> </w:t>
      </w:r>
      <w:r w:rsidRPr="00F7425C">
        <w:rPr>
          <w:rtl/>
        </w:rPr>
        <w:t>نقب بيتا</w:t>
      </w:r>
      <w:r>
        <w:rPr>
          <w:rtl/>
        </w:rPr>
        <w:t>،</w:t>
      </w:r>
      <w:r w:rsidRPr="00F7425C">
        <w:rPr>
          <w:rtl/>
        </w:rPr>
        <w:t xml:space="preserve"> أو كسر قفلا » قال جعفر بن محمد </w:t>
      </w:r>
      <w:r w:rsidR="007B3CF5" w:rsidRPr="007B3CF5">
        <w:rPr>
          <w:rStyle w:val="libAlaemChar"/>
          <w:rtl/>
        </w:rPr>
        <w:t>عليهما‌السلام</w:t>
      </w:r>
      <w:r>
        <w:rPr>
          <w:rtl/>
        </w:rPr>
        <w:t>: « في هذا</w:t>
      </w:r>
      <w:r>
        <w:rPr>
          <w:rFonts w:hint="cs"/>
          <w:rtl/>
        </w:rPr>
        <w:t xml:space="preserve"> </w:t>
      </w:r>
      <w:r w:rsidRPr="00F7425C">
        <w:rPr>
          <w:rtl/>
        </w:rPr>
        <w:t>التعزير</w:t>
      </w:r>
      <w:r>
        <w:rPr>
          <w:rtl/>
        </w:rPr>
        <w:t>،</w:t>
      </w:r>
      <w:r w:rsidRPr="00F7425C">
        <w:rPr>
          <w:rtl/>
        </w:rPr>
        <w:t xml:space="preserve"> وغرم قيمة ما جناه »</w:t>
      </w:r>
      <w:r>
        <w:rPr>
          <w:rtl/>
        </w:rPr>
        <w:t>.</w:t>
      </w:r>
    </w:p>
    <w:p w:rsidR="00943893" w:rsidRPr="00F7425C" w:rsidRDefault="00943893" w:rsidP="00943893">
      <w:pPr>
        <w:pStyle w:val="libNormal"/>
        <w:rPr>
          <w:rtl/>
        </w:rPr>
      </w:pPr>
      <w:r w:rsidRPr="00943893">
        <w:rPr>
          <w:rStyle w:val="libNumChar"/>
          <w:rtl/>
        </w:rPr>
        <w:t>[ 22301 ]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قال: « لا</w:t>
      </w:r>
      <w:r>
        <w:rPr>
          <w:rFonts w:hint="cs"/>
          <w:rtl/>
        </w:rPr>
        <w:t xml:space="preserve"> </w:t>
      </w:r>
      <w:r w:rsidRPr="00F7425C">
        <w:rPr>
          <w:rtl/>
        </w:rPr>
        <w:t>يقطع من نقب بيتا</w:t>
      </w:r>
      <w:r>
        <w:rPr>
          <w:rtl/>
        </w:rPr>
        <w:t>،</w:t>
      </w:r>
      <w:r w:rsidRPr="00F7425C">
        <w:rPr>
          <w:rtl/>
        </w:rPr>
        <w:t xml:space="preserve"> ولا من كسر قفلا</w:t>
      </w:r>
      <w:r>
        <w:rPr>
          <w:rtl/>
        </w:rPr>
        <w:t>، ولا من دخل البيت فأخذ المتاع</w:t>
      </w:r>
      <w:r>
        <w:rPr>
          <w:rFonts w:hint="cs"/>
          <w:rtl/>
        </w:rPr>
        <w:t xml:space="preserve"> </w:t>
      </w:r>
      <w:r w:rsidRPr="00F7425C">
        <w:rPr>
          <w:rtl/>
        </w:rPr>
        <w:t>حتى يخرجه من الحرز</w:t>
      </w:r>
      <w:r>
        <w:rPr>
          <w:rtl/>
        </w:rPr>
        <w:t>،</w:t>
      </w:r>
      <w:r w:rsidRPr="00F7425C">
        <w:rPr>
          <w:rtl/>
        </w:rPr>
        <w:t xml:space="preserve"> ولكن يضرب ضرب</w:t>
      </w:r>
      <w:r>
        <w:rPr>
          <w:rtl/>
        </w:rPr>
        <w:t>ا وجيعا، ويحبس ويغرم ما أفسد »</w:t>
      </w:r>
      <w:r>
        <w:rPr>
          <w:rFonts w:hint="cs"/>
          <w:rtl/>
        </w:rPr>
        <w:t xml:space="preserve"> </w:t>
      </w:r>
      <w:r w:rsidRPr="00F7425C">
        <w:rPr>
          <w:rtl/>
        </w:rPr>
        <w:t xml:space="preserve">قيل لأبي عبد الله </w:t>
      </w:r>
      <w:r w:rsidR="007B3CF5" w:rsidRPr="007B3CF5">
        <w:rPr>
          <w:rStyle w:val="libAlaemChar"/>
          <w:rtl/>
        </w:rPr>
        <w:t>عليه‌السلام</w:t>
      </w:r>
      <w:r>
        <w:rPr>
          <w:rtl/>
        </w:rPr>
        <w:t>:</w:t>
      </w:r>
      <w:r w:rsidRPr="00F7425C">
        <w:rPr>
          <w:rtl/>
        </w:rPr>
        <w:t xml:space="preserve"> فإن وجد</w:t>
      </w:r>
      <w:r>
        <w:rPr>
          <w:rtl/>
        </w:rPr>
        <w:t xml:space="preserve"> السارق في الدار وقد اخذ المتاع</w:t>
      </w:r>
      <w:r>
        <w:rPr>
          <w:rFonts w:hint="cs"/>
          <w:rtl/>
        </w:rPr>
        <w:t xml:space="preserve"> </w:t>
      </w:r>
      <w:r w:rsidRPr="00F7425C">
        <w:rPr>
          <w:rtl/>
        </w:rPr>
        <w:t>فأخرجه من البيت</w:t>
      </w:r>
      <w:r>
        <w:rPr>
          <w:rtl/>
        </w:rPr>
        <w:t>،</w:t>
      </w:r>
      <w:r w:rsidRPr="00F7425C">
        <w:rPr>
          <w:rtl/>
        </w:rPr>
        <w:t xml:space="preserve"> أعليه القطع</w:t>
      </w:r>
      <w:r>
        <w:rPr>
          <w:rtl/>
        </w:rPr>
        <w:t>؟</w:t>
      </w:r>
      <w:r w:rsidRPr="00F7425C">
        <w:rPr>
          <w:rtl/>
        </w:rPr>
        <w:t xml:space="preserve"> قال</w:t>
      </w:r>
      <w:r>
        <w:rPr>
          <w:rtl/>
        </w:rPr>
        <w:t>:</w:t>
      </w:r>
      <w:r w:rsidRPr="00F7425C">
        <w:rPr>
          <w:rtl/>
        </w:rPr>
        <w:t xml:space="preserve"> « لا</w:t>
      </w:r>
      <w:r>
        <w:rPr>
          <w:rtl/>
        </w:rPr>
        <w:t>،</w:t>
      </w:r>
      <w:r w:rsidRPr="00F7425C">
        <w:rPr>
          <w:rtl/>
        </w:rPr>
        <w:t xml:space="preserve"> حتى يخرجه من حرز الدار »</w:t>
      </w:r>
      <w:r>
        <w:rPr>
          <w:rtl/>
        </w:rPr>
        <w:t>.</w:t>
      </w:r>
    </w:p>
    <w:p w:rsidR="00943893" w:rsidRPr="00F7425C" w:rsidRDefault="00943893" w:rsidP="00943893">
      <w:pPr>
        <w:pStyle w:val="libNormal"/>
        <w:rPr>
          <w:rtl/>
        </w:rPr>
      </w:pPr>
      <w:r w:rsidRPr="00943893">
        <w:rPr>
          <w:rStyle w:val="libNumChar"/>
          <w:rtl/>
        </w:rPr>
        <w:t>[ 22302 ]</w:t>
      </w:r>
      <w:r>
        <w:rPr>
          <w:rtl/>
        </w:rPr>
        <w:t xml:space="preserve"> </w:t>
      </w:r>
      <w:r w:rsidRPr="00F7425C">
        <w:rPr>
          <w:rtl/>
        </w:rPr>
        <w:t>5</w:t>
      </w:r>
      <w:r>
        <w:rPr>
          <w:rtl/>
        </w:rPr>
        <w:t xml:space="preserve"> - </w:t>
      </w:r>
      <w:r w:rsidRPr="00F7425C">
        <w:rPr>
          <w:rtl/>
        </w:rPr>
        <w:t xml:space="preserve">وعن علي </w:t>
      </w:r>
      <w:r w:rsidR="007B3CF5" w:rsidRPr="007B3CF5">
        <w:rPr>
          <w:rStyle w:val="libAlaemChar"/>
          <w:rtl/>
        </w:rPr>
        <w:t>عليه‌السلام</w:t>
      </w:r>
      <w:r>
        <w:rPr>
          <w:rtl/>
        </w:rPr>
        <w:t>، أنه قال: « كل موضع يدخل فيه</w:t>
      </w:r>
      <w:r>
        <w:rPr>
          <w:rFonts w:hint="cs"/>
          <w:rtl/>
        </w:rPr>
        <w:t xml:space="preserve"> </w:t>
      </w:r>
      <w:r w:rsidRPr="00F7425C">
        <w:rPr>
          <w:rtl/>
        </w:rPr>
        <w:t>بغير إذن</w:t>
      </w:r>
      <w:r>
        <w:rPr>
          <w:rtl/>
        </w:rPr>
        <w:t>،</w:t>
      </w:r>
      <w:r w:rsidRPr="00F7425C">
        <w:rPr>
          <w:rtl/>
        </w:rPr>
        <w:t xml:space="preserve"> فما سرق منه فلا قطع في</w:t>
      </w:r>
      <w:r>
        <w:rPr>
          <w:rtl/>
        </w:rPr>
        <w:t>ه » كالمساجد والحمامات والخانات</w:t>
      </w:r>
      <w:r>
        <w:rPr>
          <w:rFonts w:hint="cs"/>
          <w:rtl/>
        </w:rPr>
        <w:t xml:space="preserve"> </w:t>
      </w:r>
      <w:r w:rsidRPr="00F7425C">
        <w:rPr>
          <w:rtl/>
        </w:rPr>
        <w:t>والأرحاء</w:t>
      </w:r>
      <w:r>
        <w:rPr>
          <w:rtl/>
        </w:rPr>
        <w:t>.</w:t>
      </w:r>
    </w:p>
    <w:p w:rsidR="00943893" w:rsidRPr="00F7425C" w:rsidRDefault="00943893" w:rsidP="00943893">
      <w:pPr>
        <w:pStyle w:val="libNormal"/>
        <w:rPr>
          <w:rtl/>
        </w:rPr>
      </w:pPr>
      <w:r w:rsidRPr="00943893">
        <w:rPr>
          <w:rStyle w:val="libNumChar"/>
          <w:rtl/>
        </w:rPr>
        <w:t>[ 22303 ]</w:t>
      </w:r>
      <w:r>
        <w:rPr>
          <w:rtl/>
        </w:rPr>
        <w:t xml:space="preserve"> </w:t>
      </w:r>
      <w:r w:rsidRPr="00F7425C">
        <w:rPr>
          <w:rtl/>
        </w:rPr>
        <w:t>6</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قال</w:t>
      </w:r>
      <w:r>
        <w:rPr>
          <w:rtl/>
        </w:rPr>
        <w:t>: « إذا سرق الرجل من مال ابنه،</w:t>
      </w:r>
      <w:r>
        <w:rPr>
          <w:rFonts w:hint="cs"/>
          <w:rtl/>
        </w:rPr>
        <w:t xml:space="preserve"> </w:t>
      </w:r>
      <w:r w:rsidRPr="00F7425C">
        <w:rPr>
          <w:rtl/>
        </w:rPr>
        <w:t>أو الابن من مال أبيه</w:t>
      </w:r>
      <w:r>
        <w:rPr>
          <w:rtl/>
        </w:rPr>
        <w:t>،</w:t>
      </w:r>
      <w:r w:rsidRPr="00F7425C">
        <w:rPr>
          <w:rtl/>
        </w:rPr>
        <w:t xml:space="preserve"> أو المرأة من مال ز</w:t>
      </w:r>
      <w:r>
        <w:rPr>
          <w:rtl/>
        </w:rPr>
        <w:t>وجها، أو الزوج من مال امرأته،</w:t>
      </w:r>
      <w:r>
        <w:rPr>
          <w:rFonts w:hint="cs"/>
          <w:rtl/>
        </w:rPr>
        <w:t xml:space="preserve"> </w:t>
      </w:r>
      <w:r w:rsidRPr="00F7425C">
        <w:rPr>
          <w:rtl/>
        </w:rPr>
        <w:t>أو الأخ من مال أخيه</w:t>
      </w:r>
      <w:r>
        <w:rPr>
          <w:rtl/>
        </w:rPr>
        <w:t>،</w:t>
      </w:r>
      <w:r w:rsidRPr="00F7425C">
        <w:rPr>
          <w:rtl/>
        </w:rPr>
        <w:t xml:space="preserve"> فلا قطع على واحد منهم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ما بين القوسين ليس في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473 ح 1691</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474 ح 1698</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472 ح 1685</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[ 22304 ]</w:t>
      </w:r>
      <w:r>
        <w:rPr>
          <w:rtl/>
        </w:rPr>
        <w:t xml:space="preserve"> </w:t>
      </w:r>
      <w:r w:rsidRPr="00F7425C">
        <w:rPr>
          <w:rtl/>
        </w:rPr>
        <w:t>7</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 أن رسول الله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من سرق الغنم من المرعى لم يقطع</w:t>
      </w:r>
      <w:r>
        <w:rPr>
          <w:rtl/>
        </w:rPr>
        <w:t>،</w:t>
      </w:r>
      <w:r w:rsidRPr="00F7425C">
        <w:rPr>
          <w:rtl/>
        </w:rPr>
        <w:t xml:space="preserve"> ويعزر ويضمن ما</w:t>
      </w:r>
      <w:r>
        <w:rPr>
          <w:rtl/>
        </w:rPr>
        <w:t xml:space="preserve"> </w:t>
      </w:r>
      <w:r w:rsidRPr="00F7425C">
        <w:rPr>
          <w:rtl/>
        </w:rPr>
        <w:t>سرق وأفسده »</w:t>
      </w:r>
      <w:r>
        <w:rPr>
          <w:rtl/>
        </w:rPr>
        <w:t>.</w:t>
      </w:r>
    </w:p>
    <w:p w:rsidR="00943893" w:rsidRPr="00F7425C" w:rsidRDefault="00943893" w:rsidP="00943893">
      <w:pPr>
        <w:pStyle w:val="libNormal"/>
        <w:rPr>
          <w:rtl/>
        </w:rPr>
      </w:pPr>
      <w:r w:rsidRPr="00943893">
        <w:rPr>
          <w:rStyle w:val="libNumChar"/>
          <w:rtl/>
        </w:rPr>
        <w:t>[ 22305 ]</w:t>
      </w:r>
      <w:r>
        <w:rPr>
          <w:rtl/>
        </w:rPr>
        <w:t xml:space="preserve"> </w:t>
      </w:r>
      <w:r w:rsidRPr="00F7425C">
        <w:rPr>
          <w:rtl/>
        </w:rPr>
        <w:t>8</w:t>
      </w:r>
      <w:r>
        <w:rPr>
          <w:rtl/>
        </w:rPr>
        <w:t xml:space="preserve"> - </w:t>
      </w:r>
      <w:r w:rsidRPr="00F7425C">
        <w:rPr>
          <w:rtl/>
        </w:rPr>
        <w:t>العياشي في تفسيره</w:t>
      </w:r>
      <w:r>
        <w:rPr>
          <w:rtl/>
        </w:rPr>
        <w:t>:</w:t>
      </w:r>
      <w:r w:rsidRPr="00F7425C">
        <w:rPr>
          <w:rtl/>
        </w:rPr>
        <w:t xml:space="preserve"> عن السكوني</w:t>
      </w:r>
      <w:r>
        <w:rPr>
          <w:rtl/>
        </w:rPr>
        <w:t>،</w:t>
      </w:r>
      <w:r w:rsidRPr="00F7425C">
        <w:rPr>
          <w:rtl/>
        </w:rPr>
        <w:t xml:space="preserve"> عن جعفر عن أبيه</w:t>
      </w:r>
      <w:r>
        <w:rPr>
          <w:rtl/>
        </w:rPr>
        <w:t xml:space="preserve">، </w:t>
      </w:r>
      <w:r w:rsidR="007B3CF5" w:rsidRPr="007B3CF5">
        <w:rPr>
          <w:rStyle w:val="libAlaemChar"/>
          <w:rtl/>
        </w:rPr>
        <w:t>عليهما‌السلام</w:t>
      </w:r>
      <w:r w:rsidRPr="00F7425C">
        <w:rPr>
          <w:rtl/>
        </w:rPr>
        <w:t xml:space="preserve"> قال</w:t>
      </w:r>
      <w:r>
        <w:rPr>
          <w:rtl/>
        </w:rPr>
        <w:t>:</w:t>
      </w:r>
      <w:r w:rsidRPr="00F7425C">
        <w:rPr>
          <w:rtl/>
        </w:rPr>
        <w:t xml:space="preserve"> « لا يقطع إلا من نقب بيتا</w:t>
      </w:r>
      <w:r>
        <w:rPr>
          <w:rtl/>
        </w:rPr>
        <w:t>،</w:t>
      </w:r>
      <w:r w:rsidRPr="00F7425C">
        <w:rPr>
          <w:rtl/>
        </w:rPr>
        <w:t xml:space="preserve"> أو كسر قفلا »</w:t>
      </w:r>
      <w:r>
        <w:rPr>
          <w:rtl/>
        </w:rPr>
        <w:t>.</w:t>
      </w:r>
    </w:p>
    <w:p w:rsidR="00943893" w:rsidRPr="00F7425C" w:rsidRDefault="00943893" w:rsidP="00943893">
      <w:pPr>
        <w:pStyle w:val="libNormal"/>
        <w:rPr>
          <w:rtl/>
        </w:rPr>
      </w:pPr>
      <w:r w:rsidRPr="00943893">
        <w:rPr>
          <w:rStyle w:val="libNumChar"/>
          <w:rtl/>
        </w:rPr>
        <w:t>[ 22306 ]</w:t>
      </w:r>
      <w:r>
        <w:rPr>
          <w:rtl/>
        </w:rPr>
        <w:t xml:space="preserve"> </w:t>
      </w:r>
      <w:r w:rsidRPr="00F7425C">
        <w:rPr>
          <w:rtl/>
        </w:rPr>
        <w:t>9</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قال</w:t>
      </w:r>
      <w:r>
        <w:rPr>
          <w:rtl/>
        </w:rPr>
        <w:t xml:space="preserve">: </w:t>
      </w:r>
      <w:r w:rsidRPr="00F7425C">
        <w:rPr>
          <w:rtl/>
        </w:rPr>
        <w:t>« لا قطع إلا من حرز »</w:t>
      </w:r>
      <w:r>
        <w:rPr>
          <w:rtl/>
        </w:rPr>
        <w:t>.</w:t>
      </w:r>
    </w:p>
    <w:p w:rsidR="00943893" w:rsidRPr="00F7425C" w:rsidRDefault="00943893" w:rsidP="00943893">
      <w:pPr>
        <w:pStyle w:val="Heading2Center"/>
        <w:rPr>
          <w:rtl/>
        </w:rPr>
      </w:pPr>
      <w:bookmarkStart w:id="321" w:name="_Toc366029683"/>
      <w:bookmarkStart w:id="322" w:name="_Toc383591870"/>
      <w:r w:rsidRPr="00F7425C">
        <w:rPr>
          <w:rtl/>
        </w:rPr>
        <w:t>18</w:t>
      </w:r>
      <w:r>
        <w:rPr>
          <w:rtl/>
        </w:rPr>
        <w:t xml:space="preserve"> - </w:t>
      </w:r>
      <w:r w:rsidRPr="00320728">
        <w:rPr>
          <w:rStyle w:val="libAlaemHeading2Char"/>
          <w:rtl/>
        </w:rPr>
        <w:t>(</w:t>
      </w:r>
      <w:r w:rsidRPr="00F7425C">
        <w:rPr>
          <w:rtl/>
        </w:rPr>
        <w:t xml:space="preserve"> باب حكم النباش </w:t>
      </w:r>
      <w:r w:rsidRPr="00320728">
        <w:rPr>
          <w:rStyle w:val="libAlaemHeading2Char"/>
          <w:rtl/>
        </w:rPr>
        <w:t>)</w:t>
      </w:r>
      <w:bookmarkEnd w:id="321"/>
      <w:bookmarkEnd w:id="322"/>
    </w:p>
    <w:p w:rsidR="00943893" w:rsidRPr="00F7425C" w:rsidRDefault="00943893" w:rsidP="00943893">
      <w:pPr>
        <w:pStyle w:val="libNormal"/>
        <w:rPr>
          <w:rtl/>
        </w:rPr>
      </w:pPr>
      <w:r w:rsidRPr="00943893">
        <w:rPr>
          <w:rStyle w:val="libNumChar"/>
          <w:rtl/>
        </w:rPr>
        <w:t>[ 22307 ]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جعفر بن محمد</w:t>
      </w:r>
      <w:r>
        <w:rPr>
          <w:rtl/>
        </w:rPr>
        <w:t>،</w:t>
      </w:r>
      <w:r w:rsidRPr="00F7425C">
        <w:rPr>
          <w:rtl/>
        </w:rPr>
        <w:t xml:space="preserve"> عن أبيه</w:t>
      </w:r>
      <w:r>
        <w:rPr>
          <w:rtl/>
        </w:rPr>
        <w:t xml:space="preserve">، </w:t>
      </w:r>
      <w:r w:rsidRPr="00F7425C">
        <w:rPr>
          <w:rtl/>
        </w:rPr>
        <w:t>عن 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أتي بنباش فقطعه »</w:t>
      </w:r>
      <w:r>
        <w:rPr>
          <w:rtl/>
        </w:rPr>
        <w:t>.</w:t>
      </w:r>
    </w:p>
    <w:p w:rsidR="00943893" w:rsidRPr="00F7425C" w:rsidRDefault="00943893" w:rsidP="00943893">
      <w:pPr>
        <w:pStyle w:val="libNormal"/>
        <w:rPr>
          <w:rtl/>
        </w:rPr>
      </w:pPr>
      <w:r w:rsidRPr="00943893">
        <w:rPr>
          <w:rStyle w:val="libNumChar"/>
          <w:rtl/>
        </w:rPr>
        <w:t>[ 22308 ]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قطع</w:t>
      </w:r>
      <w:r>
        <w:rPr>
          <w:rtl/>
        </w:rPr>
        <w:t xml:space="preserve"> </w:t>
      </w:r>
      <w:r w:rsidRPr="00F7425C">
        <w:rPr>
          <w:rtl/>
        </w:rPr>
        <w:t>نباشا نبش قبرا وأخرج كفن الميت منه</w:t>
      </w:r>
      <w:r>
        <w:rPr>
          <w:rtl/>
        </w:rPr>
        <w:t>،</w:t>
      </w:r>
      <w:r w:rsidRPr="00F7425C">
        <w:rPr>
          <w:rtl/>
        </w:rPr>
        <w:t xml:space="preserve"> وقال </w:t>
      </w:r>
      <w:r w:rsidR="007B3CF5" w:rsidRPr="007B3CF5">
        <w:rPr>
          <w:rStyle w:val="libAlaemChar"/>
          <w:rtl/>
        </w:rPr>
        <w:t>عليه‌السلام</w:t>
      </w:r>
      <w:r>
        <w:rPr>
          <w:rtl/>
        </w:rPr>
        <w:t>: « يقطع</w:t>
      </w:r>
      <w:r>
        <w:rPr>
          <w:rFonts w:hint="cs"/>
          <w:rtl/>
        </w:rPr>
        <w:t xml:space="preserve"> </w:t>
      </w:r>
      <w:r w:rsidRPr="00F7425C">
        <w:rPr>
          <w:rtl/>
        </w:rPr>
        <w:t>النباش إذا كان معتادا لذلك »</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w:t>
      </w:r>
      <w:r w:rsidRPr="00F7425C">
        <w:rPr>
          <w:rtl/>
        </w:rPr>
        <w:t xml:space="preserve"> « لا تقطع يد النباش إلا أن يؤخذ </w:t>
      </w:r>
      <w:r w:rsidRPr="00943893">
        <w:rPr>
          <w:rStyle w:val="libFootnotenumChar"/>
          <w:rtl/>
        </w:rPr>
        <w:t>(1)</w:t>
      </w:r>
      <w:r>
        <w:rPr>
          <w:rtl/>
        </w:rPr>
        <w:t xml:space="preserve"> </w:t>
      </w:r>
      <w:r w:rsidRPr="00F7425C">
        <w:rPr>
          <w:rtl/>
        </w:rPr>
        <w:t>وقد نبش مرارا</w:t>
      </w:r>
      <w:r>
        <w:rPr>
          <w:rtl/>
        </w:rPr>
        <w:t>،</w:t>
      </w:r>
      <w:r w:rsidRPr="00F7425C">
        <w:rPr>
          <w:rtl/>
        </w:rPr>
        <w:t xml:space="preserve"> ويعاقب في كل مرة عقوبة موجعة</w:t>
      </w:r>
      <w:r>
        <w:rPr>
          <w:rtl/>
        </w:rPr>
        <w:t>،</w:t>
      </w:r>
      <w:r w:rsidRPr="00F7425C">
        <w:rPr>
          <w:rtl/>
        </w:rPr>
        <w:t xml:space="preserve"> وينكل به ويحبس »</w:t>
      </w:r>
      <w:r>
        <w:rPr>
          <w:rtl/>
        </w:rPr>
        <w:t>.</w:t>
      </w:r>
    </w:p>
    <w:p w:rsidR="00943893" w:rsidRPr="00F7425C" w:rsidRDefault="00943893" w:rsidP="00943893">
      <w:pPr>
        <w:pStyle w:val="libNormal"/>
        <w:rPr>
          <w:rtl/>
        </w:rPr>
      </w:pPr>
      <w:r w:rsidRPr="00943893">
        <w:rPr>
          <w:rStyle w:val="libNumChar"/>
          <w:rtl/>
        </w:rPr>
        <w:t>[ 22309 ]</w:t>
      </w:r>
      <w:r>
        <w:rPr>
          <w:rtl/>
        </w:rPr>
        <w:t xml:space="preserve"> </w:t>
      </w:r>
      <w:r w:rsidRPr="00F7425C">
        <w:rPr>
          <w:rtl/>
        </w:rPr>
        <w:t>3</w:t>
      </w:r>
      <w:r>
        <w:rPr>
          <w:rtl/>
        </w:rPr>
        <w:t xml:space="preserve"> - </w:t>
      </w:r>
      <w:r w:rsidRPr="00F7425C">
        <w:rPr>
          <w:rtl/>
        </w:rPr>
        <w:t>علي بن الحسين المسعودي ف</w:t>
      </w:r>
      <w:r>
        <w:rPr>
          <w:rtl/>
        </w:rPr>
        <w:t>ي اثبات الوصية: فلما مضى الرضا</w:t>
      </w:r>
      <w:r>
        <w:rPr>
          <w:rFonts w:hint="cs"/>
          <w:rtl/>
        </w:rPr>
        <w:t xml:space="preserve"> </w:t>
      </w:r>
      <w:r w:rsidR="007B3CF5" w:rsidRPr="007B3CF5">
        <w:rPr>
          <w:rStyle w:val="libAlaemChar"/>
          <w:rtl/>
        </w:rPr>
        <w:t>عليه‌السلام</w:t>
      </w:r>
      <w:r w:rsidRPr="00F7425C">
        <w:rPr>
          <w:rtl/>
        </w:rPr>
        <w:t xml:space="preserve"> في سنة اثنتين ومائتين كانت سن أبي جعفر</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474 ح 1695</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تفسير العياشي ج 1 ص 319 ح 108</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عوالي اللآلي ج 3 ص 568 ح 88</w:t>
      </w:r>
      <w:r>
        <w:rPr>
          <w:rtl/>
        </w:rPr>
        <w:t>.</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476 ح 1706</w:t>
      </w:r>
      <w:r>
        <w:rPr>
          <w:rtl/>
        </w:rPr>
        <w:t>،</w:t>
      </w:r>
      <w:r w:rsidRPr="00F7425C">
        <w:rPr>
          <w:rtl/>
        </w:rPr>
        <w:t xml:space="preserve"> 1707</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يؤخذ في النبش</w:t>
      </w:r>
      <w:r>
        <w:rPr>
          <w:rtl/>
        </w:rPr>
        <w:t>،</w:t>
      </w:r>
      <w:r w:rsidRPr="00F7425C">
        <w:rPr>
          <w:rtl/>
        </w:rPr>
        <w:t xml:space="preserve"> منه ( قده )</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إثبات الوصية ص 186</w:t>
      </w:r>
      <w:r>
        <w:rPr>
          <w:rtl/>
        </w:rPr>
        <w:t>.</w:t>
      </w:r>
    </w:p>
    <w:p w:rsidR="00943893" w:rsidRDefault="00943893" w:rsidP="00943893">
      <w:pPr>
        <w:pStyle w:val="libNormal"/>
        <w:rPr>
          <w:rtl/>
        </w:rPr>
      </w:pPr>
      <w:r>
        <w:rPr>
          <w:rtl/>
        </w:rPr>
        <w:br w:type="page"/>
      </w:r>
    </w:p>
    <w:p w:rsidR="00943893" w:rsidRPr="00F7425C" w:rsidRDefault="007B3CF5" w:rsidP="00943893">
      <w:pPr>
        <w:pStyle w:val="libNormal0"/>
        <w:rPr>
          <w:rtl/>
        </w:rPr>
      </w:pPr>
      <w:r w:rsidRPr="007B3CF5">
        <w:rPr>
          <w:rStyle w:val="libAlaemChar"/>
          <w:rtl/>
        </w:rPr>
        <w:lastRenderedPageBreak/>
        <w:t>عليه‌السلام</w:t>
      </w:r>
      <w:r w:rsidR="00943893" w:rsidRPr="00F7425C">
        <w:rPr>
          <w:rtl/>
        </w:rPr>
        <w:t xml:space="preserve"> نحو سبع سنين</w:t>
      </w:r>
      <w:r w:rsidR="00943893">
        <w:rPr>
          <w:rtl/>
        </w:rPr>
        <w:t>، اختلفت الكلمة من الناس ببغداد</w:t>
      </w:r>
      <w:r w:rsidR="00943893">
        <w:rPr>
          <w:rFonts w:hint="cs"/>
          <w:rtl/>
        </w:rPr>
        <w:t xml:space="preserve"> </w:t>
      </w:r>
      <w:r w:rsidR="00943893" w:rsidRPr="00F7425C">
        <w:rPr>
          <w:rtl/>
        </w:rPr>
        <w:t>والأمصار</w:t>
      </w:r>
      <w:r w:rsidR="00943893">
        <w:rPr>
          <w:rtl/>
        </w:rPr>
        <w:t>،</w:t>
      </w:r>
      <w:r w:rsidR="00943893" w:rsidRPr="00F7425C">
        <w:rPr>
          <w:rtl/>
        </w:rPr>
        <w:t xml:space="preserve"> واجتمع الريان بن ال</w:t>
      </w:r>
      <w:r w:rsidR="00943893">
        <w:rPr>
          <w:rtl/>
        </w:rPr>
        <w:t>صلت، وصفوان بن يحيى، ومحمد بن</w:t>
      </w:r>
      <w:r w:rsidR="00943893">
        <w:rPr>
          <w:rFonts w:hint="cs"/>
          <w:rtl/>
        </w:rPr>
        <w:t xml:space="preserve"> </w:t>
      </w:r>
      <w:r w:rsidR="00943893" w:rsidRPr="00F7425C">
        <w:rPr>
          <w:rtl/>
        </w:rPr>
        <w:t>حكيم</w:t>
      </w:r>
      <w:r w:rsidR="00943893">
        <w:rPr>
          <w:rtl/>
        </w:rPr>
        <w:t>،</w:t>
      </w:r>
      <w:r w:rsidR="00943893" w:rsidRPr="00F7425C">
        <w:rPr>
          <w:rtl/>
        </w:rPr>
        <w:t xml:space="preserve"> وعبد الرحمان بن الحجاج</w:t>
      </w:r>
      <w:r w:rsidR="00943893">
        <w:rPr>
          <w:rtl/>
        </w:rPr>
        <w:t>،</w:t>
      </w:r>
      <w:r w:rsidR="00943893" w:rsidRPr="00F7425C">
        <w:rPr>
          <w:rtl/>
        </w:rPr>
        <w:t xml:space="preserve"> و</w:t>
      </w:r>
      <w:r w:rsidR="00943893">
        <w:rPr>
          <w:rtl/>
        </w:rPr>
        <w:t>يونس بن عبد الرحمان، وجماعة من</w:t>
      </w:r>
      <w:r w:rsidR="00943893">
        <w:rPr>
          <w:rFonts w:hint="cs"/>
          <w:rtl/>
        </w:rPr>
        <w:t xml:space="preserve"> </w:t>
      </w:r>
      <w:r w:rsidR="00943893" w:rsidRPr="00F7425C">
        <w:rPr>
          <w:rtl/>
        </w:rPr>
        <w:t>وجوه الشيعة وثقاتهم</w:t>
      </w:r>
      <w:r w:rsidR="00943893">
        <w:rPr>
          <w:rtl/>
        </w:rPr>
        <w:t>،</w:t>
      </w:r>
      <w:r w:rsidR="00943893" w:rsidRPr="00F7425C">
        <w:rPr>
          <w:rtl/>
        </w:rPr>
        <w:t xml:space="preserve"> في دار </w:t>
      </w:r>
      <w:r w:rsidR="00943893">
        <w:rPr>
          <w:rtl/>
        </w:rPr>
        <w:t>عبد الرحمان إلى أن قال وقرب وقت</w:t>
      </w:r>
      <w:r w:rsidR="00943893">
        <w:rPr>
          <w:rFonts w:hint="cs"/>
          <w:rtl/>
        </w:rPr>
        <w:t xml:space="preserve"> </w:t>
      </w:r>
      <w:r w:rsidR="00943893" w:rsidRPr="00F7425C">
        <w:rPr>
          <w:rtl/>
        </w:rPr>
        <w:t>الموسم</w:t>
      </w:r>
      <w:r w:rsidR="00943893">
        <w:rPr>
          <w:rtl/>
        </w:rPr>
        <w:t>،</w:t>
      </w:r>
      <w:r w:rsidR="00943893" w:rsidRPr="00F7425C">
        <w:rPr>
          <w:rtl/>
        </w:rPr>
        <w:t xml:space="preserve"> واجتمع من فقهاء بغداد والأمصار وعلمائهم ثمانون رجلا</w:t>
      </w:r>
      <w:r w:rsidR="00943893">
        <w:rPr>
          <w:rtl/>
        </w:rPr>
        <w:t xml:space="preserve">، </w:t>
      </w:r>
      <w:r w:rsidR="00943893" w:rsidRPr="00F7425C">
        <w:rPr>
          <w:rtl/>
        </w:rPr>
        <w:t>وقصدوا الحج والمدينة</w:t>
      </w:r>
      <w:r w:rsidR="00943893">
        <w:rPr>
          <w:rtl/>
        </w:rPr>
        <w:t>.</w:t>
      </w:r>
      <w:r w:rsidR="00943893" w:rsidRPr="00F7425C">
        <w:rPr>
          <w:rtl/>
        </w:rPr>
        <w:t xml:space="preserve"> وساق الخبر إلى أن قال</w:t>
      </w:r>
      <w:r w:rsidR="00943893">
        <w:rPr>
          <w:rtl/>
        </w:rPr>
        <w:t>:</w:t>
      </w:r>
      <w:r w:rsidR="00943893" w:rsidRPr="00F7425C">
        <w:rPr>
          <w:rtl/>
        </w:rPr>
        <w:t xml:space="preserve"> فقال أبو جعفر</w:t>
      </w:r>
      <w:r w:rsidR="00943893">
        <w:rPr>
          <w:rtl/>
        </w:rPr>
        <w:t xml:space="preserve"> </w:t>
      </w:r>
      <w:r w:rsidRPr="007B3CF5">
        <w:rPr>
          <w:rStyle w:val="libAlaemChar"/>
          <w:rtl/>
        </w:rPr>
        <w:t>عليه‌السلام</w:t>
      </w:r>
      <w:r w:rsidR="00943893">
        <w:rPr>
          <w:rtl/>
        </w:rPr>
        <w:t>:</w:t>
      </w:r>
      <w:r w:rsidR="00943893" w:rsidRPr="00F7425C">
        <w:rPr>
          <w:rtl/>
        </w:rPr>
        <w:t xml:space="preserve"> « إنما سئل الرضا </w:t>
      </w:r>
      <w:r w:rsidRPr="007B3CF5">
        <w:rPr>
          <w:rStyle w:val="libAlaemChar"/>
          <w:rtl/>
        </w:rPr>
        <w:t>عليه‌السلام</w:t>
      </w:r>
      <w:r w:rsidR="00943893" w:rsidRPr="00F7425C">
        <w:rPr>
          <w:rtl/>
        </w:rPr>
        <w:t xml:space="preserve"> عن نباش</w:t>
      </w:r>
      <w:r w:rsidR="00943893">
        <w:rPr>
          <w:rtl/>
        </w:rPr>
        <w:t>،</w:t>
      </w:r>
      <w:r w:rsidR="00943893" w:rsidRPr="00F7425C">
        <w:rPr>
          <w:rtl/>
        </w:rPr>
        <w:t xml:space="preserve"> نبش قبر</w:t>
      </w:r>
      <w:r w:rsidR="00943893">
        <w:rPr>
          <w:rtl/>
        </w:rPr>
        <w:t xml:space="preserve"> </w:t>
      </w:r>
      <w:r w:rsidR="00943893" w:rsidRPr="00F7425C">
        <w:rPr>
          <w:rtl/>
        </w:rPr>
        <w:t>امرأة ففجر بها وأخذ أكفانها</w:t>
      </w:r>
      <w:r w:rsidR="00943893">
        <w:rPr>
          <w:rtl/>
        </w:rPr>
        <w:t>،</w:t>
      </w:r>
      <w:r w:rsidR="00943893" w:rsidRPr="00F7425C">
        <w:rPr>
          <w:rtl/>
        </w:rPr>
        <w:t xml:space="preserve"> فأمر بقطعه للسرقة</w:t>
      </w:r>
      <w:r w:rsidR="00943893">
        <w:rPr>
          <w:rtl/>
        </w:rPr>
        <w:t>،</w:t>
      </w:r>
      <w:r w:rsidR="00943893" w:rsidRPr="00F7425C">
        <w:rPr>
          <w:rtl/>
        </w:rPr>
        <w:t xml:space="preserve"> ونفيه لتمثيله بالميت »</w:t>
      </w:r>
      <w:r w:rsidR="00943893">
        <w:rPr>
          <w:rtl/>
        </w:rPr>
        <w:t>.</w:t>
      </w:r>
    </w:p>
    <w:p w:rsidR="00943893" w:rsidRPr="00F7425C" w:rsidRDefault="00943893" w:rsidP="00943893">
      <w:pPr>
        <w:pStyle w:val="libNormal"/>
        <w:rPr>
          <w:rtl/>
        </w:rPr>
      </w:pPr>
      <w:r w:rsidRPr="00943893">
        <w:rPr>
          <w:rStyle w:val="libNumChar"/>
          <w:rtl/>
        </w:rPr>
        <w:t>[ 22310 ]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وإن وجد رجل ينبش قبرا</w:t>
      </w:r>
      <w:r>
        <w:rPr>
          <w:rtl/>
        </w:rPr>
        <w:t>،</w:t>
      </w:r>
      <w:r w:rsidRPr="00F7425C">
        <w:rPr>
          <w:rtl/>
        </w:rPr>
        <w:t xml:space="preserve"> فليس عليه</w:t>
      </w:r>
      <w:r>
        <w:rPr>
          <w:rtl/>
        </w:rPr>
        <w:t xml:space="preserve"> </w:t>
      </w:r>
      <w:r w:rsidRPr="00F7425C">
        <w:rPr>
          <w:rtl/>
        </w:rPr>
        <w:t>قطع إلا أن يؤخذ وقد نبش مرارا</w:t>
      </w:r>
      <w:r>
        <w:rPr>
          <w:rtl/>
        </w:rPr>
        <w:t>،</w:t>
      </w:r>
      <w:r w:rsidRPr="00F7425C">
        <w:rPr>
          <w:rtl/>
        </w:rPr>
        <w:t xml:space="preserve"> فإذا كان كذلك قطعت يمينه</w:t>
      </w:r>
      <w:r>
        <w:rPr>
          <w:rtl/>
        </w:rPr>
        <w:t>.</w:t>
      </w:r>
    </w:p>
    <w:p w:rsidR="00943893" w:rsidRPr="00F7425C" w:rsidRDefault="00943893" w:rsidP="00943893">
      <w:pPr>
        <w:pStyle w:val="libNormal"/>
        <w:rPr>
          <w:rtl/>
        </w:rPr>
      </w:pPr>
      <w:r w:rsidRPr="00943893">
        <w:rPr>
          <w:rStyle w:val="libNumChar"/>
          <w:rtl/>
        </w:rPr>
        <w:t>[ 22311 ]</w:t>
      </w:r>
      <w:r>
        <w:rPr>
          <w:rtl/>
        </w:rPr>
        <w:t xml:space="preserve"> </w:t>
      </w:r>
      <w:r w:rsidRPr="00F7425C">
        <w:rPr>
          <w:rtl/>
        </w:rPr>
        <w:t>5</w:t>
      </w:r>
      <w:r>
        <w:rPr>
          <w:rtl/>
        </w:rPr>
        <w:t xml:space="preserve"> - </w:t>
      </w:r>
      <w:r w:rsidRPr="00F7425C">
        <w:rPr>
          <w:rtl/>
        </w:rPr>
        <w:t xml:space="preserve">وعن علي </w:t>
      </w:r>
      <w:r w:rsidR="007B3CF5" w:rsidRPr="007B3CF5">
        <w:rPr>
          <w:rStyle w:val="libAlaemChar"/>
          <w:rtl/>
        </w:rPr>
        <w:t>عليه‌السلام</w:t>
      </w:r>
      <w:r>
        <w:rPr>
          <w:rtl/>
        </w:rPr>
        <w:t>:</w:t>
      </w:r>
      <w:r w:rsidRPr="00F7425C">
        <w:rPr>
          <w:rtl/>
        </w:rPr>
        <w:t xml:space="preserve"> أنه أتي بنباش فأخذ بشعره</w:t>
      </w:r>
      <w:r>
        <w:rPr>
          <w:rtl/>
        </w:rPr>
        <w:t xml:space="preserve"> </w:t>
      </w:r>
      <w:r w:rsidRPr="00F7425C">
        <w:rPr>
          <w:rtl/>
        </w:rPr>
        <w:t>فضرب به الأرض</w:t>
      </w:r>
      <w:r>
        <w:rPr>
          <w:rtl/>
        </w:rPr>
        <w:t>،</w:t>
      </w:r>
      <w:r w:rsidRPr="00F7425C">
        <w:rPr>
          <w:rtl/>
        </w:rPr>
        <w:t xml:space="preserve"> ثم أمر الناس أن يطؤوه حتى مات</w:t>
      </w:r>
      <w:r>
        <w:rPr>
          <w:rtl/>
        </w:rPr>
        <w:t>.</w:t>
      </w:r>
    </w:p>
    <w:p w:rsidR="00943893" w:rsidRPr="00F7425C" w:rsidRDefault="00943893" w:rsidP="00943893">
      <w:pPr>
        <w:pStyle w:val="libNormal"/>
        <w:rPr>
          <w:rtl/>
        </w:rPr>
      </w:pPr>
      <w:r w:rsidRPr="00943893">
        <w:rPr>
          <w:rStyle w:val="libNumChar"/>
          <w:rtl/>
        </w:rPr>
        <w:t>[ 22312 ]</w:t>
      </w:r>
      <w:r>
        <w:rPr>
          <w:rtl/>
        </w:rPr>
        <w:t xml:space="preserve"> </w:t>
      </w:r>
      <w:r w:rsidRPr="00F7425C">
        <w:rPr>
          <w:rtl/>
        </w:rPr>
        <w:t>6</w:t>
      </w:r>
      <w:r>
        <w:rPr>
          <w:rtl/>
        </w:rPr>
        <w:t xml:space="preserve"> - </w:t>
      </w:r>
      <w:r w:rsidRPr="00F7425C">
        <w:rPr>
          <w:rtl/>
        </w:rPr>
        <w:t>أبو جعفر محمد علي الطوسي في كتاب ثاقب المناقب</w:t>
      </w:r>
      <w:r>
        <w:rPr>
          <w:rtl/>
        </w:rPr>
        <w:t>:</w:t>
      </w:r>
      <w:r w:rsidRPr="00F7425C">
        <w:rPr>
          <w:rtl/>
        </w:rPr>
        <w:t xml:space="preserve"> عن</w:t>
      </w:r>
      <w:r>
        <w:rPr>
          <w:rtl/>
        </w:rPr>
        <w:t xml:space="preserve"> </w:t>
      </w:r>
      <w:r w:rsidRPr="00F7425C">
        <w:rPr>
          <w:rtl/>
        </w:rPr>
        <w:t>عثمان بن سعيد</w:t>
      </w:r>
      <w:r>
        <w:rPr>
          <w:rtl/>
        </w:rPr>
        <w:t>،</w:t>
      </w:r>
      <w:r w:rsidRPr="00F7425C">
        <w:rPr>
          <w:rtl/>
        </w:rPr>
        <w:t xml:space="preserve"> عن أبي علي بن راشد في حديث طويل</w:t>
      </w:r>
      <w:r>
        <w:rPr>
          <w:rtl/>
        </w:rPr>
        <w:t>:</w:t>
      </w:r>
      <w:r w:rsidRPr="00F7425C">
        <w:rPr>
          <w:rtl/>
        </w:rPr>
        <w:t xml:space="preserve"> أن الشيعة</w:t>
      </w:r>
      <w:r>
        <w:rPr>
          <w:rtl/>
        </w:rPr>
        <w:t xml:space="preserve"> </w:t>
      </w:r>
      <w:r w:rsidRPr="00F7425C">
        <w:rPr>
          <w:rtl/>
        </w:rPr>
        <w:t>بنيسابور بعثوا مع أبي جعفر محمد بن إبراهيم النيسابوري</w:t>
      </w:r>
      <w:r>
        <w:rPr>
          <w:rtl/>
        </w:rPr>
        <w:t>،</w:t>
      </w:r>
      <w:r w:rsidRPr="00F7425C">
        <w:rPr>
          <w:rtl/>
        </w:rPr>
        <w:t xml:space="preserve"> أموالا كثيرة</w:t>
      </w:r>
      <w:r>
        <w:rPr>
          <w:rtl/>
        </w:rPr>
        <w:t xml:space="preserve">، </w:t>
      </w:r>
      <w:r w:rsidRPr="00F7425C">
        <w:rPr>
          <w:rtl/>
        </w:rPr>
        <w:t>وسبعين ورقة فيها مسائل</w:t>
      </w:r>
      <w:r>
        <w:rPr>
          <w:rtl/>
        </w:rPr>
        <w:t>،</w:t>
      </w:r>
      <w:r w:rsidRPr="00F7425C">
        <w:rPr>
          <w:rtl/>
        </w:rPr>
        <w:t xml:space="preserve"> وقد أخذوا كل ورقتين فحزموهما بحزائم ثلاثة</w:t>
      </w:r>
      <w:r>
        <w:rPr>
          <w:rtl/>
        </w:rPr>
        <w:t xml:space="preserve">، </w:t>
      </w:r>
      <w:r w:rsidRPr="00F7425C">
        <w:rPr>
          <w:rtl/>
        </w:rPr>
        <w:t>وختموا على كل حزام بخاتم</w:t>
      </w:r>
      <w:r>
        <w:rPr>
          <w:rtl/>
        </w:rPr>
        <w:t>،</w:t>
      </w:r>
      <w:r w:rsidRPr="00F7425C">
        <w:rPr>
          <w:rtl/>
        </w:rPr>
        <w:t xml:space="preserve"> فجاء بها إلى المدينة</w:t>
      </w:r>
      <w:r>
        <w:rPr>
          <w:rtl/>
        </w:rPr>
        <w:t>،</w:t>
      </w:r>
      <w:r w:rsidRPr="00F7425C">
        <w:rPr>
          <w:rtl/>
        </w:rPr>
        <w:t xml:space="preserve"> فأجاب الإمام موسى</w:t>
      </w:r>
      <w:r>
        <w:rPr>
          <w:rtl/>
        </w:rPr>
        <w:t xml:space="preserve"> </w:t>
      </w:r>
      <w:r w:rsidRPr="00F7425C">
        <w:rPr>
          <w:rtl/>
        </w:rPr>
        <w:t xml:space="preserve">بن جعفر </w:t>
      </w:r>
      <w:r w:rsidR="007B3CF5" w:rsidRPr="007B3CF5">
        <w:rPr>
          <w:rStyle w:val="libAlaemChar"/>
          <w:rtl/>
        </w:rPr>
        <w:t>عليهما‌السلام</w:t>
      </w:r>
      <w:r>
        <w:rPr>
          <w:rtl/>
        </w:rPr>
        <w:t>،</w:t>
      </w:r>
      <w:r w:rsidRPr="00F7425C">
        <w:rPr>
          <w:rtl/>
        </w:rPr>
        <w:t xml:space="preserve"> عن المسائل قبل أن يفك الخواتيم</w:t>
      </w:r>
      <w:r>
        <w:rPr>
          <w:rtl/>
        </w:rPr>
        <w:t>،</w:t>
      </w:r>
      <w:r w:rsidRPr="00F7425C">
        <w:rPr>
          <w:rtl/>
        </w:rPr>
        <w:t xml:space="preserve"> وكان</w:t>
      </w:r>
      <w:r>
        <w:rPr>
          <w:rtl/>
        </w:rPr>
        <w:t xml:space="preserve"> </w:t>
      </w:r>
      <w:r w:rsidRPr="00F7425C">
        <w:rPr>
          <w:rtl/>
        </w:rPr>
        <w:t>منها</w:t>
      </w:r>
      <w:r>
        <w:rPr>
          <w:rtl/>
        </w:rPr>
        <w:t>:</w:t>
      </w:r>
      <w:r w:rsidRPr="00F7425C">
        <w:rPr>
          <w:rtl/>
        </w:rPr>
        <w:t xml:space="preserve"> ما يقول العالم في رجل نبش قبرا وقطع رأس الميت</w:t>
      </w:r>
      <w:r>
        <w:rPr>
          <w:rtl/>
        </w:rPr>
        <w:t>،</w:t>
      </w:r>
      <w:r w:rsidRPr="00F7425C">
        <w:rPr>
          <w:rtl/>
        </w:rPr>
        <w:t xml:space="preserve"> وأخذ كفنه</w:t>
      </w:r>
      <w:r>
        <w:rPr>
          <w:rtl/>
        </w:rPr>
        <w:t xml:space="preserve">؟ </w:t>
      </w:r>
      <w:r w:rsidRPr="00F7425C">
        <w:rPr>
          <w:rtl/>
        </w:rPr>
        <w:t xml:space="preserve">الجواب بخطه </w:t>
      </w:r>
      <w:r w:rsidR="007B3CF5" w:rsidRPr="007B3CF5">
        <w:rPr>
          <w:rStyle w:val="libAlaemChar"/>
          <w:rtl/>
        </w:rPr>
        <w:t>عليه‌السلام</w:t>
      </w:r>
      <w:r>
        <w:rPr>
          <w:rtl/>
        </w:rPr>
        <w:t>:</w:t>
      </w:r>
      <w:r w:rsidRPr="00F7425C">
        <w:rPr>
          <w:rtl/>
        </w:rPr>
        <w:t xml:space="preserve"> « تقطع</w:t>
      </w:r>
      <w:r>
        <w:rPr>
          <w:rtl/>
        </w:rPr>
        <w:t xml:space="preserve"> يده لاخذ الكفن من وراء الحرز »</w:t>
      </w:r>
      <w:r>
        <w:rPr>
          <w:rFonts w:hint="cs"/>
          <w:rtl/>
        </w:rPr>
        <w:t xml:space="preserve"> </w:t>
      </w:r>
      <w:r w:rsidRPr="00F7425C">
        <w:rPr>
          <w:rtl/>
        </w:rPr>
        <w:t>الخبر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المقنع ص 151</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المقنع ص 186</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ثاقب المناقب ص 194</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323" w:name="_Toc366029684"/>
      <w:bookmarkStart w:id="324" w:name="_Toc383591871"/>
      <w:r w:rsidRPr="00F7425C">
        <w:rPr>
          <w:rtl/>
        </w:rPr>
        <w:lastRenderedPageBreak/>
        <w:t>19</w:t>
      </w:r>
      <w:r>
        <w:rPr>
          <w:rtl/>
        </w:rPr>
        <w:t xml:space="preserve"> - </w:t>
      </w:r>
      <w:r w:rsidRPr="00320728">
        <w:rPr>
          <w:rStyle w:val="libAlaemHeading2Char"/>
          <w:rtl/>
        </w:rPr>
        <w:t>(</w:t>
      </w:r>
      <w:r w:rsidRPr="00F7425C">
        <w:rPr>
          <w:rtl/>
        </w:rPr>
        <w:t xml:space="preserve"> باب حكم من سرق حرا فباعه </w:t>
      </w:r>
      <w:r w:rsidRPr="00320728">
        <w:rPr>
          <w:rStyle w:val="libAlaemHeading2Char"/>
          <w:rtl/>
        </w:rPr>
        <w:t>)</w:t>
      </w:r>
      <w:bookmarkEnd w:id="323"/>
      <w:bookmarkEnd w:id="324"/>
    </w:p>
    <w:p w:rsidR="00943893" w:rsidRPr="00F7425C" w:rsidRDefault="00943893" w:rsidP="00943893">
      <w:pPr>
        <w:pStyle w:val="libNormal"/>
        <w:rPr>
          <w:rtl/>
        </w:rPr>
      </w:pPr>
      <w:r w:rsidRPr="00943893">
        <w:rPr>
          <w:rStyle w:val="libNumChar"/>
          <w:rtl/>
        </w:rPr>
        <w:t>[ 22313 ]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بإسناده</w:t>
      </w:r>
      <w:r>
        <w:rPr>
          <w:rtl/>
        </w:rPr>
        <w:t xml:space="preserve"> عن جعفر بن محمد، عن أبيه، عن</w:t>
      </w:r>
      <w:r>
        <w:rPr>
          <w:rFonts w:hint="cs"/>
          <w:rtl/>
        </w:rPr>
        <w:t xml:space="preserve"> </w:t>
      </w:r>
      <w:r w:rsidRPr="00F7425C">
        <w:rPr>
          <w:rtl/>
        </w:rPr>
        <w:t>علي بن الحسين</w:t>
      </w:r>
      <w:r>
        <w:rPr>
          <w:rtl/>
        </w:rPr>
        <w:t>،</w:t>
      </w:r>
      <w:r w:rsidRPr="00F7425C">
        <w:rPr>
          <w:rtl/>
        </w:rPr>
        <w:t xml:space="preserve"> عن أبيه</w:t>
      </w:r>
      <w:r>
        <w:rPr>
          <w:rtl/>
        </w:rPr>
        <w:t>،</w:t>
      </w:r>
      <w:r w:rsidRPr="00F7425C">
        <w:rPr>
          <w:rtl/>
        </w:rPr>
        <w:t xml:space="preserve"> عن علي بن أبي طالب </w:t>
      </w:r>
      <w:r w:rsidR="007B3CF5" w:rsidRPr="007B3CF5">
        <w:rPr>
          <w:rStyle w:val="libAlaemChar"/>
          <w:rtl/>
        </w:rPr>
        <w:t>عليهم‌السلام</w:t>
      </w:r>
      <w:r>
        <w:rPr>
          <w:rtl/>
        </w:rPr>
        <w:t>،</w:t>
      </w:r>
      <w:r>
        <w:rPr>
          <w:rFonts w:hint="cs"/>
          <w:rtl/>
        </w:rPr>
        <w:t xml:space="preserve"> </w:t>
      </w:r>
      <w:r w:rsidRPr="00F7425C">
        <w:rPr>
          <w:rtl/>
        </w:rPr>
        <w:t>قال</w:t>
      </w:r>
      <w:r>
        <w:rPr>
          <w:rtl/>
        </w:rPr>
        <w:t>:</w:t>
      </w:r>
      <w:r w:rsidRPr="00F7425C">
        <w:rPr>
          <w:rtl/>
        </w:rPr>
        <w:t xml:space="preserve"> « قال رسول الله </w:t>
      </w:r>
      <w:r w:rsidR="007B3CF5" w:rsidRPr="007B3CF5">
        <w:rPr>
          <w:rStyle w:val="libAlaemChar"/>
          <w:rtl/>
        </w:rPr>
        <w:t>صلى‌الله‌عليه‌وآله</w:t>
      </w:r>
      <w:r>
        <w:rPr>
          <w:rtl/>
        </w:rPr>
        <w:t>: لا توبة لمن باع حرا، حتى</w:t>
      </w:r>
      <w:r>
        <w:rPr>
          <w:rFonts w:hint="cs"/>
          <w:rtl/>
        </w:rPr>
        <w:t xml:space="preserve"> </w:t>
      </w:r>
      <w:r w:rsidRPr="00F7425C">
        <w:rPr>
          <w:rtl/>
        </w:rPr>
        <w:t>يرده حرا على ما كان »</w:t>
      </w:r>
      <w:r>
        <w:rPr>
          <w:rtl/>
        </w:rPr>
        <w:t>.</w:t>
      </w:r>
    </w:p>
    <w:p w:rsidR="00943893" w:rsidRPr="00F7425C" w:rsidRDefault="00943893" w:rsidP="00943893">
      <w:pPr>
        <w:pStyle w:val="Heading2Center"/>
        <w:rPr>
          <w:rtl/>
        </w:rPr>
      </w:pPr>
      <w:bookmarkStart w:id="325" w:name="_Toc366029685"/>
      <w:bookmarkStart w:id="326" w:name="_Toc383591872"/>
      <w:r w:rsidRPr="00F7425C">
        <w:rPr>
          <w:rtl/>
        </w:rPr>
        <w:t>20</w:t>
      </w:r>
      <w:r>
        <w:rPr>
          <w:rtl/>
        </w:rPr>
        <w:t xml:space="preserve"> - </w:t>
      </w:r>
      <w:r w:rsidRPr="00320728">
        <w:rPr>
          <w:rStyle w:val="libAlaemHeading2Char"/>
          <w:rtl/>
        </w:rPr>
        <w:t>(</w:t>
      </w:r>
      <w:r w:rsidRPr="00F7425C">
        <w:rPr>
          <w:rtl/>
        </w:rPr>
        <w:t xml:space="preserve"> باب حكم نفي السارق </w:t>
      </w:r>
      <w:r w:rsidRPr="00320728">
        <w:rPr>
          <w:rStyle w:val="libAlaemHeading2Char"/>
          <w:rtl/>
        </w:rPr>
        <w:t>)</w:t>
      </w:r>
      <w:bookmarkEnd w:id="325"/>
      <w:bookmarkEnd w:id="326"/>
    </w:p>
    <w:p w:rsidR="00943893" w:rsidRDefault="00943893" w:rsidP="00943893">
      <w:pPr>
        <w:pStyle w:val="libNormal"/>
        <w:rPr>
          <w:rtl/>
        </w:rPr>
      </w:pPr>
      <w:r w:rsidRPr="00943893">
        <w:rPr>
          <w:rStyle w:val="libNumChar"/>
          <w:rtl/>
        </w:rPr>
        <w:t>[ 22314 ]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كان</w:t>
      </w:r>
      <w:r>
        <w:rPr>
          <w:rtl/>
        </w:rPr>
        <w:t xml:space="preserve"> </w:t>
      </w:r>
      <w:r w:rsidRPr="00F7425C">
        <w:rPr>
          <w:rtl/>
        </w:rPr>
        <w:t>إذا قطع السارق وب</w:t>
      </w:r>
      <w:r>
        <w:rPr>
          <w:rtl/>
        </w:rPr>
        <w:t>رئ، نفاه من الكوفة إلى بلد آخر</w:t>
      </w:r>
      <w:r>
        <w:rPr>
          <w:rFonts w:hint="cs"/>
          <w:rtl/>
        </w:rPr>
        <w:t>.</w:t>
      </w:r>
    </w:p>
    <w:p w:rsidR="00943893" w:rsidRPr="00F7425C" w:rsidRDefault="00943893" w:rsidP="00943893">
      <w:pPr>
        <w:pStyle w:val="libNormal"/>
        <w:rPr>
          <w:rtl/>
        </w:rPr>
      </w:pPr>
      <w:r w:rsidRPr="00943893">
        <w:rPr>
          <w:rStyle w:val="libNumChar"/>
          <w:rtl/>
        </w:rPr>
        <w:t>[ 22315 ]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عبد الرحمان قال</w:t>
      </w:r>
      <w:r>
        <w:rPr>
          <w:rtl/>
        </w:rPr>
        <w:t xml:space="preserve">: </w:t>
      </w:r>
      <w:r w:rsidRPr="00F7425C">
        <w:rPr>
          <w:rtl/>
        </w:rPr>
        <w:t>سألته عن الرجل إذا زنى</w:t>
      </w:r>
      <w:r>
        <w:rPr>
          <w:rtl/>
        </w:rPr>
        <w:t>،</w:t>
      </w:r>
      <w:r w:rsidRPr="00F7425C">
        <w:rPr>
          <w:rtl/>
        </w:rPr>
        <w:t xml:space="preserve"> قال</w:t>
      </w:r>
      <w:r>
        <w:rPr>
          <w:rtl/>
        </w:rPr>
        <w:t>:</w:t>
      </w:r>
      <w:r w:rsidRPr="00F7425C">
        <w:rPr>
          <w:rtl/>
        </w:rPr>
        <w:t xml:space="preserve"> « ينبغي للامام إذا جلده أن ينفيه من</w:t>
      </w:r>
      <w:r>
        <w:rPr>
          <w:rtl/>
        </w:rPr>
        <w:t xml:space="preserve"> </w:t>
      </w:r>
      <w:r w:rsidRPr="00F7425C">
        <w:rPr>
          <w:rtl/>
        </w:rPr>
        <w:t>الأرض التي جلده فيها إلى غيرها سنة</w:t>
      </w:r>
      <w:r>
        <w:rPr>
          <w:rtl/>
        </w:rPr>
        <w:t>،</w:t>
      </w:r>
      <w:r w:rsidRPr="00F7425C">
        <w:rPr>
          <w:rtl/>
        </w:rPr>
        <w:t xml:space="preserve"> وعلى الامام أن يخرجه من المصر</w:t>
      </w:r>
      <w:r>
        <w:rPr>
          <w:rtl/>
        </w:rPr>
        <w:t xml:space="preserve">، </w:t>
      </w:r>
      <w:r w:rsidRPr="00F7425C">
        <w:rPr>
          <w:rtl/>
        </w:rPr>
        <w:t>وكذلك إذا سرق وقطعت يده ورجله »</w:t>
      </w:r>
      <w:r>
        <w:rPr>
          <w:rtl/>
        </w:rPr>
        <w:t>.</w:t>
      </w:r>
    </w:p>
    <w:p w:rsidR="00943893" w:rsidRPr="00F7425C" w:rsidRDefault="00943893" w:rsidP="00943893">
      <w:pPr>
        <w:pStyle w:val="Heading2Center"/>
        <w:rPr>
          <w:rtl/>
        </w:rPr>
      </w:pPr>
      <w:bookmarkStart w:id="327" w:name="_Toc366029686"/>
      <w:bookmarkStart w:id="328" w:name="_Toc383591873"/>
      <w:r w:rsidRPr="00F7425C">
        <w:rPr>
          <w:rtl/>
        </w:rPr>
        <w:t>21</w:t>
      </w:r>
      <w:r>
        <w:rPr>
          <w:rFonts w:hint="cs"/>
          <w:rtl/>
        </w:rPr>
        <w:t xml:space="preserve"> - </w:t>
      </w:r>
      <w:r w:rsidRPr="00320728">
        <w:rPr>
          <w:rStyle w:val="libAlaemHeading2Char"/>
          <w:rtl/>
        </w:rPr>
        <w:t>(</w:t>
      </w:r>
      <w:r w:rsidRPr="00F7425C">
        <w:rPr>
          <w:rtl/>
        </w:rPr>
        <w:t xml:space="preserve"> باب أنه لا يقطع سارق الطير </w:t>
      </w:r>
      <w:r w:rsidRPr="00320728">
        <w:rPr>
          <w:rStyle w:val="libAlaemHeading2Char"/>
          <w:rtl/>
        </w:rPr>
        <w:t>)</w:t>
      </w:r>
      <w:bookmarkEnd w:id="327"/>
      <w:bookmarkEnd w:id="328"/>
    </w:p>
    <w:p w:rsidR="00943893" w:rsidRPr="00F7425C" w:rsidRDefault="00943893" w:rsidP="00943893">
      <w:pPr>
        <w:pStyle w:val="libNormal"/>
        <w:rPr>
          <w:rtl/>
        </w:rPr>
      </w:pPr>
      <w:r w:rsidRPr="00943893">
        <w:rPr>
          <w:rStyle w:val="libNumChar"/>
          <w:rtl/>
        </w:rPr>
        <w:t>[ 22316 ]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w:t>
      </w:r>
      <w:r>
        <w:rPr>
          <w:rtl/>
        </w:rPr>
        <w:t>(</w:t>
      </w:r>
      <w:r w:rsidRPr="00F7425C">
        <w:rPr>
          <w:rtl/>
        </w:rPr>
        <w:t xml:space="preserve"> جعفر بن محمد ) </w:t>
      </w:r>
      <w:r w:rsidRPr="00943893">
        <w:rPr>
          <w:rStyle w:val="libFootnotenumChar"/>
          <w:rtl/>
        </w:rPr>
        <w:t>(1)</w:t>
      </w:r>
      <w:r>
        <w:rPr>
          <w:rtl/>
        </w:rPr>
        <w:t>،</w:t>
      </w:r>
      <w:r w:rsidRPr="00F7425C">
        <w:rPr>
          <w:rtl/>
        </w:rPr>
        <w:t xml:space="preserve"> عن أبيه</w:t>
      </w:r>
      <w:r>
        <w:rPr>
          <w:rtl/>
        </w:rPr>
        <w:t xml:space="preserve">، </w:t>
      </w:r>
      <w:r w:rsidRPr="00F7425C">
        <w:rPr>
          <w:rtl/>
        </w:rPr>
        <w:t>عن جده</w:t>
      </w:r>
      <w:r>
        <w:rPr>
          <w:rtl/>
        </w:rPr>
        <w:t>:</w:t>
      </w:r>
      <w:r w:rsidRPr="00F7425C">
        <w:rPr>
          <w:rtl/>
        </w:rPr>
        <w:t xml:space="preserve"> </w:t>
      </w:r>
      <w:r>
        <w:rPr>
          <w:rFonts w:hint="cs"/>
          <w:rtl/>
        </w:rPr>
        <w:t>«</w:t>
      </w:r>
      <w:r w:rsidRPr="00F7425C">
        <w:rPr>
          <w:rtl/>
        </w:rPr>
        <w:t xml:space="preserve"> أن عليا </w:t>
      </w:r>
      <w:r w:rsidR="007B3CF5" w:rsidRPr="007B3CF5">
        <w:rPr>
          <w:rStyle w:val="libAlaemChar"/>
          <w:rtl/>
        </w:rPr>
        <w:t>عليهم‌السلام</w:t>
      </w:r>
      <w:r w:rsidRPr="00F7425C">
        <w:rPr>
          <w:rtl/>
        </w:rPr>
        <w:t xml:space="preserve"> رفع إليه رجل سرق نعامة قيمتها مائة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173</w:t>
      </w:r>
      <w:r>
        <w:rPr>
          <w:rtl/>
        </w:rPr>
        <w:t>.</w:t>
      </w:r>
    </w:p>
    <w:p w:rsidR="00943893" w:rsidRPr="00F7425C" w:rsidRDefault="00943893" w:rsidP="00943893">
      <w:pPr>
        <w:pStyle w:val="libFootnoteCenterBold"/>
        <w:rPr>
          <w:rtl/>
        </w:rPr>
      </w:pPr>
      <w:r w:rsidRPr="00F7425C">
        <w:rPr>
          <w:rtl/>
        </w:rPr>
        <w:t>الباب 20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471 ح 1679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CenterBold"/>
        <w:rPr>
          <w:rtl/>
        </w:rPr>
      </w:pPr>
      <w:r w:rsidRPr="00F7425C">
        <w:rPr>
          <w:rtl/>
        </w:rPr>
        <w:t>الباب 21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141</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موسى بن جعفر</w:t>
      </w:r>
      <w:r>
        <w:rPr>
          <w:rtl/>
        </w:rPr>
        <w:t>،</w:t>
      </w:r>
      <w:r w:rsidRPr="00F7425C">
        <w:rPr>
          <w:rtl/>
        </w:rPr>
        <w:t xml:space="preserve"> وما أثبتناه من الطبعة الحجرية والمصدر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درهم</w:t>
      </w:r>
      <w:r>
        <w:rPr>
          <w:rtl/>
        </w:rPr>
        <w:t>،</w:t>
      </w:r>
      <w:r w:rsidRPr="00F7425C">
        <w:rPr>
          <w:rtl/>
        </w:rPr>
        <w:t xml:space="preserve"> فلم يقطعه</w:t>
      </w:r>
      <w:r>
        <w:rPr>
          <w:rtl/>
        </w:rPr>
        <w:t>،</w:t>
      </w:r>
      <w:r w:rsidRPr="00F7425C">
        <w:rPr>
          <w:rtl/>
        </w:rPr>
        <w:t xml:space="preserve"> وقال</w:t>
      </w:r>
      <w:r>
        <w:rPr>
          <w:rtl/>
        </w:rPr>
        <w:t>:</w:t>
      </w:r>
      <w:r w:rsidRPr="00F7425C">
        <w:rPr>
          <w:rtl/>
        </w:rPr>
        <w:t xml:space="preserve"> لا قطع في ريش </w:t>
      </w:r>
      <w:r>
        <w:rPr>
          <w:rFonts w:hint="cs"/>
          <w:rtl/>
        </w:rPr>
        <w:t>»</w:t>
      </w:r>
      <w:r w:rsidRPr="00F7425C">
        <w:rPr>
          <w:rtl/>
        </w:rPr>
        <w:t>.</w:t>
      </w:r>
    </w:p>
    <w:p w:rsidR="00943893" w:rsidRPr="00F7425C" w:rsidRDefault="00943893" w:rsidP="00943893">
      <w:pPr>
        <w:pStyle w:val="libNormal"/>
        <w:rPr>
          <w:rtl/>
        </w:rPr>
      </w:pPr>
      <w:r w:rsidRPr="00943893">
        <w:rPr>
          <w:rStyle w:val="libNumChar"/>
          <w:rtl/>
        </w:rPr>
        <w:t>[ 22317 ]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رفع إليه رجل</w:t>
      </w:r>
      <w:r>
        <w:rPr>
          <w:rtl/>
        </w:rPr>
        <w:t xml:space="preserve"> </w:t>
      </w:r>
      <w:r w:rsidRPr="00F7425C">
        <w:rPr>
          <w:rtl/>
        </w:rPr>
        <w:t>سرق نعامة قيمتها مائة درهم</w:t>
      </w:r>
      <w:r>
        <w:rPr>
          <w:rtl/>
        </w:rPr>
        <w:t>،</w:t>
      </w:r>
      <w:r w:rsidRPr="00F7425C">
        <w:rPr>
          <w:rtl/>
        </w:rPr>
        <w:t xml:space="preserve"> ورجل سرق </w:t>
      </w:r>
      <w:r>
        <w:rPr>
          <w:rtl/>
        </w:rPr>
        <w:t>حمامة، قال: « لا قطع في طير،</w:t>
      </w:r>
      <w:r>
        <w:rPr>
          <w:rFonts w:hint="cs"/>
          <w:rtl/>
        </w:rPr>
        <w:t xml:space="preserve"> </w:t>
      </w:r>
      <w:r w:rsidRPr="00F7425C">
        <w:rPr>
          <w:rtl/>
        </w:rPr>
        <w:t>ولا في شئ من الريش »</w:t>
      </w:r>
      <w:r>
        <w:rPr>
          <w:rtl/>
        </w:rPr>
        <w:t>.</w:t>
      </w:r>
    </w:p>
    <w:p w:rsidR="00943893" w:rsidRDefault="00943893" w:rsidP="00943893">
      <w:pPr>
        <w:pStyle w:val="Heading2Center"/>
        <w:rPr>
          <w:rtl/>
        </w:rPr>
      </w:pPr>
      <w:bookmarkStart w:id="329" w:name="_Toc383591874"/>
      <w:r w:rsidRPr="00F7425C">
        <w:rPr>
          <w:rtl/>
        </w:rPr>
        <w:t>22</w:t>
      </w:r>
      <w:r>
        <w:rPr>
          <w:rtl/>
        </w:rPr>
        <w:t xml:space="preserve"> - </w:t>
      </w:r>
      <w:r w:rsidRPr="00320728">
        <w:rPr>
          <w:rStyle w:val="libAlaemHeading2Char"/>
          <w:rtl/>
        </w:rPr>
        <w:t>(</w:t>
      </w:r>
      <w:r w:rsidRPr="00F7425C">
        <w:rPr>
          <w:rtl/>
        </w:rPr>
        <w:t xml:space="preserve"> باب أنه لا قطع في سرقة الحجارة من الرخام ونحوها</w:t>
      </w:r>
      <w:r>
        <w:rPr>
          <w:rtl/>
        </w:rPr>
        <w:t>،</w:t>
      </w:r>
      <w:r w:rsidR="00320728">
        <w:rPr>
          <w:rtl/>
        </w:rPr>
        <w:t xml:space="preserve"> </w:t>
      </w:r>
      <w:r w:rsidR="00320728" w:rsidRPr="00F7425C">
        <w:rPr>
          <w:rtl/>
        </w:rPr>
        <w:t>و</w:t>
      </w:r>
      <w:r>
        <w:rPr>
          <w:rtl/>
        </w:rPr>
        <w:t xml:space="preserve">لا في سرقة الثمار قبل إحرازها </w:t>
      </w:r>
      <w:r w:rsidRPr="00320728">
        <w:rPr>
          <w:rStyle w:val="libAlaemHeading2Char"/>
          <w:rtl/>
        </w:rPr>
        <w:t>)</w:t>
      </w:r>
      <w:bookmarkEnd w:id="329"/>
    </w:p>
    <w:p w:rsidR="00943893" w:rsidRPr="00F7425C" w:rsidRDefault="00943893" w:rsidP="00943893">
      <w:pPr>
        <w:pStyle w:val="libNormal"/>
        <w:rPr>
          <w:rtl/>
        </w:rPr>
      </w:pPr>
      <w:r w:rsidRPr="00943893">
        <w:rPr>
          <w:rStyle w:val="libNumChar"/>
          <w:rtl/>
        </w:rPr>
        <w:t>[ 22318 ]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جعفر بن محمد</w:t>
      </w:r>
      <w:r>
        <w:rPr>
          <w:rtl/>
        </w:rPr>
        <w:t>،</w:t>
      </w:r>
      <w:r w:rsidRPr="00F7425C">
        <w:rPr>
          <w:rtl/>
        </w:rPr>
        <w:t xml:space="preserve"> عن أبيه</w:t>
      </w:r>
      <w:r>
        <w:rPr>
          <w:rtl/>
        </w:rPr>
        <w:t xml:space="preserve">، </w:t>
      </w:r>
      <w:r w:rsidRPr="00F7425C">
        <w:rPr>
          <w:rtl/>
        </w:rPr>
        <w:t>عن جده 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sidRPr="00F7425C">
        <w:rPr>
          <w:rtl/>
        </w:rPr>
        <w:t xml:space="preserve"> قال</w:t>
      </w:r>
      <w:r>
        <w:rPr>
          <w:rtl/>
        </w:rPr>
        <w:t xml:space="preserve">: </w:t>
      </w:r>
      <w:r w:rsidRPr="00F7425C">
        <w:rPr>
          <w:rtl/>
        </w:rPr>
        <w:t xml:space="preserve">« سمعت رسول الله </w:t>
      </w:r>
      <w:r w:rsidR="007B3CF5" w:rsidRPr="007B3CF5">
        <w:rPr>
          <w:rStyle w:val="libAlaemChar"/>
          <w:rtl/>
        </w:rPr>
        <w:t>صلى‌الله‌عليه‌وآله</w:t>
      </w:r>
      <w:r>
        <w:rPr>
          <w:rtl/>
        </w:rPr>
        <w:t>،</w:t>
      </w:r>
      <w:r w:rsidRPr="00F7425C">
        <w:rPr>
          <w:rtl/>
        </w:rPr>
        <w:t xml:space="preserve"> يقول</w:t>
      </w:r>
      <w:r>
        <w:rPr>
          <w:rtl/>
        </w:rPr>
        <w:t>:</w:t>
      </w:r>
      <w:r w:rsidRPr="00F7425C">
        <w:rPr>
          <w:rtl/>
        </w:rPr>
        <w:t xml:space="preserve"> لا قطع على من سرق</w:t>
      </w:r>
      <w:r>
        <w:rPr>
          <w:rtl/>
        </w:rPr>
        <w:t xml:space="preserve"> </w:t>
      </w:r>
      <w:r w:rsidRPr="00F7425C">
        <w:rPr>
          <w:rtl/>
        </w:rPr>
        <w:t>الحجارة</w:t>
      </w:r>
      <w:r>
        <w:rPr>
          <w:rtl/>
        </w:rPr>
        <w:t>،</w:t>
      </w:r>
      <w:r w:rsidRPr="00F7425C">
        <w:rPr>
          <w:rtl/>
        </w:rPr>
        <w:t xml:space="preserve"> قال جعفر </w:t>
      </w:r>
      <w:r w:rsidR="007B3CF5" w:rsidRPr="007B3CF5">
        <w:rPr>
          <w:rStyle w:val="libAlaemChar"/>
          <w:rtl/>
        </w:rPr>
        <w:t>عليه‌السلام</w:t>
      </w:r>
      <w:r>
        <w:rPr>
          <w:rtl/>
        </w:rPr>
        <w:t>:</w:t>
      </w:r>
      <w:r w:rsidRPr="00F7425C">
        <w:rPr>
          <w:rtl/>
        </w:rPr>
        <w:t xml:space="preserve"> يعني الرخام وأشباه ذلك »</w:t>
      </w:r>
      <w:r>
        <w:rPr>
          <w:rtl/>
        </w:rPr>
        <w:t>.</w:t>
      </w:r>
    </w:p>
    <w:p w:rsidR="00943893" w:rsidRPr="00F7425C" w:rsidRDefault="00943893" w:rsidP="00943893">
      <w:pPr>
        <w:pStyle w:val="libNormal"/>
        <w:rPr>
          <w:rtl/>
        </w:rPr>
      </w:pPr>
      <w:r w:rsidRPr="00943893">
        <w:rPr>
          <w:rStyle w:val="libNumChar"/>
          <w:rtl/>
        </w:rPr>
        <w:t>[ 22319 ]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 قال:</w:t>
      </w:r>
      <w:r>
        <w:rPr>
          <w:rFonts w:hint="cs"/>
          <w:rtl/>
        </w:rPr>
        <w:t xml:space="preserve"> </w:t>
      </w:r>
      <w:r w:rsidRPr="00F7425C">
        <w:rPr>
          <w:rtl/>
        </w:rPr>
        <w:t>« لا قطع في طعام »</w:t>
      </w:r>
      <w:r>
        <w:rPr>
          <w:rtl/>
        </w:rPr>
        <w:t>.</w:t>
      </w:r>
    </w:p>
    <w:p w:rsidR="00943893" w:rsidRPr="00F7425C" w:rsidRDefault="00943893" w:rsidP="00943893">
      <w:pPr>
        <w:pStyle w:val="libNormal"/>
        <w:rPr>
          <w:rtl/>
        </w:rPr>
      </w:pPr>
      <w:r w:rsidRPr="00943893">
        <w:rPr>
          <w:rStyle w:val="libNumChar"/>
          <w:rtl/>
        </w:rPr>
        <w:t>[ 22320 ]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 أن</w:t>
      </w:r>
      <w:r>
        <w:rPr>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ل</w:t>
      </w:r>
      <w:r>
        <w:rPr>
          <w:rtl/>
        </w:rPr>
        <w:t>ا قطع في ثمر، ولا في كثر » وهو</w:t>
      </w:r>
      <w:r>
        <w:rPr>
          <w:rFonts w:hint="cs"/>
          <w:rtl/>
        </w:rPr>
        <w:t xml:space="preserve"> </w:t>
      </w:r>
      <w:r w:rsidRPr="00F7425C">
        <w:rPr>
          <w:rtl/>
        </w:rPr>
        <w:t>الجمار</w:t>
      </w:r>
      <w:r>
        <w:rPr>
          <w:rtl/>
        </w:rPr>
        <w:t>.</w:t>
      </w:r>
    </w:p>
    <w:p w:rsidR="00943893" w:rsidRPr="00F7425C" w:rsidRDefault="00943893" w:rsidP="00943893">
      <w:pPr>
        <w:pStyle w:val="libNormal"/>
        <w:rPr>
          <w:rtl/>
        </w:rPr>
      </w:pPr>
      <w:r w:rsidRPr="00943893">
        <w:rPr>
          <w:rStyle w:val="libNumChar"/>
          <w:rtl/>
        </w:rPr>
        <w:t>[ 22321 ]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 أن</w:t>
      </w:r>
      <w:r>
        <w:rPr>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من سرق من الثمار في كمامها</w:t>
      </w:r>
      <w:r>
        <w:rPr>
          <w:rtl/>
        </w:rPr>
        <w:t>،</w:t>
      </w:r>
      <w:r w:rsidRPr="00F7425C">
        <w:rPr>
          <w:rtl/>
        </w:rPr>
        <w:t xml:space="preserve"> فما</w:t>
      </w:r>
      <w:r>
        <w:rPr>
          <w:rtl/>
        </w:rPr>
        <w:t xml:space="preserve"> </w:t>
      </w:r>
      <w:r w:rsidRPr="00F7425C">
        <w:rPr>
          <w:rtl/>
        </w:rPr>
        <w:t>أكل بفيه فلا شئ عليه</w:t>
      </w:r>
      <w:r>
        <w:rPr>
          <w:rtl/>
        </w:rPr>
        <w:t>،</w:t>
      </w:r>
      <w:r w:rsidRPr="00F7425C">
        <w:rPr>
          <w:rtl/>
        </w:rPr>
        <w:t xml:space="preserve"> وما حمل فتعزير وغرم قيمته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474 ح 1699</w:t>
      </w:r>
      <w:r>
        <w:rPr>
          <w:rtl/>
        </w:rPr>
        <w:t>.</w:t>
      </w:r>
    </w:p>
    <w:p w:rsidR="00943893" w:rsidRPr="00F7425C" w:rsidRDefault="00943893" w:rsidP="00943893">
      <w:pPr>
        <w:pStyle w:val="libFootnoteCenterBold"/>
        <w:rPr>
          <w:rtl/>
        </w:rPr>
      </w:pPr>
      <w:r w:rsidRPr="00F7425C">
        <w:rPr>
          <w:rtl/>
        </w:rPr>
        <w:t>الباب 22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142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142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[ 22322 ]</w:t>
      </w:r>
      <w:r>
        <w:rPr>
          <w:rtl/>
        </w:rPr>
        <w:t xml:space="preserve"> </w:t>
      </w:r>
      <w:r w:rsidRPr="00F7425C">
        <w:rPr>
          <w:rtl/>
        </w:rPr>
        <w:t>5</w:t>
      </w:r>
      <w:r>
        <w:rPr>
          <w:rtl/>
        </w:rPr>
        <w:t xml:space="preserve"> - </w:t>
      </w:r>
      <w:r w:rsidRPr="00F7425C">
        <w:rPr>
          <w:rtl/>
        </w:rPr>
        <w:t>دعائم الاسلام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 الخبر الأول</w:t>
      </w:r>
      <w:r>
        <w:rPr>
          <w:rtl/>
        </w:rPr>
        <w:t xml:space="preserve"> </w:t>
      </w:r>
      <w:r w:rsidRPr="00F7425C">
        <w:rPr>
          <w:rtl/>
        </w:rPr>
        <w:t>والثالث</w:t>
      </w:r>
      <w:r>
        <w:rPr>
          <w:rtl/>
        </w:rPr>
        <w:t>،</w:t>
      </w:r>
      <w:r w:rsidRPr="00F7425C">
        <w:rPr>
          <w:rtl/>
        </w:rPr>
        <w:t xml:space="preserve"> وزاد بعد قوله</w:t>
      </w:r>
      <w:r>
        <w:rPr>
          <w:rtl/>
        </w:rPr>
        <w:t>:</w:t>
      </w:r>
      <w:r w:rsidRPr="00F7425C">
        <w:rPr>
          <w:rtl/>
        </w:rPr>
        <w:t xml:space="preserve"> « الجمار » قال </w:t>
      </w:r>
      <w:r w:rsidR="007B3CF5" w:rsidRPr="007B3CF5">
        <w:rPr>
          <w:rStyle w:val="libAlaemChar"/>
          <w:rtl/>
        </w:rPr>
        <w:t>عليه‌السلام</w:t>
      </w:r>
      <w:r>
        <w:rPr>
          <w:rtl/>
        </w:rPr>
        <w:t>:</w:t>
      </w:r>
      <w:r w:rsidRPr="00F7425C">
        <w:rPr>
          <w:rtl/>
        </w:rPr>
        <w:t xml:space="preserve"> « ويعزر من سرق</w:t>
      </w:r>
      <w:r>
        <w:rPr>
          <w:rtl/>
        </w:rPr>
        <w:t xml:space="preserve"> </w:t>
      </w:r>
      <w:r w:rsidRPr="00F7425C">
        <w:rPr>
          <w:rtl/>
        </w:rPr>
        <w:t>ذلك</w:t>
      </w:r>
      <w:r>
        <w:rPr>
          <w:rtl/>
        </w:rPr>
        <w:t>،</w:t>
      </w:r>
      <w:r w:rsidRPr="00F7425C">
        <w:rPr>
          <w:rtl/>
        </w:rPr>
        <w:t xml:space="preserve"> ويغرم القيمة »</w:t>
      </w:r>
      <w:r>
        <w:rPr>
          <w:rtl/>
        </w:rPr>
        <w:t>.</w:t>
      </w:r>
    </w:p>
    <w:p w:rsidR="00943893" w:rsidRPr="00F7425C" w:rsidRDefault="00943893" w:rsidP="00943893">
      <w:pPr>
        <w:pStyle w:val="libNormal"/>
        <w:rPr>
          <w:rtl/>
        </w:rPr>
      </w:pPr>
      <w:r w:rsidRPr="00943893">
        <w:rPr>
          <w:rStyle w:val="libNumChar"/>
          <w:rtl/>
        </w:rPr>
        <w:t>[ 22323 ]</w:t>
      </w:r>
      <w:r>
        <w:rPr>
          <w:rtl/>
        </w:rPr>
        <w:t xml:space="preserve"> </w:t>
      </w:r>
      <w:r w:rsidRPr="00F7425C">
        <w:rPr>
          <w:rtl/>
        </w:rPr>
        <w:t>6</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w:t>
      </w:r>
      <w:r>
        <w:rPr>
          <w:rtl/>
        </w:rPr>
        <w:t xml:space="preserve"> قال: « لا يقطع من سرق الزرع،</w:t>
      </w:r>
      <w:r>
        <w:rPr>
          <w:rFonts w:hint="cs"/>
          <w:rtl/>
        </w:rPr>
        <w:t xml:space="preserve"> </w:t>
      </w:r>
      <w:r w:rsidRPr="00F7425C">
        <w:rPr>
          <w:rtl/>
        </w:rPr>
        <w:t>ولا الغنم من المرعى</w:t>
      </w:r>
      <w:r>
        <w:rPr>
          <w:rtl/>
        </w:rPr>
        <w:t>،</w:t>
      </w:r>
      <w:r w:rsidRPr="00F7425C">
        <w:rPr>
          <w:rtl/>
        </w:rPr>
        <w:t xml:space="preserve"> حتى تحويها الجدر</w:t>
      </w:r>
      <w:r>
        <w:rPr>
          <w:rtl/>
        </w:rPr>
        <w:t>،</w:t>
      </w:r>
      <w:r w:rsidRPr="00F7425C">
        <w:rPr>
          <w:rtl/>
        </w:rPr>
        <w:t xml:space="preserve"> ولا من سرق فاكهة</w:t>
      </w:r>
      <w:r>
        <w:rPr>
          <w:rtl/>
        </w:rPr>
        <w:t>،</w:t>
      </w:r>
      <w:r w:rsidRPr="00F7425C">
        <w:rPr>
          <w:rtl/>
        </w:rPr>
        <w:t xml:space="preserve"> ولا من سرق</w:t>
      </w:r>
      <w:r>
        <w:rPr>
          <w:rtl/>
        </w:rPr>
        <w:t xml:space="preserve"> </w:t>
      </w:r>
      <w:r w:rsidRPr="00F7425C">
        <w:rPr>
          <w:rtl/>
        </w:rPr>
        <w:t>شجرا</w:t>
      </w:r>
      <w:r>
        <w:rPr>
          <w:rtl/>
        </w:rPr>
        <w:t>،</w:t>
      </w:r>
      <w:r w:rsidRPr="00F7425C">
        <w:rPr>
          <w:rtl/>
        </w:rPr>
        <w:t xml:space="preserve"> ولا نخلا</w:t>
      </w:r>
      <w:r>
        <w:rPr>
          <w:rtl/>
        </w:rPr>
        <w:t>،</w:t>
      </w:r>
      <w:r w:rsidRPr="00F7425C">
        <w:rPr>
          <w:rtl/>
        </w:rPr>
        <w:t xml:space="preserve"> ولا قطع على من سرق إبلا سائمة حتى تواريها الجدر »</w:t>
      </w:r>
      <w:r>
        <w:rPr>
          <w:rtl/>
        </w:rPr>
        <w:t>.</w:t>
      </w:r>
    </w:p>
    <w:p w:rsidR="00943893" w:rsidRPr="00F7425C" w:rsidRDefault="00943893" w:rsidP="00943893">
      <w:pPr>
        <w:pStyle w:val="libNormal"/>
        <w:rPr>
          <w:rtl/>
        </w:rPr>
      </w:pPr>
      <w:r w:rsidRPr="00943893">
        <w:rPr>
          <w:rStyle w:val="libNumChar"/>
          <w:rtl/>
        </w:rPr>
        <w:t>[ 22324 ]</w:t>
      </w:r>
      <w:r>
        <w:rPr>
          <w:rtl/>
        </w:rPr>
        <w:t xml:space="preserve"> </w:t>
      </w:r>
      <w:r w:rsidRPr="00F7425C">
        <w:rPr>
          <w:rtl/>
        </w:rPr>
        <w:t>7</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 أنه قال: « لا</w:t>
      </w:r>
      <w:r>
        <w:rPr>
          <w:rFonts w:hint="cs"/>
          <w:rtl/>
        </w:rPr>
        <w:t xml:space="preserve"> </w:t>
      </w:r>
      <w:r w:rsidRPr="00F7425C">
        <w:rPr>
          <w:rtl/>
        </w:rPr>
        <w:t>قطع في ثمر معلق</w:t>
      </w:r>
      <w:r>
        <w:rPr>
          <w:rtl/>
        </w:rPr>
        <w:t>،</w:t>
      </w:r>
      <w:r w:rsidRPr="00F7425C">
        <w:rPr>
          <w:rtl/>
        </w:rPr>
        <w:t xml:space="preserve"> ولا في حريسة جبل </w:t>
      </w:r>
      <w:r w:rsidRPr="00943893">
        <w:rPr>
          <w:rStyle w:val="libFootnotenumChar"/>
          <w:rtl/>
        </w:rPr>
        <w:t>(1)</w:t>
      </w:r>
      <w:r>
        <w:rPr>
          <w:rtl/>
        </w:rPr>
        <w:t>،</w:t>
      </w:r>
      <w:r w:rsidRPr="00F7425C">
        <w:rPr>
          <w:rtl/>
        </w:rPr>
        <w:t xml:space="preserve"> فإذا آواه المراح </w:t>
      </w:r>
      <w:r w:rsidRPr="00943893">
        <w:rPr>
          <w:rStyle w:val="libFootnotenumChar"/>
          <w:rtl/>
        </w:rPr>
        <w:t>(2)</w:t>
      </w:r>
      <w:r w:rsidRPr="00F7425C">
        <w:rPr>
          <w:rtl/>
        </w:rPr>
        <w:t xml:space="preserve"> أو الحرس</w:t>
      </w:r>
      <w:r>
        <w:rPr>
          <w:rtl/>
        </w:rPr>
        <w:t xml:space="preserve">، </w:t>
      </w:r>
      <w:r w:rsidRPr="00F7425C">
        <w:rPr>
          <w:rtl/>
        </w:rPr>
        <w:t>فالقطع فيما بلغ ثمن المجن »</w:t>
      </w:r>
      <w:r>
        <w:rPr>
          <w:rtl/>
        </w:rPr>
        <w:t>.</w:t>
      </w:r>
    </w:p>
    <w:p w:rsidR="00943893" w:rsidRPr="00F7425C" w:rsidRDefault="00943893" w:rsidP="00943893">
      <w:pPr>
        <w:pStyle w:val="Heading2Center"/>
        <w:rPr>
          <w:rtl/>
        </w:rPr>
      </w:pPr>
      <w:bookmarkStart w:id="330" w:name="_Toc366029687"/>
      <w:bookmarkStart w:id="331" w:name="_Toc383591875"/>
      <w:r w:rsidRPr="00F7425C">
        <w:rPr>
          <w:rtl/>
        </w:rPr>
        <w:t>23</w:t>
      </w:r>
      <w:r>
        <w:rPr>
          <w:rtl/>
        </w:rPr>
        <w:t xml:space="preserve"> - </w:t>
      </w:r>
      <w:r w:rsidRPr="00320728">
        <w:rPr>
          <w:rStyle w:val="libAlaemHeading2Char"/>
          <w:rtl/>
        </w:rPr>
        <w:t>(</w:t>
      </w:r>
      <w:r w:rsidRPr="00F7425C">
        <w:rPr>
          <w:rtl/>
        </w:rPr>
        <w:t xml:space="preserve"> باب حكم من سرق من المغنم والبيدر وبيت المال </w:t>
      </w:r>
      <w:r w:rsidRPr="00320728">
        <w:rPr>
          <w:rStyle w:val="libAlaemHeading2Char"/>
          <w:rtl/>
        </w:rPr>
        <w:t>)</w:t>
      </w:r>
      <w:bookmarkEnd w:id="330"/>
      <w:bookmarkEnd w:id="331"/>
    </w:p>
    <w:p w:rsidR="00943893" w:rsidRPr="00F7425C" w:rsidRDefault="00943893" w:rsidP="00943893">
      <w:pPr>
        <w:pStyle w:val="libNormal"/>
        <w:rPr>
          <w:rtl/>
        </w:rPr>
      </w:pPr>
      <w:r w:rsidRPr="00943893">
        <w:rPr>
          <w:rStyle w:val="libNumChar"/>
          <w:rtl/>
        </w:rPr>
        <w:t>[ 22325 ]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أنه رفع إليه رجل سرق من بيت مال</w:t>
      </w:r>
      <w:r>
        <w:rPr>
          <w:rtl/>
        </w:rPr>
        <w:t xml:space="preserve"> </w:t>
      </w:r>
      <w:r w:rsidRPr="00F7425C">
        <w:rPr>
          <w:rtl/>
        </w:rPr>
        <w:t>المسلمين</w:t>
      </w:r>
      <w:r>
        <w:rPr>
          <w:rtl/>
        </w:rPr>
        <w:t>،</w:t>
      </w:r>
      <w:r w:rsidRPr="00F7425C">
        <w:rPr>
          <w:rtl/>
        </w:rPr>
        <w:t xml:space="preserve"> فقال</w:t>
      </w:r>
      <w:r>
        <w:rPr>
          <w:rtl/>
        </w:rPr>
        <w:t>:</w:t>
      </w:r>
      <w:r w:rsidRPr="00F7425C">
        <w:rPr>
          <w:rtl/>
        </w:rPr>
        <w:t xml:space="preserve"> لا قطع عليه</w:t>
      </w:r>
      <w:r>
        <w:rPr>
          <w:rtl/>
        </w:rPr>
        <w:t>،</w:t>
      </w:r>
      <w:r w:rsidRPr="00F7425C">
        <w:rPr>
          <w:rtl/>
        </w:rPr>
        <w:t xml:space="preserve"> لان له فيها نصيبا »</w:t>
      </w:r>
      <w:r>
        <w:rPr>
          <w:rtl/>
        </w:rPr>
        <w:t>.</w:t>
      </w:r>
    </w:p>
    <w:p w:rsidR="00943893" w:rsidRPr="00F7425C" w:rsidRDefault="00943893" w:rsidP="00943893">
      <w:pPr>
        <w:pStyle w:val="libNormal"/>
        <w:rPr>
          <w:rtl/>
        </w:rPr>
      </w:pPr>
      <w:r w:rsidRPr="00F7425C">
        <w:rPr>
          <w:rtl/>
        </w:rPr>
        <w:t xml:space="preserve">وتقدم 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أربعة لا قطع عليهم » وعد</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474 ح 1696</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474 ح 1700</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عوالي اللآلي ج 3 ص 569 ح 89</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حريسة خيل </w:t>
      </w:r>
      <w:r>
        <w:rPr>
          <w:rFonts w:hint="cs"/>
          <w:rtl/>
        </w:rPr>
        <w:t>»</w:t>
      </w:r>
      <w:r w:rsidRPr="00943893">
        <w:rPr>
          <w:rStyle w:val="libFootnoteChar"/>
          <w:rtl/>
        </w:rPr>
        <w:t xml:space="preserve"> وما أثبتناه من المصدر</w:t>
      </w:r>
      <w:r>
        <w:rPr>
          <w:rStyle w:val="libFootnoteChar"/>
          <w:rtl/>
        </w:rPr>
        <w:t>،</w:t>
      </w:r>
      <w:r w:rsidRPr="00943893">
        <w:rPr>
          <w:rStyle w:val="libFootnoteChar"/>
          <w:rtl/>
        </w:rPr>
        <w:t xml:space="preserve"> وحريسة الجبل</w:t>
      </w:r>
      <w:r>
        <w:rPr>
          <w:rStyle w:val="libFootnoteChar"/>
          <w:rtl/>
        </w:rPr>
        <w:t>:</w:t>
      </w:r>
      <w:r w:rsidRPr="00943893">
        <w:rPr>
          <w:rStyle w:val="libFootnoteChar"/>
          <w:rtl/>
        </w:rPr>
        <w:t xml:space="preserve"> هي ما يجعل</w:t>
      </w:r>
      <w:r>
        <w:rPr>
          <w:rStyle w:val="libFootnoteChar"/>
          <w:rtl/>
        </w:rPr>
        <w:t xml:space="preserve"> </w:t>
      </w:r>
      <w:r w:rsidRPr="00943893">
        <w:rPr>
          <w:rStyle w:val="libFootnoteChar"/>
          <w:rtl/>
        </w:rPr>
        <w:t>في الجبل من الانعام ثم يسرق</w:t>
      </w:r>
      <w:r>
        <w:rPr>
          <w:rStyle w:val="libFootnoteChar"/>
          <w:rtl/>
        </w:rPr>
        <w:t>،</w:t>
      </w:r>
      <w:r w:rsidRPr="00943893">
        <w:rPr>
          <w:rStyle w:val="libFootnoteChar"/>
          <w:rtl/>
        </w:rPr>
        <w:t xml:space="preserve"> فكأن أهلها جعلوا الجبل حارسا لها. ( لسان العرب ج 6 ص 48 ).</w:t>
      </w:r>
    </w:p>
    <w:p w:rsidR="00943893" w:rsidRPr="00F7425C" w:rsidRDefault="00943893" w:rsidP="00943893">
      <w:pPr>
        <w:pStyle w:val="libNormal"/>
        <w:rPr>
          <w:rtl/>
        </w:rPr>
      </w:pPr>
      <w:r w:rsidRPr="00943893">
        <w:rPr>
          <w:rStyle w:val="libFootnoteChar"/>
          <w:rtl/>
        </w:rPr>
        <w:t>(2)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أداه الراج </w:t>
      </w:r>
      <w:r>
        <w:rPr>
          <w:rFonts w:hint="cs"/>
          <w:rtl/>
        </w:rPr>
        <w:t>»</w:t>
      </w:r>
      <w:r w:rsidRPr="00943893">
        <w:rPr>
          <w:rStyle w:val="libFootnoteChar"/>
          <w:rtl/>
        </w:rPr>
        <w:t xml:space="preserve"> وما أثبتناه من المصدر</w:t>
      </w:r>
      <w:r>
        <w:rPr>
          <w:rStyle w:val="libFootnoteChar"/>
          <w:rtl/>
        </w:rPr>
        <w:t>،</w:t>
      </w:r>
      <w:r w:rsidRPr="00943893">
        <w:rPr>
          <w:rStyle w:val="libFootnoteChar"/>
          <w:rtl/>
        </w:rPr>
        <w:t xml:space="preserve"> والمراح</w:t>
      </w:r>
      <w:r>
        <w:rPr>
          <w:rStyle w:val="libFootnoteChar"/>
          <w:rtl/>
        </w:rPr>
        <w:t>:</w:t>
      </w:r>
      <w:r w:rsidRPr="00943893">
        <w:rPr>
          <w:rStyle w:val="libFootnoteChar"/>
          <w:rtl/>
        </w:rPr>
        <w:t xml:space="preserve"> الموضع الذي تأوي</w:t>
      </w:r>
      <w:r>
        <w:rPr>
          <w:rStyle w:val="libFootnoteChar"/>
          <w:rtl/>
        </w:rPr>
        <w:t xml:space="preserve"> </w:t>
      </w:r>
      <w:r w:rsidRPr="00943893">
        <w:rPr>
          <w:rStyle w:val="libFootnoteChar"/>
          <w:rtl/>
        </w:rPr>
        <w:t>إليه الإبل والغنم وغيرها في الليل ( لسان العرب ج 2 ص 465 ).</w:t>
      </w:r>
    </w:p>
    <w:p w:rsidR="00943893" w:rsidRPr="00F7425C" w:rsidRDefault="00943893" w:rsidP="00943893">
      <w:pPr>
        <w:pStyle w:val="libFootnoteCenterBold"/>
        <w:rPr>
          <w:rtl/>
        </w:rPr>
      </w:pPr>
      <w:r w:rsidRPr="00F7425C">
        <w:rPr>
          <w:rtl/>
        </w:rPr>
        <w:t>الباب 23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منها الغلول </w:t>
      </w:r>
      <w:r w:rsidRPr="00943893">
        <w:rPr>
          <w:rStyle w:val="libFootnotenumChar"/>
          <w:rtl/>
        </w:rPr>
        <w:t>(1)</w:t>
      </w:r>
      <w:r>
        <w:rPr>
          <w:rtl/>
        </w:rPr>
        <w:t>.</w:t>
      </w:r>
    </w:p>
    <w:p w:rsidR="00943893" w:rsidRPr="00F7425C" w:rsidRDefault="00943893" w:rsidP="00943893">
      <w:pPr>
        <w:pStyle w:val="libNormal"/>
        <w:rPr>
          <w:rtl/>
        </w:rPr>
      </w:pPr>
      <w:r>
        <w:rPr>
          <w:rtl/>
        </w:rPr>
        <w:t>(</w:t>
      </w:r>
      <w:r w:rsidRPr="00F7425C">
        <w:rPr>
          <w:rtl/>
        </w:rPr>
        <w:t xml:space="preserve"> 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جمع</w:t>
      </w:r>
      <w:r>
        <w:rPr>
          <w:rtl/>
        </w:rPr>
        <w:t xml:space="preserve"> </w:t>
      </w:r>
      <w:r w:rsidRPr="00F7425C">
        <w:rPr>
          <w:rtl/>
        </w:rPr>
        <w:t>أهل الكوفة ليقسم بينهم متاعا اجتمع عنده</w:t>
      </w:r>
      <w:r>
        <w:rPr>
          <w:rtl/>
        </w:rPr>
        <w:t>،</w:t>
      </w:r>
      <w:r w:rsidRPr="00F7425C">
        <w:rPr>
          <w:rtl/>
        </w:rPr>
        <w:t xml:space="preserve"> فقام رجل فاشتمل على مغفر</w:t>
      </w:r>
      <w:r>
        <w:rPr>
          <w:rtl/>
        </w:rPr>
        <w:t xml:space="preserve"> </w:t>
      </w:r>
      <w:r w:rsidRPr="00F7425C">
        <w:rPr>
          <w:rtl/>
        </w:rPr>
        <w:t>فاخذه</w:t>
      </w:r>
      <w:r>
        <w:rPr>
          <w:rtl/>
        </w:rPr>
        <w:t>،</w:t>
      </w:r>
      <w:r w:rsidRPr="00F7425C">
        <w:rPr>
          <w:rtl/>
        </w:rPr>
        <w:t xml:space="preserve"> فرفع إلى أمير المؤمنين </w:t>
      </w:r>
      <w:r w:rsidR="007B3CF5" w:rsidRPr="007B3CF5">
        <w:rPr>
          <w:rStyle w:val="libAlaemChar"/>
          <w:rtl/>
        </w:rPr>
        <w:t>عليه‌السلام</w:t>
      </w:r>
      <w:r>
        <w:rPr>
          <w:rtl/>
        </w:rPr>
        <w:t>،</w:t>
      </w:r>
      <w:r w:rsidRPr="00F7425C">
        <w:rPr>
          <w:rtl/>
        </w:rPr>
        <w:t xml:space="preserve"> فقال</w:t>
      </w:r>
      <w:r>
        <w:rPr>
          <w:rtl/>
        </w:rPr>
        <w:t>:</w:t>
      </w:r>
      <w:r w:rsidRPr="00F7425C">
        <w:rPr>
          <w:rtl/>
        </w:rPr>
        <w:t xml:space="preserve"> « ليس عليه قطع</w:t>
      </w:r>
      <w:r>
        <w:rPr>
          <w:rtl/>
        </w:rPr>
        <w:t xml:space="preserve">، </w:t>
      </w:r>
      <w:r w:rsidRPr="00F7425C">
        <w:rPr>
          <w:rtl/>
        </w:rPr>
        <w:t>لأنه شريك في المتاع فليس بسارق</w:t>
      </w:r>
      <w:r>
        <w:rPr>
          <w:rtl/>
        </w:rPr>
        <w:t>،</w:t>
      </w:r>
      <w:r w:rsidRPr="00F7425C">
        <w:rPr>
          <w:rtl/>
        </w:rPr>
        <w:t xml:space="preserve"> ولكنه خائن »</w:t>
      </w:r>
      <w:r>
        <w:rPr>
          <w:rtl/>
        </w:rPr>
        <w:t>.</w:t>
      </w:r>
    </w:p>
    <w:p w:rsidR="00943893" w:rsidRPr="00F7425C" w:rsidRDefault="00943893" w:rsidP="00943893">
      <w:pPr>
        <w:pStyle w:val="libNormal"/>
        <w:rPr>
          <w:rtl/>
        </w:rPr>
      </w:pPr>
      <w:r w:rsidRPr="00F7425C">
        <w:rPr>
          <w:rtl/>
        </w:rPr>
        <w:t xml:space="preserve">وعنه </w:t>
      </w:r>
      <w:r w:rsidR="007B3CF5" w:rsidRPr="007B3CF5">
        <w:rPr>
          <w:rStyle w:val="libAlaemChar"/>
          <w:rtl/>
        </w:rPr>
        <w:t>عليه‌السلام</w:t>
      </w:r>
      <w:r>
        <w:rPr>
          <w:rtl/>
        </w:rPr>
        <w:t>،</w:t>
      </w:r>
      <w:r w:rsidRPr="00F7425C">
        <w:rPr>
          <w:rtl/>
        </w:rPr>
        <w:t xml:space="preserve"> أنه قال في حديث</w:t>
      </w:r>
      <w:r>
        <w:rPr>
          <w:rtl/>
        </w:rPr>
        <w:t>:</w:t>
      </w:r>
      <w:r w:rsidRPr="00F7425C">
        <w:rPr>
          <w:rtl/>
        </w:rPr>
        <w:t xml:space="preserve"> « ولا قطع في الغلول »</w:t>
      </w:r>
      <w:r>
        <w:rPr>
          <w:rtl/>
        </w:rPr>
        <w:t>.</w:t>
      </w:r>
    </w:p>
    <w:p w:rsidR="00943893" w:rsidRPr="00F7425C" w:rsidRDefault="00943893" w:rsidP="00943893">
      <w:pPr>
        <w:pStyle w:val="Heading2Center"/>
        <w:rPr>
          <w:rtl/>
        </w:rPr>
      </w:pPr>
      <w:bookmarkStart w:id="332" w:name="_Toc366029688"/>
      <w:bookmarkStart w:id="333" w:name="_Toc383591876"/>
      <w:r w:rsidRPr="00F7425C">
        <w:rPr>
          <w:rtl/>
        </w:rPr>
        <w:t>24</w:t>
      </w:r>
      <w:r>
        <w:rPr>
          <w:rtl/>
        </w:rPr>
        <w:t xml:space="preserve"> - </w:t>
      </w:r>
      <w:r w:rsidRPr="00320728">
        <w:rPr>
          <w:rStyle w:val="libAlaemHeading2Char"/>
          <w:rtl/>
        </w:rPr>
        <w:t>(</w:t>
      </w:r>
      <w:r w:rsidRPr="00F7425C">
        <w:rPr>
          <w:rtl/>
        </w:rPr>
        <w:t xml:space="preserve"> باب أنه لا يقطع السراق في عام المجاعة في</w:t>
      </w:r>
      <w:r>
        <w:rPr>
          <w:rtl/>
        </w:rPr>
        <w:t xml:space="preserve"> </w:t>
      </w:r>
      <w:r w:rsidRPr="00F7425C">
        <w:rPr>
          <w:rtl/>
        </w:rPr>
        <w:t xml:space="preserve">شئ مما يؤكل </w:t>
      </w:r>
      <w:r w:rsidRPr="00320728">
        <w:rPr>
          <w:rStyle w:val="libAlaemHeading2Char"/>
          <w:rtl/>
        </w:rPr>
        <w:t>)</w:t>
      </w:r>
      <w:bookmarkEnd w:id="332"/>
      <w:bookmarkEnd w:id="333"/>
    </w:p>
    <w:p w:rsidR="00943893" w:rsidRPr="00F7425C" w:rsidRDefault="00943893" w:rsidP="00943893">
      <w:pPr>
        <w:pStyle w:val="libNormal"/>
        <w:rPr>
          <w:rtl/>
        </w:rPr>
      </w:pPr>
      <w:r w:rsidRPr="00943893">
        <w:rPr>
          <w:rStyle w:val="libNumChar"/>
          <w:rtl/>
        </w:rPr>
        <w:t>[ 22327 ]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لا يقطع السارق في عام سنة » يعني مجاعة</w:t>
      </w:r>
      <w:r>
        <w:rPr>
          <w:rtl/>
        </w:rPr>
        <w:t>.</w:t>
      </w:r>
    </w:p>
    <w:p w:rsidR="00943893" w:rsidRPr="00F7425C" w:rsidRDefault="00943893" w:rsidP="00943893">
      <w:pPr>
        <w:pStyle w:val="libNormal"/>
        <w:rPr>
          <w:rtl/>
        </w:rPr>
      </w:pPr>
      <w:r w:rsidRPr="00943893">
        <w:rPr>
          <w:rStyle w:val="libNumChar"/>
          <w:rtl/>
        </w:rPr>
        <w:t>[ 22328 ]</w:t>
      </w:r>
      <w:r>
        <w:rPr>
          <w:rtl/>
        </w:rPr>
        <w:t xml:space="preserve"> </w:t>
      </w:r>
      <w:r w:rsidRPr="00F7425C">
        <w:rPr>
          <w:rtl/>
        </w:rPr>
        <w:t>2</w:t>
      </w:r>
      <w:r>
        <w:rPr>
          <w:rtl/>
        </w:rPr>
        <w:t xml:space="preserve"> - </w:t>
      </w:r>
      <w:r w:rsidRPr="00F7425C">
        <w:rPr>
          <w:rtl/>
        </w:rPr>
        <w:t>الشيخ الطوسي في النهاية</w:t>
      </w:r>
      <w:r>
        <w:rPr>
          <w:rtl/>
        </w:rPr>
        <w:t>:</w:t>
      </w:r>
      <w:r w:rsidRPr="00F7425C">
        <w:rPr>
          <w:rtl/>
        </w:rPr>
        <w:t xml:space="preserve"> روي عن أبي عبد الله</w:t>
      </w:r>
      <w:r>
        <w:rPr>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لا قطع على من سرق شيئا من</w:t>
      </w:r>
      <w:r>
        <w:rPr>
          <w:rtl/>
        </w:rPr>
        <w:t xml:space="preserve"> المأكول في عام</w:t>
      </w:r>
      <w:r>
        <w:rPr>
          <w:rFonts w:hint="cs"/>
          <w:rtl/>
        </w:rPr>
        <w:t xml:space="preserve"> </w:t>
      </w:r>
      <w:r w:rsidRPr="00F7425C">
        <w:rPr>
          <w:rtl/>
        </w:rPr>
        <w:t>مجاعة »</w:t>
      </w:r>
      <w:r>
        <w:rPr>
          <w:rtl/>
        </w:rPr>
        <w:t>.</w:t>
      </w:r>
    </w:p>
    <w:p w:rsidR="00943893" w:rsidRPr="00F7425C" w:rsidRDefault="00943893" w:rsidP="00943893">
      <w:pPr>
        <w:pStyle w:val="Heading2Center"/>
        <w:rPr>
          <w:rtl/>
        </w:rPr>
      </w:pPr>
      <w:bookmarkStart w:id="334" w:name="_Toc366029689"/>
      <w:bookmarkStart w:id="335" w:name="_Toc383591877"/>
      <w:r w:rsidRPr="00F7425C">
        <w:rPr>
          <w:rtl/>
        </w:rPr>
        <w:t>25</w:t>
      </w:r>
      <w:r>
        <w:rPr>
          <w:rtl/>
        </w:rPr>
        <w:t xml:space="preserve"> - </w:t>
      </w:r>
      <w:r w:rsidRPr="00320728">
        <w:rPr>
          <w:rStyle w:val="libAlaemHeading2Char"/>
          <w:rtl/>
        </w:rPr>
        <w:t>(</w:t>
      </w:r>
      <w:r w:rsidRPr="00F7425C">
        <w:rPr>
          <w:rtl/>
        </w:rPr>
        <w:t xml:space="preserve"> باب حكم من أخذ شيئا من بيت المال عارية</w:t>
      </w:r>
      <w:r>
        <w:rPr>
          <w:rtl/>
        </w:rPr>
        <w:t xml:space="preserve"> </w:t>
      </w:r>
      <w:r w:rsidRPr="00F7425C">
        <w:rPr>
          <w:rtl/>
        </w:rPr>
        <w:t xml:space="preserve">أو غير عارية </w:t>
      </w:r>
      <w:r w:rsidRPr="00320728">
        <w:rPr>
          <w:rStyle w:val="libAlaemHeading2Char"/>
          <w:rtl/>
        </w:rPr>
        <w:t>)</w:t>
      </w:r>
      <w:bookmarkEnd w:id="334"/>
      <w:bookmarkEnd w:id="335"/>
    </w:p>
    <w:p w:rsidR="00943893" w:rsidRPr="00F7425C" w:rsidRDefault="00943893" w:rsidP="00943893">
      <w:pPr>
        <w:pStyle w:val="libNormal"/>
        <w:rPr>
          <w:rtl/>
        </w:rPr>
      </w:pPr>
      <w:r w:rsidRPr="00943893">
        <w:rPr>
          <w:rStyle w:val="libNumChar"/>
          <w:rtl/>
        </w:rPr>
        <w:t>[ 22329 ]</w:t>
      </w:r>
      <w:r>
        <w:rPr>
          <w:rtl/>
        </w:rPr>
        <w:t xml:space="preserve"> </w:t>
      </w:r>
      <w:r w:rsidRPr="00F7425C">
        <w:rPr>
          <w:rtl/>
        </w:rPr>
        <w:t>1</w:t>
      </w:r>
      <w:r>
        <w:rPr>
          <w:rtl/>
        </w:rPr>
        <w:t xml:space="preserve"> - </w:t>
      </w:r>
      <w:r w:rsidRPr="00F7425C">
        <w:rPr>
          <w:rtl/>
        </w:rPr>
        <w:t>الشيخ المفيد في الإختصاص</w:t>
      </w:r>
      <w:r>
        <w:rPr>
          <w:rtl/>
        </w:rPr>
        <w:t>:</w:t>
      </w:r>
      <w:r w:rsidRPr="00F7425C">
        <w:rPr>
          <w:rtl/>
        </w:rPr>
        <w:t xml:space="preserve"> عن عبد الله</w:t>
      </w:r>
      <w:r>
        <w:rPr>
          <w:rtl/>
        </w:rPr>
        <w:t>،</w:t>
      </w:r>
      <w:r w:rsidRPr="00F7425C">
        <w:rPr>
          <w:rtl/>
        </w:rPr>
        <w:t xml:space="preserve"> عن أحمد بن</w:t>
      </w:r>
      <w:r>
        <w:rPr>
          <w:rtl/>
        </w:rPr>
        <w:t xml:space="preserve"> </w:t>
      </w:r>
      <w:r w:rsidRPr="00F7425C">
        <w:rPr>
          <w:rtl/>
        </w:rPr>
        <w:t>علي بن الحسن بن شاذان</w:t>
      </w:r>
      <w:r>
        <w:rPr>
          <w:rtl/>
        </w:rPr>
        <w:t>،</w:t>
      </w:r>
      <w:r w:rsidRPr="00F7425C">
        <w:rPr>
          <w:rtl/>
        </w:rPr>
        <w:t xml:space="preserve"> عن أبي الحسين محمد بن علي بن الفضل بن عامر</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تقدم في الحديث 1 من الباب 14 من أبواب حد السرقة</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472 ح 1684</w:t>
      </w:r>
      <w:r>
        <w:rPr>
          <w:rtl/>
        </w:rPr>
        <w:t>.</w:t>
      </w:r>
    </w:p>
    <w:p w:rsidR="00943893" w:rsidRPr="00F7425C" w:rsidRDefault="00943893" w:rsidP="00943893">
      <w:pPr>
        <w:pStyle w:val="libFootnoteCenterBold"/>
        <w:rPr>
          <w:rtl/>
        </w:rPr>
      </w:pPr>
      <w:r w:rsidRPr="00F7425C">
        <w:rPr>
          <w:rtl/>
        </w:rPr>
        <w:t>الباب 24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473 ح 1693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النهاية ص 719</w:t>
      </w:r>
      <w:r>
        <w:rPr>
          <w:rtl/>
        </w:rPr>
        <w:t>.</w:t>
      </w:r>
    </w:p>
    <w:p w:rsidR="00943893" w:rsidRPr="00F7425C" w:rsidRDefault="00943893" w:rsidP="00943893">
      <w:pPr>
        <w:pStyle w:val="libFootnoteCenterBold"/>
        <w:rPr>
          <w:rtl/>
        </w:rPr>
      </w:pPr>
      <w:r w:rsidRPr="00F7425C">
        <w:rPr>
          <w:rtl/>
        </w:rPr>
        <w:t>الباب 25</w:t>
      </w:r>
    </w:p>
    <w:p w:rsidR="00943893" w:rsidRPr="00F7425C" w:rsidRDefault="00943893" w:rsidP="00943893">
      <w:pPr>
        <w:pStyle w:val="libFootnote0"/>
        <w:rPr>
          <w:rtl/>
        </w:rPr>
      </w:pPr>
      <w:r w:rsidRPr="00F7425C">
        <w:rPr>
          <w:rtl/>
        </w:rPr>
        <w:t>1</w:t>
      </w:r>
      <w:r>
        <w:rPr>
          <w:rtl/>
        </w:rPr>
        <w:t xml:space="preserve"> - </w:t>
      </w:r>
      <w:r w:rsidRPr="00F7425C">
        <w:rPr>
          <w:rtl/>
        </w:rPr>
        <w:t>الاختصاص ص 151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الكوفي</w:t>
      </w:r>
      <w:r>
        <w:rPr>
          <w:rtl/>
        </w:rPr>
        <w:t>،</w:t>
      </w:r>
      <w:r w:rsidRPr="00F7425C">
        <w:rPr>
          <w:rtl/>
        </w:rPr>
        <w:t xml:space="preserve"> عن أبي عبد الله الحسين بن محمد بن الفرزدق الفزاري البزاز</w:t>
      </w:r>
      <w:r>
        <w:rPr>
          <w:rtl/>
        </w:rPr>
        <w:t>،</w:t>
      </w:r>
      <w:r w:rsidRPr="00F7425C">
        <w:rPr>
          <w:rtl/>
        </w:rPr>
        <w:t xml:space="preserve"> عن</w:t>
      </w:r>
      <w:r>
        <w:rPr>
          <w:rtl/>
        </w:rPr>
        <w:t xml:space="preserve"> </w:t>
      </w:r>
      <w:r w:rsidRPr="00F7425C">
        <w:rPr>
          <w:rtl/>
        </w:rPr>
        <w:t>أبي عيسى محمد بن علي بن عمرو الطحان</w:t>
      </w:r>
      <w:r>
        <w:rPr>
          <w:rtl/>
        </w:rPr>
        <w:t>،</w:t>
      </w:r>
      <w:r w:rsidRPr="00F7425C">
        <w:rPr>
          <w:rtl/>
        </w:rPr>
        <w:t xml:space="preserve"> وهو الوراق</w:t>
      </w:r>
      <w:r>
        <w:rPr>
          <w:rtl/>
        </w:rPr>
        <w:t>،</w:t>
      </w:r>
      <w:r w:rsidRPr="00F7425C">
        <w:rPr>
          <w:rtl/>
        </w:rPr>
        <w:t xml:space="preserve"> عن أبي محمد</w:t>
      </w:r>
      <w:r>
        <w:rPr>
          <w:rtl/>
        </w:rPr>
        <w:t xml:space="preserve"> </w:t>
      </w:r>
      <w:r w:rsidRPr="00F7425C">
        <w:rPr>
          <w:rtl/>
        </w:rPr>
        <w:t>الحسن بن موسى</w:t>
      </w:r>
      <w:r>
        <w:rPr>
          <w:rtl/>
        </w:rPr>
        <w:t>،</w:t>
      </w:r>
      <w:r w:rsidRPr="00F7425C">
        <w:rPr>
          <w:rtl/>
        </w:rPr>
        <w:t xml:space="preserve"> عن علي بن أسباط</w:t>
      </w:r>
      <w:r>
        <w:rPr>
          <w:rtl/>
        </w:rPr>
        <w:t>،</w:t>
      </w:r>
      <w:r w:rsidRPr="00F7425C">
        <w:rPr>
          <w:rtl/>
        </w:rPr>
        <w:t xml:space="preserve"> عن غير واحد من أصحاب ابن</w:t>
      </w:r>
      <w:r>
        <w:rPr>
          <w:rtl/>
        </w:rPr>
        <w:t xml:space="preserve"> </w:t>
      </w:r>
      <w:r w:rsidRPr="00F7425C">
        <w:rPr>
          <w:rtl/>
        </w:rPr>
        <w:t>دأب</w:t>
      </w:r>
      <w:r>
        <w:rPr>
          <w:rtl/>
        </w:rPr>
        <w:t>،</w:t>
      </w:r>
      <w:r w:rsidRPr="00F7425C">
        <w:rPr>
          <w:rtl/>
        </w:rPr>
        <w:t xml:space="preserve"> عنه</w:t>
      </w:r>
      <w:r>
        <w:rPr>
          <w:rtl/>
        </w:rPr>
        <w:t>،</w:t>
      </w:r>
      <w:r w:rsidRPr="00F7425C">
        <w:rPr>
          <w:rtl/>
        </w:rPr>
        <w:t xml:space="preserve"> في كلام طويل له في فضائل أمير المؤمنين </w:t>
      </w:r>
      <w:r w:rsidR="007B3CF5" w:rsidRPr="007B3CF5">
        <w:rPr>
          <w:rStyle w:val="libAlaemChar"/>
          <w:rtl/>
        </w:rPr>
        <w:t>عليه‌السلام</w:t>
      </w:r>
      <w:r>
        <w:rPr>
          <w:rtl/>
        </w:rPr>
        <w:t>، إلى</w:t>
      </w:r>
      <w:r>
        <w:rPr>
          <w:rFonts w:hint="cs"/>
          <w:rtl/>
        </w:rPr>
        <w:t xml:space="preserve"> </w:t>
      </w:r>
      <w:r w:rsidRPr="00F7425C">
        <w:rPr>
          <w:rtl/>
        </w:rPr>
        <w:t>أن قال</w:t>
      </w:r>
      <w:r>
        <w:rPr>
          <w:rtl/>
        </w:rPr>
        <w:t>:</w:t>
      </w:r>
      <w:r w:rsidRPr="00F7425C">
        <w:rPr>
          <w:rtl/>
        </w:rPr>
        <w:t xml:space="preserve"> وبعث إليه من البصرة من غوص البحر مخنقة </w:t>
      </w:r>
      <w:r w:rsidRPr="00943893">
        <w:rPr>
          <w:rStyle w:val="libFootnotenumChar"/>
          <w:rtl/>
        </w:rPr>
        <w:t>(1)</w:t>
      </w:r>
      <w:r>
        <w:rPr>
          <w:rtl/>
        </w:rPr>
        <w:t xml:space="preserve"> لا تدرى قيمته،</w:t>
      </w:r>
      <w:r>
        <w:rPr>
          <w:rFonts w:hint="cs"/>
          <w:rtl/>
        </w:rPr>
        <w:t xml:space="preserve"> </w:t>
      </w:r>
      <w:r w:rsidRPr="00F7425C">
        <w:rPr>
          <w:rtl/>
        </w:rPr>
        <w:t>فقالت له ابنته أم كلثوم</w:t>
      </w:r>
      <w:r>
        <w:rPr>
          <w:rtl/>
        </w:rPr>
        <w:t>:</w:t>
      </w:r>
      <w:r w:rsidRPr="00F7425C">
        <w:rPr>
          <w:rtl/>
        </w:rPr>
        <w:t xml:space="preserve"> يا أمير المؤمنين</w:t>
      </w:r>
      <w:r>
        <w:rPr>
          <w:rtl/>
        </w:rPr>
        <w:t>،</w:t>
      </w:r>
      <w:r w:rsidRPr="00F7425C">
        <w:rPr>
          <w:rtl/>
        </w:rPr>
        <w:t xml:space="preserve"> أتجمل به ويكون في عنق</w:t>
      </w:r>
      <w:r>
        <w:rPr>
          <w:rtl/>
        </w:rPr>
        <w:t>ي،</w:t>
      </w:r>
      <w:r>
        <w:rPr>
          <w:rFonts w:hint="cs"/>
          <w:rtl/>
        </w:rPr>
        <w:t xml:space="preserve"> </w:t>
      </w:r>
      <w:r w:rsidRPr="00F7425C">
        <w:rPr>
          <w:rtl/>
        </w:rPr>
        <w:t>فقال</w:t>
      </w:r>
      <w:r>
        <w:rPr>
          <w:rtl/>
        </w:rPr>
        <w:t>:</w:t>
      </w:r>
      <w:r w:rsidRPr="00F7425C">
        <w:rPr>
          <w:rtl/>
        </w:rPr>
        <w:t xml:space="preserve"> « يا أبا رافع</w:t>
      </w:r>
      <w:r>
        <w:rPr>
          <w:rtl/>
        </w:rPr>
        <w:t>،</w:t>
      </w:r>
      <w:r w:rsidRPr="00F7425C">
        <w:rPr>
          <w:rtl/>
        </w:rPr>
        <w:t xml:space="preserve"> ادخله إلى بيت المال</w:t>
      </w:r>
      <w:r>
        <w:rPr>
          <w:rtl/>
        </w:rPr>
        <w:t>، ليس إلى ذلك سبيل حتى لا تبقى</w:t>
      </w:r>
      <w:r>
        <w:rPr>
          <w:rFonts w:hint="cs"/>
          <w:rtl/>
        </w:rPr>
        <w:t xml:space="preserve"> </w:t>
      </w:r>
      <w:r w:rsidRPr="00F7425C">
        <w:rPr>
          <w:rtl/>
        </w:rPr>
        <w:t>امرأة من المسلمين إلا ولها مثل مالك »</w:t>
      </w:r>
      <w:r>
        <w:rPr>
          <w:rtl/>
        </w:rPr>
        <w:t>.</w:t>
      </w:r>
    </w:p>
    <w:p w:rsidR="00943893" w:rsidRPr="00F7425C" w:rsidRDefault="00943893" w:rsidP="00943893">
      <w:pPr>
        <w:pStyle w:val="Heading2Center"/>
        <w:rPr>
          <w:rtl/>
        </w:rPr>
      </w:pPr>
      <w:bookmarkStart w:id="336" w:name="_Toc366029690"/>
      <w:bookmarkStart w:id="337" w:name="_Toc383591878"/>
      <w:r w:rsidRPr="00F7425C">
        <w:rPr>
          <w:rtl/>
        </w:rPr>
        <w:t>26</w:t>
      </w:r>
      <w:r>
        <w:rPr>
          <w:rtl/>
        </w:rPr>
        <w:t xml:space="preserve"> - </w:t>
      </w:r>
      <w:r w:rsidRPr="00320728">
        <w:rPr>
          <w:rStyle w:val="libAlaemHeading2Char"/>
          <w:rtl/>
        </w:rPr>
        <w:t>(</w:t>
      </w:r>
      <w:r w:rsidRPr="00F7425C">
        <w:rPr>
          <w:rtl/>
        </w:rPr>
        <w:t xml:space="preserve"> باب حكم الصبيان إذا سرقوا </w:t>
      </w:r>
      <w:r w:rsidRPr="00320728">
        <w:rPr>
          <w:rStyle w:val="libAlaemHeading2Char"/>
          <w:rtl/>
        </w:rPr>
        <w:t>)</w:t>
      </w:r>
      <w:bookmarkEnd w:id="336"/>
      <w:bookmarkEnd w:id="337"/>
    </w:p>
    <w:p w:rsidR="00943893" w:rsidRPr="00F7425C" w:rsidRDefault="00943893" w:rsidP="00943893">
      <w:pPr>
        <w:pStyle w:val="libNormal"/>
        <w:rPr>
          <w:rtl/>
        </w:rPr>
      </w:pPr>
      <w:r w:rsidRPr="00943893">
        <w:rPr>
          <w:rStyle w:val="libNumChar"/>
          <w:rtl/>
        </w:rPr>
        <w:t>[ 22330 ]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sidRPr="00F7425C">
        <w:rPr>
          <w:rtl/>
        </w:rPr>
        <w:t xml:space="preserve"> رفع إليه غلام قد سرق قبل أن يبلغ</w:t>
      </w:r>
      <w:r>
        <w:rPr>
          <w:rtl/>
        </w:rPr>
        <w:t xml:space="preserve">، </w:t>
      </w:r>
      <w:r w:rsidRPr="00F7425C">
        <w:rPr>
          <w:rtl/>
        </w:rPr>
        <w:t>فحك إبهامه</w:t>
      </w:r>
      <w:r>
        <w:rPr>
          <w:rtl/>
        </w:rPr>
        <w:t>،</w:t>
      </w:r>
      <w:r w:rsidRPr="00F7425C">
        <w:rPr>
          <w:rtl/>
        </w:rPr>
        <w:t xml:space="preserve"> ثم قال</w:t>
      </w:r>
      <w:r>
        <w:rPr>
          <w:rtl/>
        </w:rPr>
        <w:t>:</w:t>
      </w:r>
      <w:r w:rsidRPr="00F7425C">
        <w:rPr>
          <w:rtl/>
        </w:rPr>
        <w:t xml:space="preserve"> لئن عدت لأقطعن يدك »</w:t>
      </w:r>
      <w:r>
        <w:rPr>
          <w:rtl/>
        </w:rPr>
        <w:t>.</w:t>
      </w:r>
    </w:p>
    <w:p w:rsidR="00943893" w:rsidRPr="00F7425C" w:rsidRDefault="00943893" w:rsidP="00943893">
      <w:pPr>
        <w:pStyle w:val="libNormal"/>
        <w:rPr>
          <w:rtl/>
        </w:rPr>
      </w:pPr>
      <w:r w:rsidRPr="00943893">
        <w:rPr>
          <w:rStyle w:val="libNumChar"/>
          <w:rtl/>
        </w:rPr>
        <w:t>[ 22331 ]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 xml:space="preserve">« أن عليا </w:t>
      </w:r>
      <w:r w:rsidR="007B3CF5" w:rsidRPr="007B3CF5">
        <w:rPr>
          <w:rStyle w:val="libAlaemChar"/>
          <w:rtl/>
        </w:rPr>
        <w:t>عليهم‌السلام</w:t>
      </w:r>
      <w:r w:rsidRPr="00F7425C">
        <w:rPr>
          <w:rtl/>
        </w:rPr>
        <w:t xml:space="preserve"> رفع إليه غلام قد سرق</w:t>
      </w:r>
      <w:r>
        <w:rPr>
          <w:rtl/>
        </w:rPr>
        <w:t xml:space="preserve"> لم يحتلم، فقطع أنملة</w:t>
      </w:r>
      <w:r>
        <w:rPr>
          <w:rFonts w:hint="cs"/>
          <w:rtl/>
        </w:rPr>
        <w:t xml:space="preserve"> </w:t>
      </w:r>
      <w:r w:rsidRPr="00F7425C">
        <w:rPr>
          <w:rtl/>
        </w:rPr>
        <w:t>إصبعه الخنصر</w:t>
      </w:r>
      <w:r>
        <w:rPr>
          <w:rtl/>
        </w:rPr>
        <w:t>،</w:t>
      </w:r>
      <w:r w:rsidRPr="00F7425C">
        <w:rPr>
          <w:rtl/>
        </w:rPr>
        <w:t xml:space="preserve"> ثم قال</w:t>
      </w:r>
      <w:r>
        <w:rPr>
          <w:rtl/>
        </w:rPr>
        <w:t>:</w:t>
      </w:r>
      <w:r w:rsidRPr="00F7425C">
        <w:rPr>
          <w:rtl/>
        </w:rPr>
        <w:t xml:space="preserve"> ما فعل ذلك أحد</w:t>
      </w:r>
      <w:r>
        <w:rPr>
          <w:rtl/>
        </w:rPr>
        <w:t>،</w:t>
      </w:r>
      <w:r w:rsidRPr="00F7425C">
        <w:rPr>
          <w:rtl/>
        </w:rPr>
        <w:t xml:space="preserve"> غير رسول الله </w:t>
      </w:r>
      <w:r w:rsidR="007B3CF5" w:rsidRPr="007B3CF5">
        <w:rPr>
          <w:rStyle w:val="libAlaemChar"/>
          <w:rtl/>
        </w:rPr>
        <w:t>صلى‌الله‌عليه‌وآله</w:t>
      </w:r>
      <w:r w:rsidRPr="00F7425C">
        <w:rPr>
          <w:rtl/>
        </w:rPr>
        <w:t xml:space="preserve"> وغيري »</w:t>
      </w:r>
      <w:r>
        <w:rPr>
          <w:rtl/>
        </w:rPr>
        <w:t>.</w:t>
      </w:r>
    </w:p>
    <w:p w:rsidR="00943893" w:rsidRPr="00F7425C" w:rsidRDefault="00943893" w:rsidP="00943893">
      <w:pPr>
        <w:pStyle w:val="libNormal"/>
        <w:rPr>
          <w:rtl/>
        </w:rPr>
      </w:pPr>
      <w:r w:rsidRPr="00943893">
        <w:rPr>
          <w:rStyle w:val="libNumChar"/>
          <w:rtl/>
        </w:rPr>
        <w:t>[ 22332 ]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sidRPr="00F7425C">
        <w:rPr>
          <w:rtl/>
        </w:rPr>
        <w:t xml:space="preserve"> قال</w:t>
      </w:r>
      <w:r>
        <w:rPr>
          <w:rtl/>
        </w:rPr>
        <w:t>:</w:t>
      </w:r>
      <w:r w:rsidRPr="00F7425C">
        <w:rPr>
          <w:rtl/>
        </w:rPr>
        <w:t xml:space="preserve"> « الغلام لا</w:t>
      </w:r>
      <w:r>
        <w:rPr>
          <w:rtl/>
        </w:rPr>
        <w:t xml:space="preserve"> </w:t>
      </w:r>
      <w:r w:rsidRPr="00F7425C">
        <w:rPr>
          <w:rtl/>
        </w:rPr>
        <w:t>يقطع</w:t>
      </w:r>
      <w:r>
        <w:rPr>
          <w:rtl/>
        </w:rPr>
        <w:t>،</w:t>
      </w:r>
      <w:r w:rsidRPr="00F7425C">
        <w:rPr>
          <w:rtl/>
        </w:rPr>
        <w:t xml:space="preserve"> حتى تصلب يداه</w:t>
      </w:r>
      <w:r>
        <w:rPr>
          <w:rtl/>
        </w:rPr>
        <w:t>،</w:t>
      </w:r>
      <w:r w:rsidRPr="00F7425C">
        <w:rPr>
          <w:rtl/>
        </w:rPr>
        <w:t xml:space="preserve"> وحتى يسطع ريح إبطيه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المخنقة</w:t>
      </w:r>
      <w:r>
        <w:rPr>
          <w:rtl/>
        </w:rPr>
        <w:t>:</w:t>
      </w:r>
      <w:r w:rsidRPr="00F7425C">
        <w:rPr>
          <w:rtl/>
        </w:rPr>
        <w:t xml:space="preserve"> القلادة</w:t>
      </w:r>
      <w:r>
        <w:rPr>
          <w:rtl/>
        </w:rPr>
        <w:t>،</w:t>
      </w:r>
      <w:r w:rsidRPr="00F7425C">
        <w:rPr>
          <w:rtl/>
        </w:rPr>
        <w:t xml:space="preserve"> ( مجمع البحرين ج 5 ص 160 ) وما في المصدر</w:t>
      </w:r>
      <w:r>
        <w:rPr>
          <w:rtl/>
        </w:rPr>
        <w:t>:</w:t>
      </w:r>
      <w:r w:rsidRPr="00F7425C">
        <w:rPr>
          <w:rtl/>
        </w:rPr>
        <w:t xml:space="preserve"> بتحفة لا</w:t>
      </w:r>
      <w:r>
        <w:rPr>
          <w:rtl/>
        </w:rPr>
        <w:t xml:space="preserve"> </w:t>
      </w:r>
      <w:r w:rsidRPr="00F7425C">
        <w:rPr>
          <w:rtl/>
        </w:rPr>
        <w:t>يدرى ما قيمتها</w:t>
      </w:r>
      <w:r>
        <w:rPr>
          <w:rtl/>
        </w:rPr>
        <w:t>.</w:t>
      </w:r>
    </w:p>
    <w:p w:rsidR="00943893" w:rsidRPr="00F7425C" w:rsidRDefault="00943893" w:rsidP="00943893">
      <w:pPr>
        <w:pStyle w:val="libFootnoteCenterBold"/>
        <w:rPr>
          <w:rtl/>
        </w:rPr>
      </w:pPr>
      <w:r w:rsidRPr="00F7425C">
        <w:rPr>
          <w:rtl/>
        </w:rPr>
        <w:t>الباب 26</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141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141</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[ 22333 ]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قال</w:t>
      </w:r>
      <w:r>
        <w:rPr>
          <w:rtl/>
        </w:rPr>
        <w:t>:</w:t>
      </w:r>
      <w:r w:rsidRPr="00F7425C">
        <w:rPr>
          <w:rtl/>
        </w:rPr>
        <w:t xml:space="preserve"> « كان علي </w:t>
      </w:r>
      <w:r w:rsidR="007B3CF5" w:rsidRPr="007B3CF5">
        <w:rPr>
          <w:rStyle w:val="libAlaemChar"/>
          <w:rtl/>
        </w:rPr>
        <w:t>عليه‌السلام</w:t>
      </w:r>
      <w:r w:rsidRPr="00F7425C">
        <w:rPr>
          <w:rtl/>
        </w:rPr>
        <w:t xml:space="preserve"> إذا شك في احتلام الغلام وقد سرق</w:t>
      </w:r>
      <w:r>
        <w:rPr>
          <w:rtl/>
        </w:rPr>
        <w:t xml:space="preserve">، </w:t>
      </w:r>
      <w:r w:rsidRPr="00F7425C">
        <w:rPr>
          <w:rtl/>
        </w:rPr>
        <w:t>حك أصابعه ولم يقطعه</w:t>
      </w:r>
      <w:r>
        <w:rPr>
          <w:rtl/>
        </w:rPr>
        <w:t>،</w:t>
      </w:r>
      <w:r w:rsidRPr="00F7425C">
        <w:rPr>
          <w:rtl/>
        </w:rPr>
        <w:t xml:space="preserve"> فإذا سرق ربع دينار قطع أصابعه</w:t>
      </w:r>
      <w:r>
        <w:rPr>
          <w:rtl/>
        </w:rPr>
        <w:t>،</w:t>
      </w:r>
      <w:r w:rsidRPr="00F7425C">
        <w:rPr>
          <w:rtl/>
        </w:rPr>
        <w:t xml:space="preserve"> ولا يقطع الكف</w:t>
      </w:r>
      <w:r>
        <w:rPr>
          <w:rtl/>
        </w:rPr>
        <w:t xml:space="preserve"> </w:t>
      </w:r>
      <w:r w:rsidRPr="00F7425C">
        <w:rPr>
          <w:rtl/>
        </w:rPr>
        <w:t>في أقل من عشرة دراهم فصاعدا »</w:t>
      </w:r>
      <w:r>
        <w:rPr>
          <w:rtl/>
        </w:rPr>
        <w:t>.</w:t>
      </w:r>
    </w:p>
    <w:p w:rsidR="00943893" w:rsidRPr="00F7425C" w:rsidRDefault="00943893" w:rsidP="00943893">
      <w:pPr>
        <w:pStyle w:val="libNormal"/>
        <w:rPr>
          <w:rtl/>
        </w:rPr>
      </w:pPr>
      <w:r w:rsidRPr="00943893">
        <w:rPr>
          <w:rStyle w:val="libNumChar"/>
          <w:rtl/>
        </w:rPr>
        <w:t>[ 22334 ]</w:t>
      </w:r>
      <w:r>
        <w:rPr>
          <w:rtl/>
        </w:rPr>
        <w:t xml:space="preserve"> </w:t>
      </w:r>
      <w:r w:rsidRPr="00F7425C">
        <w:rPr>
          <w:rtl/>
        </w:rPr>
        <w:t>5</w:t>
      </w:r>
      <w:r>
        <w:rPr>
          <w:rtl/>
        </w:rPr>
        <w:t xml:space="preserve"> - </w:t>
      </w:r>
      <w:r w:rsidRPr="00F7425C">
        <w:rPr>
          <w:rtl/>
        </w:rPr>
        <w:t>أخبرنا أبو محمد</w:t>
      </w:r>
      <w:r>
        <w:rPr>
          <w:rtl/>
        </w:rPr>
        <w:t>،</w:t>
      </w:r>
      <w:r w:rsidRPr="00F7425C">
        <w:rPr>
          <w:rtl/>
        </w:rPr>
        <w:t xml:space="preserve"> وهو عبد الله المذكور في أول السند</w:t>
      </w:r>
      <w:r>
        <w:rPr>
          <w:rtl/>
        </w:rPr>
        <w:t>،</w:t>
      </w:r>
      <w:r w:rsidRPr="00F7425C">
        <w:rPr>
          <w:rtl/>
        </w:rPr>
        <w:t xml:space="preserve"> قال</w:t>
      </w:r>
      <w:r>
        <w:rPr>
          <w:rtl/>
        </w:rPr>
        <w:t xml:space="preserve">: </w:t>
      </w:r>
      <w:r w:rsidRPr="00F7425C">
        <w:rPr>
          <w:rtl/>
        </w:rPr>
        <w:t>كتب إلي محمد بن محمد بن الأشعث</w:t>
      </w:r>
      <w:r>
        <w:rPr>
          <w:rtl/>
        </w:rPr>
        <w:t>:</w:t>
      </w:r>
      <w:r w:rsidRPr="00F7425C">
        <w:rPr>
          <w:rtl/>
        </w:rPr>
        <w:t xml:space="preserve"> </w:t>
      </w:r>
      <w:r>
        <w:rPr>
          <w:rtl/>
        </w:rPr>
        <w:t>(</w:t>
      </w:r>
      <w:r w:rsidRPr="00F7425C">
        <w:rPr>
          <w:rtl/>
        </w:rPr>
        <w:t xml:space="preserve"> حدثنا ابن وهو محمد بن عبد الله بن</w:t>
      </w:r>
      <w:r>
        <w:rPr>
          <w:rtl/>
        </w:rPr>
        <w:t xml:space="preserve"> </w:t>
      </w:r>
      <w:r w:rsidRPr="00F7425C">
        <w:rPr>
          <w:rtl/>
        </w:rPr>
        <w:t xml:space="preserve">يزيد ) </w:t>
      </w:r>
      <w:r w:rsidRPr="00943893">
        <w:rPr>
          <w:rStyle w:val="libFootnotenumChar"/>
          <w:rtl/>
        </w:rPr>
        <w:t>(1)</w:t>
      </w:r>
      <w:r w:rsidRPr="00F7425C">
        <w:rPr>
          <w:rtl/>
        </w:rPr>
        <w:t xml:space="preserve"> حدثنا الرازي</w:t>
      </w:r>
      <w:r>
        <w:rPr>
          <w:rtl/>
        </w:rPr>
        <w:t>،</w:t>
      </w:r>
      <w:r w:rsidRPr="00F7425C">
        <w:rPr>
          <w:rtl/>
        </w:rPr>
        <w:t xml:space="preserve"> عن عنبسة</w:t>
      </w:r>
      <w:r>
        <w:rPr>
          <w:rtl/>
        </w:rPr>
        <w:t>،</w:t>
      </w:r>
      <w:r w:rsidRPr="00F7425C">
        <w:rPr>
          <w:rtl/>
        </w:rPr>
        <w:t xml:space="preserve"> ع</w:t>
      </w:r>
      <w:r>
        <w:rPr>
          <w:rtl/>
        </w:rPr>
        <w:t>ن علي بن عبد الأعلى، عن أبيه،</w:t>
      </w:r>
      <w:r>
        <w:rPr>
          <w:rFonts w:hint="cs"/>
          <w:rtl/>
        </w:rPr>
        <w:t xml:space="preserve"> </w:t>
      </w:r>
      <w:r w:rsidRPr="00F7425C">
        <w:rPr>
          <w:rtl/>
        </w:rPr>
        <w:t>عن عامر بن معمر</w:t>
      </w:r>
      <w:r>
        <w:rPr>
          <w:rtl/>
        </w:rPr>
        <w:t>،</w:t>
      </w:r>
      <w:r w:rsidRPr="00F7425C">
        <w:rPr>
          <w:rtl/>
        </w:rPr>
        <w:t xml:space="preserve"> عن ابن الحنفية</w:t>
      </w:r>
      <w:r>
        <w:rPr>
          <w:rtl/>
        </w:rPr>
        <w:t>،</w:t>
      </w:r>
      <w:r w:rsidRPr="00F7425C">
        <w:rPr>
          <w:rtl/>
        </w:rPr>
        <w:t xml:space="preserve"> قال</w:t>
      </w:r>
      <w:r>
        <w:rPr>
          <w:rtl/>
        </w:rPr>
        <w:t>:</w:t>
      </w:r>
      <w:r w:rsidRPr="00F7425C">
        <w:rPr>
          <w:rtl/>
        </w:rPr>
        <w:t xml:space="preserve"> أتي علي </w:t>
      </w:r>
      <w:r w:rsidR="007B3CF5" w:rsidRPr="007B3CF5">
        <w:rPr>
          <w:rStyle w:val="libAlaemChar"/>
          <w:rtl/>
        </w:rPr>
        <w:t>عليه‌السلام</w:t>
      </w:r>
      <w:r>
        <w:rPr>
          <w:rtl/>
        </w:rPr>
        <w:t xml:space="preserve"> بغلام</w:t>
      </w:r>
      <w:r>
        <w:rPr>
          <w:rFonts w:hint="cs"/>
          <w:rtl/>
        </w:rPr>
        <w:t xml:space="preserve"> </w:t>
      </w:r>
      <w:r w:rsidRPr="00F7425C">
        <w:rPr>
          <w:rtl/>
        </w:rPr>
        <w:t xml:space="preserve">قد سرق بيضة </w:t>
      </w:r>
      <w:r w:rsidRPr="00943893">
        <w:rPr>
          <w:rStyle w:val="libFootnotenumChar"/>
          <w:rtl/>
        </w:rPr>
        <w:t>(2)</w:t>
      </w:r>
      <w:r w:rsidRPr="00F7425C">
        <w:rPr>
          <w:rtl/>
        </w:rPr>
        <w:t xml:space="preserve"> هي من حديد</w:t>
      </w:r>
      <w:r>
        <w:rPr>
          <w:rtl/>
        </w:rPr>
        <w:t>،</w:t>
      </w:r>
      <w:r w:rsidRPr="00F7425C">
        <w:rPr>
          <w:rtl/>
        </w:rPr>
        <w:t xml:space="preserve"> فشك </w:t>
      </w:r>
      <w:r>
        <w:rPr>
          <w:rtl/>
        </w:rPr>
        <w:t>في احتلامه، فقطع بطون أنامله،</w:t>
      </w:r>
      <w:r>
        <w:rPr>
          <w:rFonts w:hint="cs"/>
          <w:rtl/>
        </w:rPr>
        <w:t xml:space="preserve"> </w:t>
      </w:r>
      <w:r w:rsidRPr="00F7425C">
        <w:rPr>
          <w:rtl/>
        </w:rPr>
        <w:t>ثم قال</w:t>
      </w:r>
      <w:r>
        <w:rPr>
          <w:rtl/>
        </w:rPr>
        <w:t>:</w:t>
      </w:r>
      <w:r w:rsidRPr="00F7425C">
        <w:rPr>
          <w:rtl/>
        </w:rPr>
        <w:t xml:space="preserve"> « إن عدت لأقطعنك »</w:t>
      </w:r>
      <w:r>
        <w:rPr>
          <w:rtl/>
        </w:rPr>
        <w:t>.</w:t>
      </w:r>
    </w:p>
    <w:p w:rsidR="00943893" w:rsidRPr="00F7425C" w:rsidRDefault="00943893" w:rsidP="00943893">
      <w:pPr>
        <w:pStyle w:val="libNormal"/>
        <w:rPr>
          <w:rtl/>
        </w:rPr>
      </w:pPr>
      <w:r w:rsidRPr="00943893">
        <w:rPr>
          <w:rStyle w:val="libNumChar"/>
          <w:rtl/>
        </w:rPr>
        <w:t>[ 22335 ]</w:t>
      </w:r>
      <w:r>
        <w:rPr>
          <w:rtl/>
        </w:rPr>
        <w:t xml:space="preserve"> </w:t>
      </w:r>
      <w:r w:rsidRPr="00F7425C">
        <w:rPr>
          <w:rtl/>
        </w:rPr>
        <w:t>6</w:t>
      </w:r>
      <w:r>
        <w:rPr>
          <w:rtl/>
        </w:rPr>
        <w:t xml:space="preserve"> - </w:t>
      </w:r>
      <w:r w:rsidRPr="00F7425C">
        <w:rPr>
          <w:rtl/>
        </w:rPr>
        <w:t>وبالاسناد الأول</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 ان عليا</w:t>
      </w:r>
      <w:r>
        <w:rPr>
          <w:rtl/>
        </w:rPr>
        <w:t xml:space="preserve"> </w:t>
      </w:r>
      <w:r w:rsidR="007B3CF5" w:rsidRPr="007B3CF5">
        <w:rPr>
          <w:rStyle w:val="libAlaemChar"/>
          <w:rtl/>
        </w:rPr>
        <w:t>عليهم‌السلام</w:t>
      </w:r>
      <w:r w:rsidRPr="00F7425C">
        <w:rPr>
          <w:rtl/>
        </w:rPr>
        <w:t xml:space="preserve"> أتي بلص جارية س</w:t>
      </w:r>
      <w:r>
        <w:rPr>
          <w:rtl/>
        </w:rPr>
        <w:t>رقت ولم تحض، فضربها أسواطا ولم</w:t>
      </w:r>
      <w:r>
        <w:rPr>
          <w:rFonts w:hint="cs"/>
          <w:rtl/>
        </w:rPr>
        <w:t xml:space="preserve"> </w:t>
      </w:r>
      <w:r w:rsidRPr="00F7425C">
        <w:rPr>
          <w:rtl/>
        </w:rPr>
        <w:t>يقطعها »</w:t>
      </w:r>
      <w:r>
        <w:rPr>
          <w:rtl/>
        </w:rPr>
        <w:t>.</w:t>
      </w:r>
    </w:p>
    <w:p w:rsidR="00943893" w:rsidRPr="00F7425C" w:rsidRDefault="00943893" w:rsidP="00943893">
      <w:pPr>
        <w:pStyle w:val="libNormal"/>
        <w:rPr>
          <w:rtl/>
        </w:rPr>
      </w:pPr>
      <w:r w:rsidRPr="00943893">
        <w:rPr>
          <w:rStyle w:val="libNumChar"/>
          <w:rtl/>
        </w:rPr>
        <w:t>[ 22336 ]</w:t>
      </w:r>
      <w:r>
        <w:rPr>
          <w:rtl/>
        </w:rPr>
        <w:t xml:space="preserve"> </w:t>
      </w:r>
      <w:r w:rsidRPr="00F7425C">
        <w:rPr>
          <w:rtl/>
        </w:rPr>
        <w:t>7</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 xml:space="preserve">، </w:t>
      </w:r>
      <w:r w:rsidRPr="00F7425C">
        <w:rPr>
          <w:rtl/>
        </w:rPr>
        <w:t>عن ابن سنان</w:t>
      </w:r>
      <w:r>
        <w:rPr>
          <w:rtl/>
        </w:rPr>
        <w:t>،</w:t>
      </w:r>
      <w:r w:rsidRPr="00F7425C">
        <w:rPr>
          <w:rtl/>
        </w:rPr>
        <w:t xml:space="preserve"> عن أبي عبد الله </w:t>
      </w:r>
      <w:r w:rsidR="007B3CF5" w:rsidRPr="007B3CF5">
        <w:rPr>
          <w:rStyle w:val="libAlaemChar"/>
          <w:rtl/>
        </w:rPr>
        <w:t>عليه‌السلام</w:t>
      </w:r>
      <w:r>
        <w:rPr>
          <w:rtl/>
        </w:rPr>
        <w:t xml:space="preserve"> في حديث قال:</w:t>
      </w:r>
      <w:r>
        <w:rPr>
          <w:rFonts w:hint="cs"/>
          <w:rtl/>
        </w:rPr>
        <w:t xml:space="preserve"> </w:t>
      </w:r>
      <w:r w:rsidRPr="00F7425C">
        <w:rPr>
          <w:rtl/>
        </w:rPr>
        <w:t>« والصبي متى سرق</w:t>
      </w:r>
      <w:r>
        <w:rPr>
          <w:rtl/>
        </w:rPr>
        <w:t>،</w:t>
      </w:r>
      <w:r w:rsidRPr="00F7425C">
        <w:rPr>
          <w:rtl/>
        </w:rPr>
        <w:t xml:space="preserve"> عفي عنه مرت</w:t>
      </w:r>
      <w:r>
        <w:rPr>
          <w:rtl/>
        </w:rPr>
        <w:t>ين أو مرة، فان عاد قطع أسفل من</w:t>
      </w:r>
      <w:r>
        <w:rPr>
          <w:rFonts w:hint="cs"/>
          <w:rtl/>
        </w:rPr>
        <w:t xml:space="preserve"> </w:t>
      </w:r>
      <w:r w:rsidRPr="00F7425C">
        <w:rPr>
          <w:rtl/>
        </w:rPr>
        <w:t>ذلك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140</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141</w:t>
      </w:r>
      <w:r>
        <w:rPr>
          <w:rtl/>
        </w:rPr>
        <w:t>.</w:t>
      </w:r>
    </w:p>
    <w:p w:rsidR="00943893" w:rsidRPr="00F7425C" w:rsidRDefault="00943893" w:rsidP="00943893">
      <w:pPr>
        <w:pStyle w:val="libFootnote"/>
        <w:rPr>
          <w:rtl/>
        </w:rPr>
      </w:pPr>
      <w:r w:rsidRPr="00F7425C">
        <w:rPr>
          <w:rtl/>
        </w:rPr>
        <w:t>(1) كذا في المخطوط</w:t>
      </w:r>
      <w:r>
        <w:rPr>
          <w:rtl/>
        </w:rPr>
        <w:t>،</w:t>
      </w:r>
      <w:r w:rsidRPr="00F7425C">
        <w:rPr>
          <w:rtl/>
        </w:rPr>
        <w:t xml:space="preserve"> وفي المصدر زيادة</w:t>
      </w:r>
      <w:r>
        <w:rPr>
          <w:rtl/>
        </w:rPr>
        <w:t>:</w:t>
      </w:r>
      <w:r w:rsidRPr="00F7425C">
        <w:rPr>
          <w:rtl/>
        </w:rPr>
        <w:t xml:space="preserve"> ح</w:t>
      </w:r>
      <w:r>
        <w:rPr>
          <w:rtl/>
        </w:rPr>
        <w:t>كام بن مسلم، والظاهر أن الصواب</w:t>
      </w:r>
      <w:r>
        <w:rPr>
          <w:rFonts w:hint="cs"/>
          <w:rtl/>
        </w:rPr>
        <w:t xml:space="preserve"> </w:t>
      </w:r>
      <w:r w:rsidRPr="00F7425C">
        <w:rPr>
          <w:rtl/>
        </w:rPr>
        <w:t>محمد بن عبد الله بن نمير</w:t>
      </w:r>
      <w:r>
        <w:rPr>
          <w:rtl/>
        </w:rPr>
        <w:t>،</w:t>
      </w:r>
      <w:r w:rsidRPr="00F7425C">
        <w:rPr>
          <w:rtl/>
        </w:rPr>
        <w:t xml:space="preserve"> عن حكم بن سلم</w:t>
      </w:r>
      <w:r>
        <w:rPr>
          <w:rtl/>
        </w:rPr>
        <w:t xml:space="preserve"> الرازي، عن عنبسة ( راجع تهذيب</w:t>
      </w:r>
      <w:r>
        <w:rPr>
          <w:rFonts w:hint="cs"/>
          <w:rtl/>
        </w:rPr>
        <w:t xml:space="preserve"> </w:t>
      </w:r>
      <w:r w:rsidRPr="00F7425C">
        <w:rPr>
          <w:rtl/>
        </w:rPr>
        <w:t>التهذيب ج 2 ص 422</w:t>
      </w:r>
      <w:r>
        <w:rPr>
          <w:rtl/>
        </w:rPr>
        <w:t>،</w:t>
      </w:r>
      <w:r w:rsidRPr="00F7425C">
        <w:rPr>
          <w:rtl/>
        </w:rPr>
        <w:t xml:space="preserve"> وتقريب التهذيب ج 1 ص 190 )</w:t>
      </w:r>
      <w:r>
        <w:rPr>
          <w:rtl/>
        </w:rPr>
        <w:t>.</w:t>
      </w:r>
    </w:p>
    <w:p w:rsidR="00943893" w:rsidRPr="00F7425C" w:rsidRDefault="00943893" w:rsidP="00943893">
      <w:pPr>
        <w:pStyle w:val="libFootnote"/>
        <w:rPr>
          <w:rtl/>
        </w:rPr>
      </w:pPr>
      <w:r w:rsidRPr="00F7425C">
        <w:rPr>
          <w:rtl/>
        </w:rPr>
        <w:t>(2) بيضة الحديد</w:t>
      </w:r>
      <w:r>
        <w:rPr>
          <w:rtl/>
        </w:rPr>
        <w:t>:</w:t>
      </w:r>
      <w:r w:rsidRPr="00F7425C">
        <w:rPr>
          <w:rtl/>
        </w:rPr>
        <w:t xml:space="preserve"> الخوذة</w:t>
      </w:r>
      <w:r>
        <w:rPr>
          <w:rtl/>
        </w:rPr>
        <w:t>،</w:t>
      </w:r>
      <w:r w:rsidRPr="00F7425C">
        <w:rPr>
          <w:rtl/>
        </w:rPr>
        <w:t xml:space="preserve"> ولباس الرأس في الحرب ( لسان العرب ج 7 ص 127 )</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الجعفريات ص 138</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نوادر أحمد بن محمد بن عيسى ص 77</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[ 22337 ]</w:t>
      </w:r>
      <w:r>
        <w:rPr>
          <w:rtl/>
        </w:rPr>
        <w:t xml:space="preserve"> </w:t>
      </w:r>
      <w:r w:rsidRPr="00F7425C">
        <w:rPr>
          <w:rtl/>
        </w:rPr>
        <w:t>8</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أتي</w:t>
      </w:r>
      <w:r>
        <w:rPr>
          <w:rtl/>
        </w:rPr>
        <w:t xml:space="preserve"> </w:t>
      </w:r>
      <w:r w:rsidRPr="00F7425C">
        <w:rPr>
          <w:rtl/>
        </w:rPr>
        <w:t>بغلام سرق</w:t>
      </w:r>
      <w:r>
        <w:rPr>
          <w:rtl/>
        </w:rPr>
        <w:t>،</w:t>
      </w:r>
      <w:r w:rsidRPr="00F7425C">
        <w:rPr>
          <w:rtl/>
        </w:rPr>
        <w:t xml:space="preserve"> فحك بطون أنملتيه </w:t>
      </w:r>
      <w:r w:rsidRPr="00943893">
        <w:rPr>
          <w:rStyle w:val="libFootnotenumChar"/>
          <w:rtl/>
        </w:rPr>
        <w:t>(1)</w:t>
      </w:r>
      <w:r w:rsidRPr="00F7425C">
        <w:rPr>
          <w:rtl/>
        </w:rPr>
        <w:t xml:space="preserve"> الابها</w:t>
      </w:r>
      <w:r>
        <w:rPr>
          <w:rtl/>
        </w:rPr>
        <w:t>م والمسبحة حتى أدماهما، وقال:</w:t>
      </w:r>
      <w:r>
        <w:rPr>
          <w:rFonts w:hint="cs"/>
          <w:rtl/>
        </w:rPr>
        <w:t xml:space="preserve"> </w:t>
      </w:r>
      <w:r w:rsidRPr="00F7425C">
        <w:rPr>
          <w:rtl/>
        </w:rPr>
        <w:t>« لئن عدت لأقطعنهما وقال</w:t>
      </w:r>
      <w:r>
        <w:rPr>
          <w:rtl/>
        </w:rPr>
        <w:t>:</w:t>
      </w:r>
      <w:r w:rsidRPr="00F7425C">
        <w:rPr>
          <w:rtl/>
        </w:rPr>
        <w:t xml:space="preserve"> ما عمل به أحد بعد رسول الله </w:t>
      </w:r>
      <w:r w:rsidR="007B3CF5" w:rsidRPr="007B3CF5">
        <w:rPr>
          <w:rStyle w:val="libAlaemChar"/>
          <w:rtl/>
        </w:rPr>
        <w:t>صلى‌الله‌عليه‌وآله</w:t>
      </w:r>
      <w:r w:rsidRPr="00F7425C">
        <w:rPr>
          <w:rtl/>
        </w:rPr>
        <w:t xml:space="preserve"> غيري »</w:t>
      </w:r>
      <w:r>
        <w:rPr>
          <w:rtl/>
        </w:rPr>
        <w:t>.</w:t>
      </w:r>
    </w:p>
    <w:p w:rsidR="00943893" w:rsidRPr="00F7425C" w:rsidRDefault="00943893" w:rsidP="00943893">
      <w:pPr>
        <w:pStyle w:val="libNormal"/>
        <w:rPr>
          <w:rtl/>
        </w:rPr>
      </w:pPr>
      <w:r w:rsidRPr="00F7425C">
        <w:rPr>
          <w:rtl/>
        </w:rPr>
        <w:t>وقال</w:t>
      </w:r>
      <w:r>
        <w:rPr>
          <w:rtl/>
        </w:rPr>
        <w:t>:</w:t>
      </w:r>
      <w:r w:rsidRPr="00F7425C">
        <w:rPr>
          <w:rtl/>
        </w:rPr>
        <w:t xml:space="preserve"> « الغلام لا يجب عليه الحد</w:t>
      </w:r>
      <w:r>
        <w:rPr>
          <w:rtl/>
        </w:rPr>
        <w:t>،</w:t>
      </w:r>
      <w:r w:rsidRPr="00F7425C">
        <w:rPr>
          <w:rtl/>
        </w:rPr>
        <w:t xml:space="preserve"> حتى يحتلم وتسطع رائحة إبطه »</w:t>
      </w:r>
      <w:r>
        <w:rPr>
          <w:rtl/>
        </w:rPr>
        <w:t>.</w:t>
      </w:r>
    </w:p>
    <w:p w:rsidR="00943893" w:rsidRPr="00F7425C" w:rsidRDefault="00943893" w:rsidP="00943893">
      <w:pPr>
        <w:pStyle w:val="libNormal"/>
        <w:rPr>
          <w:rtl/>
        </w:rPr>
      </w:pPr>
      <w:r w:rsidRPr="00F7425C">
        <w:rPr>
          <w:rtl/>
        </w:rPr>
        <w:t xml:space="preserve">وقد جاء عنه </w:t>
      </w:r>
      <w:r w:rsidR="007B3CF5" w:rsidRPr="007B3CF5">
        <w:rPr>
          <w:rStyle w:val="libAlaemChar"/>
          <w:rtl/>
        </w:rPr>
        <w:t>عليه‌السلام</w:t>
      </w:r>
      <w:r>
        <w:rPr>
          <w:rtl/>
        </w:rPr>
        <w:t>،</w:t>
      </w:r>
      <w:r w:rsidRPr="00F7425C">
        <w:rPr>
          <w:rtl/>
        </w:rPr>
        <w:t xml:space="preserve"> أنه قطع من أنامله</w:t>
      </w:r>
      <w:r>
        <w:rPr>
          <w:rtl/>
        </w:rPr>
        <w:t>،</w:t>
      </w:r>
      <w:r w:rsidRPr="00F7425C">
        <w:rPr>
          <w:rtl/>
        </w:rPr>
        <w:t xml:space="preserve"> ويقع اسم القطع</w:t>
      </w:r>
      <w:r>
        <w:rPr>
          <w:rtl/>
        </w:rPr>
        <w:t xml:space="preserve"> </w:t>
      </w:r>
      <w:r w:rsidRPr="00F7425C">
        <w:rPr>
          <w:rtl/>
        </w:rPr>
        <w:t>على الحك</w:t>
      </w:r>
      <w:r>
        <w:rPr>
          <w:rtl/>
        </w:rPr>
        <w:t>،</w:t>
      </w:r>
      <w:r w:rsidRPr="00F7425C">
        <w:rPr>
          <w:rtl/>
        </w:rPr>
        <w:t xml:space="preserve"> وليس هذا بحد وإنما هو أدب</w:t>
      </w:r>
      <w:r>
        <w:rPr>
          <w:rtl/>
        </w:rPr>
        <w:t>،</w:t>
      </w:r>
      <w:r w:rsidRPr="00F7425C">
        <w:rPr>
          <w:rtl/>
        </w:rPr>
        <w:t xml:space="preserve"> ويجب على الغلام إذا فعل فعلا</w:t>
      </w:r>
      <w:r>
        <w:rPr>
          <w:rtl/>
        </w:rPr>
        <w:t xml:space="preserve"> </w:t>
      </w:r>
      <w:r w:rsidRPr="00F7425C">
        <w:rPr>
          <w:rtl/>
        </w:rPr>
        <w:t xml:space="preserve">يجب فيه الحد </w:t>
      </w:r>
      <w:r w:rsidRPr="00943893">
        <w:rPr>
          <w:rStyle w:val="libFootnotenumChar"/>
          <w:rtl/>
        </w:rPr>
        <w:t>(2)</w:t>
      </w:r>
      <w:r w:rsidRPr="00F7425C">
        <w:rPr>
          <w:rtl/>
        </w:rPr>
        <w:t xml:space="preserve"> على الكبير أن يؤدب</w:t>
      </w:r>
      <w:r>
        <w:rPr>
          <w:rtl/>
        </w:rPr>
        <w:t>،</w:t>
      </w:r>
      <w:r w:rsidRPr="00F7425C">
        <w:rPr>
          <w:rtl/>
        </w:rPr>
        <w:t xml:space="preserve"> وفي حكه أنامل الغلام مع ما تواعده</w:t>
      </w:r>
      <w:r>
        <w:rPr>
          <w:rtl/>
        </w:rPr>
        <w:t xml:space="preserve"> </w:t>
      </w:r>
      <w:r w:rsidRPr="00F7425C">
        <w:rPr>
          <w:rtl/>
        </w:rPr>
        <w:t>به تغليظ مع الأدب</w:t>
      </w:r>
      <w:r>
        <w:rPr>
          <w:rtl/>
        </w:rPr>
        <w:t>،</w:t>
      </w:r>
      <w:r w:rsidRPr="00F7425C">
        <w:rPr>
          <w:rtl/>
        </w:rPr>
        <w:t xml:space="preserve"> وإيهام أنه إن عاد قطعت يده</w:t>
      </w:r>
      <w:r>
        <w:rPr>
          <w:rtl/>
        </w:rPr>
        <w:t>،</w:t>
      </w:r>
      <w:r w:rsidRPr="00F7425C">
        <w:rPr>
          <w:rtl/>
        </w:rPr>
        <w:t xml:space="preserve"> ويكون قد أضمر</w:t>
      </w:r>
      <w:r>
        <w:rPr>
          <w:rtl/>
        </w:rPr>
        <w:t xml:space="preserve"> </w:t>
      </w:r>
      <w:r w:rsidR="007B3CF5" w:rsidRPr="007B3CF5">
        <w:rPr>
          <w:rStyle w:val="libAlaemChar"/>
          <w:rtl/>
        </w:rPr>
        <w:t>عليه‌السلام</w:t>
      </w:r>
      <w:r w:rsidRPr="00F7425C">
        <w:rPr>
          <w:rtl/>
        </w:rPr>
        <w:t xml:space="preserve"> بقوله</w:t>
      </w:r>
      <w:r>
        <w:rPr>
          <w:rtl/>
        </w:rPr>
        <w:t>:</w:t>
      </w:r>
      <w:r w:rsidRPr="00F7425C">
        <w:rPr>
          <w:rtl/>
        </w:rPr>
        <w:t xml:space="preserve"> « إن عدت لأقطعنها »</w:t>
      </w:r>
      <w:r>
        <w:rPr>
          <w:rtl/>
        </w:rPr>
        <w:t>،</w:t>
      </w:r>
      <w:r w:rsidRPr="00F7425C">
        <w:rPr>
          <w:rtl/>
        </w:rPr>
        <w:t xml:space="preserve"> يعني إن عدت بعد أن تبلغ</w:t>
      </w:r>
      <w:r>
        <w:rPr>
          <w:rtl/>
        </w:rPr>
        <w:t xml:space="preserve">، </w:t>
      </w:r>
      <w:r w:rsidRPr="00F7425C">
        <w:rPr>
          <w:rtl/>
        </w:rPr>
        <w:t>فأجمل ذلك الوعيد له وأبهمه تغليظا عليه وتشديدا</w:t>
      </w:r>
      <w:r>
        <w:rPr>
          <w:rtl/>
        </w:rPr>
        <w:t>،</w:t>
      </w:r>
      <w:r w:rsidRPr="00F7425C">
        <w:rPr>
          <w:rtl/>
        </w:rPr>
        <w:t xml:space="preserve"> لئلا يعود</w:t>
      </w:r>
      <w:r>
        <w:rPr>
          <w:rtl/>
        </w:rPr>
        <w:t>،</w:t>
      </w:r>
      <w:r w:rsidRPr="00F7425C">
        <w:rPr>
          <w:rtl/>
        </w:rPr>
        <w:t xml:space="preserve"> وليس في هذا</w:t>
      </w:r>
      <w:r>
        <w:rPr>
          <w:rtl/>
        </w:rPr>
        <w:t xml:space="preserve"> </w:t>
      </w:r>
      <w:r w:rsidRPr="00F7425C">
        <w:rPr>
          <w:rtl/>
        </w:rPr>
        <w:t xml:space="preserve">ومثله </w:t>
      </w:r>
      <w:r w:rsidRPr="00943893">
        <w:rPr>
          <w:rStyle w:val="libFootnotenumChar"/>
          <w:rtl/>
        </w:rPr>
        <w:t>(3)</w:t>
      </w:r>
      <w:r w:rsidRPr="00F7425C">
        <w:rPr>
          <w:rtl/>
        </w:rPr>
        <w:t xml:space="preserve"> من الأدب شئ محدود</w:t>
      </w:r>
      <w:r>
        <w:rPr>
          <w:rtl/>
        </w:rPr>
        <w:t>.</w:t>
      </w:r>
    </w:p>
    <w:p w:rsidR="00943893" w:rsidRPr="00F7425C" w:rsidRDefault="00943893" w:rsidP="00943893">
      <w:pPr>
        <w:pStyle w:val="libNormal"/>
        <w:rPr>
          <w:rtl/>
        </w:rPr>
      </w:pPr>
      <w:r w:rsidRPr="00943893">
        <w:rPr>
          <w:rStyle w:val="libNumChar"/>
          <w:rtl/>
        </w:rPr>
        <w:t>[ 22338 ]</w:t>
      </w:r>
      <w:r>
        <w:rPr>
          <w:rtl/>
        </w:rPr>
        <w:t xml:space="preserve"> </w:t>
      </w:r>
      <w:r w:rsidRPr="00F7425C">
        <w:rPr>
          <w:rtl/>
        </w:rPr>
        <w:t>9</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أتي أمير المؤمنين </w:t>
      </w:r>
      <w:r w:rsidR="007B3CF5" w:rsidRPr="007B3CF5">
        <w:rPr>
          <w:rStyle w:val="libAlaemChar"/>
          <w:rtl/>
        </w:rPr>
        <w:t>عليه‌السلام</w:t>
      </w:r>
      <w:r>
        <w:rPr>
          <w:rFonts w:hint="cs"/>
          <w:rtl/>
        </w:rPr>
        <w:t xml:space="preserve"> </w:t>
      </w:r>
      <w:r w:rsidRPr="00F7425C">
        <w:rPr>
          <w:rtl/>
        </w:rPr>
        <w:t>بصبي قد سرق</w:t>
      </w:r>
      <w:r>
        <w:rPr>
          <w:rtl/>
        </w:rPr>
        <w:t>،</w:t>
      </w:r>
      <w:r w:rsidRPr="00F7425C">
        <w:rPr>
          <w:rtl/>
        </w:rPr>
        <w:t xml:space="preserve"> فأمر بحك أصابعه على</w:t>
      </w:r>
      <w:r>
        <w:rPr>
          <w:rtl/>
        </w:rPr>
        <w:t xml:space="preserve"> الحجر حتى خرج الدم، ثم أتي به</w:t>
      </w:r>
      <w:r>
        <w:rPr>
          <w:rFonts w:hint="cs"/>
          <w:rtl/>
        </w:rPr>
        <w:t xml:space="preserve"> </w:t>
      </w:r>
      <w:r w:rsidRPr="00F7425C">
        <w:rPr>
          <w:rtl/>
        </w:rPr>
        <w:t>ثانية وقد سرق</w:t>
      </w:r>
      <w:r>
        <w:rPr>
          <w:rtl/>
        </w:rPr>
        <w:t>،</w:t>
      </w:r>
      <w:r w:rsidRPr="00F7425C">
        <w:rPr>
          <w:rtl/>
        </w:rPr>
        <w:t xml:space="preserve"> فأمر بأصابعه فشرطت</w:t>
      </w:r>
      <w:r>
        <w:rPr>
          <w:rtl/>
        </w:rPr>
        <w:t>، ثم أتي به ثالثة وقد سرق، فقطع</w:t>
      </w:r>
      <w:r>
        <w:rPr>
          <w:rFonts w:hint="cs"/>
          <w:rtl/>
        </w:rPr>
        <w:t xml:space="preserve"> </w:t>
      </w:r>
      <w:r w:rsidRPr="00F7425C">
        <w:rPr>
          <w:rtl/>
        </w:rPr>
        <w:t>أنامله »</w:t>
      </w:r>
      <w:r>
        <w:rPr>
          <w:rtl/>
        </w:rPr>
        <w:t>.</w:t>
      </w:r>
    </w:p>
    <w:p w:rsidR="00943893" w:rsidRPr="00F7425C" w:rsidRDefault="00943893" w:rsidP="00943893">
      <w:pPr>
        <w:pStyle w:val="libNormal"/>
        <w:rPr>
          <w:rtl/>
        </w:rPr>
      </w:pPr>
      <w:r w:rsidRPr="00943893">
        <w:rPr>
          <w:rStyle w:val="libNumChar"/>
          <w:rtl/>
        </w:rPr>
        <w:t>[ 22339 ]</w:t>
      </w:r>
      <w:r>
        <w:rPr>
          <w:rtl/>
        </w:rPr>
        <w:t xml:space="preserve"> </w:t>
      </w:r>
      <w:r w:rsidRPr="00F7425C">
        <w:rPr>
          <w:rtl/>
        </w:rPr>
        <w:t>10</w:t>
      </w:r>
      <w:r>
        <w:rPr>
          <w:rtl/>
        </w:rPr>
        <w:t xml:space="preserve"> - </w:t>
      </w:r>
      <w:r w:rsidRPr="00F7425C">
        <w:rPr>
          <w:rtl/>
        </w:rPr>
        <w:t>عوالي اللآلي</w:t>
      </w:r>
      <w:r>
        <w:rPr>
          <w:rtl/>
        </w:rPr>
        <w:t>:</w:t>
      </w:r>
      <w:r w:rsidRPr="00F7425C">
        <w:rPr>
          <w:rtl/>
        </w:rPr>
        <w:t xml:space="preserve"> عن ابن مسعود</w:t>
      </w:r>
      <w:r>
        <w:rPr>
          <w:rtl/>
        </w:rPr>
        <w:t>:</w:t>
      </w:r>
      <w:r w:rsidRPr="00F7425C">
        <w:rPr>
          <w:rtl/>
        </w:rPr>
        <w:t xml:space="preserve"> ان النبي </w:t>
      </w:r>
      <w:r w:rsidR="007B3CF5" w:rsidRPr="007B3CF5">
        <w:rPr>
          <w:rStyle w:val="libAlaemChar"/>
          <w:rtl/>
        </w:rPr>
        <w:t>صلى‌الله‌عليه‌وآله</w:t>
      </w:r>
      <w:r>
        <w:rPr>
          <w:rtl/>
        </w:rPr>
        <w:t>،</w:t>
      </w:r>
      <w:r w:rsidRPr="00F7425C">
        <w:rPr>
          <w:rtl/>
        </w:rPr>
        <w:t xml:space="preserve"> أتي بجارية سرقت</w:t>
      </w:r>
      <w:r>
        <w:rPr>
          <w:rtl/>
        </w:rPr>
        <w:t>،</w:t>
      </w:r>
      <w:r w:rsidRPr="00F7425C">
        <w:rPr>
          <w:rtl/>
        </w:rPr>
        <w:t xml:space="preserve"> فوجدها لم تحض</w:t>
      </w:r>
      <w:r>
        <w:rPr>
          <w:rtl/>
        </w:rPr>
        <w:t>،</w:t>
      </w:r>
      <w:r w:rsidRPr="00F7425C">
        <w:rPr>
          <w:rtl/>
        </w:rPr>
        <w:t xml:space="preserve"> فلم يقطعها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8</w:t>
      </w:r>
      <w:r>
        <w:rPr>
          <w:rtl/>
        </w:rPr>
        <w:t xml:space="preserve"> - </w:t>
      </w:r>
      <w:r w:rsidRPr="00F7425C">
        <w:rPr>
          <w:rtl/>
        </w:rPr>
        <w:t>دعائم الاسلام ج 2 ص 475 ح 1705</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أنملته</w:t>
      </w:r>
      <w:r>
        <w:rPr>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(2) في نسخة القطع ( منه قده )</w:t>
      </w:r>
      <w:r>
        <w:rPr>
          <w:rtl/>
        </w:rPr>
        <w:t>.</w:t>
      </w:r>
    </w:p>
    <w:p w:rsidR="00943893" w:rsidRPr="00F7425C" w:rsidRDefault="00943893" w:rsidP="00943893">
      <w:pPr>
        <w:pStyle w:val="libFootnote"/>
        <w:rPr>
          <w:rtl/>
        </w:rPr>
      </w:pPr>
      <w:r w:rsidRPr="00F7425C">
        <w:rPr>
          <w:rtl/>
        </w:rPr>
        <w:t>(3) في نسخة مثل هذا ( منه قده )</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عوالي اللآلي ج 3 ص 566 ح 81</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338" w:name="_Toc366029691"/>
      <w:bookmarkStart w:id="339" w:name="_Toc383591879"/>
      <w:r w:rsidRPr="00F7425C">
        <w:rPr>
          <w:rtl/>
        </w:rPr>
        <w:lastRenderedPageBreak/>
        <w:t>27</w:t>
      </w:r>
      <w:r>
        <w:rPr>
          <w:rtl/>
        </w:rPr>
        <w:t xml:space="preserve"> - </w:t>
      </w:r>
      <w:r w:rsidRPr="00320728">
        <w:rPr>
          <w:rStyle w:val="libAlaemHeading2Char"/>
          <w:rtl/>
        </w:rPr>
        <w:t>(</w:t>
      </w:r>
      <w:r w:rsidRPr="00F7425C">
        <w:rPr>
          <w:rtl/>
        </w:rPr>
        <w:t xml:space="preserve"> باب حكم سرقة العبد </w:t>
      </w:r>
      <w:r w:rsidRPr="00320728">
        <w:rPr>
          <w:rStyle w:val="libAlaemHeading2Char"/>
          <w:rtl/>
        </w:rPr>
        <w:t>)</w:t>
      </w:r>
      <w:bookmarkEnd w:id="338"/>
      <w:bookmarkEnd w:id="339"/>
    </w:p>
    <w:p w:rsidR="00943893" w:rsidRPr="00F7425C" w:rsidRDefault="00943893" w:rsidP="00943893">
      <w:pPr>
        <w:pStyle w:val="libNormal"/>
        <w:rPr>
          <w:rtl/>
        </w:rPr>
      </w:pPr>
      <w:r w:rsidRPr="00943893">
        <w:rPr>
          <w:rStyle w:val="libNumChar"/>
          <w:rtl/>
        </w:rPr>
        <w:t>[ 22340 ]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w:t>
      </w:r>
      <w:r>
        <w:rPr>
          <w:rtl/>
        </w:rPr>
        <w:t>( عن علي</w:t>
      </w:r>
      <w:r>
        <w:rPr>
          <w:rFonts w:hint="cs"/>
          <w:rtl/>
        </w:rPr>
        <w:t xml:space="preserve"> </w:t>
      </w:r>
      <w:r w:rsidR="007B3CF5" w:rsidRPr="007B3CF5">
        <w:rPr>
          <w:rStyle w:val="libAlaemChar"/>
          <w:rtl/>
        </w:rPr>
        <w:t>عليهم‌السلام</w:t>
      </w:r>
      <w:r w:rsidRPr="00F7425C">
        <w:rPr>
          <w:rtl/>
        </w:rPr>
        <w:t xml:space="preserve"> </w:t>
      </w:r>
      <w:r w:rsidRPr="00943893">
        <w:rPr>
          <w:rStyle w:val="libFootnotenumChar"/>
          <w:rtl/>
        </w:rPr>
        <w:t>(1)</w:t>
      </w:r>
      <w:r w:rsidRPr="00F7425C">
        <w:rPr>
          <w:rtl/>
        </w:rPr>
        <w:t xml:space="preserve"> « أنه أتي بعبد قد </w:t>
      </w:r>
      <w:r>
        <w:rPr>
          <w:rtl/>
        </w:rPr>
        <w:t>سرق وزنى، فضربه وقطعه جميعا في</w:t>
      </w:r>
      <w:r>
        <w:rPr>
          <w:rFonts w:hint="cs"/>
          <w:rtl/>
        </w:rPr>
        <w:t xml:space="preserve"> </w:t>
      </w:r>
      <w:r w:rsidRPr="00F7425C">
        <w:rPr>
          <w:rtl/>
        </w:rPr>
        <w:t>مكان واحد »</w:t>
      </w:r>
      <w:r>
        <w:rPr>
          <w:rtl/>
        </w:rPr>
        <w:t>.</w:t>
      </w:r>
    </w:p>
    <w:p w:rsidR="00943893" w:rsidRPr="00F7425C" w:rsidRDefault="00943893" w:rsidP="00943893">
      <w:pPr>
        <w:pStyle w:val="libNormal"/>
        <w:rPr>
          <w:rtl/>
        </w:rPr>
      </w:pPr>
      <w:r w:rsidRPr="00943893">
        <w:rPr>
          <w:rStyle w:val="libNumChar"/>
          <w:rtl/>
        </w:rPr>
        <w:t>[ 22341 ]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قطع عبدا سرق</w:t>
      </w:r>
      <w:r>
        <w:rPr>
          <w:rtl/>
        </w:rPr>
        <w:t xml:space="preserve"> </w:t>
      </w:r>
      <w:r w:rsidRPr="00F7425C">
        <w:rPr>
          <w:rtl/>
        </w:rPr>
        <w:t xml:space="preserve">من النفل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[ 22342 ]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عبد الامارة إذا سرق لم اقطعه</w:t>
      </w:r>
      <w:r>
        <w:rPr>
          <w:rtl/>
        </w:rPr>
        <w:t>،</w:t>
      </w:r>
      <w:r w:rsidRPr="00F7425C">
        <w:rPr>
          <w:rtl/>
        </w:rPr>
        <w:t xml:space="preserve"> لأنه فئ »</w:t>
      </w:r>
      <w:r>
        <w:rPr>
          <w:rtl/>
        </w:rPr>
        <w:t>.</w:t>
      </w:r>
    </w:p>
    <w:p w:rsidR="00943893" w:rsidRPr="00F7425C" w:rsidRDefault="00943893" w:rsidP="00943893">
      <w:pPr>
        <w:pStyle w:val="libNormal"/>
        <w:rPr>
          <w:rtl/>
        </w:rPr>
      </w:pPr>
      <w:r w:rsidRPr="00943893">
        <w:rPr>
          <w:rStyle w:val="libNumChar"/>
          <w:rtl/>
        </w:rPr>
        <w:t>[ 22343 ]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سرق العبد من مال مولاه لم يقطع</w:t>
      </w:r>
      <w:r>
        <w:rPr>
          <w:rtl/>
        </w:rPr>
        <w:t>،</w:t>
      </w:r>
      <w:r w:rsidRPr="00F7425C">
        <w:rPr>
          <w:rtl/>
        </w:rPr>
        <w:t xml:space="preserve"> وإذا سرق من مال </w:t>
      </w:r>
      <w:r>
        <w:rPr>
          <w:rtl/>
        </w:rPr>
        <w:t>( غير مولاه</w:t>
      </w:r>
      <w:r>
        <w:rPr>
          <w:rFonts w:hint="cs"/>
          <w:rtl/>
        </w:rPr>
        <w:t xml:space="preserve"> </w:t>
      </w:r>
      <w:r w:rsidRPr="00F7425C">
        <w:rPr>
          <w:rtl/>
        </w:rPr>
        <w:t xml:space="preserve">قطع )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[ 22344 ]</w:t>
      </w:r>
      <w:r>
        <w:rPr>
          <w:rtl/>
        </w:rPr>
        <w:t xml:space="preserve"> </w:t>
      </w:r>
      <w:r w:rsidRPr="00F7425C">
        <w:rPr>
          <w:rtl/>
        </w:rPr>
        <w:t>5</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 « عبيد الامارة، إذا سرقوا من</w:t>
      </w:r>
      <w:r>
        <w:rPr>
          <w:rFonts w:hint="cs"/>
          <w:rtl/>
        </w:rPr>
        <w:t xml:space="preserve"> </w:t>
      </w:r>
      <w:r w:rsidRPr="00F7425C">
        <w:rPr>
          <w:rtl/>
        </w:rPr>
        <w:t>مال الامارة لم يقطعوا</w:t>
      </w:r>
      <w:r>
        <w:rPr>
          <w:rtl/>
        </w:rPr>
        <w:t>،</w:t>
      </w:r>
      <w:r w:rsidRPr="00F7425C">
        <w:rPr>
          <w:rtl/>
        </w:rPr>
        <w:t xml:space="preserve"> وإذا سرقوا من غيره </w:t>
      </w:r>
      <w:r w:rsidRPr="00943893">
        <w:rPr>
          <w:rStyle w:val="libFootnotenumChar"/>
          <w:rtl/>
        </w:rPr>
        <w:t>(1)</w:t>
      </w:r>
      <w:r w:rsidRPr="00F7425C">
        <w:rPr>
          <w:rtl/>
        </w:rPr>
        <w:t xml:space="preserve"> قطعوا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27</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139</w:t>
      </w:r>
      <w:r>
        <w:rPr>
          <w:rtl/>
        </w:rPr>
        <w:t>.</w:t>
      </w:r>
    </w:p>
    <w:p w:rsidR="00943893" w:rsidRPr="00F7425C" w:rsidRDefault="00943893" w:rsidP="00943893">
      <w:pPr>
        <w:pStyle w:val="libFootnote"/>
        <w:rPr>
          <w:rtl/>
        </w:rPr>
      </w:pPr>
      <w:r w:rsidRPr="00F7425C">
        <w:rPr>
          <w:rtl/>
        </w:rPr>
        <w:t>(1) ما بين القوسين ليس في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139</w:t>
      </w:r>
      <w:r>
        <w:rPr>
          <w:rtl/>
        </w:rPr>
        <w:t>.</w:t>
      </w:r>
    </w:p>
    <w:p w:rsidR="00943893" w:rsidRPr="00F7425C" w:rsidRDefault="00943893" w:rsidP="00943893">
      <w:pPr>
        <w:pStyle w:val="libFootnote"/>
        <w:rPr>
          <w:rtl/>
        </w:rPr>
      </w:pPr>
      <w:r w:rsidRPr="00F7425C">
        <w:rPr>
          <w:rtl/>
        </w:rPr>
        <w:t>(1) الأنفال الغنائم</w:t>
      </w:r>
      <w:r>
        <w:rPr>
          <w:rtl/>
        </w:rPr>
        <w:t>،</w:t>
      </w:r>
      <w:r w:rsidRPr="00F7425C">
        <w:rPr>
          <w:rtl/>
        </w:rPr>
        <w:t xml:space="preserve"> واحدها</w:t>
      </w:r>
      <w:r>
        <w:rPr>
          <w:rtl/>
        </w:rPr>
        <w:t>:</w:t>
      </w:r>
      <w:r w:rsidRPr="00F7425C">
        <w:rPr>
          <w:rtl/>
        </w:rPr>
        <w:t xml:space="preserve"> نفل ( مجمع البحرين ج 6 ص 485 )</w:t>
      </w:r>
      <w:r>
        <w:rPr>
          <w:rtl/>
        </w:rPr>
        <w:t>.</w:t>
      </w:r>
      <w:r w:rsidRPr="00F7425C">
        <w:rPr>
          <w:rtl/>
        </w:rPr>
        <w:t xml:space="preserve"> وفي المصدر</w:t>
      </w:r>
      <w:r>
        <w:rPr>
          <w:rtl/>
        </w:rPr>
        <w:t>:</w:t>
      </w:r>
      <w:r w:rsidRPr="00F7425C">
        <w:rPr>
          <w:rtl/>
        </w:rPr>
        <w:t xml:space="preserve"> القتل</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139</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471 ح 1682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غيره يقطع</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472 ح 1683</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غير مال الامارة</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[ 22345 ]</w:t>
      </w:r>
      <w:r>
        <w:rPr>
          <w:rtl/>
        </w:rPr>
        <w:t xml:space="preserve"> </w:t>
      </w:r>
      <w:r w:rsidRPr="00F7425C">
        <w:rPr>
          <w:rtl/>
        </w:rPr>
        <w:t>6</w:t>
      </w:r>
      <w:r>
        <w:rPr>
          <w:rtl/>
        </w:rPr>
        <w:t xml:space="preserve"> - </w:t>
      </w:r>
      <w:r w:rsidRPr="00F7425C">
        <w:rPr>
          <w:rtl/>
        </w:rPr>
        <w:t>الصدوق في المقنع</w:t>
      </w:r>
      <w:r>
        <w:rPr>
          <w:rtl/>
        </w:rPr>
        <w:t>:</w:t>
      </w:r>
      <w:r w:rsidRPr="00F7425C">
        <w:rPr>
          <w:rtl/>
        </w:rPr>
        <w:t xml:space="preserve"> وليس على العبد إذا سرق من مال مولاه</w:t>
      </w:r>
      <w:r>
        <w:rPr>
          <w:rtl/>
        </w:rPr>
        <w:t xml:space="preserve"> </w:t>
      </w:r>
      <w:r w:rsidRPr="00F7425C">
        <w:rPr>
          <w:rtl/>
        </w:rPr>
        <w:t>قطع</w:t>
      </w:r>
      <w:r>
        <w:rPr>
          <w:rtl/>
        </w:rPr>
        <w:t>.</w:t>
      </w:r>
    </w:p>
    <w:p w:rsidR="00943893" w:rsidRPr="00F7425C" w:rsidRDefault="00943893" w:rsidP="00943893">
      <w:pPr>
        <w:pStyle w:val="libNormal"/>
        <w:rPr>
          <w:rtl/>
        </w:rPr>
      </w:pPr>
      <w:r w:rsidRPr="00943893">
        <w:rPr>
          <w:rStyle w:val="libNumChar"/>
          <w:rtl/>
        </w:rPr>
        <w:t>[ 22346 ]</w:t>
      </w:r>
      <w:r>
        <w:rPr>
          <w:rtl/>
        </w:rPr>
        <w:t xml:space="preserve"> </w:t>
      </w:r>
      <w:r w:rsidRPr="00F7425C">
        <w:rPr>
          <w:rtl/>
        </w:rPr>
        <w:t>7</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فإذا سرق يعني المملوك فعلى</w:t>
      </w:r>
      <w:r>
        <w:rPr>
          <w:rtl/>
        </w:rPr>
        <w:t xml:space="preserve"> </w:t>
      </w:r>
      <w:r w:rsidRPr="00F7425C">
        <w:rPr>
          <w:rtl/>
        </w:rPr>
        <w:t>مولاه إما يسلمه للحد</w:t>
      </w:r>
      <w:r>
        <w:rPr>
          <w:rtl/>
        </w:rPr>
        <w:t>،</w:t>
      </w:r>
      <w:r w:rsidRPr="00F7425C">
        <w:rPr>
          <w:rtl/>
        </w:rPr>
        <w:t xml:space="preserve"> وإما يغرمه عما قام عليه الحد »</w:t>
      </w:r>
      <w:r>
        <w:rPr>
          <w:rtl/>
        </w:rPr>
        <w:t>.</w:t>
      </w:r>
    </w:p>
    <w:p w:rsidR="00943893" w:rsidRDefault="00943893" w:rsidP="00943893">
      <w:pPr>
        <w:pStyle w:val="Heading2Center"/>
        <w:rPr>
          <w:rtl/>
        </w:rPr>
      </w:pPr>
      <w:bookmarkStart w:id="340" w:name="_Toc366029692"/>
      <w:bookmarkStart w:id="341" w:name="_Toc383591880"/>
      <w:r w:rsidRPr="00F7425C">
        <w:rPr>
          <w:rtl/>
        </w:rPr>
        <w:t>28</w:t>
      </w:r>
      <w:r>
        <w:rPr>
          <w:rtl/>
        </w:rPr>
        <w:t xml:space="preserve"> - </w:t>
      </w:r>
      <w:r w:rsidRPr="00320728">
        <w:rPr>
          <w:rStyle w:val="libAlaemHeading2Char"/>
          <w:rtl/>
        </w:rPr>
        <w:t>(</w:t>
      </w:r>
      <w:r w:rsidRPr="00F7425C">
        <w:rPr>
          <w:rtl/>
        </w:rPr>
        <w:t xml:space="preserve"> باب أنه لا بد من العلم بتحريم السرقة في لزوم القطع</w:t>
      </w:r>
      <w:r>
        <w:rPr>
          <w:rtl/>
        </w:rPr>
        <w:t>،</w:t>
      </w:r>
      <w:bookmarkEnd w:id="340"/>
      <w:r w:rsidR="00320728">
        <w:rPr>
          <w:rtl/>
        </w:rPr>
        <w:t xml:space="preserve"> </w:t>
      </w:r>
      <w:bookmarkStart w:id="342" w:name="_Toc366029693"/>
      <w:r w:rsidR="00320728" w:rsidRPr="00F7425C">
        <w:rPr>
          <w:rtl/>
        </w:rPr>
        <w:t>و</w:t>
      </w:r>
      <w:r w:rsidRPr="00F7425C">
        <w:rPr>
          <w:rtl/>
        </w:rPr>
        <w:t>لا بد من حسم يد السارق إذا قطعت وعلاجها</w:t>
      </w:r>
      <w:r>
        <w:rPr>
          <w:rtl/>
        </w:rPr>
        <w:t>،</w:t>
      </w:r>
      <w:r w:rsidRPr="00F7425C">
        <w:rPr>
          <w:rtl/>
        </w:rPr>
        <w:t xml:space="preserve"> والانفاق عليه</w:t>
      </w:r>
      <w:r>
        <w:rPr>
          <w:rtl/>
        </w:rPr>
        <w:t xml:space="preserve"> </w:t>
      </w:r>
      <w:r w:rsidRPr="00F7425C">
        <w:rPr>
          <w:rtl/>
        </w:rPr>
        <w:t>حتى تبرأ</w:t>
      </w:r>
      <w:r>
        <w:rPr>
          <w:rtl/>
        </w:rPr>
        <w:t>،</w:t>
      </w:r>
      <w:r w:rsidRPr="00F7425C">
        <w:rPr>
          <w:rtl/>
        </w:rPr>
        <w:t xml:space="preserve"> وأمره بالتوبة</w:t>
      </w:r>
      <w:r>
        <w:rPr>
          <w:rtl/>
        </w:rPr>
        <w:t>،</w:t>
      </w:r>
      <w:r w:rsidRPr="00F7425C">
        <w:rPr>
          <w:rtl/>
        </w:rPr>
        <w:t xml:space="preserve"> </w:t>
      </w:r>
      <w:r>
        <w:rPr>
          <w:rtl/>
        </w:rPr>
        <w:t xml:space="preserve">واستحباب تولية الشاهدين القطع </w:t>
      </w:r>
      <w:r w:rsidRPr="00320728">
        <w:rPr>
          <w:rStyle w:val="libAlaemHeading2Char"/>
          <w:rtl/>
        </w:rPr>
        <w:t>)</w:t>
      </w:r>
      <w:bookmarkEnd w:id="342"/>
      <w:bookmarkEnd w:id="341"/>
    </w:p>
    <w:p w:rsidR="00943893" w:rsidRPr="00F7425C" w:rsidRDefault="00943893" w:rsidP="00943893">
      <w:pPr>
        <w:pStyle w:val="libNormal"/>
        <w:rPr>
          <w:rtl/>
        </w:rPr>
      </w:pPr>
      <w:r w:rsidRPr="00943893">
        <w:rPr>
          <w:rStyle w:val="libNumChar"/>
          <w:rtl/>
        </w:rPr>
        <w:t>[ 22347 ]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كان</w:t>
      </w:r>
      <w:r>
        <w:rPr>
          <w:rtl/>
        </w:rPr>
        <w:t xml:space="preserve"> </w:t>
      </w:r>
      <w:r w:rsidRPr="00F7425C">
        <w:rPr>
          <w:rtl/>
        </w:rPr>
        <w:t>إذا قطع السارق</w:t>
      </w:r>
      <w:r>
        <w:rPr>
          <w:rtl/>
        </w:rPr>
        <w:t>،</w:t>
      </w:r>
      <w:r w:rsidRPr="00F7425C">
        <w:rPr>
          <w:rtl/>
        </w:rPr>
        <w:t xml:space="preserve"> حسمه بالنار</w:t>
      </w:r>
      <w:r>
        <w:rPr>
          <w:rtl/>
        </w:rPr>
        <w:t>،</w:t>
      </w:r>
      <w:r w:rsidRPr="00F7425C">
        <w:rPr>
          <w:rtl/>
        </w:rPr>
        <w:t xml:space="preserve"> كي لا ينزف دمه فيموت</w:t>
      </w:r>
      <w:r>
        <w:rPr>
          <w:rtl/>
        </w:rPr>
        <w:t>.</w:t>
      </w:r>
    </w:p>
    <w:p w:rsidR="00943893" w:rsidRPr="00F7425C" w:rsidRDefault="00943893" w:rsidP="00943893">
      <w:pPr>
        <w:pStyle w:val="libNormal"/>
        <w:rPr>
          <w:rtl/>
        </w:rPr>
      </w:pPr>
      <w:r w:rsidRPr="00943893">
        <w:rPr>
          <w:rStyle w:val="libNumChar"/>
          <w:rtl/>
        </w:rPr>
        <w:t>[ 22348 ]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أ</w:t>
      </w:r>
      <w:r>
        <w:rPr>
          <w:rtl/>
        </w:rPr>
        <w:t>مر بقطع سراق، فلما قطعوا، أمر</w:t>
      </w:r>
      <w:r>
        <w:rPr>
          <w:rFonts w:hint="cs"/>
          <w:rtl/>
        </w:rPr>
        <w:t xml:space="preserve"> </w:t>
      </w:r>
      <w:r>
        <w:rPr>
          <w:rtl/>
        </w:rPr>
        <w:t>(</w:t>
      </w:r>
      <w:r w:rsidRPr="00F7425C">
        <w:rPr>
          <w:rtl/>
        </w:rPr>
        <w:t xml:space="preserve"> بحسمهم فحسموا ) </w:t>
      </w:r>
      <w:r w:rsidRPr="00943893">
        <w:rPr>
          <w:rStyle w:val="libFootnotenumChar"/>
          <w:rtl/>
        </w:rPr>
        <w:t>(1)</w:t>
      </w:r>
      <w:r>
        <w:rPr>
          <w:rtl/>
        </w:rPr>
        <w:t>،</w:t>
      </w:r>
      <w:r w:rsidRPr="00F7425C">
        <w:rPr>
          <w:rtl/>
        </w:rPr>
        <w:t xml:space="preserve"> ثم قال</w:t>
      </w:r>
      <w:r>
        <w:rPr>
          <w:rtl/>
        </w:rPr>
        <w:t>:</w:t>
      </w:r>
      <w:r w:rsidRPr="00F7425C">
        <w:rPr>
          <w:rtl/>
        </w:rPr>
        <w:t xml:space="preserve"> « يا قنبر</w:t>
      </w:r>
      <w:r>
        <w:rPr>
          <w:rtl/>
        </w:rPr>
        <w:t>،</w:t>
      </w:r>
      <w:r w:rsidRPr="00F7425C">
        <w:rPr>
          <w:rtl/>
        </w:rPr>
        <w:t xml:space="preserve"> خذهم إليك فداو</w:t>
      </w:r>
      <w:r>
        <w:rPr>
          <w:rtl/>
        </w:rPr>
        <w:t xml:space="preserve"> </w:t>
      </w:r>
      <w:r w:rsidRPr="00F7425C">
        <w:rPr>
          <w:rtl/>
        </w:rPr>
        <w:t xml:space="preserve">كلومهم </w:t>
      </w:r>
      <w:r w:rsidRPr="00943893">
        <w:rPr>
          <w:rStyle w:val="libFootnotenumChar"/>
          <w:rtl/>
        </w:rPr>
        <w:t>(2)</w:t>
      </w:r>
      <w:r>
        <w:rPr>
          <w:rtl/>
        </w:rPr>
        <w:t>،</w:t>
      </w:r>
      <w:r w:rsidRPr="00F7425C">
        <w:rPr>
          <w:rtl/>
        </w:rPr>
        <w:t xml:space="preserve"> وأحسن القيام عليهم</w:t>
      </w:r>
      <w:r>
        <w:rPr>
          <w:rtl/>
        </w:rPr>
        <w:t>،</w:t>
      </w:r>
      <w:r w:rsidRPr="00F7425C">
        <w:rPr>
          <w:rtl/>
        </w:rPr>
        <w:t xml:space="preserve"> فإذا برؤوا فأعلمني » فلما برؤوا أتاه</w:t>
      </w:r>
      <w:r>
        <w:rPr>
          <w:rtl/>
        </w:rPr>
        <w:t xml:space="preserve">، </w:t>
      </w:r>
      <w:r w:rsidRPr="00F7425C">
        <w:rPr>
          <w:rtl/>
        </w:rPr>
        <w:t>فقال</w:t>
      </w:r>
      <w:r>
        <w:rPr>
          <w:rtl/>
        </w:rPr>
        <w:t>:</w:t>
      </w:r>
      <w:r w:rsidRPr="00F7425C">
        <w:rPr>
          <w:rtl/>
        </w:rPr>
        <w:t xml:space="preserve"> يا أمير المؤمنين</w:t>
      </w:r>
      <w:r>
        <w:rPr>
          <w:rtl/>
        </w:rPr>
        <w:t>،</w:t>
      </w:r>
      <w:r w:rsidRPr="00F7425C">
        <w:rPr>
          <w:rtl/>
        </w:rPr>
        <w:t xml:space="preserve"> قد برئت جراحتهم</w:t>
      </w:r>
      <w:r>
        <w:rPr>
          <w:rtl/>
        </w:rPr>
        <w:t>،</w:t>
      </w:r>
      <w:r w:rsidRPr="00F7425C">
        <w:rPr>
          <w:rtl/>
        </w:rPr>
        <w:t xml:space="preserve"> قال</w:t>
      </w:r>
      <w:r>
        <w:rPr>
          <w:rtl/>
        </w:rPr>
        <w:t>:</w:t>
      </w:r>
      <w:r w:rsidRPr="00F7425C">
        <w:rPr>
          <w:rtl/>
        </w:rPr>
        <w:t xml:space="preserve"> « اذهب فاكس كل</w:t>
      </w:r>
      <w:r>
        <w:rPr>
          <w:rtl/>
        </w:rPr>
        <w:t xml:space="preserve"> </w:t>
      </w:r>
      <w:r w:rsidRPr="00F7425C">
        <w:rPr>
          <w:rtl/>
        </w:rPr>
        <w:t>رجل منهم ثوبين</w:t>
      </w:r>
      <w:r>
        <w:rPr>
          <w:rtl/>
        </w:rPr>
        <w:t>،</w:t>
      </w:r>
      <w:r w:rsidRPr="00F7425C">
        <w:rPr>
          <w:rtl/>
        </w:rPr>
        <w:t xml:space="preserve"> وائتني بهم » ففعل وأتاه بهم </w:t>
      </w:r>
      <w:r w:rsidRPr="00943893">
        <w:rPr>
          <w:rStyle w:val="libFootnotenumChar"/>
          <w:rtl/>
        </w:rPr>
        <w:t>(3)</w:t>
      </w:r>
      <w:r w:rsidRPr="00F7425C">
        <w:rPr>
          <w:rtl/>
        </w:rPr>
        <w:t xml:space="preserve"> كأنهم قوم </w:t>
      </w:r>
      <w:r>
        <w:rPr>
          <w:rtl/>
        </w:rPr>
        <w:t>(</w:t>
      </w:r>
      <w:r w:rsidRPr="00F7425C">
        <w:rPr>
          <w:rtl/>
        </w:rPr>
        <w:t xml:space="preserve"> محرمون ) </w:t>
      </w:r>
      <w:r w:rsidRPr="00943893">
        <w:rPr>
          <w:rStyle w:val="libFootnotenumChar"/>
          <w:rtl/>
        </w:rPr>
        <w:t>(4)</w:t>
      </w:r>
      <w:r>
        <w:rPr>
          <w:rtl/>
        </w:rPr>
        <w:t xml:space="preserve">، </w:t>
      </w:r>
      <w:r w:rsidRPr="00F7425C">
        <w:rPr>
          <w:rtl/>
        </w:rPr>
        <w:t>قد اتزر كل واحد منهم بثوب وارتدى بآخر</w:t>
      </w:r>
      <w:r>
        <w:rPr>
          <w:rtl/>
        </w:rPr>
        <w:t>،</w:t>
      </w:r>
      <w:r w:rsidRPr="00F7425C">
        <w:rPr>
          <w:rtl/>
        </w:rPr>
        <w:t xml:space="preserve"> فمثلوا بين يديه</w:t>
      </w:r>
      <w:r>
        <w:rPr>
          <w:rtl/>
        </w:rPr>
        <w:t>،</w:t>
      </w:r>
      <w:r w:rsidRPr="00F7425C">
        <w:rPr>
          <w:rtl/>
        </w:rPr>
        <w:t xml:space="preserve"> فاقبل على</w:t>
      </w:r>
      <w:r>
        <w:rPr>
          <w:rtl/>
        </w:rPr>
        <w:t xml:space="preserve"> </w:t>
      </w:r>
      <w:r w:rsidRPr="00F7425C">
        <w:rPr>
          <w:rtl/>
        </w:rPr>
        <w:t>الأرض ينكتها بإصبعه مليا</w:t>
      </w:r>
      <w:r>
        <w:rPr>
          <w:rtl/>
        </w:rPr>
        <w:t>،</w:t>
      </w:r>
      <w:r w:rsidRPr="00F7425C">
        <w:rPr>
          <w:rtl/>
        </w:rPr>
        <w:t xml:space="preserve"> ثم رفع رأسه فقال</w:t>
      </w:r>
      <w:r>
        <w:rPr>
          <w:rtl/>
        </w:rPr>
        <w:t>:</w:t>
      </w:r>
      <w:r w:rsidRPr="00F7425C">
        <w:rPr>
          <w:rtl/>
        </w:rPr>
        <w:t xml:space="preserve"> « اكشفوا أيديكم »</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المقنع ص 151</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28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470 ح 1675</w:t>
      </w:r>
      <w:r>
        <w:rPr>
          <w:rtl/>
        </w:rPr>
        <w:t>.</w:t>
      </w:r>
      <w:r w:rsidRPr="00F7425C">
        <w:rPr>
          <w:rtl/>
        </w:rPr>
        <w:t xml:space="preserve"> 2 دعائم الاسلام ج 2 ص 470 ح 1678</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بحبسهم وما أثبتناه من المصدر وحسم العرق</w:t>
      </w:r>
      <w:r>
        <w:rPr>
          <w:rtl/>
        </w:rPr>
        <w:t>:</w:t>
      </w:r>
      <w:r w:rsidRPr="00F7425C">
        <w:rPr>
          <w:rtl/>
        </w:rPr>
        <w:t xml:space="preserve"> قطعه</w:t>
      </w:r>
      <w:r>
        <w:rPr>
          <w:rtl/>
        </w:rPr>
        <w:t>.</w:t>
      </w:r>
    </w:p>
    <w:p w:rsidR="00943893" w:rsidRPr="00F7425C" w:rsidRDefault="00943893" w:rsidP="00943893">
      <w:pPr>
        <w:pStyle w:val="libFootnote"/>
        <w:rPr>
          <w:rtl/>
        </w:rPr>
      </w:pPr>
      <w:r w:rsidRPr="00F7425C">
        <w:rPr>
          <w:rtl/>
        </w:rPr>
        <w:t>(2) كلومهم</w:t>
      </w:r>
      <w:r>
        <w:rPr>
          <w:rtl/>
        </w:rPr>
        <w:t>:</w:t>
      </w:r>
      <w:r w:rsidRPr="00F7425C">
        <w:rPr>
          <w:rtl/>
        </w:rPr>
        <w:t xml:space="preserve"> الكلوم</w:t>
      </w:r>
      <w:r>
        <w:rPr>
          <w:rtl/>
        </w:rPr>
        <w:t>:</w:t>
      </w:r>
      <w:r w:rsidRPr="00F7425C">
        <w:rPr>
          <w:rtl/>
        </w:rPr>
        <w:t xml:space="preserve"> جمع كلم</w:t>
      </w:r>
      <w:r>
        <w:rPr>
          <w:rtl/>
        </w:rPr>
        <w:t>،</w:t>
      </w:r>
      <w:r w:rsidRPr="00F7425C">
        <w:rPr>
          <w:rtl/>
        </w:rPr>
        <w:t xml:space="preserve"> وهو الجرح ( القاموس المحيط كلم ج 4 ص 172 )</w:t>
      </w:r>
      <w:r>
        <w:rPr>
          <w:rtl/>
        </w:rPr>
        <w:t>.</w:t>
      </w:r>
    </w:p>
    <w:p w:rsidR="00943893" w:rsidRPr="00F7425C" w:rsidRDefault="00943893" w:rsidP="00943893">
      <w:pPr>
        <w:pStyle w:val="libFootnote"/>
        <w:rPr>
          <w:rtl/>
        </w:rPr>
      </w:pPr>
      <w:r w:rsidRPr="00F7425C">
        <w:rPr>
          <w:rtl/>
        </w:rPr>
        <w:t>(3) في نسخة فأتى بهم إليه</w:t>
      </w:r>
      <w:r>
        <w:rPr>
          <w:rtl/>
        </w:rPr>
        <w:t>.</w:t>
      </w:r>
    </w:p>
    <w:p w:rsidR="00943893" w:rsidRPr="00F7425C" w:rsidRDefault="00943893" w:rsidP="00943893">
      <w:pPr>
        <w:pStyle w:val="libFootnote"/>
        <w:rPr>
          <w:rtl/>
        </w:rPr>
      </w:pPr>
      <w:r w:rsidRPr="00F7425C">
        <w:rPr>
          <w:rtl/>
        </w:rPr>
        <w:t>(4) في المخطوط</w:t>
      </w:r>
      <w:r>
        <w:rPr>
          <w:rtl/>
        </w:rPr>
        <w:t>:</w:t>
      </w:r>
      <w:r w:rsidRPr="00F7425C">
        <w:rPr>
          <w:rtl/>
        </w:rPr>
        <w:t xml:space="preserve"> محرومون</w:t>
      </w:r>
      <w:r>
        <w:rPr>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فكشفوها</w:t>
      </w:r>
      <w:r>
        <w:rPr>
          <w:rtl/>
        </w:rPr>
        <w:t>،</w:t>
      </w:r>
      <w:r w:rsidRPr="00F7425C">
        <w:rPr>
          <w:rtl/>
        </w:rPr>
        <w:t xml:space="preserve"> فقال</w:t>
      </w:r>
      <w:r>
        <w:rPr>
          <w:rtl/>
        </w:rPr>
        <w:t>:</w:t>
      </w:r>
      <w:r w:rsidRPr="00F7425C">
        <w:rPr>
          <w:rtl/>
        </w:rPr>
        <w:t xml:space="preserve"> « ارفعوها إلى السماء</w:t>
      </w:r>
      <w:r>
        <w:rPr>
          <w:rtl/>
        </w:rPr>
        <w:t>،</w:t>
      </w:r>
      <w:r w:rsidRPr="00F7425C">
        <w:rPr>
          <w:rtl/>
        </w:rPr>
        <w:t xml:space="preserve"> ثم قولوا</w:t>
      </w:r>
      <w:r>
        <w:rPr>
          <w:rtl/>
        </w:rPr>
        <w:t>:</w:t>
      </w:r>
      <w:r w:rsidRPr="00F7425C">
        <w:rPr>
          <w:rtl/>
        </w:rPr>
        <w:t xml:space="preserve"> اللهم إن عليا </w:t>
      </w:r>
      <w:r>
        <w:rPr>
          <w:rtl/>
        </w:rPr>
        <w:t>قطعنا » ففعلوا، فقال: « اللهم</w:t>
      </w:r>
      <w:r>
        <w:rPr>
          <w:rFonts w:hint="cs"/>
          <w:rtl/>
        </w:rPr>
        <w:t xml:space="preserve"> </w:t>
      </w:r>
      <w:r w:rsidRPr="00F7425C">
        <w:rPr>
          <w:rtl/>
        </w:rPr>
        <w:t>على كتابك وسنة</w:t>
      </w:r>
      <w:r>
        <w:rPr>
          <w:rtl/>
        </w:rPr>
        <w:t xml:space="preserve"> نبيك، ثم قال لهم: يا هؤلاء،</w:t>
      </w:r>
      <w:r>
        <w:rPr>
          <w:rFonts w:hint="cs"/>
          <w:rtl/>
        </w:rPr>
        <w:t xml:space="preserve"> </w:t>
      </w:r>
      <w:r w:rsidRPr="00F7425C">
        <w:rPr>
          <w:rtl/>
        </w:rPr>
        <w:t>إن أيديكم سبقتكم إلى النار</w:t>
      </w:r>
      <w:r>
        <w:rPr>
          <w:rtl/>
        </w:rPr>
        <w:t>،</w:t>
      </w:r>
      <w:r w:rsidRPr="00F7425C">
        <w:rPr>
          <w:rtl/>
        </w:rPr>
        <w:t xml:space="preserve"> فان أنتم تبتم</w:t>
      </w:r>
      <w:r>
        <w:rPr>
          <w:rtl/>
        </w:rPr>
        <w:t xml:space="preserve"> انتزعتم أيديكم من النار، وإلا</w:t>
      </w:r>
      <w:r>
        <w:rPr>
          <w:rFonts w:hint="cs"/>
          <w:rtl/>
        </w:rPr>
        <w:t xml:space="preserve"> </w:t>
      </w:r>
      <w:r w:rsidRPr="00F7425C">
        <w:rPr>
          <w:rtl/>
        </w:rPr>
        <w:t>لحقتم بها »</w:t>
      </w:r>
      <w:r>
        <w:rPr>
          <w:rtl/>
        </w:rPr>
        <w:t>.</w:t>
      </w:r>
    </w:p>
    <w:p w:rsidR="00943893" w:rsidRPr="00F7425C" w:rsidRDefault="00943893" w:rsidP="00943893">
      <w:pPr>
        <w:pStyle w:val="libNormal"/>
        <w:rPr>
          <w:rtl/>
        </w:rPr>
      </w:pPr>
      <w:r w:rsidRPr="00943893">
        <w:rPr>
          <w:rStyle w:val="libNumChar"/>
          <w:rtl/>
        </w:rPr>
        <w:t>[ 22349 ]</w:t>
      </w:r>
      <w:r>
        <w:rPr>
          <w:rtl/>
        </w:rPr>
        <w:t xml:space="preserve"> </w:t>
      </w:r>
      <w:r w:rsidRPr="00F7425C">
        <w:rPr>
          <w:rtl/>
        </w:rPr>
        <w:t>3</w:t>
      </w:r>
      <w:r>
        <w:rPr>
          <w:rtl/>
        </w:rPr>
        <w:t xml:space="preserve"> - </w:t>
      </w:r>
      <w:r w:rsidRPr="00F7425C">
        <w:rPr>
          <w:rtl/>
        </w:rPr>
        <w:t>عوالي اللآلي</w:t>
      </w:r>
      <w:r>
        <w:rPr>
          <w:rtl/>
        </w:rPr>
        <w:t>:</w:t>
      </w:r>
      <w:r w:rsidRPr="00F7425C">
        <w:rPr>
          <w:rtl/>
        </w:rPr>
        <w:t xml:space="preserve"> روي</w:t>
      </w:r>
      <w:r>
        <w:rPr>
          <w:rtl/>
        </w:rPr>
        <w:t>:</w:t>
      </w:r>
      <w:r w:rsidRPr="00F7425C">
        <w:rPr>
          <w:rtl/>
        </w:rPr>
        <w:t xml:space="preserve"> أن امرأة سرقت حليا فأتي بها النبي</w:t>
      </w:r>
      <w:r>
        <w:rPr>
          <w:rtl/>
        </w:rPr>
        <w:t xml:space="preserve"> </w:t>
      </w:r>
      <w:r w:rsidR="007B3CF5" w:rsidRPr="007B3CF5">
        <w:rPr>
          <w:rStyle w:val="libAlaemChar"/>
          <w:rtl/>
        </w:rPr>
        <w:t>صلى‌الله‌عليه‌وآله</w:t>
      </w:r>
      <w:r>
        <w:rPr>
          <w:rtl/>
        </w:rPr>
        <w:t>،</w:t>
      </w:r>
      <w:r w:rsidRPr="00F7425C">
        <w:rPr>
          <w:rtl/>
        </w:rPr>
        <w:t xml:space="preserve"> فقالت</w:t>
      </w:r>
      <w:r>
        <w:rPr>
          <w:rtl/>
        </w:rPr>
        <w:t>:</w:t>
      </w:r>
      <w:r w:rsidRPr="00F7425C">
        <w:rPr>
          <w:rtl/>
        </w:rPr>
        <w:t xml:space="preserve"> يا رسول الله</w:t>
      </w:r>
      <w:r>
        <w:rPr>
          <w:rtl/>
        </w:rPr>
        <w:t>،</w:t>
      </w:r>
      <w:r w:rsidRPr="00F7425C">
        <w:rPr>
          <w:rtl/>
        </w:rPr>
        <w:t xml:space="preserve"> هل لي من توبة</w:t>
      </w:r>
      <w:r>
        <w:rPr>
          <w:rtl/>
        </w:rPr>
        <w:t>؟</w:t>
      </w:r>
      <w:r w:rsidRPr="00F7425C">
        <w:rPr>
          <w:rtl/>
        </w:rPr>
        <w:t xml:space="preserve"> فانزل الله</w:t>
      </w:r>
      <w:r>
        <w:rPr>
          <w:rtl/>
        </w:rPr>
        <w:t xml:space="preserve"> </w:t>
      </w:r>
      <w:r w:rsidRPr="00F7425C">
        <w:rPr>
          <w:rtl/>
        </w:rPr>
        <w:t>تعالى</w:t>
      </w:r>
      <w:r>
        <w:rPr>
          <w:rtl/>
        </w:rPr>
        <w:t>:</w:t>
      </w:r>
      <w:r w:rsidRPr="00F7425C">
        <w:rPr>
          <w:rtl/>
        </w:rPr>
        <w:t xml:space="preserve"> </w:t>
      </w:r>
      <w:r>
        <w:rPr>
          <w:rtl/>
        </w:rPr>
        <w:t>(</w:t>
      </w:r>
      <w:r w:rsidRPr="00F7425C">
        <w:rPr>
          <w:rtl/>
        </w:rPr>
        <w:t xml:space="preserve"> فمن تاب من بعد ظلمه وأصلح فان الله يتوب عليه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[ 22350 ]</w:t>
      </w:r>
      <w:r>
        <w:rPr>
          <w:rtl/>
        </w:rPr>
        <w:t xml:space="preserve"> </w:t>
      </w:r>
      <w:r w:rsidRPr="00F7425C">
        <w:rPr>
          <w:rtl/>
        </w:rPr>
        <w:t>4</w:t>
      </w:r>
      <w:r>
        <w:rPr>
          <w:rtl/>
        </w:rPr>
        <w:t xml:space="preserve"> - </w:t>
      </w:r>
      <w:r w:rsidRPr="00F7425C">
        <w:rPr>
          <w:rtl/>
        </w:rPr>
        <w:t>وروي أنه أتي برجل قد سرق</w:t>
      </w:r>
      <w:r>
        <w:rPr>
          <w:rtl/>
        </w:rPr>
        <w:t>،</w:t>
      </w:r>
      <w:r w:rsidRPr="00F7425C">
        <w:rPr>
          <w:rtl/>
        </w:rPr>
        <w:t xml:space="preserve"> فقال </w:t>
      </w:r>
      <w:r w:rsidR="007B3CF5" w:rsidRPr="007B3CF5">
        <w:rPr>
          <w:rStyle w:val="libAlaemChar"/>
          <w:rtl/>
        </w:rPr>
        <w:t>صلى‌الله‌عليه‌وآله</w:t>
      </w:r>
      <w:r>
        <w:rPr>
          <w:rtl/>
        </w:rPr>
        <w:t xml:space="preserve">: </w:t>
      </w:r>
      <w:r w:rsidRPr="00F7425C">
        <w:rPr>
          <w:rtl/>
        </w:rPr>
        <w:t>« اذهبوا به فاقطعوا يده</w:t>
      </w:r>
      <w:r>
        <w:rPr>
          <w:rtl/>
        </w:rPr>
        <w:t>،</w:t>
      </w:r>
      <w:r w:rsidRPr="00F7425C">
        <w:rPr>
          <w:rtl/>
        </w:rPr>
        <w:t xml:space="preserve"> ثم احسموه »</w:t>
      </w:r>
      <w:r>
        <w:rPr>
          <w:rtl/>
        </w:rPr>
        <w:t>.</w:t>
      </w:r>
    </w:p>
    <w:p w:rsidR="00943893" w:rsidRPr="00F7425C" w:rsidRDefault="00943893" w:rsidP="00943893">
      <w:pPr>
        <w:pStyle w:val="libNormal"/>
        <w:rPr>
          <w:rtl/>
        </w:rPr>
      </w:pPr>
      <w:r w:rsidRPr="00943893">
        <w:rPr>
          <w:rStyle w:val="libNumChar"/>
          <w:rtl/>
        </w:rPr>
        <w:t>[ 22351 ]</w:t>
      </w:r>
      <w:r>
        <w:rPr>
          <w:rtl/>
        </w:rPr>
        <w:t xml:space="preserve"> </w:t>
      </w:r>
      <w:r w:rsidRPr="00F7425C">
        <w:rPr>
          <w:rtl/>
        </w:rPr>
        <w:t>5</w:t>
      </w:r>
      <w:r>
        <w:rPr>
          <w:rtl/>
        </w:rPr>
        <w:t xml:space="preserve"> - </w:t>
      </w:r>
      <w:r w:rsidRPr="00F7425C">
        <w:rPr>
          <w:rtl/>
        </w:rPr>
        <w:t>وروي</w:t>
      </w:r>
      <w:r>
        <w:rPr>
          <w:rtl/>
        </w:rPr>
        <w:t>:</w:t>
      </w:r>
      <w:r w:rsidRPr="00F7425C">
        <w:rPr>
          <w:rtl/>
        </w:rPr>
        <w:t xml:space="preserve"> ان عليا </w:t>
      </w:r>
      <w:r w:rsidR="007B3CF5" w:rsidRPr="007B3CF5">
        <w:rPr>
          <w:rStyle w:val="libAlaemChar"/>
          <w:rtl/>
        </w:rPr>
        <w:t>عليه‌السلام</w:t>
      </w:r>
      <w:r>
        <w:rPr>
          <w:rtl/>
        </w:rPr>
        <w:t>،</w:t>
      </w:r>
      <w:r w:rsidRPr="00F7425C">
        <w:rPr>
          <w:rtl/>
        </w:rPr>
        <w:t xml:space="preserve"> كان إذا قطع سارقا حسمه</w:t>
      </w:r>
      <w:r>
        <w:rPr>
          <w:rtl/>
        </w:rPr>
        <w:t xml:space="preserve"> </w:t>
      </w:r>
      <w:r w:rsidRPr="00F7425C">
        <w:rPr>
          <w:rtl/>
        </w:rPr>
        <w:t>بالزيت</w:t>
      </w:r>
      <w:r>
        <w:rPr>
          <w:rtl/>
        </w:rPr>
        <w:t>.</w:t>
      </w:r>
    </w:p>
    <w:p w:rsidR="00943893" w:rsidRPr="00F7425C" w:rsidRDefault="00943893" w:rsidP="00943893">
      <w:pPr>
        <w:pStyle w:val="Heading2Center"/>
        <w:rPr>
          <w:rtl/>
        </w:rPr>
      </w:pPr>
      <w:bookmarkStart w:id="343" w:name="_Toc366029694"/>
      <w:bookmarkStart w:id="344" w:name="_Toc383591881"/>
      <w:r w:rsidRPr="00F7425C">
        <w:rPr>
          <w:rtl/>
        </w:rPr>
        <w:t>29</w:t>
      </w:r>
      <w:r>
        <w:rPr>
          <w:rtl/>
        </w:rPr>
        <w:t xml:space="preserve"> - </w:t>
      </w:r>
      <w:r w:rsidRPr="00320728">
        <w:rPr>
          <w:rStyle w:val="libAlaemHeading2Char"/>
          <w:rtl/>
        </w:rPr>
        <w:t>(</w:t>
      </w:r>
      <w:r w:rsidRPr="00F7425C">
        <w:rPr>
          <w:rtl/>
        </w:rPr>
        <w:t xml:space="preserve"> باب أن السارق إذا تاب سقط عنه القطع دون الغرم</w:t>
      </w:r>
      <w:r>
        <w:rPr>
          <w:rtl/>
        </w:rPr>
        <w:t>،</w:t>
      </w:r>
      <w:bookmarkEnd w:id="343"/>
      <w:r w:rsidR="00320728">
        <w:rPr>
          <w:rtl/>
        </w:rPr>
        <w:t xml:space="preserve"> </w:t>
      </w:r>
      <w:bookmarkStart w:id="345" w:name="_Toc366029695"/>
      <w:r w:rsidR="00320728" w:rsidRPr="00F7425C">
        <w:rPr>
          <w:rtl/>
        </w:rPr>
        <w:t>و</w:t>
      </w:r>
      <w:r w:rsidRPr="00F7425C">
        <w:rPr>
          <w:rtl/>
        </w:rPr>
        <w:t xml:space="preserve">حكم العفو عن السارق </w:t>
      </w:r>
      <w:r w:rsidRPr="00320728">
        <w:rPr>
          <w:rStyle w:val="libAlaemHeading2Char"/>
          <w:rtl/>
        </w:rPr>
        <w:t>)</w:t>
      </w:r>
      <w:bookmarkEnd w:id="345"/>
      <w:bookmarkEnd w:id="344"/>
    </w:p>
    <w:p w:rsidR="00943893" w:rsidRPr="00F7425C" w:rsidRDefault="00943893" w:rsidP="00943893">
      <w:pPr>
        <w:pStyle w:val="libNormal"/>
        <w:rPr>
          <w:rtl/>
        </w:rPr>
      </w:pPr>
      <w:r w:rsidRPr="00943893">
        <w:rPr>
          <w:rStyle w:val="libNumChar"/>
          <w:rtl/>
        </w:rPr>
        <w:t>[ 22352 ]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أخذ لصا يسرق متاعه فعفا عنه فلا بأس</w:t>
      </w:r>
      <w:r>
        <w:rPr>
          <w:rtl/>
        </w:rPr>
        <w:t>،</w:t>
      </w:r>
      <w:r w:rsidRPr="00F7425C">
        <w:rPr>
          <w:rtl/>
        </w:rPr>
        <w:t xml:space="preserve"> وإن رفعه إل</w:t>
      </w:r>
      <w:r>
        <w:rPr>
          <w:rtl/>
        </w:rPr>
        <w:t>ى السلطان</w:t>
      </w:r>
      <w:r>
        <w:rPr>
          <w:rFonts w:hint="cs"/>
          <w:rtl/>
        </w:rPr>
        <w:t xml:space="preserve"> </w:t>
      </w:r>
      <w:r>
        <w:rPr>
          <w:rtl/>
        </w:rPr>
        <w:t>(</w:t>
      </w:r>
      <w:r w:rsidRPr="00F7425C">
        <w:rPr>
          <w:rtl/>
        </w:rPr>
        <w:t xml:space="preserve"> قطع يده ) </w:t>
      </w:r>
      <w:r w:rsidRPr="00943893">
        <w:rPr>
          <w:rStyle w:val="libFootnotenumChar"/>
          <w:rtl/>
        </w:rPr>
        <w:t>(1)</w:t>
      </w:r>
      <w:r w:rsidRPr="00F7425C">
        <w:rPr>
          <w:rtl/>
        </w:rPr>
        <w:t xml:space="preserve"> وإن عفا عنه</w:t>
      </w:r>
      <w:r>
        <w:rPr>
          <w:rtl/>
        </w:rPr>
        <w:t>،</w:t>
      </w:r>
      <w:r w:rsidRPr="00F7425C">
        <w:rPr>
          <w:rtl/>
        </w:rPr>
        <w:t xml:space="preserve"> أو قال</w:t>
      </w:r>
      <w:r>
        <w:rPr>
          <w:rtl/>
        </w:rPr>
        <w:t>:</w:t>
      </w:r>
      <w:r w:rsidRPr="00F7425C">
        <w:rPr>
          <w:rtl/>
        </w:rPr>
        <w:t xml:space="preserve"> وهبت له ما سرق</w:t>
      </w:r>
      <w:r>
        <w:rPr>
          <w:rtl/>
        </w:rPr>
        <w:t>،</w:t>
      </w:r>
      <w:r w:rsidRPr="00F7425C">
        <w:rPr>
          <w:rtl/>
        </w:rPr>
        <w:t xml:space="preserve"> بعد</w:t>
      </w:r>
      <w:r>
        <w:rPr>
          <w:rtl/>
        </w:rPr>
        <w:t xml:space="preserve"> أن رفعه إلى</w:t>
      </w:r>
      <w:r>
        <w:rPr>
          <w:rFonts w:hint="cs"/>
          <w:rtl/>
        </w:rPr>
        <w:t xml:space="preserve"> </w:t>
      </w:r>
      <w:r>
        <w:rPr>
          <w:rtl/>
        </w:rPr>
        <w:t>السلطان، لم يجز ذلك</w:t>
      </w:r>
      <w:r>
        <w:rPr>
          <w:rFonts w:hint="cs"/>
          <w:rtl/>
        </w:rPr>
        <w:t xml:space="preserve"> </w:t>
      </w:r>
      <w:r w:rsidRPr="00F7425C">
        <w:rPr>
          <w:rtl/>
        </w:rPr>
        <w:t>ويقطع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عوالي اللآلي ج 3 ص 565 ح 75</w:t>
      </w:r>
      <w:r>
        <w:rPr>
          <w:rtl/>
        </w:rPr>
        <w:t>.</w:t>
      </w:r>
    </w:p>
    <w:p w:rsidR="00943893" w:rsidRPr="00F7425C" w:rsidRDefault="00943893" w:rsidP="00943893">
      <w:pPr>
        <w:pStyle w:val="libFootnote"/>
        <w:rPr>
          <w:rtl/>
        </w:rPr>
      </w:pPr>
      <w:r w:rsidRPr="00F7425C">
        <w:rPr>
          <w:rtl/>
        </w:rPr>
        <w:t>(1) المائدة 5</w:t>
      </w:r>
      <w:r>
        <w:rPr>
          <w:rtl/>
        </w:rPr>
        <w:t>:</w:t>
      </w:r>
      <w:r w:rsidRPr="00F7425C">
        <w:rPr>
          <w:rtl/>
        </w:rPr>
        <w:t xml:space="preserve"> 39</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3 ص 565 ح 77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عوالي اللآلي ج 3 ص 565 ح 78</w:t>
      </w:r>
      <w:r>
        <w:rPr>
          <w:rtl/>
        </w:rPr>
        <w:t>.</w:t>
      </w:r>
    </w:p>
    <w:p w:rsidR="00943893" w:rsidRPr="00F7425C" w:rsidRDefault="00943893" w:rsidP="00943893">
      <w:pPr>
        <w:pStyle w:val="libFootnoteCenterBold"/>
        <w:rPr>
          <w:rtl/>
        </w:rPr>
      </w:pPr>
      <w:r w:rsidRPr="00F7425C">
        <w:rPr>
          <w:rtl/>
        </w:rPr>
        <w:t>الباب 29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468 ح 1668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قطعه</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[ 22353 ]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w:t>
      </w:r>
      <w:r>
        <w:rPr>
          <w:rtl/>
        </w:rPr>
        <w:t>فر بن محمد، عن أبيه، عن جده:</w:t>
      </w:r>
      <w:r>
        <w:rPr>
          <w:rFonts w:hint="cs"/>
          <w:rtl/>
        </w:rPr>
        <w:t xml:space="preserve"> </w:t>
      </w:r>
      <w:r w:rsidRPr="00F7425C">
        <w:rPr>
          <w:rtl/>
        </w:rPr>
        <w:t xml:space="preserve">« أن عليا </w:t>
      </w:r>
      <w:r w:rsidR="007B3CF5" w:rsidRPr="007B3CF5">
        <w:rPr>
          <w:rStyle w:val="libAlaemChar"/>
          <w:rtl/>
        </w:rPr>
        <w:t>عليهم‌السلام</w:t>
      </w:r>
      <w:r>
        <w:rPr>
          <w:rtl/>
        </w:rPr>
        <w:t>،</w:t>
      </w:r>
      <w:r w:rsidRPr="00F7425C">
        <w:rPr>
          <w:rtl/>
        </w:rPr>
        <w:t xml:space="preserve"> قضى في رجل سرق ناقة أو بقرة أو </w:t>
      </w:r>
      <w:r>
        <w:rPr>
          <w:rtl/>
        </w:rPr>
        <w:t>شاة،</w:t>
      </w:r>
      <w:r>
        <w:rPr>
          <w:rFonts w:hint="cs"/>
          <w:rtl/>
        </w:rPr>
        <w:t xml:space="preserve"> </w:t>
      </w:r>
      <w:r w:rsidRPr="00F7425C">
        <w:rPr>
          <w:rtl/>
        </w:rPr>
        <w:t>فنتجت عنده ثم ندم</w:t>
      </w:r>
      <w:r>
        <w:rPr>
          <w:rtl/>
        </w:rPr>
        <w:t>،</w:t>
      </w:r>
      <w:r w:rsidRPr="00F7425C">
        <w:rPr>
          <w:rtl/>
        </w:rPr>
        <w:t xml:space="preserve"> قال</w:t>
      </w:r>
      <w:r>
        <w:rPr>
          <w:rtl/>
        </w:rPr>
        <w:t>:</w:t>
      </w:r>
      <w:r w:rsidRPr="00F7425C">
        <w:rPr>
          <w:rtl/>
        </w:rPr>
        <w:t xml:space="preserve"> توبته أن </w:t>
      </w:r>
      <w:r>
        <w:rPr>
          <w:rtl/>
        </w:rPr>
        <w:t>يردها وما معها من ولدها » قال:</w:t>
      </w:r>
      <w:r>
        <w:rPr>
          <w:rFonts w:hint="cs"/>
          <w:rtl/>
        </w:rPr>
        <w:t xml:space="preserve"> </w:t>
      </w:r>
      <w:r w:rsidRPr="00F7425C">
        <w:rPr>
          <w:rtl/>
        </w:rPr>
        <w:t xml:space="preserve">جعفر بن محمد </w:t>
      </w:r>
      <w:r w:rsidR="007B3CF5" w:rsidRPr="007B3CF5">
        <w:rPr>
          <w:rStyle w:val="libAlaemChar"/>
          <w:rtl/>
        </w:rPr>
        <w:t>عليهما‌السلام</w:t>
      </w:r>
      <w:r>
        <w:rPr>
          <w:rtl/>
        </w:rPr>
        <w:t>:</w:t>
      </w:r>
      <w:r w:rsidRPr="00F7425C">
        <w:rPr>
          <w:rtl/>
        </w:rPr>
        <w:t xml:space="preserve"> « ذل</w:t>
      </w:r>
      <w:r>
        <w:rPr>
          <w:rtl/>
        </w:rPr>
        <w:t>ك السارق مباح أن يرد ما لم يعلم</w:t>
      </w:r>
      <w:r>
        <w:rPr>
          <w:rFonts w:hint="cs"/>
          <w:rtl/>
        </w:rPr>
        <w:t xml:space="preserve"> </w:t>
      </w:r>
      <w:r w:rsidRPr="00F7425C">
        <w:rPr>
          <w:rtl/>
        </w:rPr>
        <w:t>به</w:t>
      </w:r>
      <w:r>
        <w:rPr>
          <w:rtl/>
        </w:rPr>
        <w:t>،</w:t>
      </w:r>
      <w:r w:rsidRPr="00F7425C">
        <w:rPr>
          <w:rtl/>
        </w:rPr>
        <w:t xml:space="preserve"> فأما ان علم به قبل أن يرد</w:t>
      </w:r>
      <w:r>
        <w:rPr>
          <w:rtl/>
        </w:rPr>
        <w:t>،</w:t>
      </w:r>
      <w:r w:rsidRPr="00F7425C">
        <w:rPr>
          <w:rtl/>
        </w:rPr>
        <w:t xml:space="preserve"> قطع السارق</w:t>
      </w:r>
      <w:r>
        <w:rPr>
          <w:rtl/>
        </w:rPr>
        <w:t>،</w:t>
      </w:r>
      <w:r w:rsidRPr="00F7425C">
        <w:rPr>
          <w:rtl/>
        </w:rPr>
        <w:t xml:space="preserve"> وأخذت منه وأولادها »</w:t>
      </w:r>
      <w:r>
        <w:rPr>
          <w:rtl/>
        </w:rPr>
        <w:t>.</w:t>
      </w:r>
    </w:p>
    <w:p w:rsidR="00943893" w:rsidRPr="00F7425C" w:rsidRDefault="00943893" w:rsidP="00943893">
      <w:pPr>
        <w:pStyle w:val="Heading2Center"/>
        <w:rPr>
          <w:rtl/>
        </w:rPr>
      </w:pPr>
      <w:bookmarkStart w:id="346" w:name="_Toc366029696"/>
      <w:bookmarkStart w:id="347" w:name="_Toc383591882"/>
      <w:r w:rsidRPr="00F7425C">
        <w:rPr>
          <w:rtl/>
        </w:rPr>
        <w:t>30</w:t>
      </w:r>
      <w:r>
        <w:rPr>
          <w:rtl/>
        </w:rPr>
        <w:t xml:space="preserve"> - </w:t>
      </w:r>
      <w:r w:rsidRPr="00320728">
        <w:rPr>
          <w:rStyle w:val="libAlaemHeading2Char"/>
          <w:rtl/>
        </w:rPr>
        <w:t>(</w:t>
      </w:r>
      <w:r w:rsidRPr="00F7425C">
        <w:rPr>
          <w:rtl/>
        </w:rPr>
        <w:t xml:space="preserve"> باب حكم سرقة الآبق والمرتد </w:t>
      </w:r>
      <w:r w:rsidRPr="00320728">
        <w:rPr>
          <w:rStyle w:val="libAlaemHeading2Char"/>
          <w:rtl/>
        </w:rPr>
        <w:t>)</w:t>
      </w:r>
      <w:bookmarkEnd w:id="346"/>
      <w:bookmarkEnd w:id="347"/>
    </w:p>
    <w:p w:rsidR="00943893" w:rsidRPr="00F7425C" w:rsidRDefault="00943893" w:rsidP="00943893">
      <w:pPr>
        <w:pStyle w:val="libNormal"/>
        <w:rPr>
          <w:rtl/>
        </w:rPr>
      </w:pPr>
      <w:r w:rsidRPr="00943893">
        <w:rPr>
          <w:rStyle w:val="libNumChar"/>
          <w:rtl/>
        </w:rPr>
        <w:t>[ 22354 ]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والعب</w:t>
      </w:r>
      <w:r>
        <w:rPr>
          <w:rtl/>
        </w:rPr>
        <w:t>د إذا أبق من مواليه ثم سرق، لم</w:t>
      </w:r>
      <w:r>
        <w:rPr>
          <w:rFonts w:hint="cs"/>
          <w:rtl/>
        </w:rPr>
        <w:t xml:space="preserve"> </w:t>
      </w:r>
      <w:r w:rsidRPr="00F7425C">
        <w:rPr>
          <w:rtl/>
        </w:rPr>
        <w:t>يقطع وهو آبق</w:t>
      </w:r>
      <w:r>
        <w:rPr>
          <w:rtl/>
        </w:rPr>
        <w:t>،</w:t>
      </w:r>
      <w:r w:rsidRPr="00F7425C">
        <w:rPr>
          <w:rtl/>
        </w:rPr>
        <w:t xml:space="preserve"> لأنه مرتد عن الا</w:t>
      </w:r>
      <w:r>
        <w:rPr>
          <w:rtl/>
        </w:rPr>
        <w:t>سلام، ولكن يدعى إلى الرجوع إلى</w:t>
      </w:r>
      <w:r>
        <w:rPr>
          <w:rFonts w:hint="cs"/>
          <w:rtl/>
        </w:rPr>
        <w:t xml:space="preserve"> </w:t>
      </w:r>
      <w:r w:rsidRPr="00F7425C">
        <w:rPr>
          <w:rtl/>
        </w:rPr>
        <w:t>مواليه</w:t>
      </w:r>
      <w:r>
        <w:rPr>
          <w:rtl/>
        </w:rPr>
        <w:t>،</w:t>
      </w:r>
      <w:r w:rsidRPr="00F7425C">
        <w:rPr>
          <w:rtl/>
        </w:rPr>
        <w:t xml:space="preserve"> والدخول في الاسلام</w:t>
      </w:r>
      <w:r>
        <w:rPr>
          <w:rtl/>
        </w:rPr>
        <w:t>،</w:t>
      </w:r>
      <w:r w:rsidRPr="00F7425C">
        <w:rPr>
          <w:rtl/>
        </w:rPr>
        <w:t xml:space="preserve"> فإن أبى</w:t>
      </w:r>
      <w:r>
        <w:rPr>
          <w:rtl/>
        </w:rPr>
        <w:t xml:space="preserve"> أن يرجع إلى مواليه، قطعت يداه</w:t>
      </w:r>
      <w:r>
        <w:rPr>
          <w:rFonts w:hint="cs"/>
          <w:rtl/>
        </w:rPr>
        <w:t xml:space="preserve"> </w:t>
      </w:r>
      <w:r w:rsidRPr="00F7425C">
        <w:rPr>
          <w:rtl/>
        </w:rPr>
        <w:t xml:space="preserve">بالسرقة ثم قتل </w:t>
      </w:r>
      <w:r w:rsidRPr="00943893">
        <w:rPr>
          <w:rStyle w:val="libFootnotenumChar"/>
          <w:rtl/>
        </w:rPr>
        <w:t>(1)</w:t>
      </w:r>
      <w:r>
        <w:rPr>
          <w:rtl/>
        </w:rPr>
        <w:t>، والمرتد إذا</w:t>
      </w:r>
      <w:r>
        <w:rPr>
          <w:rFonts w:hint="cs"/>
          <w:rtl/>
        </w:rPr>
        <w:t xml:space="preserve"> </w:t>
      </w:r>
      <w:r w:rsidRPr="00F7425C">
        <w:rPr>
          <w:rtl/>
        </w:rPr>
        <w:t>سرق بمنزلته</w:t>
      </w:r>
      <w:r>
        <w:rPr>
          <w:rtl/>
        </w:rPr>
        <w:t>.</w:t>
      </w:r>
    </w:p>
    <w:p w:rsidR="00943893" w:rsidRDefault="00943893" w:rsidP="00943893">
      <w:pPr>
        <w:pStyle w:val="Heading2Center"/>
        <w:rPr>
          <w:rtl/>
        </w:rPr>
      </w:pPr>
      <w:bookmarkStart w:id="348" w:name="_Toc366029697"/>
      <w:bookmarkStart w:id="349" w:name="_Toc383591883"/>
      <w:r w:rsidRPr="00F7425C">
        <w:rPr>
          <w:rtl/>
        </w:rPr>
        <w:t>31</w:t>
      </w:r>
      <w:r>
        <w:rPr>
          <w:rtl/>
        </w:rPr>
        <w:t xml:space="preserve"> - </w:t>
      </w:r>
      <w:r w:rsidRPr="00320728">
        <w:rPr>
          <w:rStyle w:val="libAlaemHeading2Char"/>
          <w:rtl/>
        </w:rPr>
        <w:t>(</w:t>
      </w:r>
      <w:r w:rsidRPr="00F7425C">
        <w:rPr>
          <w:rtl/>
        </w:rPr>
        <w:t xml:space="preserve"> باب أنه إذا اشترك جماعة في نحر بعير قد سرقوه</w:t>
      </w:r>
      <w:bookmarkEnd w:id="348"/>
      <w:r w:rsidR="00320728">
        <w:rPr>
          <w:rtl/>
        </w:rPr>
        <w:t xml:space="preserve"> </w:t>
      </w:r>
      <w:bookmarkStart w:id="350" w:name="_Toc366029698"/>
      <w:r w:rsidR="00320728" w:rsidRPr="00F7425C">
        <w:rPr>
          <w:rtl/>
        </w:rPr>
        <w:t>و</w:t>
      </w:r>
      <w:r w:rsidRPr="00F7425C">
        <w:rPr>
          <w:rtl/>
        </w:rPr>
        <w:t>أك</w:t>
      </w:r>
      <w:r>
        <w:rPr>
          <w:rtl/>
        </w:rPr>
        <w:t xml:space="preserve">لوه، قطعت أيمانهم مع الشرائط </w:t>
      </w:r>
      <w:r w:rsidRPr="00320728">
        <w:rPr>
          <w:rStyle w:val="libAlaemHeading2Char"/>
          <w:rtl/>
        </w:rPr>
        <w:t>)</w:t>
      </w:r>
      <w:bookmarkEnd w:id="350"/>
      <w:bookmarkEnd w:id="349"/>
    </w:p>
    <w:p w:rsidR="00943893" w:rsidRPr="00F7425C" w:rsidRDefault="00943893" w:rsidP="00943893">
      <w:pPr>
        <w:pStyle w:val="libNormal"/>
        <w:rPr>
          <w:rtl/>
        </w:rPr>
      </w:pPr>
      <w:r w:rsidRPr="00943893">
        <w:rPr>
          <w:rStyle w:val="libNumChar"/>
          <w:rtl/>
        </w:rPr>
        <w:t>[ 22355 ]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إذا</w:t>
      </w:r>
      <w:r>
        <w:rPr>
          <w:rtl/>
        </w:rPr>
        <w:t xml:space="preserve"> </w:t>
      </w:r>
      <w:r w:rsidRPr="00F7425C">
        <w:rPr>
          <w:rtl/>
        </w:rPr>
        <w:t>اشترك النفر في السرقة</w:t>
      </w:r>
      <w:r>
        <w:rPr>
          <w:rtl/>
        </w:rPr>
        <w:t>،</w:t>
      </w:r>
      <w:r w:rsidRPr="00F7425C">
        <w:rPr>
          <w:rtl/>
        </w:rPr>
        <w:t xml:space="preserve"> قطعوا جميعا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140</w:t>
      </w:r>
      <w:r>
        <w:rPr>
          <w:rtl/>
        </w:rPr>
        <w:t>.</w:t>
      </w:r>
    </w:p>
    <w:p w:rsidR="00943893" w:rsidRPr="00F7425C" w:rsidRDefault="00943893" w:rsidP="00943893">
      <w:pPr>
        <w:pStyle w:val="libFootnoteCenterBold"/>
        <w:rPr>
          <w:rtl/>
        </w:rPr>
      </w:pPr>
      <w:r w:rsidRPr="00F7425C">
        <w:rPr>
          <w:rtl/>
        </w:rPr>
        <w:t>الباب 30</w:t>
      </w:r>
    </w:p>
    <w:p w:rsidR="00943893" w:rsidRPr="00F7425C" w:rsidRDefault="00943893" w:rsidP="00943893">
      <w:pPr>
        <w:pStyle w:val="libFootnote0"/>
        <w:rPr>
          <w:rtl/>
        </w:rPr>
      </w:pPr>
      <w:r w:rsidRPr="00F7425C">
        <w:rPr>
          <w:rtl/>
        </w:rPr>
        <w:t>1</w:t>
      </w:r>
      <w:r>
        <w:rPr>
          <w:rtl/>
        </w:rPr>
        <w:t xml:space="preserve"> - </w:t>
      </w:r>
      <w:r w:rsidRPr="00F7425C">
        <w:rPr>
          <w:rtl/>
        </w:rPr>
        <w:t>المقنع ص 152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يقتل</w:t>
      </w:r>
      <w:r>
        <w:rPr>
          <w:rtl/>
        </w:rPr>
        <w:t>.</w:t>
      </w:r>
    </w:p>
    <w:p w:rsidR="00943893" w:rsidRPr="00F7425C" w:rsidRDefault="00943893" w:rsidP="00943893">
      <w:pPr>
        <w:pStyle w:val="libFootnoteCenterBold"/>
        <w:rPr>
          <w:rtl/>
        </w:rPr>
      </w:pPr>
      <w:r w:rsidRPr="00F7425C">
        <w:rPr>
          <w:rtl/>
        </w:rPr>
        <w:t>الباب 31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476 ح 1709</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351" w:name="_Toc366029699"/>
      <w:bookmarkStart w:id="352" w:name="_Toc383591884"/>
      <w:r w:rsidRPr="00F7425C">
        <w:rPr>
          <w:rtl/>
        </w:rPr>
        <w:lastRenderedPageBreak/>
        <w:t>32</w:t>
      </w:r>
      <w:r>
        <w:rPr>
          <w:rtl/>
        </w:rPr>
        <w:t xml:space="preserve"> - </w:t>
      </w:r>
      <w:r w:rsidRPr="00320728">
        <w:rPr>
          <w:rStyle w:val="libAlaemHeading2Char"/>
          <w:rtl/>
        </w:rPr>
        <w:t>(</w:t>
      </w:r>
      <w:r w:rsidRPr="00F7425C">
        <w:rPr>
          <w:rtl/>
        </w:rPr>
        <w:t xml:space="preserve"> باب أن المملوك إذا أقر بالسرقة لم يقطع</w:t>
      </w:r>
      <w:r>
        <w:rPr>
          <w:rtl/>
        </w:rPr>
        <w:t>،</w:t>
      </w:r>
      <w:r w:rsidRPr="00F7425C">
        <w:rPr>
          <w:rtl/>
        </w:rPr>
        <w:t xml:space="preserve"> وإذا</w:t>
      </w:r>
      <w:r>
        <w:rPr>
          <w:rtl/>
        </w:rPr>
        <w:t xml:space="preserve"> </w:t>
      </w:r>
      <w:r w:rsidRPr="00F7425C">
        <w:rPr>
          <w:rtl/>
        </w:rPr>
        <w:t xml:space="preserve">قامت عليه بينة قطع </w:t>
      </w:r>
      <w:r w:rsidRPr="00320728">
        <w:rPr>
          <w:rStyle w:val="libAlaemHeading2Char"/>
          <w:rtl/>
        </w:rPr>
        <w:t>)</w:t>
      </w:r>
      <w:bookmarkEnd w:id="351"/>
      <w:bookmarkEnd w:id="352"/>
    </w:p>
    <w:p w:rsidR="00943893" w:rsidRPr="00F7425C" w:rsidRDefault="00943893" w:rsidP="00943893">
      <w:pPr>
        <w:pStyle w:val="libNormal"/>
        <w:rPr>
          <w:rtl/>
        </w:rPr>
      </w:pPr>
      <w:r w:rsidRPr="00943893">
        <w:rPr>
          <w:rStyle w:val="libNumChar"/>
          <w:rtl/>
        </w:rPr>
        <w:t>[ 22356 ]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فان أقر العبد على نفسه</w:t>
      </w:r>
      <w:r>
        <w:rPr>
          <w:rtl/>
        </w:rPr>
        <w:t xml:space="preserve"> </w:t>
      </w:r>
      <w:r w:rsidRPr="00F7425C">
        <w:rPr>
          <w:rtl/>
        </w:rPr>
        <w:t>بالسرقة</w:t>
      </w:r>
      <w:r>
        <w:rPr>
          <w:rtl/>
        </w:rPr>
        <w:t>،</w:t>
      </w:r>
      <w:r w:rsidRPr="00F7425C">
        <w:rPr>
          <w:rtl/>
        </w:rPr>
        <w:t xml:space="preserve"> لم يقطع ولم يغرم مولاه</w:t>
      </w:r>
      <w:r>
        <w:rPr>
          <w:rtl/>
        </w:rPr>
        <w:t>،</w:t>
      </w:r>
      <w:r w:rsidRPr="00F7425C">
        <w:rPr>
          <w:rtl/>
        </w:rPr>
        <w:t xml:space="preserve"> لأنه أقر في مال غيره »</w:t>
      </w:r>
      <w:r>
        <w:rPr>
          <w:rtl/>
        </w:rPr>
        <w:t>.</w:t>
      </w:r>
    </w:p>
    <w:p w:rsidR="00943893" w:rsidRPr="00F7425C" w:rsidRDefault="00943893" w:rsidP="00943893">
      <w:pPr>
        <w:pStyle w:val="Heading2Center"/>
        <w:rPr>
          <w:rtl/>
        </w:rPr>
      </w:pPr>
      <w:bookmarkStart w:id="353" w:name="_Toc366029700"/>
      <w:bookmarkStart w:id="354" w:name="_Toc383591885"/>
      <w:r w:rsidRPr="00F7425C">
        <w:rPr>
          <w:rtl/>
        </w:rPr>
        <w:t>33</w:t>
      </w:r>
      <w:r>
        <w:rPr>
          <w:rtl/>
        </w:rPr>
        <w:t xml:space="preserve"> - </w:t>
      </w:r>
      <w:r w:rsidRPr="00320728">
        <w:rPr>
          <w:rStyle w:val="libAlaemHeading2Char"/>
          <w:rtl/>
        </w:rPr>
        <w:t>(</w:t>
      </w:r>
      <w:r w:rsidRPr="00F7425C">
        <w:rPr>
          <w:rtl/>
        </w:rPr>
        <w:t xml:space="preserve"> باب في نوادر ما يتعلق بأبواب حد السرقة </w:t>
      </w:r>
      <w:r w:rsidRPr="00320728">
        <w:rPr>
          <w:rStyle w:val="libAlaemHeading2Char"/>
          <w:rtl/>
        </w:rPr>
        <w:t>)</w:t>
      </w:r>
      <w:bookmarkEnd w:id="353"/>
      <w:bookmarkEnd w:id="354"/>
    </w:p>
    <w:p w:rsidR="00943893" w:rsidRPr="00F7425C" w:rsidRDefault="00943893" w:rsidP="00943893">
      <w:pPr>
        <w:pStyle w:val="libNormal"/>
        <w:rPr>
          <w:rtl/>
        </w:rPr>
      </w:pPr>
      <w:r w:rsidRPr="00943893">
        <w:rPr>
          <w:rStyle w:val="libNumChar"/>
          <w:rtl/>
        </w:rPr>
        <w:t>[ 22357 ]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أتي</w:t>
      </w:r>
      <w:r>
        <w:rPr>
          <w:rtl/>
        </w:rPr>
        <w:t xml:space="preserve"> </w:t>
      </w:r>
      <w:r w:rsidRPr="00F7425C">
        <w:rPr>
          <w:rtl/>
        </w:rPr>
        <w:t>بمجنون قد سرق</w:t>
      </w:r>
      <w:r>
        <w:rPr>
          <w:rtl/>
        </w:rPr>
        <w:t>،</w:t>
      </w:r>
      <w:r w:rsidRPr="00F7425C">
        <w:rPr>
          <w:rtl/>
        </w:rPr>
        <w:t xml:space="preserve"> فأرسله وقال</w:t>
      </w:r>
      <w:r>
        <w:rPr>
          <w:rtl/>
        </w:rPr>
        <w:t>:</w:t>
      </w:r>
      <w:r w:rsidRPr="00F7425C">
        <w:rPr>
          <w:rtl/>
        </w:rPr>
        <w:t xml:space="preserve"> « لا قطع على مجنون »</w:t>
      </w:r>
      <w:r>
        <w:rPr>
          <w:rtl/>
        </w:rPr>
        <w:t>.</w:t>
      </w:r>
    </w:p>
    <w:p w:rsidR="00943893" w:rsidRPr="00F7425C" w:rsidRDefault="00943893" w:rsidP="00943893">
      <w:pPr>
        <w:pStyle w:val="libNormal"/>
        <w:rPr>
          <w:rtl/>
        </w:rPr>
      </w:pPr>
      <w:r w:rsidRPr="00943893">
        <w:rPr>
          <w:rStyle w:val="libNumChar"/>
          <w:rtl/>
        </w:rPr>
        <w:t>[ 22358 ]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w:t>
      </w:r>
      <w:r>
        <w:rPr>
          <w:rtl/>
        </w:rPr>
        <w:t>قال: « من قطعت يده أو رجله على</w:t>
      </w:r>
      <w:r>
        <w:rPr>
          <w:rFonts w:hint="cs"/>
          <w:rtl/>
        </w:rPr>
        <w:t xml:space="preserve"> </w:t>
      </w:r>
      <w:r w:rsidRPr="00F7425C">
        <w:rPr>
          <w:rtl/>
        </w:rPr>
        <w:t>سرقة</w:t>
      </w:r>
      <w:r>
        <w:rPr>
          <w:rtl/>
        </w:rPr>
        <w:t>،</w:t>
      </w:r>
      <w:r w:rsidRPr="00F7425C">
        <w:rPr>
          <w:rtl/>
        </w:rPr>
        <w:t xml:space="preserve"> فمات فلا دية له</w:t>
      </w:r>
      <w:r>
        <w:rPr>
          <w:rtl/>
        </w:rPr>
        <w:t>،</w:t>
      </w:r>
      <w:r w:rsidRPr="00F7425C">
        <w:rPr>
          <w:rtl/>
        </w:rPr>
        <w:t xml:space="preserve"> والحق قتله »</w:t>
      </w:r>
      <w:r>
        <w:rPr>
          <w:rtl/>
        </w:rPr>
        <w:t>.</w:t>
      </w:r>
    </w:p>
    <w:p w:rsidR="00943893" w:rsidRPr="00F7425C" w:rsidRDefault="00943893" w:rsidP="00943893">
      <w:pPr>
        <w:pStyle w:val="libNormal"/>
        <w:rPr>
          <w:rtl/>
        </w:rPr>
      </w:pPr>
      <w:r w:rsidRPr="00943893">
        <w:rPr>
          <w:rStyle w:val="libNumChar"/>
          <w:rtl/>
        </w:rPr>
        <w:t>[ 22359 ]</w:t>
      </w:r>
      <w:r>
        <w:rPr>
          <w:rtl/>
        </w:rPr>
        <w:t xml:space="preserve"> </w:t>
      </w:r>
      <w:r w:rsidRPr="00F7425C">
        <w:rPr>
          <w:rtl/>
        </w:rPr>
        <w:t>3</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w:t>
      </w:r>
      <w:r>
        <w:rPr>
          <w:rtl/>
        </w:rPr>
        <w:t xml:space="preserve"> جعفر بن محمد،، عن جده: « أن</w:t>
      </w:r>
      <w:r>
        <w:rPr>
          <w:rFonts w:hint="cs"/>
          <w:rtl/>
        </w:rPr>
        <w:t xml:space="preserve"> </w:t>
      </w:r>
      <w:r w:rsidRPr="00F7425C">
        <w:rPr>
          <w:rtl/>
        </w:rPr>
        <w:t xml:space="preserve">رجلا أتى عليا </w:t>
      </w:r>
      <w:r w:rsidR="007B3CF5" w:rsidRPr="007B3CF5">
        <w:rPr>
          <w:rStyle w:val="libAlaemChar"/>
          <w:rtl/>
        </w:rPr>
        <w:t>عليهم‌السلام</w:t>
      </w:r>
      <w:r>
        <w:rPr>
          <w:rtl/>
        </w:rPr>
        <w:t>،</w:t>
      </w:r>
      <w:r w:rsidRPr="00F7425C">
        <w:rPr>
          <w:rtl/>
        </w:rPr>
        <w:t xml:space="preserve"> فقال</w:t>
      </w:r>
      <w:r>
        <w:rPr>
          <w:rtl/>
        </w:rPr>
        <w:t>: يا أمير المؤمنين، إن لصا دخل</w:t>
      </w:r>
      <w:r>
        <w:rPr>
          <w:rFonts w:hint="cs"/>
          <w:rtl/>
        </w:rPr>
        <w:t xml:space="preserve"> </w:t>
      </w:r>
      <w:r w:rsidRPr="00F7425C">
        <w:rPr>
          <w:rtl/>
        </w:rPr>
        <w:t>على امرأتي فسرق حليها</w:t>
      </w:r>
      <w:r>
        <w:rPr>
          <w:rtl/>
        </w:rPr>
        <w:t>،</w:t>
      </w:r>
      <w:r w:rsidRPr="00F7425C">
        <w:rPr>
          <w:rtl/>
        </w:rPr>
        <w:t xml:space="preserve"> فقال علي </w:t>
      </w:r>
      <w:r w:rsidR="007B3CF5" w:rsidRPr="007B3CF5">
        <w:rPr>
          <w:rStyle w:val="libAlaemChar"/>
          <w:rtl/>
        </w:rPr>
        <w:t>عليه‌السلام</w:t>
      </w:r>
      <w:r>
        <w:rPr>
          <w:rtl/>
        </w:rPr>
        <w:t>: أما انه لو دخل على</w:t>
      </w:r>
      <w:r>
        <w:rPr>
          <w:rFonts w:hint="cs"/>
          <w:rtl/>
        </w:rPr>
        <w:t xml:space="preserve"> </w:t>
      </w:r>
      <w:r w:rsidRPr="00F7425C">
        <w:rPr>
          <w:rtl/>
        </w:rPr>
        <w:t>ابن صفية</w:t>
      </w:r>
      <w:r>
        <w:rPr>
          <w:rtl/>
        </w:rPr>
        <w:t>،</w:t>
      </w:r>
      <w:r w:rsidRPr="00F7425C">
        <w:rPr>
          <w:rtl/>
        </w:rPr>
        <w:t xml:space="preserve"> ما رضي بذلك حتى تعمد بالسيف »</w:t>
      </w:r>
      <w:r>
        <w:rPr>
          <w:rtl/>
        </w:rPr>
        <w:t>.</w:t>
      </w:r>
    </w:p>
    <w:p w:rsidR="00943893" w:rsidRPr="00F7425C" w:rsidRDefault="00943893" w:rsidP="00943893">
      <w:pPr>
        <w:pStyle w:val="libNormal"/>
        <w:rPr>
          <w:rtl/>
        </w:rPr>
      </w:pPr>
      <w:r w:rsidRPr="00943893">
        <w:rPr>
          <w:rStyle w:val="libNumChar"/>
          <w:rtl/>
        </w:rPr>
        <w:t>[ 22360 ]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من أسرق السراق من سرق من</w:t>
      </w:r>
      <w:r>
        <w:rPr>
          <w:rtl/>
        </w:rPr>
        <w:t xml:space="preserve"> لسان الأمير، ومن أعظم الخطايا</w:t>
      </w:r>
      <w:r>
        <w:rPr>
          <w:rFonts w:hint="cs"/>
          <w:rtl/>
        </w:rPr>
        <w:t xml:space="preserve"> </w:t>
      </w:r>
      <w:r w:rsidRPr="00F7425C">
        <w:rPr>
          <w:rtl/>
        </w:rPr>
        <w:t>اقتطاع مال امرئ مسلم بغير حق »</w:t>
      </w:r>
      <w:r>
        <w:rPr>
          <w:rtl/>
        </w:rPr>
        <w:t>.</w:t>
      </w:r>
      <w:r w:rsidRPr="00F7425C">
        <w:rPr>
          <w:rtl/>
        </w:rPr>
        <w:t xml:space="preserve"> الخبر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32</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33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473 ح 1692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470 ح 1676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140</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240</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[ 22361 ]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قال: « قال رسول</w:t>
      </w:r>
      <w:r>
        <w:rPr>
          <w:rFonts w:hint="cs"/>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في</w:t>
      </w:r>
      <w:r>
        <w:rPr>
          <w:rtl/>
        </w:rPr>
        <w:t xml:space="preserve"> حديث: ولا سرق سارق إلا حسب من</w:t>
      </w:r>
      <w:r>
        <w:rPr>
          <w:rFonts w:hint="cs"/>
          <w:rtl/>
        </w:rPr>
        <w:t xml:space="preserve"> </w:t>
      </w:r>
      <w:r>
        <w:rPr>
          <w:rtl/>
        </w:rPr>
        <w:t>رزقه »</w:t>
      </w:r>
      <w:r w:rsidRPr="00F7425C">
        <w:rPr>
          <w:rtl/>
        </w:rPr>
        <w:t>.</w:t>
      </w:r>
    </w:p>
    <w:p w:rsidR="00943893" w:rsidRPr="00F7425C" w:rsidRDefault="00943893" w:rsidP="00943893">
      <w:pPr>
        <w:pStyle w:val="libNormal"/>
        <w:rPr>
          <w:rtl/>
        </w:rPr>
      </w:pPr>
      <w:r w:rsidRPr="00943893">
        <w:rPr>
          <w:rStyle w:val="libNumChar"/>
          <w:rtl/>
        </w:rPr>
        <w:t>[ 22362 ]</w:t>
      </w:r>
      <w:r>
        <w:rPr>
          <w:rtl/>
        </w:rPr>
        <w:t xml:space="preserve"> </w:t>
      </w:r>
      <w:r w:rsidRPr="00F7425C">
        <w:rPr>
          <w:rtl/>
        </w:rPr>
        <w:t>6</w:t>
      </w:r>
      <w:r>
        <w:rPr>
          <w:rtl/>
        </w:rPr>
        <w:t xml:space="preserve"> - </w:t>
      </w:r>
      <w:r w:rsidRPr="00F7425C">
        <w:rPr>
          <w:rtl/>
        </w:rPr>
        <w:t>عوالي اللآلي</w:t>
      </w:r>
      <w:r>
        <w:rPr>
          <w:rtl/>
        </w:rPr>
        <w:t>:</w:t>
      </w:r>
      <w:r w:rsidRPr="00F7425C">
        <w:rPr>
          <w:rtl/>
        </w:rPr>
        <w:t xml:space="preserve"> روي في الحديث</w:t>
      </w:r>
      <w:r>
        <w:rPr>
          <w:rtl/>
        </w:rPr>
        <w:t>:</w:t>
      </w:r>
      <w:r w:rsidRPr="00F7425C">
        <w:rPr>
          <w:rtl/>
        </w:rPr>
        <w:t xml:space="preserve"> أن أول من قطع بالسرقة في</w:t>
      </w:r>
      <w:r>
        <w:rPr>
          <w:rtl/>
        </w:rPr>
        <w:t xml:space="preserve"> </w:t>
      </w:r>
      <w:r w:rsidRPr="00F7425C">
        <w:rPr>
          <w:rtl/>
        </w:rPr>
        <w:t>الاسلام من الرجال</w:t>
      </w:r>
      <w:r>
        <w:rPr>
          <w:rtl/>
        </w:rPr>
        <w:t>:</w:t>
      </w:r>
      <w:r w:rsidRPr="00F7425C">
        <w:rPr>
          <w:rtl/>
        </w:rPr>
        <w:t xml:space="preserve"> الجبار بن عدي بن نوفل</w:t>
      </w:r>
      <w:r>
        <w:rPr>
          <w:rtl/>
        </w:rPr>
        <w:t xml:space="preserve"> بن عبد مناف، ومن النساء: مرة</w:t>
      </w:r>
      <w:r>
        <w:rPr>
          <w:rFonts w:hint="cs"/>
          <w:rtl/>
        </w:rPr>
        <w:t xml:space="preserve"> </w:t>
      </w:r>
      <w:r w:rsidRPr="00F7425C">
        <w:rPr>
          <w:rtl/>
        </w:rPr>
        <w:t>بنت سفيان بن عبد الأسد من بني مخزوم</w:t>
      </w:r>
      <w:r>
        <w:rPr>
          <w:rtl/>
        </w:rPr>
        <w:t>.</w:t>
      </w:r>
    </w:p>
    <w:p w:rsidR="00943893" w:rsidRPr="00F7425C" w:rsidRDefault="00943893" w:rsidP="00943893">
      <w:pPr>
        <w:pStyle w:val="libNormal"/>
        <w:rPr>
          <w:rtl/>
        </w:rPr>
      </w:pPr>
      <w:r w:rsidRPr="00943893">
        <w:rPr>
          <w:rStyle w:val="libNumChar"/>
          <w:rtl/>
        </w:rPr>
        <w:t>[ 22363 ]</w:t>
      </w:r>
      <w:r>
        <w:rPr>
          <w:rtl/>
        </w:rPr>
        <w:t xml:space="preserve"> </w:t>
      </w:r>
      <w:r w:rsidRPr="00F7425C">
        <w:rPr>
          <w:rtl/>
        </w:rPr>
        <w:t>7</w:t>
      </w:r>
      <w:r>
        <w:rPr>
          <w:rtl/>
        </w:rPr>
        <w:t xml:space="preserve"> - </w:t>
      </w:r>
      <w:r w:rsidRPr="00F7425C">
        <w:rPr>
          <w:rtl/>
        </w:rPr>
        <w:t>وروي</w:t>
      </w:r>
      <w:r>
        <w:rPr>
          <w:rtl/>
        </w:rPr>
        <w:t>:</w:t>
      </w:r>
      <w:r w:rsidRPr="00F7425C">
        <w:rPr>
          <w:rtl/>
        </w:rPr>
        <w:t xml:space="preserve"> أن آية السرقة نزلت في أبي طعيمة بن أبيرق الظفري</w:t>
      </w:r>
      <w:r>
        <w:rPr>
          <w:rtl/>
        </w:rPr>
        <w:t xml:space="preserve"> </w:t>
      </w:r>
      <w:r w:rsidRPr="00F7425C">
        <w:rPr>
          <w:rtl/>
        </w:rPr>
        <w:t>سارق الدرع</w:t>
      </w:r>
      <w:r>
        <w:rPr>
          <w:rtl/>
        </w:rPr>
        <w:t>،</w:t>
      </w:r>
      <w:r w:rsidRPr="00F7425C">
        <w:rPr>
          <w:rtl/>
        </w:rPr>
        <w:t xml:space="preserve"> وروى الزهري</w:t>
      </w:r>
      <w:r>
        <w:rPr>
          <w:rtl/>
        </w:rPr>
        <w:t>،</w:t>
      </w:r>
      <w:r w:rsidRPr="00F7425C">
        <w:rPr>
          <w:rtl/>
        </w:rPr>
        <w:t xml:space="preserve"> عن صفوان بن أمية</w:t>
      </w:r>
      <w:r>
        <w:rPr>
          <w:rtl/>
        </w:rPr>
        <w:t>،</w:t>
      </w:r>
      <w:r w:rsidRPr="00F7425C">
        <w:rPr>
          <w:rtl/>
        </w:rPr>
        <w:t xml:space="preserve"> أنه قيل له</w:t>
      </w:r>
      <w:r>
        <w:rPr>
          <w:rtl/>
        </w:rPr>
        <w:t>:</w:t>
      </w:r>
      <w:r w:rsidRPr="00F7425C">
        <w:rPr>
          <w:rtl/>
        </w:rPr>
        <w:t xml:space="preserve"> من لم</w:t>
      </w:r>
      <w:r>
        <w:rPr>
          <w:rtl/>
        </w:rPr>
        <w:t xml:space="preserve"> </w:t>
      </w:r>
      <w:r w:rsidRPr="00F7425C">
        <w:rPr>
          <w:rtl/>
        </w:rPr>
        <w:t>يهاجر يهلك</w:t>
      </w:r>
      <w:r>
        <w:rPr>
          <w:rtl/>
        </w:rPr>
        <w:t>،</w:t>
      </w:r>
      <w:r w:rsidRPr="00F7425C">
        <w:rPr>
          <w:rtl/>
        </w:rPr>
        <w:t xml:space="preserve"> فقدم صفوان المدينة</w:t>
      </w:r>
      <w:r>
        <w:rPr>
          <w:rtl/>
        </w:rPr>
        <w:t>،</w:t>
      </w:r>
      <w:r w:rsidRPr="00F7425C">
        <w:rPr>
          <w:rtl/>
        </w:rPr>
        <w:t xml:space="preserve"> </w:t>
      </w:r>
      <w:r>
        <w:rPr>
          <w:rtl/>
        </w:rPr>
        <w:t>فنام في المسجد وتوسد رداءه فجاء</w:t>
      </w:r>
      <w:r>
        <w:rPr>
          <w:rFonts w:hint="cs"/>
          <w:rtl/>
        </w:rPr>
        <w:t xml:space="preserve"> </w:t>
      </w:r>
      <w:r w:rsidRPr="00F7425C">
        <w:rPr>
          <w:rtl/>
        </w:rPr>
        <w:t>سارق فأخذ رداءه من تحت رأسه</w:t>
      </w:r>
      <w:r>
        <w:rPr>
          <w:rtl/>
        </w:rPr>
        <w:t>،</w:t>
      </w:r>
      <w:r w:rsidRPr="00F7425C">
        <w:rPr>
          <w:rtl/>
        </w:rPr>
        <w:t xml:space="preserve"> فأخ</w:t>
      </w:r>
      <w:r>
        <w:rPr>
          <w:rtl/>
        </w:rPr>
        <w:t>ذ صفوان السارق فجاء به إلى رسول</w:t>
      </w:r>
      <w:r>
        <w:rPr>
          <w:rFonts w:hint="cs"/>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فأمر به أن</w:t>
      </w:r>
      <w:r>
        <w:rPr>
          <w:rtl/>
        </w:rPr>
        <w:t xml:space="preserve"> تقطع يده، فقال صفوان: لم أرد</w:t>
      </w:r>
      <w:r>
        <w:rPr>
          <w:rFonts w:hint="cs"/>
          <w:rtl/>
        </w:rPr>
        <w:t xml:space="preserve"> </w:t>
      </w:r>
      <w:r w:rsidRPr="00F7425C">
        <w:rPr>
          <w:rtl/>
        </w:rPr>
        <w:t>هذا</w:t>
      </w:r>
      <w:r>
        <w:rPr>
          <w:rtl/>
        </w:rPr>
        <w:t>،</w:t>
      </w:r>
      <w:r w:rsidRPr="00F7425C">
        <w:rPr>
          <w:rtl/>
        </w:rPr>
        <w:t xml:space="preserve"> هو عليه صدقة</w:t>
      </w:r>
      <w:r>
        <w:rPr>
          <w:rtl/>
        </w:rPr>
        <w:t>،</w:t>
      </w:r>
      <w:r w:rsidRPr="00F7425C">
        <w:rPr>
          <w:rtl/>
        </w:rPr>
        <w:t xml:space="preserve"> فقال رسول الله </w:t>
      </w:r>
      <w:r w:rsidR="007B3CF5" w:rsidRPr="007B3CF5">
        <w:rPr>
          <w:rStyle w:val="libAlaemChar"/>
          <w:rtl/>
        </w:rPr>
        <w:t>صلى‌الله‌عليه‌وآله</w:t>
      </w:r>
      <w:r>
        <w:rPr>
          <w:rtl/>
        </w:rPr>
        <w:t>: « فألا قبل</w:t>
      </w:r>
      <w:r>
        <w:rPr>
          <w:rFonts w:hint="cs"/>
          <w:rtl/>
        </w:rPr>
        <w:t xml:space="preserve"> </w:t>
      </w:r>
      <w:r w:rsidRPr="00F7425C">
        <w:rPr>
          <w:rtl/>
        </w:rPr>
        <w:t>أن تأتيني به »</w:t>
      </w:r>
      <w:r>
        <w:rPr>
          <w:rtl/>
        </w:rPr>
        <w:t>.</w:t>
      </w:r>
    </w:p>
    <w:p w:rsidR="00943893" w:rsidRPr="00F7425C" w:rsidRDefault="00943893" w:rsidP="00943893">
      <w:pPr>
        <w:pStyle w:val="libNormal"/>
        <w:rPr>
          <w:rtl/>
        </w:rPr>
      </w:pPr>
      <w:r w:rsidRPr="00943893">
        <w:rPr>
          <w:rStyle w:val="libNumChar"/>
          <w:rtl/>
        </w:rPr>
        <w:t>[ 22364 ]</w:t>
      </w:r>
      <w:r>
        <w:rPr>
          <w:rtl/>
        </w:rPr>
        <w:t xml:space="preserve"> </w:t>
      </w:r>
      <w:r w:rsidRPr="00F7425C">
        <w:rPr>
          <w:rtl/>
        </w:rPr>
        <w:t>8</w:t>
      </w:r>
      <w:r>
        <w:rPr>
          <w:rtl/>
        </w:rPr>
        <w:t xml:space="preserve"> - </w:t>
      </w:r>
      <w:r w:rsidRPr="00F7425C">
        <w:rPr>
          <w:rtl/>
        </w:rPr>
        <w:t>جعفر بن أحمد القمي في كتاب الغايات</w:t>
      </w:r>
      <w:r>
        <w:rPr>
          <w:rtl/>
        </w:rPr>
        <w:t>:</w:t>
      </w:r>
      <w:r w:rsidRPr="00F7425C">
        <w:rPr>
          <w:rtl/>
        </w:rPr>
        <w:t xml:space="preserve"> عن علي</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أسرق السراق من سرق من لسان الأمير » الخبر</w:t>
      </w:r>
      <w:r>
        <w:rPr>
          <w:rtl/>
        </w:rPr>
        <w:t>.</w:t>
      </w:r>
    </w:p>
    <w:p w:rsidR="00943893" w:rsidRPr="00F7425C" w:rsidRDefault="00943893" w:rsidP="00943893">
      <w:pPr>
        <w:pStyle w:val="libNormal"/>
        <w:rPr>
          <w:rtl/>
        </w:rPr>
      </w:pPr>
      <w:r w:rsidRPr="00943893">
        <w:rPr>
          <w:rStyle w:val="libNumChar"/>
          <w:rtl/>
        </w:rPr>
        <w:t>[ 22365 ]</w:t>
      </w:r>
      <w:r>
        <w:rPr>
          <w:rtl/>
        </w:rPr>
        <w:t xml:space="preserve"> </w:t>
      </w:r>
      <w:r w:rsidRPr="00F7425C">
        <w:rPr>
          <w:rtl/>
        </w:rPr>
        <w:t>9</w:t>
      </w:r>
      <w:r>
        <w:rPr>
          <w:rtl/>
        </w:rPr>
        <w:t xml:space="preserve"> - </w:t>
      </w:r>
      <w:r w:rsidRPr="00F7425C">
        <w:rPr>
          <w:rtl/>
        </w:rPr>
        <w:t xml:space="preserve">وعن رسول الله </w:t>
      </w:r>
      <w:r w:rsidR="007B3CF5" w:rsidRPr="007B3CF5">
        <w:rPr>
          <w:rStyle w:val="libAlaemChar"/>
          <w:rtl/>
        </w:rPr>
        <w:t>صلى‌الله‌عليه‌وآله</w:t>
      </w:r>
      <w:r>
        <w:rPr>
          <w:rtl/>
        </w:rPr>
        <w:t>:</w:t>
      </w:r>
      <w:r w:rsidRPr="00F7425C">
        <w:rPr>
          <w:rtl/>
        </w:rPr>
        <w:t xml:space="preserve"> « أن أسرق السراق</w:t>
      </w:r>
      <w:r>
        <w:rPr>
          <w:rtl/>
        </w:rPr>
        <w:t xml:space="preserve"> </w:t>
      </w:r>
      <w:r w:rsidRPr="00F7425C">
        <w:rPr>
          <w:rtl/>
        </w:rPr>
        <w:t>من سرق من صلاته » قيل</w:t>
      </w:r>
      <w:r>
        <w:rPr>
          <w:rtl/>
        </w:rPr>
        <w:t>:</w:t>
      </w:r>
      <w:r w:rsidRPr="00F7425C">
        <w:rPr>
          <w:rtl/>
        </w:rPr>
        <w:t xml:space="preserve"> يا رسول الل</w:t>
      </w:r>
      <w:r>
        <w:rPr>
          <w:rtl/>
        </w:rPr>
        <w:t>ه، كيف يسرق صلاته؟ قال: « لا</w:t>
      </w:r>
      <w:r>
        <w:rPr>
          <w:rFonts w:hint="cs"/>
          <w:rtl/>
        </w:rPr>
        <w:t xml:space="preserve"> </w:t>
      </w:r>
      <w:r w:rsidRPr="00F7425C">
        <w:rPr>
          <w:rtl/>
        </w:rPr>
        <w:t>يتم ركوعها ولا سجودها »</w:t>
      </w:r>
      <w:r>
        <w:rPr>
          <w:rtl/>
        </w:rPr>
        <w:t>.</w:t>
      </w:r>
    </w:p>
    <w:p w:rsidR="00943893" w:rsidRPr="00F7425C" w:rsidRDefault="00943893" w:rsidP="00943893">
      <w:pPr>
        <w:pStyle w:val="libNormal"/>
        <w:rPr>
          <w:rtl/>
        </w:rPr>
      </w:pPr>
      <w:r w:rsidRPr="00943893">
        <w:rPr>
          <w:rStyle w:val="libNumChar"/>
          <w:rtl/>
        </w:rPr>
        <w:t>[ 22366 ]</w:t>
      </w:r>
      <w:r>
        <w:rPr>
          <w:rtl/>
        </w:rPr>
        <w:t xml:space="preserve"> </w:t>
      </w:r>
      <w:r w:rsidRPr="00F7425C">
        <w:rPr>
          <w:rtl/>
        </w:rPr>
        <w:t>10</w:t>
      </w:r>
      <w:r>
        <w:rPr>
          <w:rtl/>
        </w:rPr>
        <w:t xml:space="preserve"> - </w:t>
      </w:r>
      <w:r w:rsidRPr="00F7425C">
        <w:rPr>
          <w:rtl/>
        </w:rPr>
        <w:t>العياشي في تفسيره</w:t>
      </w:r>
      <w:r>
        <w:rPr>
          <w:rtl/>
        </w:rPr>
        <w:t>:</w:t>
      </w:r>
      <w:r w:rsidRPr="00F7425C">
        <w:rPr>
          <w:rtl/>
        </w:rPr>
        <w:t xml:space="preserve"> عن الحسن بن علي الوشاء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الجعفريات ص 54</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عوالي اللآلي ج 3 ص 564 ح 72</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عوالي اللآلي ج 3 ص 564 ح 73</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كتاب الغايات ص 86</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كتاب الغايات ص 86</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تفسير العياشي ج 2 ص 186 ح 54</w:t>
      </w:r>
      <w:r>
        <w:rPr>
          <w:rtl/>
        </w:rPr>
        <w:t>.</w:t>
      </w:r>
    </w:p>
    <w:p w:rsidR="00943893" w:rsidRDefault="00943893" w:rsidP="00943893">
      <w:pPr>
        <w:pStyle w:val="libNormal"/>
        <w:rPr>
          <w:rtl/>
        </w:rPr>
      </w:pPr>
      <w:r>
        <w:rPr>
          <w:rtl/>
        </w:rPr>
        <w:br w:type="page"/>
      </w:r>
    </w:p>
    <w:p w:rsidR="00943893" w:rsidRPr="00F7425C" w:rsidRDefault="00943893" w:rsidP="00527D5F">
      <w:pPr>
        <w:pStyle w:val="libNormal0"/>
        <w:rPr>
          <w:rtl/>
        </w:rPr>
      </w:pPr>
      <w:r w:rsidRPr="00F7425C">
        <w:rPr>
          <w:rtl/>
        </w:rPr>
        <w:lastRenderedPageBreak/>
        <w:t xml:space="preserve">سمعت الرضا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 كانت الحكومة في بني إسرائيل</w:t>
      </w:r>
      <w:r>
        <w:rPr>
          <w:rtl/>
        </w:rPr>
        <w:t>،</w:t>
      </w:r>
      <w:r w:rsidRPr="00F7425C">
        <w:rPr>
          <w:rtl/>
        </w:rPr>
        <w:t xml:space="preserve"> إذا</w:t>
      </w:r>
      <w:r>
        <w:rPr>
          <w:rtl/>
        </w:rPr>
        <w:t xml:space="preserve"> </w:t>
      </w:r>
      <w:r w:rsidRPr="00F7425C">
        <w:rPr>
          <w:rtl/>
        </w:rPr>
        <w:t>سرق أحد شيئا استرق به</w:t>
      </w:r>
      <w:r>
        <w:rPr>
          <w:rtl/>
        </w:rPr>
        <w:t>،</w:t>
      </w:r>
      <w:r w:rsidRPr="00F7425C">
        <w:rPr>
          <w:rtl/>
        </w:rPr>
        <w:t xml:space="preserve"> وكان يوسف عند عمته وهو صغير</w:t>
      </w:r>
      <w:r>
        <w:rPr>
          <w:rtl/>
        </w:rPr>
        <w:t>،</w:t>
      </w:r>
      <w:r w:rsidRPr="00F7425C">
        <w:rPr>
          <w:rtl/>
        </w:rPr>
        <w:t xml:space="preserve"> وكانت</w:t>
      </w:r>
      <w:r>
        <w:rPr>
          <w:rtl/>
        </w:rPr>
        <w:t xml:space="preserve"> </w:t>
      </w:r>
      <w:r w:rsidRPr="00F7425C">
        <w:rPr>
          <w:rtl/>
        </w:rPr>
        <w:t>تحبه</w:t>
      </w:r>
      <w:r>
        <w:rPr>
          <w:rtl/>
        </w:rPr>
        <w:t>،</w:t>
      </w:r>
      <w:r w:rsidRPr="00F7425C">
        <w:rPr>
          <w:rtl/>
        </w:rPr>
        <w:t xml:space="preserve"> وكانت لإسحاق منطقة ألبسها يعقوب</w:t>
      </w:r>
      <w:r>
        <w:rPr>
          <w:rtl/>
        </w:rPr>
        <w:t>،</w:t>
      </w:r>
      <w:r w:rsidRPr="00F7425C">
        <w:rPr>
          <w:rtl/>
        </w:rPr>
        <w:t xml:space="preserve"> وكانت عند أخته</w:t>
      </w:r>
      <w:r>
        <w:rPr>
          <w:rtl/>
        </w:rPr>
        <w:t>،</w:t>
      </w:r>
      <w:r w:rsidRPr="00F7425C">
        <w:rPr>
          <w:rtl/>
        </w:rPr>
        <w:t xml:space="preserve"> وأن</w:t>
      </w:r>
      <w:r>
        <w:rPr>
          <w:rtl/>
        </w:rPr>
        <w:t xml:space="preserve"> </w:t>
      </w:r>
      <w:r w:rsidRPr="00F7425C">
        <w:rPr>
          <w:rtl/>
        </w:rPr>
        <w:t>يعقوب طلب يوسف من عمته فاغتمت لذلك</w:t>
      </w:r>
      <w:r>
        <w:rPr>
          <w:rtl/>
        </w:rPr>
        <w:t>،</w:t>
      </w:r>
      <w:r w:rsidRPr="00F7425C">
        <w:rPr>
          <w:rtl/>
        </w:rPr>
        <w:t xml:space="preserve"> وقالت له</w:t>
      </w:r>
      <w:r>
        <w:rPr>
          <w:rtl/>
        </w:rPr>
        <w:t>:</w:t>
      </w:r>
      <w:r w:rsidRPr="00F7425C">
        <w:rPr>
          <w:rtl/>
        </w:rPr>
        <w:t xml:space="preserve"> دعه حتى أرسله</w:t>
      </w:r>
      <w:r>
        <w:rPr>
          <w:rtl/>
        </w:rPr>
        <w:t xml:space="preserve"> </w:t>
      </w:r>
      <w:r w:rsidRPr="00F7425C">
        <w:rPr>
          <w:rtl/>
        </w:rPr>
        <w:t>إليك</w:t>
      </w:r>
      <w:r>
        <w:rPr>
          <w:rtl/>
        </w:rPr>
        <w:t>،</w:t>
      </w:r>
      <w:r w:rsidRPr="00F7425C">
        <w:rPr>
          <w:rtl/>
        </w:rPr>
        <w:t xml:space="preserve"> فأرسلته وأخذت المنطقة فشدته</w:t>
      </w:r>
      <w:r>
        <w:rPr>
          <w:rtl/>
        </w:rPr>
        <w:t>ا في وسطه تحت الثياب، فلما أتى</w:t>
      </w:r>
      <w:r>
        <w:rPr>
          <w:rFonts w:hint="cs"/>
          <w:rtl/>
        </w:rPr>
        <w:t xml:space="preserve"> </w:t>
      </w:r>
      <w:r w:rsidRPr="00F7425C">
        <w:rPr>
          <w:rtl/>
        </w:rPr>
        <w:t>يوسف أباه جاءت فقالت</w:t>
      </w:r>
      <w:r>
        <w:rPr>
          <w:rtl/>
        </w:rPr>
        <w:t>:</w:t>
      </w:r>
      <w:r w:rsidRPr="00F7425C">
        <w:rPr>
          <w:rtl/>
        </w:rPr>
        <w:t xml:space="preserve"> سرقت الم</w:t>
      </w:r>
      <w:r>
        <w:rPr>
          <w:rtl/>
        </w:rPr>
        <w:t>نطقة؟ ففتشته فوجدتها في وسطه،</w:t>
      </w:r>
      <w:r>
        <w:rPr>
          <w:rFonts w:hint="cs"/>
          <w:rtl/>
        </w:rPr>
        <w:t xml:space="preserve"> </w:t>
      </w:r>
      <w:r w:rsidRPr="00F7425C">
        <w:rPr>
          <w:rtl/>
        </w:rPr>
        <w:t>فلذلك قال اخوة يوسف حيث جع</w:t>
      </w:r>
      <w:r>
        <w:rPr>
          <w:rtl/>
        </w:rPr>
        <w:t>ل الصاع في وعاء أخيه، فقال لهم</w:t>
      </w:r>
      <w:r>
        <w:rPr>
          <w:rFonts w:hint="cs"/>
          <w:rtl/>
        </w:rPr>
        <w:t xml:space="preserve"> </w:t>
      </w:r>
      <w:r w:rsidRPr="00F7425C">
        <w:rPr>
          <w:rtl/>
        </w:rPr>
        <w:t>يوسف</w:t>
      </w:r>
      <w:r>
        <w:rPr>
          <w:rtl/>
        </w:rPr>
        <w:t>:</w:t>
      </w:r>
      <w:r w:rsidRPr="00F7425C">
        <w:rPr>
          <w:rtl/>
        </w:rPr>
        <w:t xml:space="preserve"> ما جزاء من وجدناه في رحلة</w:t>
      </w:r>
      <w:r>
        <w:rPr>
          <w:rtl/>
        </w:rPr>
        <w:t>؟</w:t>
      </w:r>
      <w:r w:rsidRPr="00F7425C">
        <w:rPr>
          <w:rtl/>
        </w:rPr>
        <w:t xml:space="preserve"> </w:t>
      </w:r>
      <w:r>
        <w:rPr>
          <w:rtl/>
        </w:rPr>
        <w:t>قالوا: جزاؤه باجزاء السنة التي</w:t>
      </w:r>
      <w:r>
        <w:rPr>
          <w:rFonts w:hint="cs"/>
          <w:rtl/>
        </w:rPr>
        <w:t xml:space="preserve"> </w:t>
      </w:r>
      <w:r w:rsidRPr="00F7425C">
        <w:rPr>
          <w:rtl/>
        </w:rPr>
        <w:t>تجري فيهم</w:t>
      </w:r>
      <w:r>
        <w:rPr>
          <w:rtl/>
        </w:rPr>
        <w:t>،</w:t>
      </w:r>
      <w:r w:rsidRPr="00F7425C">
        <w:rPr>
          <w:rtl/>
        </w:rPr>
        <w:t xml:space="preserve"> فبدأ بأوعيتهم قبل وعاء أخ</w:t>
      </w:r>
      <w:r>
        <w:rPr>
          <w:rtl/>
        </w:rPr>
        <w:t>يه، ثم استخرجها من وعاء أخيه،</w:t>
      </w:r>
      <w:r>
        <w:rPr>
          <w:rFonts w:hint="cs"/>
          <w:rtl/>
        </w:rPr>
        <w:t xml:space="preserve"> </w:t>
      </w:r>
      <w:r w:rsidRPr="00F7425C">
        <w:rPr>
          <w:rtl/>
        </w:rPr>
        <w:t xml:space="preserve">فلذلك قال اخوة يوسف </w:t>
      </w:r>
      <w:r w:rsidR="007B3CF5" w:rsidRPr="007B3CF5">
        <w:rPr>
          <w:rStyle w:val="libAlaemChar"/>
          <w:rtl/>
        </w:rPr>
        <w:t>عليه‌السلام</w:t>
      </w:r>
      <w:r>
        <w:rPr>
          <w:rtl/>
        </w:rPr>
        <w:t>:</w:t>
      </w:r>
      <w:r w:rsidRPr="00F7425C">
        <w:rPr>
          <w:rtl/>
        </w:rPr>
        <w:t xml:space="preserve"> </w:t>
      </w:r>
      <w:r w:rsidRPr="00943893">
        <w:rPr>
          <w:rStyle w:val="libAlaemChar"/>
          <w:rtl/>
        </w:rPr>
        <w:t>(</w:t>
      </w:r>
      <w:r w:rsidR="00527D5F" w:rsidRPr="00527D5F">
        <w:rPr>
          <w:rStyle w:val="libAieChar"/>
          <w:rtl/>
        </w:rPr>
        <w:t>إِن يَسْرِ‌قْ فَقَدْ سَرَ‌قَ أَخٌ لَّهُ مِن قَبْلُ</w:t>
      </w:r>
      <w:r w:rsidRPr="00943893">
        <w:rPr>
          <w:rStyle w:val="libAlaemChar"/>
          <w:rtl/>
        </w:rPr>
        <w:t>)</w:t>
      </w:r>
      <w:r w:rsidRPr="00F7425C">
        <w:rPr>
          <w:rtl/>
        </w:rPr>
        <w:t xml:space="preserve"> </w:t>
      </w:r>
      <w:r w:rsidRPr="00943893">
        <w:rPr>
          <w:rStyle w:val="libFootnotenumChar"/>
          <w:rtl/>
        </w:rPr>
        <w:t>(1)</w:t>
      </w:r>
      <w:r w:rsidRPr="00F7425C">
        <w:rPr>
          <w:rtl/>
        </w:rPr>
        <w:t xml:space="preserve"> يعنون المنطقة</w:t>
      </w:r>
      <w:r>
        <w:rPr>
          <w:rtl/>
        </w:rPr>
        <w:t>،</w:t>
      </w:r>
      <w:r w:rsidRPr="00F7425C">
        <w:rPr>
          <w:rtl/>
        </w:rPr>
        <w:t xml:space="preserve"> فأسرها يوسف في نفسه</w:t>
      </w:r>
      <w:r>
        <w:rPr>
          <w:rtl/>
        </w:rPr>
        <w:t>،</w:t>
      </w:r>
      <w:r w:rsidRPr="00F7425C">
        <w:rPr>
          <w:rtl/>
        </w:rPr>
        <w:t xml:space="preserve"> ولم يبدها لهم »</w:t>
      </w:r>
      <w:r>
        <w:rPr>
          <w:rtl/>
        </w:rPr>
        <w:t>.</w:t>
      </w:r>
    </w:p>
    <w:p w:rsidR="00943893" w:rsidRPr="00F7425C" w:rsidRDefault="00943893" w:rsidP="00943893">
      <w:pPr>
        <w:pStyle w:val="libNormal"/>
        <w:rPr>
          <w:rtl/>
        </w:rPr>
      </w:pPr>
      <w:r w:rsidRPr="00F7425C">
        <w:rPr>
          <w:rtl/>
        </w:rPr>
        <w:t xml:space="preserve">وروي ما يقرب منه عن إسماعيل بن همام </w:t>
      </w:r>
      <w:r w:rsidRPr="00943893">
        <w:rPr>
          <w:rStyle w:val="libFootnotenumChar"/>
          <w:rtl/>
        </w:rPr>
        <w:t>(2)</w:t>
      </w:r>
      <w:r>
        <w:rPr>
          <w:rtl/>
        </w:rPr>
        <w:t>،</w:t>
      </w:r>
      <w:r w:rsidRPr="00F7425C">
        <w:rPr>
          <w:rtl/>
        </w:rPr>
        <w:t xml:space="preserve"> عنه </w:t>
      </w:r>
      <w:r w:rsidR="007B3CF5" w:rsidRPr="007B3CF5">
        <w:rPr>
          <w:rStyle w:val="libAlaemChar"/>
          <w:rtl/>
        </w:rPr>
        <w:t>عليه‌السلام</w:t>
      </w:r>
      <w:r>
        <w:rPr>
          <w:rtl/>
        </w:rPr>
        <w:t xml:space="preserve">، </w:t>
      </w:r>
      <w:r w:rsidRPr="00F7425C">
        <w:rPr>
          <w:rtl/>
        </w:rPr>
        <w:t>وفيه</w:t>
      </w:r>
      <w:r>
        <w:rPr>
          <w:rtl/>
        </w:rPr>
        <w:t>:</w:t>
      </w:r>
      <w:r w:rsidRPr="00F7425C">
        <w:rPr>
          <w:rtl/>
        </w:rPr>
        <w:t xml:space="preserve"> « وكان إذا سرق أحد في ذلك الزمان</w:t>
      </w:r>
      <w:r>
        <w:rPr>
          <w:rtl/>
        </w:rPr>
        <w:t>،</w:t>
      </w:r>
      <w:r w:rsidRPr="00F7425C">
        <w:rPr>
          <w:rtl/>
        </w:rPr>
        <w:t xml:space="preserve"> دفع إلى صاحب السرقة » </w:t>
      </w:r>
      <w:r w:rsidRPr="00943893">
        <w:rPr>
          <w:rStyle w:val="libFootnotenumChar"/>
          <w:rtl/>
        </w:rPr>
        <w:t>(3)</w:t>
      </w:r>
      <w:r>
        <w:rPr>
          <w:rtl/>
        </w:rPr>
        <w:t>.</w:t>
      </w:r>
    </w:p>
    <w:p w:rsidR="00943893" w:rsidRPr="00F7425C" w:rsidRDefault="00943893" w:rsidP="00943893">
      <w:pPr>
        <w:pStyle w:val="libNormal"/>
        <w:rPr>
          <w:rtl/>
        </w:rPr>
      </w:pPr>
      <w:r w:rsidRPr="00943893">
        <w:rPr>
          <w:rStyle w:val="libNumChar"/>
          <w:rtl/>
        </w:rPr>
        <w:t>[ 22367 ]</w:t>
      </w:r>
      <w:r>
        <w:rPr>
          <w:rtl/>
        </w:rPr>
        <w:t xml:space="preserve"> </w:t>
      </w:r>
      <w:r w:rsidRPr="00F7425C">
        <w:rPr>
          <w:rtl/>
        </w:rPr>
        <w:t>11</w:t>
      </w:r>
      <w:r>
        <w:rPr>
          <w:rtl/>
        </w:rPr>
        <w:t xml:space="preserve"> - </w:t>
      </w:r>
      <w:r w:rsidRPr="00F7425C">
        <w:rPr>
          <w:rtl/>
        </w:rPr>
        <w:t>القطب الراوندي في الخرائج</w:t>
      </w:r>
      <w:r>
        <w:rPr>
          <w:rtl/>
        </w:rPr>
        <w:t>:</w:t>
      </w:r>
      <w:r w:rsidRPr="00F7425C">
        <w:rPr>
          <w:rtl/>
        </w:rPr>
        <w:t xml:space="preserve"> روي عن الأصبغ بن نباتة</w:t>
      </w:r>
      <w:r>
        <w:rPr>
          <w:rtl/>
        </w:rPr>
        <w:t xml:space="preserve">، </w:t>
      </w:r>
      <w:r w:rsidRPr="00F7425C">
        <w:rPr>
          <w:rtl/>
        </w:rPr>
        <w:t>قال</w:t>
      </w:r>
      <w:r>
        <w:rPr>
          <w:rtl/>
        </w:rPr>
        <w:t>:</w:t>
      </w:r>
      <w:r w:rsidRPr="00F7425C">
        <w:rPr>
          <w:rtl/>
        </w:rPr>
        <w:t xml:space="preserve"> دخلت في بعض الأيام على أمير المؤمنين </w:t>
      </w:r>
      <w:r w:rsidR="007B3CF5" w:rsidRPr="007B3CF5">
        <w:rPr>
          <w:rStyle w:val="libAlaemChar"/>
          <w:rtl/>
        </w:rPr>
        <w:t>عليه‌السلام</w:t>
      </w:r>
      <w:r w:rsidRPr="00F7425C">
        <w:rPr>
          <w:rtl/>
        </w:rPr>
        <w:t xml:space="preserve"> في جامع</w:t>
      </w:r>
      <w:r>
        <w:rPr>
          <w:rtl/>
        </w:rPr>
        <w:t xml:space="preserve"> </w:t>
      </w:r>
      <w:r w:rsidRPr="00F7425C">
        <w:rPr>
          <w:rtl/>
        </w:rPr>
        <w:t>الكوفة</w:t>
      </w:r>
      <w:r>
        <w:rPr>
          <w:rtl/>
        </w:rPr>
        <w:t>،</w:t>
      </w:r>
      <w:r w:rsidRPr="00F7425C">
        <w:rPr>
          <w:rtl/>
        </w:rPr>
        <w:t xml:space="preserve"> وإذا بجم غفير ومعهم عبد أسود</w:t>
      </w:r>
      <w:r>
        <w:rPr>
          <w:rtl/>
        </w:rPr>
        <w:t>،</w:t>
      </w:r>
      <w:r w:rsidRPr="00F7425C">
        <w:rPr>
          <w:rtl/>
        </w:rPr>
        <w:t xml:space="preserve"> فقالوا</w:t>
      </w:r>
      <w:r>
        <w:rPr>
          <w:rtl/>
        </w:rPr>
        <w:t>:</w:t>
      </w:r>
      <w:r w:rsidRPr="00F7425C">
        <w:rPr>
          <w:rtl/>
        </w:rPr>
        <w:t xml:space="preserve"> يا أمير المؤمنين</w:t>
      </w:r>
      <w:r>
        <w:rPr>
          <w:rtl/>
        </w:rPr>
        <w:t>،</w:t>
      </w:r>
      <w:r w:rsidRPr="00F7425C">
        <w:rPr>
          <w:rtl/>
        </w:rPr>
        <w:t xml:space="preserve"> هذا</w:t>
      </w:r>
      <w:r>
        <w:rPr>
          <w:rtl/>
        </w:rPr>
        <w:t xml:space="preserve"> </w:t>
      </w:r>
      <w:r w:rsidRPr="00F7425C">
        <w:rPr>
          <w:rtl/>
        </w:rPr>
        <w:t>العبد سارق</w:t>
      </w:r>
      <w:r>
        <w:rPr>
          <w:rtl/>
        </w:rPr>
        <w:t>،</w:t>
      </w:r>
      <w:r w:rsidRPr="00F7425C">
        <w:rPr>
          <w:rtl/>
        </w:rPr>
        <w:t xml:space="preserve"> فقال له الامام</w:t>
      </w:r>
      <w:r>
        <w:rPr>
          <w:rtl/>
        </w:rPr>
        <w:t>:</w:t>
      </w:r>
      <w:r w:rsidRPr="00F7425C">
        <w:rPr>
          <w:rtl/>
        </w:rPr>
        <w:t xml:space="preserve"> « أسارق أنت يا غلام</w:t>
      </w:r>
      <w:r>
        <w:rPr>
          <w:rtl/>
        </w:rPr>
        <w:t>؟</w:t>
      </w:r>
      <w:r w:rsidRPr="00F7425C">
        <w:rPr>
          <w:rtl/>
        </w:rPr>
        <w:t xml:space="preserve"> » فقال له</w:t>
      </w:r>
      <w:r>
        <w:rPr>
          <w:rtl/>
        </w:rPr>
        <w:t>:</w:t>
      </w:r>
      <w:r w:rsidRPr="00F7425C">
        <w:rPr>
          <w:rtl/>
        </w:rPr>
        <w:t xml:space="preserve"> نعم</w:t>
      </w:r>
      <w:r>
        <w:rPr>
          <w:rtl/>
        </w:rPr>
        <w:t xml:space="preserve">، </w:t>
      </w:r>
      <w:r w:rsidRPr="00F7425C">
        <w:rPr>
          <w:rtl/>
        </w:rPr>
        <w:t>فقال له مرة ثانية</w:t>
      </w:r>
      <w:r>
        <w:rPr>
          <w:rtl/>
        </w:rPr>
        <w:t>:</w:t>
      </w:r>
      <w:r w:rsidRPr="00F7425C">
        <w:rPr>
          <w:rtl/>
        </w:rPr>
        <w:t xml:space="preserve"> « أسارق أنت يا غلام</w:t>
      </w:r>
      <w:r>
        <w:rPr>
          <w:rtl/>
        </w:rPr>
        <w:t>؟</w:t>
      </w:r>
      <w:r w:rsidRPr="00F7425C">
        <w:rPr>
          <w:rtl/>
        </w:rPr>
        <w:t xml:space="preserve"> » فقال</w:t>
      </w:r>
      <w:r>
        <w:rPr>
          <w:rtl/>
        </w:rPr>
        <w:t>:</w:t>
      </w:r>
      <w:r w:rsidRPr="00F7425C">
        <w:rPr>
          <w:rtl/>
        </w:rPr>
        <w:t xml:space="preserve"> نعم يا مولاي</w:t>
      </w:r>
      <w:r>
        <w:rPr>
          <w:rtl/>
        </w:rPr>
        <w:t>،</w:t>
      </w:r>
      <w:r w:rsidRPr="00F7425C">
        <w:rPr>
          <w:rtl/>
        </w:rPr>
        <w:t xml:space="preserve"> فقال له</w:t>
      </w:r>
      <w:r>
        <w:rPr>
          <w:rtl/>
        </w:rPr>
        <w:t xml:space="preserve"> </w:t>
      </w:r>
      <w:r w:rsidRPr="00F7425C">
        <w:rPr>
          <w:rtl/>
        </w:rPr>
        <w:t>الامام</w:t>
      </w:r>
      <w:r>
        <w:rPr>
          <w:rtl/>
        </w:rPr>
        <w:t>:</w:t>
      </w:r>
      <w:r w:rsidRPr="00F7425C">
        <w:rPr>
          <w:rtl/>
        </w:rPr>
        <w:t xml:space="preserve"> « إن قلتها ثالثة قطعت يمينك</w:t>
      </w:r>
      <w:r>
        <w:rPr>
          <w:rtl/>
        </w:rPr>
        <w:t>،</w:t>
      </w:r>
      <w:r w:rsidRPr="00F7425C">
        <w:rPr>
          <w:rtl/>
        </w:rPr>
        <w:t xml:space="preserve"> فقال</w:t>
      </w:r>
      <w:r>
        <w:rPr>
          <w:rtl/>
        </w:rPr>
        <w:t>:</w:t>
      </w:r>
      <w:r w:rsidRPr="00F7425C">
        <w:rPr>
          <w:rtl/>
        </w:rPr>
        <w:t xml:space="preserve"> أسارق أنت يا غلام</w:t>
      </w:r>
      <w:r>
        <w:rPr>
          <w:rtl/>
        </w:rPr>
        <w:t>؟</w:t>
      </w:r>
      <w:r w:rsidRPr="00F7425C">
        <w:rPr>
          <w:rtl/>
        </w:rPr>
        <w:t xml:space="preserve"> »</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يوسف 12</w:t>
      </w:r>
      <w:r>
        <w:rPr>
          <w:rtl/>
        </w:rPr>
        <w:t>:</w:t>
      </w:r>
      <w:r w:rsidRPr="00F7425C">
        <w:rPr>
          <w:rtl/>
        </w:rPr>
        <w:t xml:space="preserve"> 77</w:t>
      </w:r>
      <w:r>
        <w:rPr>
          <w:rtl/>
        </w:rPr>
        <w:t>.</w:t>
      </w:r>
    </w:p>
    <w:p w:rsidR="00943893" w:rsidRPr="00F7425C" w:rsidRDefault="00943893" w:rsidP="00943893">
      <w:pPr>
        <w:pStyle w:val="libNormal"/>
        <w:rPr>
          <w:rtl/>
        </w:rPr>
      </w:pPr>
      <w:r w:rsidRPr="00943893">
        <w:rPr>
          <w:rStyle w:val="libFootnoteChar"/>
          <w:rtl/>
        </w:rPr>
        <w:t>(2)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إسماعيل بن هانئ </w:t>
      </w:r>
      <w:r>
        <w:rPr>
          <w:rFonts w:hint="cs"/>
          <w:rtl/>
          <w:lang w:bidi="fa-IR"/>
        </w:rPr>
        <w:t>»</w:t>
      </w:r>
      <w:r w:rsidRPr="00943893">
        <w:rPr>
          <w:rStyle w:val="libFootnoteChar"/>
          <w:rtl/>
        </w:rPr>
        <w:t xml:space="preserve"> وما أثبتناه من المصدر هو الصواب ( راجع معجم</w:t>
      </w:r>
      <w:r>
        <w:rPr>
          <w:rStyle w:val="libFootnoteChar"/>
          <w:rtl/>
        </w:rPr>
        <w:t xml:space="preserve"> </w:t>
      </w:r>
      <w:r w:rsidRPr="00943893">
        <w:rPr>
          <w:rStyle w:val="libFootnoteChar"/>
          <w:rtl/>
        </w:rPr>
        <w:t>رجال الحديث ج 3 ص 196 ).</w:t>
      </w:r>
    </w:p>
    <w:p w:rsidR="00943893" w:rsidRPr="00F7425C" w:rsidRDefault="00943893" w:rsidP="00943893">
      <w:pPr>
        <w:pStyle w:val="libFootnote"/>
        <w:rPr>
          <w:rtl/>
        </w:rPr>
      </w:pPr>
      <w:r w:rsidRPr="00F7425C">
        <w:rPr>
          <w:rtl/>
        </w:rPr>
        <w:t>(3) نفس المصدر ج 2 ص 185 ح 53</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الخراج والجرائح</w:t>
      </w:r>
      <w:r>
        <w:rPr>
          <w:rtl/>
        </w:rPr>
        <w:t>:</w:t>
      </w:r>
      <w:r w:rsidRPr="00F7425C">
        <w:rPr>
          <w:rtl/>
        </w:rPr>
        <w:t xml:space="preserve"> والبحار ج 40 ص 281 عن الروضة والفضائل لابن شاذان</w:t>
      </w:r>
      <w:r>
        <w:rPr>
          <w:rFonts w:hint="cs"/>
          <w:rtl/>
        </w:rPr>
        <w:t xml:space="preserve"> </w:t>
      </w:r>
      <w:r w:rsidRPr="00F7425C">
        <w:rPr>
          <w:rtl/>
        </w:rPr>
        <w:t>ص 181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نعم يا مولاي</w:t>
      </w:r>
      <w:r>
        <w:rPr>
          <w:rtl/>
        </w:rPr>
        <w:t>،</w:t>
      </w:r>
      <w:r w:rsidRPr="00F7425C">
        <w:rPr>
          <w:rtl/>
        </w:rPr>
        <w:t xml:space="preserve"> فأمر الامام بقطع يمينه</w:t>
      </w:r>
      <w:r>
        <w:rPr>
          <w:rtl/>
        </w:rPr>
        <w:t>،</w:t>
      </w:r>
      <w:r w:rsidRPr="00F7425C">
        <w:rPr>
          <w:rtl/>
        </w:rPr>
        <w:t xml:space="preserve"> فقطعت فأخذها بشماله وهي</w:t>
      </w:r>
      <w:r>
        <w:rPr>
          <w:rtl/>
        </w:rPr>
        <w:t xml:space="preserve"> </w:t>
      </w:r>
      <w:r w:rsidRPr="00F7425C">
        <w:rPr>
          <w:rtl/>
        </w:rPr>
        <w:t>تقطر دما</w:t>
      </w:r>
      <w:r>
        <w:rPr>
          <w:rtl/>
        </w:rPr>
        <w:t>،</w:t>
      </w:r>
      <w:r w:rsidRPr="00F7425C">
        <w:rPr>
          <w:rtl/>
        </w:rPr>
        <w:t xml:space="preserve"> فلقيه ابن الكوا وكان يشنأ أمير المؤمنين </w:t>
      </w:r>
      <w:r w:rsidR="007B3CF5" w:rsidRPr="007B3CF5">
        <w:rPr>
          <w:rStyle w:val="libAlaemChar"/>
          <w:rtl/>
        </w:rPr>
        <w:t>عليه‌السلام</w:t>
      </w:r>
      <w:r w:rsidRPr="00F7425C">
        <w:rPr>
          <w:rtl/>
        </w:rPr>
        <w:t xml:space="preserve"> فقال</w:t>
      </w:r>
      <w:r>
        <w:rPr>
          <w:rtl/>
        </w:rPr>
        <w:t xml:space="preserve"> </w:t>
      </w:r>
      <w:r w:rsidRPr="00F7425C">
        <w:rPr>
          <w:rtl/>
        </w:rPr>
        <w:t>له</w:t>
      </w:r>
      <w:r>
        <w:rPr>
          <w:rtl/>
        </w:rPr>
        <w:t>:</w:t>
      </w:r>
      <w:r w:rsidRPr="00F7425C">
        <w:rPr>
          <w:rtl/>
        </w:rPr>
        <w:t xml:space="preserve"> من قطع يمينك</w:t>
      </w:r>
      <w:r>
        <w:rPr>
          <w:rtl/>
        </w:rPr>
        <w:t>؟</w:t>
      </w:r>
      <w:r w:rsidRPr="00F7425C">
        <w:rPr>
          <w:rtl/>
        </w:rPr>
        <w:t xml:space="preserve"> قال</w:t>
      </w:r>
      <w:r>
        <w:rPr>
          <w:rtl/>
        </w:rPr>
        <w:t>:</w:t>
      </w:r>
      <w:r w:rsidRPr="00F7425C">
        <w:rPr>
          <w:rtl/>
        </w:rPr>
        <w:t xml:space="preserve"> قطع يميني الأنزع البطين</w:t>
      </w:r>
      <w:r>
        <w:rPr>
          <w:rtl/>
        </w:rPr>
        <w:t>،</w:t>
      </w:r>
      <w:r w:rsidRPr="00F7425C">
        <w:rPr>
          <w:rtl/>
        </w:rPr>
        <w:t xml:space="preserve"> وباب اليقين</w:t>
      </w:r>
      <w:r>
        <w:rPr>
          <w:rtl/>
        </w:rPr>
        <w:t xml:space="preserve">، </w:t>
      </w:r>
      <w:r w:rsidRPr="00F7425C">
        <w:rPr>
          <w:rtl/>
        </w:rPr>
        <w:t>وحبل الله المتين</w:t>
      </w:r>
      <w:r>
        <w:rPr>
          <w:rtl/>
        </w:rPr>
        <w:t>،</w:t>
      </w:r>
      <w:r w:rsidRPr="00F7425C">
        <w:rPr>
          <w:rtl/>
        </w:rPr>
        <w:t xml:space="preserve"> والشافع يوم الدين</w:t>
      </w:r>
      <w:r>
        <w:rPr>
          <w:rtl/>
        </w:rPr>
        <w:t>،</w:t>
      </w:r>
      <w:r w:rsidRPr="00F7425C">
        <w:rPr>
          <w:rtl/>
        </w:rPr>
        <w:t xml:space="preserve"> المصلي إحدى وخمسين</w:t>
      </w:r>
      <w:r>
        <w:rPr>
          <w:rtl/>
        </w:rPr>
        <w:t>،</w:t>
      </w:r>
      <w:r w:rsidRPr="00F7425C">
        <w:rPr>
          <w:rtl/>
        </w:rPr>
        <w:t xml:space="preserve"> وذكر مناقب</w:t>
      </w:r>
      <w:r>
        <w:rPr>
          <w:rtl/>
        </w:rPr>
        <w:t xml:space="preserve"> </w:t>
      </w:r>
      <w:r w:rsidRPr="00F7425C">
        <w:rPr>
          <w:rtl/>
        </w:rPr>
        <w:t>كثيرة إلى أن قال</w:t>
      </w:r>
      <w:r>
        <w:rPr>
          <w:rtl/>
        </w:rPr>
        <w:t>:</w:t>
      </w:r>
      <w:r w:rsidRPr="00F7425C">
        <w:rPr>
          <w:rtl/>
        </w:rPr>
        <w:t xml:space="preserve"> فلما فرغ الغلام من الثناء ومضى لسبيله</w:t>
      </w:r>
      <w:r>
        <w:rPr>
          <w:rtl/>
        </w:rPr>
        <w:t>،</w:t>
      </w:r>
      <w:r w:rsidRPr="00F7425C">
        <w:rPr>
          <w:rtl/>
        </w:rPr>
        <w:t xml:space="preserve"> دخل عبد الله</w:t>
      </w:r>
      <w:r>
        <w:rPr>
          <w:rtl/>
        </w:rPr>
        <w:t xml:space="preserve"> </w:t>
      </w:r>
      <w:r w:rsidRPr="00F7425C">
        <w:rPr>
          <w:rtl/>
        </w:rPr>
        <w:t>ابن الكوا على الامام فقال له</w:t>
      </w:r>
      <w:r>
        <w:rPr>
          <w:rtl/>
        </w:rPr>
        <w:t>:</w:t>
      </w:r>
      <w:r w:rsidRPr="00F7425C">
        <w:rPr>
          <w:rtl/>
        </w:rPr>
        <w:t xml:space="preserve"> السلام عليك يا أمير المؤمنين</w:t>
      </w:r>
      <w:r>
        <w:rPr>
          <w:rtl/>
        </w:rPr>
        <w:t>،</w:t>
      </w:r>
      <w:r w:rsidRPr="00F7425C">
        <w:rPr>
          <w:rtl/>
        </w:rPr>
        <w:t xml:space="preserve"> فقال له أمير</w:t>
      </w:r>
      <w:r>
        <w:rPr>
          <w:rtl/>
        </w:rPr>
        <w:t xml:space="preserve"> </w:t>
      </w:r>
      <w:r w:rsidRPr="00F7425C">
        <w:rPr>
          <w:rtl/>
        </w:rPr>
        <w:t xml:space="preserve">المؤمنين </w:t>
      </w:r>
      <w:r w:rsidR="007B3CF5" w:rsidRPr="007B3CF5">
        <w:rPr>
          <w:rStyle w:val="libAlaemChar"/>
          <w:rtl/>
        </w:rPr>
        <w:t>عليه‌السلام</w:t>
      </w:r>
      <w:r>
        <w:rPr>
          <w:rtl/>
        </w:rPr>
        <w:t>:</w:t>
      </w:r>
      <w:r w:rsidRPr="00F7425C">
        <w:rPr>
          <w:rtl/>
        </w:rPr>
        <w:t xml:space="preserve"> « السلام على من اتبع الهدى</w:t>
      </w:r>
      <w:r>
        <w:rPr>
          <w:rtl/>
        </w:rPr>
        <w:t>،</w:t>
      </w:r>
      <w:r w:rsidRPr="00F7425C">
        <w:rPr>
          <w:rtl/>
        </w:rPr>
        <w:t xml:space="preserve"> وخشي عواقب</w:t>
      </w:r>
      <w:r>
        <w:rPr>
          <w:rtl/>
        </w:rPr>
        <w:t xml:space="preserve"> </w:t>
      </w:r>
      <w:r w:rsidRPr="00F7425C">
        <w:rPr>
          <w:rtl/>
        </w:rPr>
        <w:t>الردى »</w:t>
      </w:r>
      <w:r>
        <w:rPr>
          <w:rtl/>
        </w:rPr>
        <w:t>.</w:t>
      </w:r>
      <w:r w:rsidRPr="00F7425C">
        <w:rPr>
          <w:rtl/>
        </w:rPr>
        <w:t xml:space="preserve"> فقال له</w:t>
      </w:r>
      <w:r>
        <w:rPr>
          <w:rtl/>
        </w:rPr>
        <w:t>:</w:t>
      </w:r>
      <w:r w:rsidRPr="00F7425C">
        <w:rPr>
          <w:rtl/>
        </w:rPr>
        <w:t xml:space="preserve"> يا أبا الحسنين</w:t>
      </w:r>
      <w:r>
        <w:rPr>
          <w:rtl/>
        </w:rPr>
        <w:t>،</w:t>
      </w:r>
      <w:r w:rsidRPr="00F7425C">
        <w:rPr>
          <w:rtl/>
        </w:rPr>
        <w:t xml:space="preserve"> قطعت يمين غلام اسود</w:t>
      </w:r>
      <w:r>
        <w:rPr>
          <w:rtl/>
        </w:rPr>
        <w:t>،</w:t>
      </w:r>
      <w:r w:rsidRPr="00F7425C">
        <w:rPr>
          <w:rtl/>
        </w:rPr>
        <w:t xml:space="preserve"> وسمعته يثني</w:t>
      </w:r>
      <w:r>
        <w:rPr>
          <w:rtl/>
        </w:rPr>
        <w:t xml:space="preserve"> </w:t>
      </w:r>
      <w:r w:rsidRPr="00F7425C">
        <w:rPr>
          <w:rtl/>
        </w:rPr>
        <w:t>عليك بكل جميل</w:t>
      </w:r>
      <w:r>
        <w:rPr>
          <w:rtl/>
        </w:rPr>
        <w:t>،</w:t>
      </w:r>
      <w:r w:rsidRPr="00F7425C">
        <w:rPr>
          <w:rtl/>
        </w:rPr>
        <w:t xml:space="preserve"> قال</w:t>
      </w:r>
      <w:r>
        <w:rPr>
          <w:rtl/>
        </w:rPr>
        <w:t>:</w:t>
      </w:r>
      <w:r w:rsidRPr="00F7425C">
        <w:rPr>
          <w:rtl/>
        </w:rPr>
        <w:t xml:space="preserve"> « وما سمعته يقول »</w:t>
      </w:r>
      <w:r>
        <w:rPr>
          <w:rtl/>
        </w:rPr>
        <w:t>؟</w:t>
      </w:r>
      <w:r w:rsidRPr="00F7425C">
        <w:rPr>
          <w:rtl/>
        </w:rPr>
        <w:t xml:space="preserve"> قال</w:t>
      </w:r>
      <w:r>
        <w:rPr>
          <w:rtl/>
        </w:rPr>
        <w:t>:</w:t>
      </w:r>
      <w:r w:rsidRPr="00F7425C">
        <w:rPr>
          <w:rtl/>
        </w:rPr>
        <w:t xml:space="preserve"> قال كذا</w:t>
      </w:r>
      <w:r>
        <w:rPr>
          <w:rtl/>
        </w:rPr>
        <w:t>،</w:t>
      </w:r>
      <w:r w:rsidRPr="00F7425C">
        <w:rPr>
          <w:rtl/>
        </w:rPr>
        <w:t xml:space="preserve"> وأعاد عليه</w:t>
      </w:r>
      <w:r>
        <w:rPr>
          <w:rtl/>
        </w:rPr>
        <w:t xml:space="preserve"> </w:t>
      </w:r>
      <w:r w:rsidRPr="00F7425C">
        <w:rPr>
          <w:rtl/>
        </w:rPr>
        <w:t>جميع ما قال الغلام</w:t>
      </w:r>
      <w:r>
        <w:rPr>
          <w:rtl/>
        </w:rPr>
        <w:t>،</w:t>
      </w:r>
      <w:r w:rsidRPr="00F7425C">
        <w:rPr>
          <w:rtl/>
        </w:rPr>
        <w:t xml:space="preserve"> فقال الامام لوليده الحسن والحسين </w:t>
      </w:r>
      <w:r w:rsidR="007B3CF5" w:rsidRPr="007B3CF5">
        <w:rPr>
          <w:rStyle w:val="libAlaemChar"/>
          <w:rtl/>
        </w:rPr>
        <w:t>عليهما‌السلام</w:t>
      </w:r>
      <w:r>
        <w:rPr>
          <w:rtl/>
        </w:rPr>
        <w:t xml:space="preserve">: </w:t>
      </w:r>
      <w:r w:rsidRPr="00F7425C">
        <w:rPr>
          <w:rtl/>
        </w:rPr>
        <w:t>« أمضيا وائتياني بالعبد » فمضيا في طلبه في كندة</w:t>
      </w:r>
      <w:r>
        <w:rPr>
          <w:rtl/>
        </w:rPr>
        <w:t>،</w:t>
      </w:r>
      <w:r w:rsidRPr="00F7425C">
        <w:rPr>
          <w:rtl/>
        </w:rPr>
        <w:t xml:space="preserve"> فقالا له</w:t>
      </w:r>
      <w:r>
        <w:rPr>
          <w:rtl/>
        </w:rPr>
        <w:t>:</w:t>
      </w:r>
      <w:r w:rsidRPr="00F7425C">
        <w:rPr>
          <w:rtl/>
        </w:rPr>
        <w:t xml:space="preserve"> « أجب أمير</w:t>
      </w:r>
      <w:r>
        <w:rPr>
          <w:rtl/>
        </w:rPr>
        <w:t xml:space="preserve"> </w:t>
      </w:r>
      <w:r w:rsidRPr="00F7425C">
        <w:rPr>
          <w:rtl/>
        </w:rPr>
        <w:t>المؤمنين</w:t>
      </w:r>
      <w:r>
        <w:rPr>
          <w:rtl/>
        </w:rPr>
        <w:t>،</w:t>
      </w:r>
      <w:r w:rsidRPr="00F7425C">
        <w:rPr>
          <w:rtl/>
        </w:rPr>
        <w:t xml:space="preserve"> يا غلام » قال</w:t>
      </w:r>
      <w:r>
        <w:rPr>
          <w:rtl/>
        </w:rPr>
        <w:t>:</w:t>
      </w:r>
      <w:r w:rsidRPr="00F7425C">
        <w:rPr>
          <w:rtl/>
        </w:rPr>
        <w:t xml:space="preserve"> فلما مثل بين يدي أمير المؤمنين </w:t>
      </w:r>
      <w:r w:rsidR="007B3CF5" w:rsidRPr="007B3CF5">
        <w:rPr>
          <w:rStyle w:val="libAlaemChar"/>
          <w:rtl/>
        </w:rPr>
        <w:t>عليه‌السلام</w:t>
      </w:r>
      <w:r>
        <w:rPr>
          <w:rtl/>
        </w:rPr>
        <w:t xml:space="preserve">، </w:t>
      </w:r>
      <w:r w:rsidRPr="00F7425C">
        <w:rPr>
          <w:rtl/>
        </w:rPr>
        <w:t>قال له</w:t>
      </w:r>
      <w:r>
        <w:rPr>
          <w:rtl/>
        </w:rPr>
        <w:t>:</w:t>
      </w:r>
      <w:r w:rsidRPr="00F7425C">
        <w:rPr>
          <w:rtl/>
        </w:rPr>
        <w:t xml:space="preserve"> « قطعت يمينك</w:t>
      </w:r>
      <w:r>
        <w:rPr>
          <w:rtl/>
        </w:rPr>
        <w:t>،</w:t>
      </w:r>
      <w:r w:rsidRPr="00F7425C">
        <w:rPr>
          <w:rtl/>
        </w:rPr>
        <w:t xml:space="preserve"> وأنت تثني علي بما قد بلغني » فقال</w:t>
      </w:r>
      <w:r>
        <w:rPr>
          <w:rtl/>
        </w:rPr>
        <w:t>:</w:t>
      </w:r>
      <w:r w:rsidRPr="00F7425C">
        <w:rPr>
          <w:rtl/>
        </w:rPr>
        <w:t xml:space="preserve"> يا أمير</w:t>
      </w:r>
      <w:r>
        <w:rPr>
          <w:rtl/>
        </w:rPr>
        <w:t xml:space="preserve"> </w:t>
      </w:r>
      <w:r w:rsidRPr="00F7425C">
        <w:rPr>
          <w:rtl/>
        </w:rPr>
        <w:t>المؤمنين</w:t>
      </w:r>
      <w:r>
        <w:rPr>
          <w:rtl/>
        </w:rPr>
        <w:t>،</w:t>
      </w:r>
      <w:r w:rsidRPr="00F7425C">
        <w:rPr>
          <w:rtl/>
        </w:rPr>
        <w:t xml:space="preserve"> ما قطعتها إلا بحق واجب</w:t>
      </w:r>
      <w:r>
        <w:rPr>
          <w:rtl/>
        </w:rPr>
        <w:t>،</w:t>
      </w:r>
      <w:r w:rsidRPr="00F7425C">
        <w:rPr>
          <w:rtl/>
        </w:rPr>
        <w:t xml:space="preserve"> أوجبه الله ورسوله</w:t>
      </w:r>
      <w:r>
        <w:rPr>
          <w:rtl/>
        </w:rPr>
        <w:t>،</w:t>
      </w:r>
      <w:r w:rsidRPr="00F7425C">
        <w:rPr>
          <w:rtl/>
        </w:rPr>
        <w:t xml:space="preserve"> فقال الإمام </w:t>
      </w:r>
      <w:r w:rsidR="007B3CF5" w:rsidRPr="007B3CF5">
        <w:rPr>
          <w:rStyle w:val="libAlaemChar"/>
          <w:rtl/>
        </w:rPr>
        <w:t>عليه‌السلام</w:t>
      </w:r>
      <w:r>
        <w:rPr>
          <w:rtl/>
        </w:rPr>
        <w:t xml:space="preserve"> </w:t>
      </w:r>
      <w:r w:rsidRPr="00F7425C">
        <w:rPr>
          <w:rtl/>
        </w:rPr>
        <w:t>: « أعطني الكف » فأخذ الامام الكف وغطاه بالرداء</w:t>
      </w:r>
      <w:r>
        <w:rPr>
          <w:rtl/>
        </w:rPr>
        <w:t>،</w:t>
      </w:r>
      <w:r w:rsidRPr="00F7425C">
        <w:rPr>
          <w:rtl/>
        </w:rPr>
        <w:t xml:space="preserve"> و</w:t>
      </w:r>
      <w:r>
        <w:rPr>
          <w:rtl/>
        </w:rPr>
        <w:t>كبر</w:t>
      </w:r>
      <w:r>
        <w:rPr>
          <w:rFonts w:hint="cs"/>
          <w:rtl/>
        </w:rPr>
        <w:t xml:space="preserve"> </w:t>
      </w:r>
      <w:r w:rsidRPr="00F7425C">
        <w:rPr>
          <w:rtl/>
        </w:rPr>
        <w:t>وصلى ركعتين</w:t>
      </w:r>
      <w:r>
        <w:rPr>
          <w:rtl/>
        </w:rPr>
        <w:t>،</w:t>
      </w:r>
      <w:r w:rsidRPr="00F7425C">
        <w:rPr>
          <w:rtl/>
        </w:rPr>
        <w:t xml:space="preserve"> وتكلم بكلمات سمعت</w:t>
      </w:r>
      <w:r>
        <w:rPr>
          <w:rtl/>
        </w:rPr>
        <w:t>ه يقول في آخر دعائه: « آمين رب</w:t>
      </w:r>
      <w:r>
        <w:rPr>
          <w:rFonts w:hint="cs"/>
          <w:rtl/>
        </w:rPr>
        <w:t xml:space="preserve"> </w:t>
      </w:r>
      <w:r w:rsidRPr="00F7425C">
        <w:rPr>
          <w:rtl/>
        </w:rPr>
        <w:t>العالمين » وركبه على الزند</w:t>
      </w:r>
      <w:r>
        <w:rPr>
          <w:rtl/>
        </w:rPr>
        <w:t>،</w:t>
      </w:r>
      <w:r w:rsidRPr="00F7425C">
        <w:rPr>
          <w:rtl/>
        </w:rPr>
        <w:t xml:space="preserve"> وقال لأصح</w:t>
      </w:r>
      <w:r>
        <w:rPr>
          <w:rtl/>
        </w:rPr>
        <w:t>ابه: « اكشفوا الرداء عن الكف »</w:t>
      </w:r>
      <w:r>
        <w:rPr>
          <w:rFonts w:hint="cs"/>
          <w:rtl/>
        </w:rPr>
        <w:t xml:space="preserve"> </w:t>
      </w:r>
      <w:r w:rsidRPr="00F7425C">
        <w:rPr>
          <w:rtl/>
        </w:rPr>
        <w:t>فكشفوا الرداء عن الكف</w:t>
      </w:r>
      <w:r>
        <w:rPr>
          <w:rtl/>
        </w:rPr>
        <w:t>،</w:t>
      </w:r>
      <w:r w:rsidRPr="00F7425C">
        <w:rPr>
          <w:rtl/>
        </w:rPr>
        <w:t xml:space="preserve"> وإذا الكف على الزند بإذن الله تعالى</w:t>
      </w:r>
      <w:r>
        <w:rPr>
          <w:rtl/>
        </w:rPr>
        <w:t>.</w:t>
      </w:r>
    </w:p>
    <w:p w:rsidR="00943893" w:rsidRPr="00F7425C" w:rsidRDefault="00943893" w:rsidP="00943893">
      <w:pPr>
        <w:pStyle w:val="libNormal"/>
        <w:rPr>
          <w:rtl/>
        </w:rPr>
      </w:pPr>
      <w:r w:rsidRPr="00943893">
        <w:rPr>
          <w:rStyle w:val="libNumChar"/>
          <w:rtl/>
        </w:rPr>
        <w:t>[ 22368 ]</w:t>
      </w:r>
      <w:r>
        <w:rPr>
          <w:rtl/>
        </w:rPr>
        <w:t xml:space="preserve"> </w:t>
      </w:r>
      <w:r w:rsidRPr="00F7425C">
        <w:rPr>
          <w:rtl/>
        </w:rPr>
        <w:t>12</w:t>
      </w:r>
      <w:r>
        <w:rPr>
          <w:rtl/>
        </w:rPr>
        <w:t xml:space="preserve"> - </w:t>
      </w:r>
      <w:r w:rsidRPr="00F7425C">
        <w:rPr>
          <w:rtl/>
        </w:rPr>
        <w:t>الشيخ الطوسي في كتاب الغيبة</w:t>
      </w:r>
      <w:r>
        <w:rPr>
          <w:rtl/>
        </w:rPr>
        <w:t>:</w:t>
      </w:r>
      <w:r w:rsidRPr="00F7425C">
        <w:rPr>
          <w:rtl/>
        </w:rPr>
        <w:t xml:space="preserve"> بإسناده عن الفضل بن</w:t>
      </w:r>
      <w:r>
        <w:rPr>
          <w:rtl/>
        </w:rPr>
        <w:t xml:space="preserve"> </w:t>
      </w:r>
      <w:r w:rsidRPr="00F7425C">
        <w:rPr>
          <w:rtl/>
        </w:rPr>
        <w:t>شاذان</w:t>
      </w:r>
      <w:r>
        <w:rPr>
          <w:rtl/>
        </w:rPr>
        <w:t>،</w:t>
      </w:r>
      <w:r w:rsidRPr="00F7425C">
        <w:rPr>
          <w:rtl/>
        </w:rPr>
        <w:t xml:space="preserve"> عن عبد الرحمان</w:t>
      </w:r>
      <w:r>
        <w:rPr>
          <w:rtl/>
        </w:rPr>
        <w:t>،</w:t>
      </w:r>
      <w:r w:rsidRPr="00F7425C">
        <w:rPr>
          <w:rtl/>
        </w:rPr>
        <w:t xml:space="preserve"> عن ابن أبي حمزة</w:t>
      </w:r>
      <w:r>
        <w:rPr>
          <w:rtl/>
        </w:rPr>
        <w:t>،</w:t>
      </w:r>
      <w:r w:rsidRPr="00F7425C">
        <w:rPr>
          <w:rtl/>
        </w:rPr>
        <w:t xml:space="preserve"> عن أبي بصير</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القائم </w:t>
      </w:r>
      <w:r w:rsidR="007B3CF5" w:rsidRPr="007B3CF5">
        <w:rPr>
          <w:rStyle w:val="libAlaemChar"/>
          <w:rtl/>
        </w:rPr>
        <w:t>عليه‌السلام</w:t>
      </w:r>
      <w:r w:rsidRPr="00F7425C">
        <w:rPr>
          <w:rtl/>
        </w:rPr>
        <w:t xml:space="preserve"> يهدم المسجد الحرام</w:t>
      </w:r>
      <w:r>
        <w:rPr>
          <w:rtl/>
        </w:rPr>
        <w:t xml:space="preserve"> </w:t>
      </w:r>
      <w:r w:rsidRPr="00F7425C">
        <w:rPr>
          <w:rtl/>
        </w:rPr>
        <w:t>إلى أن قال وقطع أيدي بني شيبة السراق</w:t>
      </w:r>
      <w:r>
        <w:rPr>
          <w:rtl/>
        </w:rPr>
        <w:t>،</w:t>
      </w:r>
      <w:r w:rsidRPr="00F7425C">
        <w:rPr>
          <w:rtl/>
        </w:rPr>
        <w:t xml:space="preserve"> وعلقها على الكعبة »</w:t>
      </w:r>
      <w:r>
        <w:rPr>
          <w:rtl/>
        </w:rPr>
        <w:t>.</w:t>
      </w:r>
    </w:p>
    <w:p w:rsidR="00943893" w:rsidRPr="00F7425C" w:rsidRDefault="00943893" w:rsidP="00943893">
      <w:pPr>
        <w:pStyle w:val="libNormal"/>
        <w:rPr>
          <w:rtl/>
        </w:rPr>
      </w:pPr>
      <w:r w:rsidRPr="00943893">
        <w:rPr>
          <w:rStyle w:val="libNumChar"/>
          <w:rtl/>
        </w:rPr>
        <w:t>[ 22369 ]</w:t>
      </w:r>
      <w:r>
        <w:rPr>
          <w:rtl/>
        </w:rPr>
        <w:t xml:space="preserve"> </w:t>
      </w:r>
      <w:r w:rsidRPr="00F7425C">
        <w:rPr>
          <w:rtl/>
        </w:rPr>
        <w:t>13</w:t>
      </w:r>
      <w:r>
        <w:rPr>
          <w:rtl/>
        </w:rPr>
        <w:t xml:space="preserve"> - </w:t>
      </w:r>
      <w:r w:rsidRPr="00F7425C">
        <w:rPr>
          <w:rtl/>
        </w:rPr>
        <w:t>الصدوق في العلل</w:t>
      </w:r>
      <w:r>
        <w:rPr>
          <w:rtl/>
        </w:rPr>
        <w:t>:</w:t>
      </w:r>
      <w:r w:rsidRPr="00F7425C">
        <w:rPr>
          <w:rtl/>
        </w:rPr>
        <w:t xml:space="preserve"> عن أبيه</w:t>
      </w:r>
      <w:r>
        <w:rPr>
          <w:rtl/>
        </w:rPr>
        <w:t>،</w:t>
      </w:r>
      <w:r w:rsidRPr="00F7425C">
        <w:rPr>
          <w:rtl/>
        </w:rPr>
        <w:t xml:space="preserve"> عن سعد بن عبد الله</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12</w:t>
      </w:r>
      <w:r>
        <w:rPr>
          <w:rtl/>
        </w:rPr>
        <w:t xml:space="preserve"> - </w:t>
      </w:r>
      <w:r w:rsidRPr="00F7425C">
        <w:rPr>
          <w:rtl/>
        </w:rPr>
        <w:t>الغيبة للطوسي ص 182</w:t>
      </w:r>
      <w:r>
        <w:rPr>
          <w:rtl/>
        </w:rPr>
        <w:t>.</w:t>
      </w:r>
    </w:p>
    <w:p w:rsidR="00943893" w:rsidRPr="00F7425C" w:rsidRDefault="00943893" w:rsidP="00943893">
      <w:pPr>
        <w:pStyle w:val="libFootnote0"/>
        <w:rPr>
          <w:rtl/>
        </w:rPr>
      </w:pPr>
      <w:r w:rsidRPr="00F7425C">
        <w:rPr>
          <w:rtl/>
        </w:rPr>
        <w:t>13</w:t>
      </w:r>
      <w:r>
        <w:rPr>
          <w:rtl/>
        </w:rPr>
        <w:t xml:space="preserve"> - </w:t>
      </w:r>
      <w:r w:rsidRPr="00F7425C">
        <w:rPr>
          <w:rtl/>
        </w:rPr>
        <w:t>علل الشرائع ص 410 ح 5 وعنه في البحار ج 52 ص 317 ح 14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أحمد بن محمد</w:t>
      </w:r>
      <w:r>
        <w:rPr>
          <w:rtl/>
        </w:rPr>
        <w:t>،</w:t>
      </w:r>
      <w:r w:rsidRPr="00F7425C">
        <w:rPr>
          <w:rtl/>
        </w:rPr>
        <w:t xml:space="preserve"> عن علي بن الحسن التيمي</w:t>
      </w:r>
      <w:r>
        <w:rPr>
          <w:rtl/>
        </w:rPr>
        <w:t>،</w:t>
      </w:r>
      <w:r w:rsidRPr="00F7425C">
        <w:rPr>
          <w:rtl/>
        </w:rPr>
        <w:t xml:space="preserve"> عن أخويه محمد واحمد</w:t>
      </w:r>
      <w:r>
        <w:rPr>
          <w:rtl/>
        </w:rPr>
        <w:t>،</w:t>
      </w:r>
      <w:r w:rsidRPr="00F7425C">
        <w:rPr>
          <w:rtl/>
        </w:rPr>
        <w:t xml:space="preserve"> عن</w:t>
      </w:r>
      <w:r>
        <w:rPr>
          <w:rtl/>
        </w:rPr>
        <w:t xml:space="preserve"> </w:t>
      </w:r>
      <w:r w:rsidRPr="00F7425C">
        <w:rPr>
          <w:rtl/>
        </w:rPr>
        <w:t>علي بن يعقوب الهاشمي</w:t>
      </w:r>
      <w:r>
        <w:rPr>
          <w:rtl/>
        </w:rPr>
        <w:t>،</w:t>
      </w:r>
      <w:r w:rsidRPr="00F7425C">
        <w:rPr>
          <w:rtl/>
        </w:rPr>
        <w:t xml:space="preserve"> عن </w:t>
      </w:r>
      <w:r>
        <w:rPr>
          <w:rtl/>
        </w:rPr>
        <w:t>مروان بن مسلم، عن سعيد بن عمرو</w:t>
      </w:r>
      <w:r>
        <w:rPr>
          <w:rFonts w:hint="cs"/>
          <w:rtl/>
        </w:rPr>
        <w:t xml:space="preserve"> </w:t>
      </w:r>
      <w:r w:rsidRPr="00F7425C">
        <w:rPr>
          <w:rtl/>
        </w:rPr>
        <w:t>الجعفي</w:t>
      </w:r>
      <w:r>
        <w:rPr>
          <w:rtl/>
        </w:rPr>
        <w:t>،</w:t>
      </w:r>
      <w:r w:rsidRPr="00F7425C">
        <w:rPr>
          <w:rtl/>
        </w:rPr>
        <w:t xml:space="preserve"> عن رجل من أهل مصر</w:t>
      </w:r>
      <w:r>
        <w:rPr>
          <w:rtl/>
        </w:rPr>
        <w:t>،</w:t>
      </w:r>
      <w:r w:rsidRPr="00F7425C">
        <w:rPr>
          <w:rtl/>
        </w:rPr>
        <w:t xml:space="preserve"> عن أبي عبد الله </w:t>
      </w:r>
      <w:r w:rsidR="007B3CF5" w:rsidRPr="007B3CF5">
        <w:rPr>
          <w:rStyle w:val="libAlaemChar"/>
          <w:rtl/>
        </w:rPr>
        <w:t>عليه‌السلام</w:t>
      </w:r>
      <w:r>
        <w:rPr>
          <w:rtl/>
        </w:rPr>
        <w:t>، قال:</w:t>
      </w:r>
      <w:r>
        <w:rPr>
          <w:rFonts w:hint="cs"/>
          <w:rtl/>
        </w:rPr>
        <w:t xml:space="preserve"> </w:t>
      </w:r>
      <w:r w:rsidRPr="00F7425C">
        <w:rPr>
          <w:rtl/>
        </w:rPr>
        <w:t>« أما إن قائمنا لو قد قام</w:t>
      </w:r>
      <w:r>
        <w:rPr>
          <w:rtl/>
        </w:rPr>
        <w:t>،</w:t>
      </w:r>
      <w:r w:rsidRPr="00F7425C">
        <w:rPr>
          <w:rtl/>
        </w:rPr>
        <w:t xml:space="preserve"> لقد أخذ بن</w:t>
      </w:r>
      <w:r>
        <w:rPr>
          <w:rtl/>
        </w:rPr>
        <w:t>ي شيبة، وقطع أيديهم وطاف بهم،</w:t>
      </w:r>
      <w:r>
        <w:rPr>
          <w:rFonts w:hint="cs"/>
          <w:rtl/>
        </w:rPr>
        <w:t xml:space="preserve"> </w:t>
      </w:r>
      <w:r w:rsidRPr="00F7425C">
        <w:rPr>
          <w:rtl/>
        </w:rPr>
        <w:t>وقال</w:t>
      </w:r>
      <w:r>
        <w:rPr>
          <w:rtl/>
        </w:rPr>
        <w:t>:</w:t>
      </w:r>
      <w:r w:rsidRPr="00F7425C">
        <w:rPr>
          <w:rtl/>
        </w:rPr>
        <w:t xml:space="preserve"> هؤلاء سراق الله » الخبر</w:t>
      </w:r>
      <w:r>
        <w:rPr>
          <w:rtl/>
        </w:rPr>
        <w:t>.</w:t>
      </w:r>
    </w:p>
    <w:p w:rsidR="00943893" w:rsidRPr="00F7425C" w:rsidRDefault="00943893" w:rsidP="00943893">
      <w:pPr>
        <w:pStyle w:val="libNormal"/>
        <w:rPr>
          <w:rtl/>
        </w:rPr>
      </w:pPr>
      <w:r w:rsidRPr="00943893">
        <w:rPr>
          <w:rStyle w:val="libNumChar"/>
          <w:rtl/>
        </w:rPr>
        <w:t>[ 22370 ]</w:t>
      </w:r>
      <w:r>
        <w:rPr>
          <w:rtl/>
        </w:rPr>
        <w:t xml:space="preserve"> </w:t>
      </w:r>
      <w:r w:rsidRPr="00F7425C">
        <w:rPr>
          <w:rtl/>
        </w:rPr>
        <w:t>14</w:t>
      </w:r>
      <w:r>
        <w:rPr>
          <w:rtl/>
        </w:rPr>
        <w:t xml:space="preserve"> - </w:t>
      </w:r>
      <w:r w:rsidRPr="00F7425C">
        <w:rPr>
          <w:rtl/>
        </w:rPr>
        <w:t>عوالي اللآلي</w:t>
      </w:r>
      <w:r>
        <w:rPr>
          <w:rtl/>
        </w:rPr>
        <w:t>:</w:t>
      </w:r>
      <w:r w:rsidRPr="00F7425C">
        <w:rPr>
          <w:rtl/>
        </w:rPr>
        <w:t xml:space="preserve"> وروي في ح</w:t>
      </w:r>
      <w:r>
        <w:rPr>
          <w:rtl/>
        </w:rPr>
        <w:t>ديث: أن امرأة كانت تستعير حليا</w:t>
      </w:r>
      <w:r>
        <w:rPr>
          <w:rFonts w:hint="cs"/>
          <w:rtl/>
        </w:rPr>
        <w:t xml:space="preserve"> </w:t>
      </w:r>
      <w:r w:rsidRPr="00F7425C">
        <w:rPr>
          <w:rtl/>
        </w:rPr>
        <w:t>من أقوام فتبيعه</w:t>
      </w:r>
      <w:r>
        <w:rPr>
          <w:rtl/>
        </w:rPr>
        <w:t>،</w:t>
      </w:r>
      <w:r w:rsidRPr="00F7425C">
        <w:rPr>
          <w:rtl/>
        </w:rPr>
        <w:t xml:space="preserve"> فأخبر النبي </w:t>
      </w:r>
      <w:r w:rsidR="007B3CF5" w:rsidRPr="007B3CF5">
        <w:rPr>
          <w:rStyle w:val="libAlaemChar"/>
          <w:rtl/>
        </w:rPr>
        <w:t>صلى‌الله‌عليه‌وآله</w:t>
      </w:r>
      <w:r>
        <w:rPr>
          <w:rtl/>
        </w:rPr>
        <w:t xml:space="preserve"> بحالها، فأمر بقطع</w:t>
      </w:r>
      <w:r>
        <w:rPr>
          <w:rFonts w:hint="cs"/>
          <w:rtl/>
        </w:rPr>
        <w:t xml:space="preserve"> </w:t>
      </w:r>
      <w:r w:rsidRPr="00F7425C">
        <w:rPr>
          <w:rtl/>
        </w:rPr>
        <w:t>يدها</w:t>
      </w:r>
      <w:r>
        <w:rPr>
          <w:rtl/>
        </w:rPr>
        <w:t>.</w:t>
      </w:r>
    </w:p>
    <w:p w:rsidR="00943893" w:rsidRPr="00F7425C" w:rsidRDefault="00943893" w:rsidP="00943893">
      <w:pPr>
        <w:pStyle w:val="libNormal"/>
        <w:rPr>
          <w:rtl/>
        </w:rPr>
      </w:pPr>
      <w:r w:rsidRPr="00943893">
        <w:rPr>
          <w:rStyle w:val="libNumChar"/>
          <w:rtl/>
        </w:rPr>
        <w:t>[ 22371 ]</w:t>
      </w:r>
      <w:r>
        <w:rPr>
          <w:rtl/>
        </w:rPr>
        <w:t xml:space="preserve"> </w:t>
      </w:r>
      <w:r w:rsidRPr="00F7425C">
        <w:rPr>
          <w:rtl/>
        </w:rPr>
        <w:t>15</w:t>
      </w:r>
      <w:r>
        <w:rPr>
          <w:rtl/>
        </w:rPr>
        <w:t xml:space="preserve"> - </w:t>
      </w:r>
      <w:r w:rsidRPr="00F7425C">
        <w:rPr>
          <w:rtl/>
        </w:rPr>
        <w:t>وفيه</w:t>
      </w:r>
      <w:r>
        <w:rPr>
          <w:rtl/>
        </w:rPr>
        <w:t>:</w:t>
      </w:r>
      <w:r w:rsidRPr="00F7425C">
        <w:rPr>
          <w:rtl/>
        </w:rPr>
        <w:t xml:space="preserve"> وفي الحديث</w:t>
      </w:r>
      <w:r>
        <w:rPr>
          <w:rtl/>
        </w:rPr>
        <w:t>:</w:t>
      </w:r>
      <w:r w:rsidRPr="00F7425C">
        <w:rPr>
          <w:rtl/>
        </w:rPr>
        <w:t xml:space="preserve"> أنه كانت امرأة مخزومية تستعير المتاع</w:t>
      </w:r>
      <w:r>
        <w:rPr>
          <w:rtl/>
        </w:rPr>
        <w:t xml:space="preserve"> </w:t>
      </w:r>
      <w:r w:rsidRPr="00F7425C">
        <w:rPr>
          <w:rtl/>
        </w:rPr>
        <w:t>وتجحده</w:t>
      </w:r>
      <w:r>
        <w:rPr>
          <w:rtl/>
        </w:rPr>
        <w:t>،</w:t>
      </w:r>
      <w:r w:rsidRPr="00F7425C">
        <w:rPr>
          <w:rtl/>
        </w:rPr>
        <w:t xml:space="preserve"> فأمر النبي </w:t>
      </w:r>
      <w:r w:rsidR="007B3CF5" w:rsidRPr="007B3CF5">
        <w:rPr>
          <w:rStyle w:val="libAlaemChar"/>
          <w:rtl/>
        </w:rPr>
        <w:t>صلى‌الله‌عليه‌وآله</w:t>
      </w:r>
      <w:r w:rsidRPr="00F7425C">
        <w:rPr>
          <w:rtl/>
        </w:rPr>
        <w:t xml:space="preserve"> بها</w:t>
      </w:r>
      <w:r>
        <w:rPr>
          <w:rtl/>
        </w:rPr>
        <w:t>،</w:t>
      </w:r>
      <w:r w:rsidRPr="00F7425C">
        <w:rPr>
          <w:rtl/>
        </w:rPr>
        <w:t xml:space="preserve"> فقطعت يدها</w:t>
      </w:r>
      <w:r>
        <w:rPr>
          <w:rtl/>
        </w:rPr>
        <w:t>.</w:t>
      </w:r>
    </w:p>
    <w:p w:rsidR="00943893" w:rsidRPr="00F7425C" w:rsidRDefault="00943893" w:rsidP="00943893">
      <w:pPr>
        <w:pStyle w:val="libNormal"/>
        <w:rPr>
          <w:rtl/>
        </w:rPr>
      </w:pPr>
      <w:r w:rsidRPr="00943893">
        <w:rPr>
          <w:rStyle w:val="libNumChar"/>
          <w:rtl/>
        </w:rPr>
        <w:t>[ 22372 ]</w:t>
      </w:r>
      <w:r>
        <w:rPr>
          <w:rtl/>
        </w:rPr>
        <w:t xml:space="preserve"> </w:t>
      </w:r>
      <w:r w:rsidRPr="00F7425C">
        <w:rPr>
          <w:rtl/>
        </w:rPr>
        <w:t>16</w:t>
      </w:r>
      <w:r>
        <w:rPr>
          <w:rtl/>
        </w:rPr>
        <w:t xml:space="preserve"> - </w:t>
      </w:r>
      <w:r w:rsidRPr="00F7425C">
        <w:rPr>
          <w:rtl/>
        </w:rPr>
        <w:t>أبو الحسن القطب الكيدري في شرح النهج</w:t>
      </w:r>
      <w:r>
        <w:rPr>
          <w:rtl/>
        </w:rPr>
        <w:t>:</w:t>
      </w:r>
      <w:r w:rsidRPr="00F7425C">
        <w:rPr>
          <w:rtl/>
        </w:rPr>
        <w:t xml:space="preserve"> في الخطبة</w:t>
      </w:r>
      <w:r>
        <w:rPr>
          <w:rtl/>
        </w:rPr>
        <w:t xml:space="preserve"> </w:t>
      </w:r>
      <w:r w:rsidRPr="00F7425C">
        <w:rPr>
          <w:rtl/>
        </w:rPr>
        <w:t>الشقشقية قال</w:t>
      </w:r>
      <w:r>
        <w:rPr>
          <w:rtl/>
        </w:rPr>
        <w:t>:</w:t>
      </w:r>
      <w:r w:rsidRPr="00F7425C">
        <w:rPr>
          <w:rtl/>
        </w:rPr>
        <w:t xml:space="preserve"> قال صاحب المعارج</w:t>
      </w:r>
      <w:r>
        <w:rPr>
          <w:rtl/>
        </w:rPr>
        <w:t>:</w:t>
      </w:r>
      <w:r w:rsidRPr="00F7425C">
        <w:rPr>
          <w:rtl/>
        </w:rPr>
        <w:t xml:space="preserve"> وجدت في الكتب القديمة</w:t>
      </w:r>
      <w:r>
        <w:rPr>
          <w:rtl/>
        </w:rPr>
        <w:t>:</w:t>
      </w:r>
      <w:r w:rsidRPr="00F7425C">
        <w:rPr>
          <w:rtl/>
        </w:rPr>
        <w:t xml:space="preserve"> أن</w:t>
      </w:r>
      <w:r>
        <w:rPr>
          <w:rtl/>
        </w:rPr>
        <w:t xml:space="preserve"> </w:t>
      </w:r>
      <w:r w:rsidRPr="00F7425C">
        <w:rPr>
          <w:rtl/>
        </w:rPr>
        <w:t xml:space="preserve">الكتاب الذي دفعه إليه </w:t>
      </w:r>
      <w:r w:rsidR="007B3CF5" w:rsidRPr="007B3CF5">
        <w:rPr>
          <w:rStyle w:val="libAlaemChar"/>
          <w:rtl/>
        </w:rPr>
        <w:t>عليه‌السلام</w:t>
      </w:r>
      <w:r>
        <w:rPr>
          <w:rtl/>
        </w:rPr>
        <w:t xml:space="preserve"> رجل من أهل السواد، كان فيه</w:t>
      </w:r>
      <w:r>
        <w:rPr>
          <w:rFonts w:hint="cs"/>
          <w:rtl/>
        </w:rPr>
        <w:t xml:space="preserve"> </w:t>
      </w:r>
      <w:r w:rsidRPr="00F7425C">
        <w:rPr>
          <w:rtl/>
        </w:rPr>
        <w:t>مسائل منها</w:t>
      </w:r>
      <w:r>
        <w:rPr>
          <w:rtl/>
        </w:rPr>
        <w:t>:</w:t>
      </w:r>
      <w:r w:rsidRPr="00F7425C">
        <w:rPr>
          <w:rtl/>
        </w:rPr>
        <w:t xml:space="preserve"> قطع واحد يد انسان</w:t>
      </w:r>
      <w:r>
        <w:rPr>
          <w:rtl/>
        </w:rPr>
        <w:t>،</w:t>
      </w:r>
      <w:r w:rsidRPr="00F7425C">
        <w:rPr>
          <w:rtl/>
        </w:rPr>
        <w:t xml:space="preserve"> و</w:t>
      </w:r>
      <w:r>
        <w:rPr>
          <w:rtl/>
        </w:rPr>
        <w:t>الدم يسيل منه، فحضر أربعة شهود</w:t>
      </w:r>
      <w:r>
        <w:rPr>
          <w:rFonts w:hint="cs"/>
          <w:rtl/>
        </w:rPr>
        <w:t xml:space="preserve"> </w:t>
      </w:r>
      <w:r w:rsidRPr="00F7425C">
        <w:rPr>
          <w:rtl/>
        </w:rPr>
        <w:t>عند الامام وشهدوا على من قطع يده</w:t>
      </w:r>
      <w:r>
        <w:rPr>
          <w:rtl/>
        </w:rPr>
        <w:t>،</w:t>
      </w:r>
      <w:r w:rsidRPr="00F7425C">
        <w:rPr>
          <w:rtl/>
        </w:rPr>
        <w:t xml:space="preserve"> أنه محصن زان</w:t>
      </w:r>
      <w:r>
        <w:rPr>
          <w:rtl/>
        </w:rPr>
        <w:t>،</w:t>
      </w:r>
      <w:r w:rsidRPr="00F7425C">
        <w:rPr>
          <w:rtl/>
        </w:rPr>
        <w:t xml:space="preserve"> فأراد الامام</w:t>
      </w:r>
      <w:r>
        <w:rPr>
          <w:rtl/>
        </w:rPr>
        <w:t xml:space="preserve"> أن</w:t>
      </w:r>
      <w:r>
        <w:rPr>
          <w:rFonts w:hint="cs"/>
          <w:rtl/>
        </w:rPr>
        <w:t xml:space="preserve"> </w:t>
      </w:r>
      <w:r w:rsidRPr="00F7425C">
        <w:rPr>
          <w:rtl/>
        </w:rPr>
        <w:t>يرجمه فمات قبل الرجم</w:t>
      </w:r>
      <w:r>
        <w:rPr>
          <w:rtl/>
        </w:rPr>
        <w:t>،</w:t>
      </w:r>
      <w:r w:rsidRPr="00F7425C">
        <w:rPr>
          <w:rtl/>
        </w:rPr>
        <w:t xml:space="preserve"> فقال الإمام </w:t>
      </w:r>
      <w:r w:rsidR="007B3CF5" w:rsidRPr="007B3CF5">
        <w:rPr>
          <w:rStyle w:val="libAlaemChar"/>
          <w:rtl/>
        </w:rPr>
        <w:t>عليه‌السلام</w:t>
      </w:r>
      <w:r>
        <w:rPr>
          <w:rtl/>
        </w:rPr>
        <w:t>: « على من قطع يده</w:t>
      </w:r>
      <w:r>
        <w:rPr>
          <w:rFonts w:hint="cs"/>
          <w:rtl/>
        </w:rPr>
        <w:t xml:space="preserve"> </w:t>
      </w:r>
      <w:r w:rsidRPr="00F7425C">
        <w:rPr>
          <w:rtl/>
        </w:rPr>
        <w:t>دية يده فحسب</w:t>
      </w:r>
      <w:r>
        <w:rPr>
          <w:rtl/>
        </w:rPr>
        <w:t>،</w:t>
      </w:r>
      <w:r w:rsidRPr="00F7425C">
        <w:rPr>
          <w:rtl/>
        </w:rPr>
        <w:t xml:space="preserve"> ولو شهدوا عليه بأنه</w:t>
      </w:r>
      <w:r>
        <w:rPr>
          <w:rtl/>
        </w:rPr>
        <w:t xml:space="preserve"> سرق نصابا، لا تجب دية يده على</w:t>
      </w:r>
      <w:r>
        <w:rPr>
          <w:rFonts w:hint="cs"/>
          <w:rtl/>
        </w:rPr>
        <w:t xml:space="preserve"> </w:t>
      </w:r>
      <w:r w:rsidRPr="00F7425C">
        <w:rPr>
          <w:rtl/>
        </w:rPr>
        <w:t>قاطعها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14</w:t>
      </w:r>
      <w:r>
        <w:rPr>
          <w:rtl/>
        </w:rPr>
        <w:t xml:space="preserve"> - </w:t>
      </w:r>
      <w:r w:rsidRPr="00F7425C">
        <w:rPr>
          <w:rtl/>
        </w:rPr>
        <w:t>عوالي اللآلي ج 1 ص 31 ح 5</w:t>
      </w:r>
      <w:r>
        <w:rPr>
          <w:rtl/>
        </w:rPr>
        <w:t>.</w:t>
      </w:r>
    </w:p>
    <w:p w:rsidR="00943893" w:rsidRPr="00F7425C" w:rsidRDefault="00943893" w:rsidP="00943893">
      <w:pPr>
        <w:pStyle w:val="libFootnote0"/>
        <w:rPr>
          <w:rtl/>
        </w:rPr>
      </w:pPr>
      <w:r w:rsidRPr="00F7425C">
        <w:rPr>
          <w:rtl/>
        </w:rPr>
        <w:t>15</w:t>
      </w:r>
      <w:r>
        <w:rPr>
          <w:rtl/>
        </w:rPr>
        <w:t xml:space="preserve"> - </w:t>
      </w:r>
      <w:r w:rsidRPr="00F7425C">
        <w:rPr>
          <w:rtl/>
        </w:rPr>
        <w:t>عوالي اللآلي ج 1 ص 155 ح 130</w:t>
      </w:r>
      <w:r>
        <w:rPr>
          <w:rtl/>
        </w:rPr>
        <w:t>.</w:t>
      </w:r>
    </w:p>
    <w:p w:rsidR="00943893" w:rsidRPr="00F7425C" w:rsidRDefault="00943893" w:rsidP="00943893">
      <w:pPr>
        <w:pStyle w:val="libFootnote0"/>
        <w:rPr>
          <w:rtl/>
        </w:rPr>
      </w:pPr>
      <w:r w:rsidRPr="00F7425C">
        <w:rPr>
          <w:rtl/>
        </w:rPr>
        <w:t>16</w:t>
      </w:r>
      <w:r>
        <w:rPr>
          <w:rtl/>
        </w:rPr>
        <w:t xml:space="preserve"> - </w:t>
      </w:r>
      <w:r w:rsidRPr="00F7425C">
        <w:rPr>
          <w:rtl/>
        </w:rPr>
        <w:t>شرح النهج ج 1 ص 199</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355" w:name="_Toc366029701"/>
      <w:bookmarkStart w:id="356" w:name="_Toc383591886"/>
      <w:r w:rsidRPr="00F7425C">
        <w:rPr>
          <w:rtl/>
        </w:rPr>
        <w:lastRenderedPageBreak/>
        <w:t>أبواب حد المحارب</w:t>
      </w:r>
      <w:bookmarkEnd w:id="355"/>
      <w:bookmarkEnd w:id="356"/>
    </w:p>
    <w:p w:rsidR="00943893" w:rsidRPr="00F7425C" w:rsidRDefault="00943893" w:rsidP="00943893">
      <w:pPr>
        <w:pStyle w:val="Heading2Center"/>
        <w:rPr>
          <w:rtl/>
        </w:rPr>
      </w:pPr>
      <w:bookmarkStart w:id="357" w:name="_Toc366029702"/>
      <w:bookmarkStart w:id="358" w:name="_Toc383591887"/>
      <w:r w:rsidRPr="00F7425C">
        <w:rPr>
          <w:rtl/>
        </w:rPr>
        <w:t>1</w:t>
      </w:r>
      <w:r>
        <w:rPr>
          <w:rtl/>
        </w:rPr>
        <w:t xml:space="preserve"> - </w:t>
      </w:r>
      <w:r w:rsidRPr="00320728">
        <w:rPr>
          <w:rStyle w:val="libAlaemHeading2Char"/>
          <w:rtl/>
        </w:rPr>
        <w:t>(</w:t>
      </w:r>
      <w:r w:rsidRPr="00F7425C">
        <w:rPr>
          <w:rtl/>
        </w:rPr>
        <w:t xml:space="preserve"> باب أقسام حدودها وأحكامها </w:t>
      </w:r>
      <w:r w:rsidRPr="00320728">
        <w:rPr>
          <w:rStyle w:val="libAlaemHeading2Char"/>
          <w:rtl/>
        </w:rPr>
        <w:t>)</w:t>
      </w:r>
      <w:bookmarkEnd w:id="357"/>
      <w:bookmarkEnd w:id="358"/>
    </w:p>
    <w:p w:rsidR="00943893" w:rsidRPr="00F7425C" w:rsidRDefault="00943893" w:rsidP="00527D5F">
      <w:pPr>
        <w:pStyle w:val="libNormal"/>
        <w:rPr>
          <w:rtl/>
        </w:rPr>
      </w:pPr>
      <w:r w:rsidRPr="00943893">
        <w:rPr>
          <w:rStyle w:val="libNumChar"/>
          <w:rtl/>
        </w:rPr>
        <w:t>[ 22373 ]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w:t>
      </w:r>
      <w:r>
        <w:rPr>
          <w:rtl/>
        </w:rPr>
        <w:t xml:space="preserve"> عن أبي عبد الله، عن أبيه، عن</w:t>
      </w:r>
      <w:r>
        <w:rPr>
          <w:rFonts w:hint="cs"/>
          <w:rtl/>
        </w:rPr>
        <w:t xml:space="preserve"> </w:t>
      </w:r>
      <w:r w:rsidRPr="00F7425C">
        <w:rPr>
          <w:rtl/>
        </w:rPr>
        <w:t>آبائه</w:t>
      </w:r>
      <w:r>
        <w:rPr>
          <w:rtl/>
        </w:rPr>
        <w:t>،</w:t>
      </w:r>
      <w:r w:rsidRPr="00F7425C">
        <w:rPr>
          <w:rtl/>
        </w:rPr>
        <w:t xml:space="preserve"> عن أمير المؤمنين </w:t>
      </w:r>
      <w:r w:rsidR="007B3CF5" w:rsidRPr="007B3CF5">
        <w:rPr>
          <w:rStyle w:val="libAlaemChar"/>
          <w:rtl/>
        </w:rPr>
        <w:t>عليهم‌السلام</w:t>
      </w:r>
      <w:r>
        <w:rPr>
          <w:rtl/>
        </w:rPr>
        <w:t>، أنه قال: « قدم على رسول الله</w:t>
      </w:r>
      <w:r>
        <w:rPr>
          <w:rFonts w:hint="cs"/>
          <w:rtl/>
        </w:rPr>
        <w:t xml:space="preserve"> </w:t>
      </w:r>
      <w:r w:rsidR="007B3CF5" w:rsidRPr="007B3CF5">
        <w:rPr>
          <w:rStyle w:val="libAlaemChar"/>
          <w:rtl/>
        </w:rPr>
        <w:t>صلى‌الله‌عليه‌وآله</w:t>
      </w:r>
      <w:r>
        <w:rPr>
          <w:rtl/>
        </w:rPr>
        <w:t>،</w:t>
      </w:r>
      <w:r w:rsidRPr="00F7425C">
        <w:rPr>
          <w:rtl/>
        </w:rPr>
        <w:t xml:space="preserve"> قوم من بني ضبة مرضى</w:t>
      </w:r>
      <w:r>
        <w:rPr>
          <w:rtl/>
        </w:rPr>
        <w:t>،</w:t>
      </w:r>
      <w:r w:rsidRPr="00F7425C">
        <w:rPr>
          <w:rtl/>
        </w:rPr>
        <w:t xml:space="preserve"> فق</w:t>
      </w:r>
      <w:r>
        <w:rPr>
          <w:rtl/>
        </w:rPr>
        <w:t>ال لهم رسول الله</w:t>
      </w:r>
      <w:r>
        <w:rPr>
          <w:rFonts w:hint="cs"/>
          <w:rtl/>
        </w:rPr>
        <w:t xml:space="preserve"> </w:t>
      </w:r>
      <w:r w:rsidR="007B3CF5" w:rsidRPr="007B3CF5">
        <w:rPr>
          <w:rStyle w:val="libAlaemChar"/>
          <w:rtl/>
        </w:rPr>
        <w:t>صلى‌الله‌عليه‌وآله</w:t>
      </w:r>
      <w:r>
        <w:rPr>
          <w:rtl/>
        </w:rPr>
        <w:t>:</w:t>
      </w:r>
      <w:r w:rsidRPr="00F7425C">
        <w:rPr>
          <w:rtl/>
        </w:rPr>
        <w:t xml:space="preserve"> أقيموا عن</w:t>
      </w:r>
      <w:r>
        <w:rPr>
          <w:rtl/>
        </w:rPr>
        <w:t>دي، فإذا بئتم بعثتكم في سرية،</w:t>
      </w:r>
      <w:r>
        <w:rPr>
          <w:rFonts w:hint="cs"/>
          <w:rtl/>
        </w:rPr>
        <w:t xml:space="preserve"> </w:t>
      </w:r>
      <w:r w:rsidRPr="00F7425C">
        <w:rPr>
          <w:rtl/>
        </w:rPr>
        <w:t>فاستوخموا المدينة</w:t>
      </w:r>
      <w:r>
        <w:rPr>
          <w:rtl/>
        </w:rPr>
        <w:t>،</w:t>
      </w:r>
      <w:r w:rsidRPr="00F7425C">
        <w:rPr>
          <w:rtl/>
        </w:rPr>
        <w:t xml:space="preserve"> فأخرجهم إلى إبل الصدق</w:t>
      </w:r>
      <w:r>
        <w:rPr>
          <w:rtl/>
        </w:rPr>
        <w:t>ة، وأمرهم أن يشربوا من ألبانها</w:t>
      </w:r>
      <w:r>
        <w:rPr>
          <w:rFonts w:hint="cs"/>
          <w:rtl/>
        </w:rPr>
        <w:t xml:space="preserve"> </w:t>
      </w:r>
      <w:r w:rsidRPr="00F7425C">
        <w:rPr>
          <w:rtl/>
        </w:rPr>
        <w:t>وأبوالها يتداوون بذلك</w:t>
      </w:r>
      <w:r>
        <w:rPr>
          <w:rtl/>
        </w:rPr>
        <w:t>،</w:t>
      </w:r>
      <w:r w:rsidRPr="00F7425C">
        <w:rPr>
          <w:rtl/>
        </w:rPr>
        <w:t xml:space="preserve"> فلما برئوا واشتدوا</w:t>
      </w:r>
      <w:r>
        <w:rPr>
          <w:rtl/>
        </w:rPr>
        <w:t xml:space="preserve"> قتلوا ثلاثة نفر كانوا في الإبل</w:t>
      </w:r>
      <w:r>
        <w:rPr>
          <w:rFonts w:hint="cs"/>
          <w:rtl/>
        </w:rPr>
        <w:t xml:space="preserve"> </w:t>
      </w:r>
      <w:r w:rsidRPr="00F7425C">
        <w:rPr>
          <w:rtl/>
        </w:rPr>
        <w:t>يرعونها</w:t>
      </w:r>
      <w:r>
        <w:rPr>
          <w:rtl/>
        </w:rPr>
        <w:t>،</w:t>
      </w:r>
      <w:r w:rsidRPr="00F7425C">
        <w:rPr>
          <w:rtl/>
        </w:rPr>
        <w:t xml:space="preserve"> واستاقوا الإبل وذهبوا بها </w:t>
      </w:r>
      <w:r>
        <w:rPr>
          <w:rtl/>
        </w:rPr>
        <w:t>يريدون مواضعهم، فبلغ ذلك النبي</w:t>
      </w:r>
      <w:r>
        <w:rPr>
          <w:rFonts w:hint="cs"/>
          <w:rtl/>
        </w:rPr>
        <w:t xml:space="preserve"> </w:t>
      </w:r>
      <w:r w:rsidR="007B3CF5" w:rsidRPr="007B3CF5">
        <w:rPr>
          <w:rStyle w:val="libAlaemChar"/>
          <w:rtl/>
        </w:rPr>
        <w:t>صلى‌الله‌عليه‌وآله</w:t>
      </w:r>
      <w:r>
        <w:rPr>
          <w:rtl/>
        </w:rPr>
        <w:t>،</w:t>
      </w:r>
      <w:r w:rsidRPr="00F7425C">
        <w:rPr>
          <w:rtl/>
        </w:rPr>
        <w:t xml:space="preserve"> فأرسلني في طلبهم فلحقت بهم </w:t>
      </w:r>
      <w:r w:rsidRPr="00943893">
        <w:rPr>
          <w:rStyle w:val="libFootnotenumChar"/>
          <w:rtl/>
        </w:rPr>
        <w:t>(1)</w:t>
      </w:r>
      <w:r>
        <w:rPr>
          <w:rtl/>
        </w:rPr>
        <w:t xml:space="preserve"> قريبا من ارض</w:t>
      </w:r>
      <w:r>
        <w:rPr>
          <w:rFonts w:hint="cs"/>
          <w:rtl/>
        </w:rPr>
        <w:t xml:space="preserve"> </w:t>
      </w:r>
      <w:r w:rsidRPr="00F7425C">
        <w:rPr>
          <w:rtl/>
        </w:rPr>
        <w:t>اليمن</w:t>
      </w:r>
      <w:r>
        <w:rPr>
          <w:rtl/>
        </w:rPr>
        <w:t>،</w:t>
      </w:r>
      <w:r w:rsidRPr="00F7425C">
        <w:rPr>
          <w:rtl/>
        </w:rPr>
        <w:t xml:space="preserve"> وهم في واد قد وحلوا </w:t>
      </w:r>
      <w:r w:rsidRPr="00943893">
        <w:rPr>
          <w:rStyle w:val="libFootnotenumChar"/>
          <w:rtl/>
        </w:rPr>
        <w:t>(2)</w:t>
      </w:r>
      <w:r>
        <w:rPr>
          <w:rtl/>
        </w:rPr>
        <w:t xml:space="preserve"> فيه ليس يقدرون على الخروج منه</w:t>
      </w:r>
      <w:r>
        <w:rPr>
          <w:rFonts w:hint="cs"/>
          <w:rtl/>
        </w:rPr>
        <w:t xml:space="preserve"> </w:t>
      </w:r>
      <w:r w:rsidRPr="00F7425C">
        <w:rPr>
          <w:rtl/>
        </w:rPr>
        <w:t xml:space="preserve">فأخذتهم وجئت بهم إلى رسول الله </w:t>
      </w:r>
      <w:r w:rsidR="007B3CF5" w:rsidRPr="007B3CF5">
        <w:rPr>
          <w:rStyle w:val="libAlaemChar"/>
          <w:rtl/>
        </w:rPr>
        <w:t>صلى‌الله‌عليه‌وآله</w:t>
      </w:r>
      <w:r>
        <w:rPr>
          <w:rtl/>
        </w:rPr>
        <w:t>، فتلا عليهم هذه</w:t>
      </w:r>
      <w:r>
        <w:rPr>
          <w:rFonts w:hint="cs"/>
          <w:rtl/>
        </w:rPr>
        <w:t xml:space="preserve"> </w:t>
      </w:r>
      <w:r w:rsidRPr="00F7425C">
        <w:rPr>
          <w:rtl/>
        </w:rPr>
        <w:t xml:space="preserve">الآية </w:t>
      </w:r>
      <w:r w:rsidRPr="00943893">
        <w:rPr>
          <w:rStyle w:val="libAlaemChar"/>
          <w:rtl/>
        </w:rPr>
        <w:t>(</w:t>
      </w:r>
      <w:r w:rsidR="00527D5F" w:rsidRPr="00527D5F">
        <w:rPr>
          <w:rStyle w:val="libAieChar"/>
          <w:rtl/>
        </w:rPr>
        <w:t>إِنَّمَا جَزَاءُ الَّذِينَ يُحَارِ‌بُونَ اللَّـهَ وَرَ‌سُولَهُ وَيَسْعَوْنَ فِي الْأَرْ‌ضِ فَسَادًا أَن يُقَتَّلُوا</w:t>
      </w:r>
      <w:r w:rsidRPr="00943893">
        <w:rPr>
          <w:rStyle w:val="libAlaemChar"/>
          <w:rtl/>
        </w:rPr>
        <w:t>)</w:t>
      </w:r>
      <w:r w:rsidRPr="00F7425C">
        <w:rPr>
          <w:rtl/>
        </w:rPr>
        <w:t xml:space="preserve"> </w:t>
      </w:r>
      <w:r w:rsidRPr="00943893">
        <w:rPr>
          <w:rStyle w:val="libFootnotenumChar"/>
          <w:rtl/>
        </w:rPr>
        <w:t>(3)</w:t>
      </w:r>
      <w:r>
        <w:rPr>
          <w:rtl/>
        </w:rPr>
        <w:t>،</w:t>
      </w:r>
      <w:r w:rsidRPr="00F7425C">
        <w:rPr>
          <w:rtl/>
        </w:rPr>
        <w:t xml:space="preserve"> الآية</w:t>
      </w:r>
      <w:r>
        <w:rPr>
          <w:rtl/>
        </w:rPr>
        <w:t>،</w:t>
      </w:r>
      <w:r w:rsidRPr="00F7425C">
        <w:rPr>
          <w:rtl/>
        </w:rPr>
        <w:t xml:space="preserve"> ثم قال</w:t>
      </w:r>
      <w:r>
        <w:rPr>
          <w:rtl/>
        </w:rPr>
        <w:t>:</w:t>
      </w:r>
      <w:r w:rsidRPr="00F7425C">
        <w:rPr>
          <w:rtl/>
        </w:rPr>
        <w:t xml:space="preserve"> القطع</w:t>
      </w:r>
      <w:r>
        <w:rPr>
          <w:rtl/>
        </w:rPr>
        <w:t>،</w:t>
      </w:r>
      <w:r w:rsidRPr="00F7425C">
        <w:rPr>
          <w:rtl/>
        </w:rPr>
        <w:t xml:space="preserve"> فقطع أيديهم وأرجلهم من خلاف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حد المحارب</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476 ح 1711</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فلحقتهم ( منه قده )</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ولجوا</w:t>
      </w:r>
      <w:r>
        <w:rPr>
          <w:rtl/>
        </w:rPr>
        <w:t>.</w:t>
      </w:r>
    </w:p>
    <w:p w:rsidR="00943893" w:rsidRPr="00F7425C" w:rsidRDefault="00943893" w:rsidP="00943893">
      <w:pPr>
        <w:pStyle w:val="libFootnote"/>
        <w:rPr>
          <w:rtl/>
        </w:rPr>
      </w:pPr>
      <w:r w:rsidRPr="00F7425C">
        <w:rPr>
          <w:rtl/>
        </w:rPr>
        <w:t>(3) المائدة</w:t>
      </w:r>
      <w:r>
        <w:rPr>
          <w:rtl/>
        </w:rPr>
        <w:t>:</w:t>
      </w:r>
      <w:r w:rsidRPr="00F7425C">
        <w:rPr>
          <w:rtl/>
        </w:rPr>
        <w:t xml:space="preserve"> 5</w:t>
      </w:r>
      <w:r>
        <w:rPr>
          <w:rtl/>
        </w:rPr>
        <w:t>:</w:t>
      </w:r>
      <w:r w:rsidRPr="00F7425C">
        <w:rPr>
          <w:rtl/>
        </w:rPr>
        <w:t xml:space="preserve"> 33</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[ 22374 ]</w:t>
      </w:r>
      <w:r>
        <w:rPr>
          <w:rtl/>
        </w:rPr>
        <w:t xml:space="preserve"> </w:t>
      </w:r>
      <w:r w:rsidRPr="00F7425C">
        <w:rPr>
          <w:rtl/>
        </w:rPr>
        <w:t>2</w:t>
      </w:r>
      <w:r>
        <w:rPr>
          <w:rtl/>
        </w:rPr>
        <w:t xml:space="preserve"> - </w:t>
      </w:r>
      <w:r w:rsidRPr="00F7425C">
        <w:rPr>
          <w:rtl/>
        </w:rPr>
        <w:t>ورواه العياشي في تفسيره</w:t>
      </w:r>
      <w:r>
        <w:rPr>
          <w:rtl/>
        </w:rPr>
        <w:t>:</w:t>
      </w:r>
      <w:r w:rsidRPr="00F7425C">
        <w:rPr>
          <w:rtl/>
        </w:rPr>
        <w:t xml:space="preserve"> عن أبي صالح</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مثله بأدنى تغيير</w:t>
      </w:r>
      <w:r>
        <w:rPr>
          <w:rtl/>
        </w:rPr>
        <w:t>.</w:t>
      </w:r>
    </w:p>
    <w:p w:rsidR="00943893" w:rsidRPr="00F7425C" w:rsidRDefault="00943893" w:rsidP="00943893">
      <w:pPr>
        <w:pStyle w:val="libNormal"/>
        <w:rPr>
          <w:rtl/>
        </w:rPr>
      </w:pPr>
      <w:r w:rsidRPr="00943893">
        <w:rPr>
          <w:rStyle w:val="libNumChar"/>
          <w:rtl/>
        </w:rPr>
        <w:t>[ 22375 ]</w:t>
      </w:r>
      <w:r>
        <w:rPr>
          <w:rtl/>
        </w:rPr>
        <w:t xml:space="preserve"> </w:t>
      </w:r>
      <w:r w:rsidRPr="00F7425C">
        <w:rPr>
          <w:rtl/>
        </w:rPr>
        <w:t>3</w:t>
      </w:r>
      <w:r>
        <w:rPr>
          <w:rtl/>
        </w:rPr>
        <w:t xml:space="preserve"> - </w:t>
      </w:r>
      <w:r w:rsidRPr="00F7425C">
        <w:rPr>
          <w:rtl/>
        </w:rPr>
        <w:t>قال</w:t>
      </w:r>
      <w:r>
        <w:rPr>
          <w:rtl/>
        </w:rPr>
        <w:t>:</w:t>
      </w:r>
      <w:r w:rsidRPr="00F7425C">
        <w:rPr>
          <w:rtl/>
        </w:rPr>
        <w:t xml:space="preserve"> قال أبو عبد الله </w:t>
      </w:r>
      <w:r w:rsidR="007B3CF5" w:rsidRPr="007B3CF5">
        <w:rPr>
          <w:rStyle w:val="libAlaemChar"/>
          <w:rtl/>
        </w:rPr>
        <w:t>عليه‌السلام</w:t>
      </w:r>
      <w:r>
        <w:rPr>
          <w:rtl/>
        </w:rPr>
        <w:t>: « وأمر المحارب، وهو</w:t>
      </w:r>
      <w:r>
        <w:rPr>
          <w:rFonts w:hint="cs"/>
          <w:rtl/>
        </w:rPr>
        <w:t xml:space="preserve"> </w:t>
      </w:r>
      <w:r w:rsidRPr="00F7425C">
        <w:rPr>
          <w:rtl/>
        </w:rPr>
        <w:t>الذي يقطع الطريق</w:t>
      </w:r>
      <w:r>
        <w:rPr>
          <w:rtl/>
        </w:rPr>
        <w:t>،</w:t>
      </w:r>
      <w:r w:rsidRPr="00F7425C">
        <w:rPr>
          <w:rtl/>
        </w:rPr>
        <w:t xml:space="preserve"> ويسلب الناس</w:t>
      </w:r>
      <w:r>
        <w:rPr>
          <w:rtl/>
        </w:rPr>
        <w:t>،</w:t>
      </w:r>
      <w:r w:rsidRPr="00F7425C">
        <w:rPr>
          <w:rtl/>
        </w:rPr>
        <w:t xml:space="preserve"> ويغير على أموالهم</w:t>
      </w:r>
      <w:r>
        <w:rPr>
          <w:rtl/>
        </w:rPr>
        <w:t>،</w:t>
      </w:r>
      <w:r w:rsidRPr="00F7425C">
        <w:rPr>
          <w:rtl/>
        </w:rPr>
        <w:t xml:space="preserve"> ومن كان في مثل</w:t>
      </w:r>
      <w:r>
        <w:rPr>
          <w:rtl/>
        </w:rPr>
        <w:t xml:space="preserve"> </w:t>
      </w:r>
      <w:r w:rsidRPr="00F7425C">
        <w:rPr>
          <w:rtl/>
        </w:rPr>
        <w:t>هذه الحال إلى الامام</w:t>
      </w:r>
      <w:r>
        <w:rPr>
          <w:rtl/>
        </w:rPr>
        <w:t>،</w:t>
      </w:r>
      <w:r w:rsidRPr="00F7425C">
        <w:rPr>
          <w:rtl/>
        </w:rPr>
        <w:t xml:space="preserve"> فإن شاء قتل وإن شاء صلب</w:t>
      </w:r>
      <w:r>
        <w:rPr>
          <w:rtl/>
        </w:rPr>
        <w:t>،</w:t>
      </w:r>
      <w:r w:rsidRPr="00F7425C">
        <w:rPr>
          <w:rtl/>
        </w:rPr>
        <w:t xml:space="preserve"> وإن شاء قطع</w:t>
      </w:r>
      <w:r>
        <w:rPr>
          <w:rtl/>
        </w:rPr>
        <w:t>،</w:t>
      </w:r>
      <w:r w:rsidRPr="00F7425C">
        <w:rPr>
          <w:rtl/>
        </w:rPr>
        <w:t xml:space="preserve"> وإن</w:t>
      </w:r>
      <w:r>
        <w:rPr>
          <w:rtl/>
        </w:rPr>
        <w:t xml:space="preserve"> </w:t>
      </w:r>
      <w:r w:rsidRPr="00F7425C">
        <w:rPr>
          <w:rtl/>
        </w:rPr>
        <w:t>شاء نفى</w:t>
      </w:r>
      <w:r>
        <w:rPr>
          <w:rtl/>
        </w:rPr>
        <w:t>،</w:t>
      </w:r>
      <w:r w:rsidRPr="00F7425C">
        <w:rPr>
          <w:rtl/>
        </w:rPr>
        <w:t xml:space="preserve"> ويعاقبه الامام على قدر ما يرى من جرمه »</w:t>
      </w:r>
      <w:r>
        <w:rPr>
          <w:rtl/>
        </w:rPr>
        <w:t>.</w:t>
      </w:r>
    </w:p>
    <w:p w:rsidR="00943893" w:rsidRPr="00F7425C" w:rsidRDefault="00943893" w:rsidP="00527D5F">
      <w:pPr>
        <w:pStyle w:val="libNormal"/>
        <w:rPr>
          <w:rtl/>
        </w:rPr>
      </w:pPr>
      <w:r w:rsidRPr="00943893">
        <w:rPr>
          <w:rStyle w:val="libNumChar"/>
          <w:rtl/>
        </w:rPr>
        <w:t>[ 22376 ]</w:t>
      </w:r>
      <w:r>
        <w:rPr>
          <w:rtl/>
        </w:rPr>
        <w:t xml:space="preserve"> </w:t>
      </w:r>
      <w:r w:rsidRPr="00F7425C">
        <w:rPr>
          <w:rtl/>
        </w:rPr>
        <w:t>4</w:t>
      </w:r>
      <w:r>
        <w:rPr>
          <w:rtl/>
        </w:rPr>
        <w:t xml:space="preserve"> - </w:t>
      </w:r>
      <w:r w:rsidRPr="00F7425C">
        <w:rPr>
          <w:rtl/>
        </w:rPr>
        <w:t>محمد بن مسعود العياشي في تفسيره</w:t>
      </w:r>
      <w:r>
        <w:rPr>
          <w:rtl/>
        </w:rPr>
        <w:t>:</w:t>
      </w:r>
      <w:r w:rsidRPr="00F7425C">
        <w:rPr>
          <w:rtl/>
        </w:rPr>
        <w:t xml:space="preserve"> عن بريد بن معاوية</w:t>
      </w:r>
      <w:r>
        <w:rPr>
          <w:rtl/>
        </w:rPr>
        <w:t xml:space="preserve"> </w:t>
      </w:r>
      <w:r w:rsidRPr="00F7425C">
        <w:rPr>
          <w:rtl/>
        </w:rPr>
        <w:t>العجلي</w:t>
      </w:r>
      <w:r>
        <w:rPr>
          <w:rtl/>
        </w:rPr>
        <w:t>،</w:t>
      </w:r>
      <w:r w:rsidRPr="00F7425C">
        <w:rPr>
          <w:rtl/>
        </w:rPr>
        <w:t xml:space="preserve"> قال</w:t>
      </w:r>
      <w:r>
        <w:rPr>
          <w:rtl/>
        </w:rPr>
        <w:t>:</w:t>
      </w:r>
      <w:r w:rsidRPr="00F7425C">
        <w:rPr>
          <w:rtl/>
        </w:rPr>
        <w:t xml:space="preserve"> سأل رجل أبا عبد الله </w:t>
      </w:r>
      <w:r w:rsidR="007B3CF5" w:rsidRPr="007B3CF5">
        <w:rPr>
          <w:rStyle w:val="libAlaemChar"/>
          <w:rtl/>
        </w:rPr>
        <w:t>عليه‌السلام</w:t>
      </w:r>
      <w:r>
        <w:rPr>
          <w:rtl/>
        </w:rPr>
        <w:t>،</w:t>
      </w:r>
      <w:r w:rsidRPr="00F7425C">
        <w:rPr>
          <w:rtl/>
        </w:rPr>
        <w:t xml:space="preserve"> عن قول الله</w:t>
      </w:r>
      <w:r>
        <w:rPr>
          <w:rtl/>
        </w:rPr>
        <w:t xml:space="preserve">: </w:t>
      </w:r>
      <w:r w:rsidRPr="00943893">
        <w:rPr>
          <w:rStyle w:val="libAlaemChar"/>
          <w:rtl/>
        </w:rPr>
        <w:t>(</w:t>
      </w:r>
      <w:r w:rsidR="00527D5F" w:rsidRPr="00527D5F">
        <w:rPr>
          <w:rStyle w:val="libAieChar"/>
          <w:rtl/>
        </w:rPr>
        <w:t>إِنَّمَا جَزَاءُ الَّذِينَ يُحَارِ‌بُونَ اللَّـهَ وَرَ‌سُولَهُ</w:t>
      </w:r>
      <w:r w:rsidRPr="00943893">
        <w:rPr>
          <w:rStyle w:val="libAieChar"/>
          <w:rtl/>
        </w:rPr>
        <w:t xml:space="preserve"> إلى قوله </w:t>
      </w:r>
      <w:r w:rsidR="00527D5F" w:rsidRPr="00527D5F">
        <w:rPr>
          <w:rStyle w:val="libAieChar"/>
          <w:rtl/>
        </w:rPr>
        <w:t>فَسَادًا</w:t>
      </w:r>
      <w:r w:rsidRPr="00943893">
        <w:rPr>
          <w:rStyle w:val="libAlaemChar"/>
          <w:rtl/>
        </w:rPr>
        <w:t>)</w:t>
      </w:r>
      <w:r w:rsidRPr="00F7425C">
        <w:rPr>
          <w:rtl/>
        </w:rPr>
        <w:t xml:space="preserve"> </w:t>
      </w:r>
      <w:r w:rsidRPr="00943893">
        <w:rPr>
          <w:rStyle w:val="libFootnotenumChar"/>
          <w:rtl/>
        </w:rPr>
        <w:t>(1)</w:t>
      </w:r>
      <w:r>
        <w:rPr>
          <w:rtl/>
        </w:rPr>
        <w:t xml:space="preserve"> قال:</w:t>
      </w:r>
      <w:r>
        <w:rPr>
          <w:rFonts w:hint="cs"/>
          <w:rtl/>
        </w:rPr>
        <w:t xml:space="preserve"> </w:t>
      </w:r>
      <w:r w:rsidRPr="00F7425C">
        <w:rPr>
          <w:rtl/>
        </w:rPr>
        <w:t>« ذلك إلى الامام يعمل فيه بما شاء » قل</w:t>
      </w:r>
      <w:r>
        <w:rPr>
          <w:rtl/>
        </w:rPr>
        <w:t>ت: ذلك مفوض إلى الامام، قال:</w:t>
      </w:r>
      <w:r>
        <w:rPr>
          <w:rFonts w:hint="cs"/>
          <w:rtl/>
        </w:rPr>
        <w:t xml:space="preserve"> </w:t>
      </w:r>
      <w:r w:rsidRPr="00F7425C">
        <w:rPr>
          <w:rtl/>
        </w:rPr>
        <w:t xml:space="preserve">« لا يحق </w:t>
      </w:r>
      <w:r w:rsidRPr="00943893">
        <w:rPr>
          <w:rStyle w:val="libFootnotenumChar"/>
          <w:rtl/>
        </w:rPr>
        <w:t>(2)</w:t>
      </w:r>
      <w:r w:rsidRPr="00F7425C">
        <w:rPr>
          <w:rtl/>
        </w:rPr>
        <w:t xml:space="preserve"> الجناية »</w:t>
      </w:r>
      <w:r>
        <w:rPr>
          <w:rtl/>
        </w:rPr>
        <w:t>.</w:t>
      </w:r>
    </w:p>
    <w:p w:rsidR="00943893" w:rsidRPr="00F7425C" w:rsidRDefault="00943893" w:rsidP="00527D5F">
      <w:pPr>
        <w:pStyle w:val="libNormal"/>
        <w:rPr>
          <w:rtl/>
        </w:rPr>
      </w:pPr>
      <w:r w:rsidRPr="00943893">
        <w:rPr>
          <w:rStyle w:val="libNumChar"/>
          <w:rtl/>
        </w:rPr>
        <w:t>[ 22377 ]</w:t>
      </w:r>
      <w:r>
        <w:rPr>
          <w:rtl/>
        </w:rPr>
        <w:t xml:space="preserve"> </w:t>
      </w:r>
      <w:r w:rsidRPr="00F7425C">
        <w:rPr>
          <w:rtl/>
        </w:rPr>
        <w:t>5</w:t>
      </w:r>
      <w:r>
        <w:rPr>
          <w:rtl/>
        </w:rPr>
        <w:t xml:space="preserve"> - </w:t>
      </w:r>
      <w:r w:rsidRPr="00F7425C">
        <w:rPr>
          <w:rtl/>
        </w:rPr>
        <w:t>وعن سماعة بن مهران</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قول الله</w:t>
      </w:r>
      <w:r>
        <w:rPr>
          <w:rtl/>
        </w:rPr>
        <w:t>:</w:t>
      </w:r>
      <w:r w:rsidRPr="00F7425C">
        <w:rPr>
          <w:rtl/>
        </w:rPr>
        <w:t xml:space="preserve"> </w:t>
      </w:r>
      <w:r w:rsidRPr="00943893">
        <w:rPr>
          <w:rStyle w:val="libAlaemChar"/>
          <w:rtl/>
        </w:rPr>
        <w:t>(</w:t>
      </w:r>
      <w:r w:rsidR="00527D5F" w:rsidRPr="00527D5F">
        <w:rPr>
          <w:rStyle w:val="libAieChar"/>
          <w:rtl/>
        </w:rPr>
        <w:t>إِنَّمَا جَزَاءُ الَّذِينَ يُحَارِ‌بُونَ اللَّـهَ وَرَ‌سُولَهُ</w:t>
      </w:r>
      <w:r w:rsidRPr="00943893">
        <w:rPr>
          <w:rStyle w:val="libAlaemChar"/>
          <w:rtl/>
        </w:rPr>
        <w:t>)</w:t>
      </w:r>
      <w:r w:rsidRPr="00F7425C">
        <w:rPr>
          <w:rtl/>
        </w:rPr>
        <w:t xml:space="preserve"> </w:t>
      </w:r>
      <w:r w:rsidRPr="00943893">
        <w:rPr>
          <w:rStyle w:val="libFootnotenumChar"/>
          <w:rtl/>
        </w:rPr>
        <w:t>(1)</w:t>
      </w:r>
      <w:r>
        <w:rPr>
          <w:rtl/>
        </w:rPr>
        <w:t xml:space="preserve"> قال: « الامام في</w:t>
      </w:r>
      <w:r>
        <w:rPr>
          <w:rFonts w:hint="cs"/>
          <w:rtl/>
        </w:rPr>
        <w:t xml:space="preserve"> </w:t>
      </w:r>
      <w:r w:rsidRPr="00F7425C">
        <w:rPr>
          <w:rtl/>
        </w:rPr>
        <w:t>الحكم فيهم بالخيار</w:t>
      </w:r>
      <w:r>
        <w:rPr>
          <w:rtl/>
        </w:rPr>
        <w:t>:</w:t>
      </w:r>
      <w:r w:rsidRPr="00F7425C">
        <w:rPr>
          <w:rtl/>
        </w:rPr>
        <w:t xml:space="preserve"> ان شاء قتل</w:t>
      </w:r>
      <w:r>
        <w:rPr>
          <w:rtl/>
        </w:rPr>
        <w:t>،</w:t>
      </w:r>
      <w:r w:rsidRPr="00F7425C">
        <w:rPr>
          <w:rtl/>
        </w:rPr>
        <w:t xml:space="preserve"> </w:t>
      </w:r>
      <w:r>
        <w:rPr>
          <w:rtl/>
        </w:rPr>
        <w:t>وإن شاء صلب، وإن شاء قطع، وإن</w:t>
      </w:r>
      <w:r>
        <w:rPr>
          <w:rFonts w:hint="cs"/>
          <w:rtl/>
        </w:rPr>
        <w:t xml:space="preserve"> </w:t>
      </w:r>
      <w:r w:rsidRPr="00F7425C">
        <w:rPr>
          <w:rtl/>
        </w:rPr>
        <w:t>شاء نفى من الأرض »</w:t>
      </w:r>
      <w:r>
        <w:rPr>
          <w:rtl/>
        </w:rPr>
        <w:t>.</w:t>
      </w:r>
    </w:p>
    <w:p w:rsidR="00943893" w:rsidRPr="00F7425C" w:rsidRDefault="00943893" w:rsidP="00943893">
      <w:pPr>
        <w:pStyle w:val="libNormal"/>
        <w:rPr>
          <w:rtl/>
        </w:rPr>
      </w:pPr>
      <w:r w:rsidRPr="00943893">
        <w:rPr>
          <w:rStyle w:val="libNumChar"/>
          <w:rtl/>
        </w:rPr>
        <w:t>[ 22378 ]</w:t>
      </w:r>
      <w:r>
        <w:rPr>
          <w:rtl/>
        </w:rPr>
        <w:t xml:space="preserve"> </w:t>
      </w:r>
      <w:r w:rsidRPr="00F7425C">
        <w:rPr>
          <w:rtl/>
        </w:rPr>
        <w:t>6</w:t>
      </w:r>
      <w:r>
        <w:rPr>
          <w:rtl/>
        </w:rPr>
        <w:t xml:space="preserve"> - </w:t>
      </w:r>
      <w:r w:rsidRPr="00F7425C">
        <w:rPr>
          <w:rtl/>
        </w:rPr>
        <w:t>وعن محمد بن مسلم</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قال</w:t>
      </w:r>
      <w:r>
        <w:rPr>
          <w:rtl/>
        </w:rPr>
        <w:t xml:space="preserve">: </w:t>
      </w:r>
      <w:r>
        <w:rPr>
          <w:rFonts w:hint="cs"/>
          <w:rtl/>
        </w:rPr>
        <w:t>«</w:t>
      </w:r>
      <w:r w:rsidRPr="00F7425C">
        <w:rPr>
          <w:rtl/>
        </w:rPr>
        <w:t xml:space="preserve"> من شهر السلاح في مصر من الأمصار فعقر</w:t>
      </w:r>
      <w:r>
        <w:rPr>
          <w:rtl/>
        </w:rPr>
        <w:t>،</w:t>
      </w:r>
      <w:r w:rsidRPr="00F7425C">
        <w:rPr>
          <w:rtl/>
        </w:rPr>
        <w:t xml:space="preserve"> اقتص منه ونفي من تلك</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تفسير العياشي ج 1 ص 314 ح 90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476 ح 1712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تفسير العياشي ج 1 ص 315 ح 92</w:t>
      </w:r>
      <w:r>
        <w:rPr>
          <w:rtl/>
        </w:rPr>
        <w:t>.</w:t>
      </w:r>
    </w:p>
    <w:p w:rsidR="00943893" w:rsidRPr="00F7425C" w:rsidRDefault="00943893" w:rsidP="00943893">
      <w:pPr>
        <w:pStyle w:val="libFootnote"/>
        <w:rPr>
          <w:rtl/>
        </w:rPr>
      </w:pPr>
      <w:r w:rsidRPr="00F7425C">
        <w:rPr>
          <w:rtl/>
        </w:rPr>
        <w:t>(1) المائدة</w:t>
      </w:r>
      <w:r>
        <w:rPr>
          <w:rtl/>
        </w:rPr>
        <w:t>:</w:t>
      </w:r>
      <w:r w:rsidRPr="00F7425C">
        <w:rPr>
          <w:rtl/>
        </w:rPr>
        <w:t xml:space="preserve"> 5</w:t>
      </w:r>
      <w:r>
        <w:rPr>
          <w:rtl/>
        </w:rPr>
        <w:t>:</w:t>
      </w:r>
      <w:r w:rsidRPr="00F7425C">
        <w:rPr>
          <w:rtl/>
        </w:rPr>
        <w:t xml:space="preserve"> 33</w:t>
      </w:r>
      <w:r>
        <w:rPr>
          <w:rtl/>
        </w:rPr>
        <w:t>.</w:t>
      </w:r>
    </w:p>
    <w:p w:rsidR="00943893" w:rsidRPr="00F7425C" w:rsidRDefault="00943893" w:rsidP="00943893">
      <w:pPr>
        <w:pStyle w:val="libNormal"/>
        <w:rPr>
          <w:rtl/>
        </w:rPr>
      </w:pPr>
      <w:r w:rsidRPr="00943893">
        <w:rPr>
          <w:rStyle w:val="libFootnoteChar"/>
          <w:rtl/>
        </w:rPr>
        <w:t>(2) في الكافي ج 7 ص 249 ح 5</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لا ولكن بنحو </w:t>
      </w:r>
      <w:r>
        <w:rPr>
          <w:rFonts w:hint="cs"/>
          <w:rtl/>
        </w:rPr>
        <w:t>»</w:t>
      </w:r>
      <w:r w:rsidRPr="00943893">
        <w:rPr>
          <w:rStyle w:val="libFootnoteChar"/>
          <w:rtl/>
        </w:rPr>
        <w:t>.</w:t>
      </w:r>
    </w:p>
    <w:p w:rsidR="00943893" w:rsidRPr="00F7425C" w:rsidRDefault="00943893" w:rsidP="00943893">
      <w:pPr>
        <w:pStyle w:val="libFootnote0"/>
        <w:rPr>
          <w:rtl/>
        </w:rPr>
      </w:pPr>
      <w:r w:rsidRPr="00F7425C">
        <w:rPr>
          <w:rtl/>
        </w:rPr>
        <w:t>5</w:t>
      </w:r>
      <w:r>
        <w:rPr>
          <w:rtl/>
        </w:rPr>
        <w:t xml:space="preserve"> - </w:t>
      </w:r>
      <w:r w:rsidRPr="00F7425C">
        <w:rPr>
          <w:rtl/>
        </w:rPr>
        <w:t>تفسير العياشي ج 1 ص 315 ح 93</w:t>
      </w:r>
      <w:r>
        <w:rPr>
          <w:rtl/>
        </w:rPr>
        <w:t>.</w:t>
      </w:r>
    </w:p>
    <w:p w:rsidR="00943893" w:rsidRPr="00F7425C" w:rsidRDefault="00943893" w:rsidP="00943893">
      <w:pPr>
        <w:pStyle w:val="libFootnote"/>
        <w:rPr>
          <w:rtl/>
        </w:rPr>
      </w:pPr>
      <w:r w:rsidRPr="00F7425C">
        <w:rPr>
          <w:rtl/>
        </w:rPr>
        <w:t>(1) المائدة</w:t>
      </w:r>
      <w:r>
        <w:rPr>
          <w:rtl/>
        </w:rPr>
        <w:t>:</w:t>
      </w:r>
      <w:r w:rsidRPr="00F7425C">
        <w:rPr>
          <w:rtl/>
        </w:rPr>
        <w:t xml:space="preserve"> 5</w:t>
      </w:r>
      <w:r>
        <w:rPr>
          <w:rtl/>
        </w:rPr>
        <w:t>:</w:t>
      </w:r>
      <w:r w:rsidRPr="00F7425C">
        <w:rPr>
          <w:rtl/>
        </w:rPr>
        <w:t xml:space="preserve"> 33</w:t>
      </w:r>
      <w:r>
        <w:rPr>
          <w:rtl/>
        </w:rPr>
        <w:t>.</w:t>
      </w:r>
      <w:r w:rsidRPr="00F7425C">
        <w:rPr>
          <w:rtl/>
        </w:rPr>
        <w:t xml:space="preserve"> 6 تفسير العياشي ج 1 ص 314 ح 89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البلدة</w:t>
      </w:r>
      <w:r>
        <w:rPr>
          <w:rtl/>
        </w:rPr>
        <w:t>،</w:t>
      </w:r>
      <w:r w:rsidRPr="00F7425C">
        <w:rPr>
          <w:rtl/>
        </w:rPr>
        <w:t xml:space="preserve"> ومن شهر السلاح في غير الأمصار وضرب وعقر واخذ المال ولم</w:t>
      </w:r>
      <w:r>
        <w:rPr>
          <w:rtl/>
        </w:rPr>
        <w:t xml:space="preserve"> </w:t>
      </w:r>
      <w:r w:rsidRPr="00F7425C">
        <w:rPr>
          <w:rtl/>
        </w:rPr>
        <w:t>يقتل</w:t>
      </w:r>
      <w:r>
        <w:rPr>
          <w:rtl/>
        </w:rPr>
        <w:t>،</w:t>
      </w:r>
      <w:r w:rsidRPr="00F7425C">
        <w:rPr>
          <w:rtl/>
        </w:rPr>
        <w:t xml:space="preserve"> فهو محارب جزاؤه جزاء المحارب</w:t>
      </w:r>
      <w:r>
        <w:rPr>
          <w:rtl/>
        </w:rPr>
        <w:t>،</w:t>
      </w:r>
      <w:r w:rsidRPr="00F7425C">
        <w:rPr>
          <w:rtl/>
        </w:rPr>
        <w:t xml:space="preserve"> وأمره إلى الامام إن شاء قتله</w:t>
      </w:r>
      <w:r>
        <w:rPr>
          <w:rtl/>
        </w:rPr>
        <w:t xml:space="preserve"> </w:t>
      </w:r>
      <w:r w:rsidRPr="00F7425C">
        <w:rPr>
          <w:rtl/>
        </w:rPr>
        <w:t>وصلبه</w:t>
      </w:r>
      <w:r>
        <w:rPr>
          <w:rtl/>
        </w:rPr>
        <w:t>،</w:t>
      </w:r>
      <w:r w:rsidRPr="00F7425C">
        <w:rPr>
          <w:rtl/>
        </w:rPr>
        <w:t xml:space="preserve"> وإن شاء قطع يده ورجله قال</w:t>
      </w:r>
      <w:r>
        <w:rPr>
          <w:rtl/>
        </w:rPr>
        <w:t>:</w:t>
      </w:r>
      <w:r w:rsidRPr="00F7425C">
        <w:rPr>
          <w:rtl/>
        </w:rPr>
        <w:t xml:space="preserve"> وإن حارب وقتل واخذ المال</w:t>
      </w:r>
      <w:r>
        <w:rPr>
          <w:rtl/>
        </w:rPr>
        <w:t>،</w:t>
      </w:r>
      <w:r w:rsidRPr="00F7425C">
        <w:rPr>
          <w:rtl/>
        </w:rPr>
        <w:t xml:space="preserve"> فعلى</w:t>
      </w:r>
      <w:r>
        <w:rPr>
          <w:rtl/>
        </w:rPr>
        <w:t xml:space="preserve"> </w:t>
      </w:r>
      <w:r w:rsidRPr="00F7425C">
        <w:rPr>
          <w:rtl/>
        </w:rPr>
        <w:t>الامام أن يقطع يده اليمني بالسرقة</w:t>
      </w:r>
      <w:r>
        <w:rPr>
          <w:rtl/>
        </w:rPr>
        <w:t>،</w:t>
      </w:r>
      <w:r w:rsidRPr="00F7425C">
        <w:rPr>
          <w:rtl/>
        </w:rPr>
        <w:t xml:space="preserve"> ثم يدفعه إلى أولياء المقتول فيتبعونه</w:t>
      </w:r>
      <w:r>
        <w:rPr>
          <w:rtl/>
        </w:rPr>
        <w:t xml:space="preserve"> </w:t>
      </w:r>
      <w:r w:rsidRPr="00F7425C">
        <w:rPr>
          <w:rtl/>
        </w:rPr>
        <w:t xml:space="preserve">بالمال ثم يقتلونه </w:t>
      </w:r>
      <w:r>
        <w:rPr>
          <w:rFonts w:hint="cs"/>
          <w:rtl/>
        </w:rPr>
        <w:t>»</w:t>
      </w:r>
      <w:r w:rsidRPr="00F7425C">
        <w:rPr>
          <w:rtl/>
        </w:rPr>
        <w:t xml:space="preserve"> فقال أبو عبيدة</w:t>
      </w:r>
      <w:r>
        <w:rPr>
          <w:rtl/>
        </w:rPr>
        <w:t>:</w:t>
      </w:r>
      <w:r w:rsidRPr="00F7425C">
        <w:rPr>
          <w:rtl/>
        </w:rPr>
        <w:t xml:space="preserve"> أصلحك الله</w:t>
      </w:r>
      <w:r>
        <w:rPr>
          <w:rtl/>
        </w:rPr>
        <w:t>،</w:t>
      </w:r>
      <w:r w:rsidRPr="00F7425C">
        <w:rPr>
          <w:rtl/>
        </w:rPr>
        <w:t xml:space="preserve"> أرأيت ان عفا عنه أولياء</w:t>
      </w:r>
      <w:r>
        <w:rPr>
          <w:rtl/>
        </w:rPr>
        <w:t xml:space="preserve"> </w:t>
      </w:r>
      <w:r w:rsidRPr="00F7425C">
        <w:rPr>
          <w:rtl/>
        </w:rPr>
        <w:t>المقتول</w:t>
      </w:r>
      <w:r>
        <w:rPr>
          <w:rtl/>
        </w:rPr>
        <w:t>؟</w:t>
      </w:r>
      <w:r w:rsidRPr="00F7425C">
        <w:rPr>
          <w:rtl/>
        </w:rPr>
        <w:t xml:space="preserve"> فقال أبو جعفر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إن عفوا عنه فعلى الامام أن</w:t>
      </w:r>
      <w:r>
        <w:rPr>
          <w:rtl/>
        </w:rPr>
        <w:t xml:space="preserve"> </w:t>
      </w:r>
      <w:r w:rsidRPr="00F7425C">
        <w:rPr>
          <w:rtl/>
        </w:rPr>
        <w:t>يقتله</w:t>
      </w:r>
      <w:r>
        <w:rPr>
          <w:rtl/>
        </w:rPr>
        <w:t>،</w:t>
      </w:r>
      <w:r w:rsidRPr="00F7425C">
        <w:rPr>
          <w:rtl/>
        </w:rPr>
        <w:t xml:space="preserve"> لأنه قد حارب وقتل وسرق </w:t>
      </w:r>
      <w:r>
        <w:rPr>
          <w:rFonts w:hint="cs"/>
          <w:rtl/>
        </w:rPr>
        <w:t>»</w:t>
      </w:r>
      <w:r w:rsidRPr="00F7425C">
        <w:rPr>
          <w:rtl/>
        </w:rPr>
        <w:t xml:space="preserve"> فقال له أبو عبيدة</w:t>
      </w:r>
      <w:r>
        <w:rPr>
          <w:rtl/>
        </w:rPr>
        <w:t>:</w:t>
      </w:r>
      <w:r w:rsidRPr="00F7425C">
        <w:rPr>
          <w:rtl/>
        </w:rPr>
        <w:t xml:space="preserve"> فان أراد أولياء</w:t>
      </w:r>
      <w:r>
        <w:rPr>
          <w:rtl/>
        </w:rPr>
        <w:t xml:space="preserve"> </w:t>
      </w:r>
      <w:r w:rsidRPr="00F7425C">
        <w:rPr>
          <w:rtl/>
        </w:rPr>
        <w:t>المقتول أن يأخذوا منه الدية ويدعونه</w:t>
      </w:r>
      <w:r>
        <w:rPr>
          <w:rtl/>
        </w:rPr>
        <w:t>،</w:t>
      </w:r>
      <w:r w:rsidRPr="00F7425C">
        <w:rPr>
          <w:rtl/>
        </w:rPr>
        <w:t xml:space="preserve"> ألهم ذلك</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لا</w:t>
      </w:r>
      <w:r>
        <w:rPr>
          <w:rtl/>
        </w:rPr>
        <w:t>،</w:t>
      </w:r>
      <w:r w:rsidRPr="00F7425C">
        <w:rPr>
          <w:rtl/>
        </w:rPr>
        <w:t xml:space="preserve"> عليه القتل </w:t>
      </w:r>
      <w:r>
        <w:rPr>
          <w:rFonts w:hint="cs"/>
          <w:rtl/>
        </w:rPr>
        <w:t>»</w:t>
      </w:r>
      <w:r>
        <w:rPr>
          <w:rtl/>
        </w:rPr>
        <w:t>.</w:t>
      </w:r>
    </w:p>
    <w:p w:rsidR="00943893" w:rsidRPr="00F7425C" w:rsidRDefault="00943893" w:rsidP="00527D5F">
      <w:pPr>
        <w:pStyle w:val="libNormal"/>
        <w:rPr>
          <w:rtl/>
        </w:rPr>
      </w:pPr>
      <w:r w:rsidRPr="00943893">
        <w:rPr>
          <w:rStyle w:val="libNumChar"/>
          <w:rtl/>
        </w:rPr>
        <w:t>[ 22379 ]</w:t>
      </w:r>
      <w:r>
        <w:rPr>
          <w:rtl/>
        </w:rPr>
        <w:t xml:space="preserve"> </w:t>
      </w:r>
      <w:r w:rsidRPr="00F7425C">
        <w:rPr>
          <w:rtl/>
        </w:rPr>
        <w:t>7</w:t>
      </w:r>
      <w:r>
        <w:rPr>
          <w:rtl/>
        </w:rPr>
        <w:t xml:space="preserve"> - </w:t>
      </w:r>
      <w:r w:rsidRPr="00F7425C">
        <w:rPr>
          <w:rtl/>
        </w:rPr>
        <w:t xml:space="preserve">وعن إسحاق المدائني </w:t>
      </w:r>
      <w:r w:rsidRPr="00943893">
        <w:rPr>
          <w:rStyle w:val="libFootnotenumChar"/>
          <w:rtl/>
        </w:rPr>
        <w:t>(1)</w:t>
      </w:r>
      <w:r w:rsidRPr="00F7425C">
        <w:rPr>
          <w:rtl/>
        </w:rPr>
        <w:t xml:space="preserve"> قال</w:t>
      </w:r>
      <w:r>
        <w:rPr>
          <w:rtl/>
        </w:rPr>
        <w:t>:</w:t>
      </w:r>
      <w:r w:rsidRPr="00F7425C">
        <w:rPr>
          <w:rtl/>
        </w:rPr>
        <w:t xml:space="preserve"> كنت عند أبي الحسن</w:t>
      </w:r>
      <w:r>
        <w:rPr>
          <w:rtl/>
        </w:rPr>
        <w:t xml:space="preserve"> </w:t>
      </w:r>
      <w:r w:rsidR="007B3CF5" w:rsidRPr="007B3CF5">
        <w:rPr>
          <w:rStyle w:val="libAlaemChar"/>
          <w:rtl/>
        </w:rPr>
        <w:t>عليه‌السلام</w:t>
      </w:r>
      <w:r>
        <w:rPr>
          <w:rtl/>
        </w:rPr>
        <w:t>،</w:t>
      </w:r>
      <w:r w:rsidRPr="00F7425C">
        <w:rPr>
          <w:rtl/>
        </w:rPr>
        <w:t xml:space="preserve"> إذ دخل عليه رجل</w:t>
      </w:r>
      <w:r>
        <w:rPr>
          <w:rtl/>
        </w:rPr>
        <w:t>،</w:t>
      </w:r>
      <w:r w:rsidRPr="00F7425C">
        <w:rPr>
          <w:rtl/>
        </w:rPr>
        <w:t xml:space="preserve"> فقال له</w:t>
      </w:r>
      <w:r>
        <w:rPr>
          <w:rtl/>
        </w:rPr>
        <w:t>:</w:t>
      </w:r>
      <w:r w:rsidRPr="00F7425C">
        <w:rPr>
          <w:rtl/>
        </w:rPr>
        <w:t xml:space="preserve"> جعلت فداك</w:t>
      </w:r>
      <w:r>
        <w:rPr>
          <w:rtl/>
        </w:rPr>
        <w:t>،</w:t>
      </w:r>
      <w:r w:rsidRPr="00F7425C">
        <w:rPr>
          <w:rtl/>
        </w:rPr>
        <w:t xml:space="preserve"> إن الله</w:t>
      </w:r>
      <w:r>
        <w:rPr>
          <w:rtl/>
        </w:rPr>
        <w:t xml:space="preserve"> </w:t>
      </w:r>
      <w:r w:rsidRPr="00F7425C">
        <w:rPr>
          <w:rtl/>
        </w:rPr>
        <w:t>يقول</w:t>
      </w:r>
      <w:r>
        <w:rPr>
          <w:rtl/>
        </w:rPr>
        <w:t>:</w:t>
      </w:r>
      <w:r w:rsidRPr="00F7425C">
        <w:rPr>
          <w:rtl/>
        </w:rPr>
        <w:t xml:space="preserve"> </w:t>
      </w:r>
      <w:r w:rsidRPr="00943893">
        <w:rPr>
          <w:rStyle w:val="libAlaemChar"/>
          <w:rtl/>
        </w:rPr>
        <w:t>(</w:t>
      </w:r>
      <w:r w:rsidR="00527D5F" w:rsidRPr="00527D5F">
        <w:rPr>
          <w:rStyle w:val="libAieChar"/>
          <w:rtl/>
        </w:rPr>
        <w:t>إِنَّمَا جَزَاءُ الَّذِينَ يُحَارِ‌بُونَ اللَّـهَ وَرَ‌سُولَهُ</w:t>
      </w:r>
      <w:r w:rsidRPr="00943893">
        <w:rPr>
          <w:rStyle w:val="libAlaemChar"/>
          <w:rtl/>
        </w:rPr>
        <w:t>)</w:t>
      </w:r>
      <w:r w:rsidRPr="00F7425C">
        <w:rPr>
          <w:rtl/>
        </w:rPr>
        <w:t xml:space="preserve"> </w:t>
      </w:r>
      <w:r w:rsidRPr="00943893">
        <w:rPr>
          <w:rStyle w:val="libFootnotenumChar"/>
          <w:rtl/>
        </w:rPr>
        <w:t>(2)</w:t>
      </w:r>
      <w:r w:rsidRPr="00F7425C">
        <w:rPr>
          <w:rtl/>
        </w:rPr>
        <w:t xml:space="preserve"> الآية</w:t>
      </w:r>
      <w:r>
        <w:rPr>
          <w:rtl/>
        </w:rPr>
        <w:t>،</w:t>
      </w:r>
      <w:r w:rsidRPr="00F7425C">
        <w:rPr>
          <w:rtl/>
        </w:rPr>
        <w:t xml:space="preserve"> إلى </w:t>
      </w:r>
      <w:r>
        <w:rPr>
          <w:rtl/>
        </w:rPr>
        <w:t>(</w:t>
      </w:r>
      <w:r w:rsidRPr="00F7425C">
        <w:rPr>
          <w:rtl/>
        </w:rPr>
        <w:t xml:space="preserve"> أو</w:t>
      </w:r>
      <w:r>
        <w:rPr>
          <w:rtl/>
        </w:rPr>
        <w:t xml:space="preserve"> </w:t>
      </w:r>
      <w:r w:rsidRPr="00F7425C">
        <w:rPr>
          <w:rtl/>
        </w:rPr>
        <w:t>ينفوا )</w:t>
      </w:r>
      <w:r>
        <w:rPr>
          <w:rtl/>
        </w:rPr>
        <w:t>،</w:t>
      </w:r>
      <w:r w:rsidRPr="00F7425C">
        <w:rPr>
          <w:rtl/>
        </w:rPr>
        <w:t xml:space="preserve"> فقال</w:t>
      </w:r>
      <w:r>
        <w:rPr>
          <w:rtl/>
        </w:rPr>
        <w:t>:</w:t>
      </w:r>
      <w:r w:rsidRPr="00F7425C">
        <w:rPr>
          <w:rtl/>
        </w:rPr>
        <w:t xml:space="preserve"> « هكذا قال الله » فقال له</w:t>
      </w:r>
      <w:r>
        <w:rPr>
          <w:rtl/>
        </w:rPr>
        <w:t>:</w:t>
      </w:r>
      <w:r w:rsidRPr="00F7425C">
        <w:rPr>
          <w:rtl/>
        </w:rPr>
        <w:t xml:space="preserve"> جعلت فداك</w:t>
      </w:r>
      <w:r>
        <w:rPr>
          <w:rtl/>
        </w:rPr>
        <w:t>،</w:t>
      </w:r>
      <w:r w:rsidRPr="00F7425C">
        <w:rPr>
          <w:rtl/>
        </w:rPr>
        <w:t xml:space="preserve"> فأي شئ إذا</w:t>
      </w:r>
      <w:r>
        <w:rPr>
          <w:rtl/>
        </w:rPr>
        <w:t xml:space="preserve"> </w:t>
      </w:r>
      <w:r w:rsidRPr="00F7425C">
        <w:rPr>
          <w:rtl/>
        </w:rPr>
        <w:t>فعله استحق واحدة من هذه الأربع</w:t>
      </w:r>
      <w:r>
        <w:rPr>
          <w:rtl/>
        </w:rPr>
        <w:t>؟</w:t>
      </w:r>
      <w:r w:rsidRPr="00F7425C">
        <w:rPr>
          <w:rtl/>
        </w:rPr>
        <w:t xml:space="preserve"> قال</w:t>
      </w:r>
      <w:r>
        <w:rPr>
          <w:rtl/>
        </w:rPr>
        <w:t>،</w:t>
      </w:r>
      <w:r w:rsidRPr="00F7425C">
        <w:rPr>
          <w:rtl/>
        </w:rPr>
        <w:t xml:space="preserve"> فقال له أبو الحسن</w:t>
      </w:r>
      <w:r>
        <w:rPr>
          <w:rtl/>
        </w:rPr>
        <w:t xml:space="preserve"> </w:t>
      </w:r>
      <w:r w:rsidR="007B3CF5" w:rsidRPr="007B3CF5">
        <w:rPr>
          <w:rStyle w:val="libAlaemChar"/>
          <w:rtl/>
        </w:rPr>
        <w:t>عليه‌السلام</w:t>
      </w:r>
      <w:r>
        <w:rPr>
          <w:rtl/>
        </w:rPr>
        <w:t>:</w:t>
      </w:r>
      <w:r w:rsidRPr="00F7425C">
        <w:rPr>
          <w:rtl/>
        </w:rPr>
        <w:t xml:space="preserve"> « أربع فخذ أربعا بأربع</w:t>
      </w:r>
      <w:r>
        <w:rPr>
          <w:rtl/>
        </w:rPr>
        <w:t>:</w:t>
      </w:r>
      <w:r w:rsidRPr="00F7425C">
        <w:rPr>
          <w:rtl/>
        </w:rPr>
        <w:t xml:space="preserve"> إذا حارب الله ورسوله وسعى في</w:t>
      </w:r>
      <w:r>
        <w:rPr>
          <w:rtl/>
        </w:rPr>
        <w:t xml:space="preserve"> </w:t>
      </w:r>
      <w:r w:rsidRPr="00F7425C">
        <w:rPr>
          <w:rtl/>
        </w:rPr>
        <w:t>الأرض فسادا فقتل قتل</w:t>
      </w:r>
      <w:r>
        <w:rPr>
          <w:rtl/>
        </w:rPr>
        <w:t>،</w:t>
      </w:r>
      <w:r w:rsidRPr="00F7425C">
        <w:rPr>
          <w:rtl/>
        </w:rPr>
        <w:t xml:space="preserve"> فان قتل واخذ المال قتل وصلب</w:t>
      </w:r>
      <w:r>
        <w:rPr>
          <w:rtl/>
        </w:rPr>
        <w:t>،</w:t>
      </w:r>
      <w:r w:rsidRPr="00F7425C">
        <w:rPr>
          <w:rtl/>
        </w:rPr>
        <w:t xml:space="preserve"> وإن اخذ المال</w:t>
      </w:r>
      <w:r>
        <w:rPr>
          <w:rtl/>
        </w:rPr>
        <w:t xml:space="preserve"> </w:t>
      </w:r>
      <w:r w:rsidRPr="00F7425C">
        <w:rPr>
          <w:rtl/>
        </w:rPr>
        <w:t>ولم يقتل قطعت يده ورجله من خلاف</w:t>
      </w:r>
      <w:r>
        <w:rPr>
          <w:rtl/>
        </w:rPr>
        <w:t>،</w:t>
      </w:r>
      <w:r w:rsidRPr="00F7425C">
        <w:rPr>
          <w:rtl/>
        </w:rPr>
        <w:t xml:space="preserve"> وإن حارب الله ورسوله وسعى في</w:t>
      </w:r>
      <w:r>
        <w:rPr>
          <w:rtl/>
        </w:rPr>
        <w:t xml:space="preserve"> </w:t>
      </w:r>
      <w:r w:rsidRPr="00F7425C">
        <w:rPr>
          <w:rtl/>
        </w:rPr>
        <w:t>الأرض فسادا ولم يقتل ولم يأخذ المال نفي من الأرض »</w:t>
      </w:r>
      <w:r>
        <w:rPr>
          <w:rtl/>
        </w:rPr>
        <w:t>.</w:t>
      </w:r>
      <w:r w:rsidRPr="00F7425C">
        <w:rPr>
          <w:rtl/>
        </w:rPr>
        <w:t xml:space="preserve"> الخبر</w:t>
      </w:r>
      <w:r>
        <w:rPr>
          <w:rtl/>
        </w:rPr>
        <w:t>.</w:t>
      </w:r>
    </w:p>
    <w:p w:rsidR="00943893" w:rsidRPr="00F7425C" w:rsidRDefault="00943893" w:rsidP="00527D5F">
      <w:pPr>
        <w:pStyle w:val="libNormal"/>
        <w:rPr>
          <w:rtl/>
        </w:rPr>
      </w:pPr>
      <w:r w:rsidRPr="00943893">
        <w:rPr>
          <w:rStyle w:val="libNumChar"/>
          <w:rtl/>
        </w:rPr>
        <w:t>[ 22380 ]</w:t>
      </w:r>
      <w:r>
        <w:rPr>
          <w:rtl/>
        </w:rPr>
        <w:t xml:space="preserve"> </w:t>
      </w:r>
      <w:r w:rsidRPr="00F7425C">
        <w:rPr>
          <w:rtl/>
        </w:rPr>
        <w:t>8</w:t>
      </w:r>
      <w:r>
        <w:rPr>
          <w:rtl/>
        </w:rPr>
        <w:t xml:space="preserve"> - </w:t>
      </w:r>
      <w:r w:rsidRPr="00F7425C">
        <w:rPr>
          <w:rtl/>
        </w:rPr>
        <w:t>وعن جميل بن دراج قال</w:t>
      </w:r>
      <w:r>
        <w:rPr>
          <w:rtl/>
        </w:rPr>
        <w:t>:</w:t>
      </w:r>
      <w:r w:rsidRPr="00F7425C">
        <w:rPr>
          <w:rtl/>
        </w:rPr>
        <w:t xml:space="preserve"> سألت أبا عبد الله </w:t>
      </w:r>
      <w:r w:rsidR="007B3CF5" w:rsidRPr="007B3CF5">
        <w:rPr>
          <w:rStyle w:val="libAlaemChar"/>
          <w:rtl/>
        </w:rPr>
        <w:t>عليه‌السلام</w:t>
      </w:r>
      <w:r>
        <w:rPr>
          <w:rtl/>
        </w:rPr>
        <w:t>،</w:t>
      </w:r>
      <w:r>
        <w:rPr>
          <w:rFonts w:hint="cs"/>
          <w:rtl/>
        </w:rPr>
        <w:t xml:space="preserve"> </w:t>
      </w:r>
      <w:r w:rsidRPr="00F7425C">
        <w:rPr>
          <w:rtl/>
        </w:rPr>
        <w:t>عن قول الله</w:t>
      </w:r>
      <w:r>
        <w:rPr>
          <w:rtl/>
        </w:rPr>
        <w:t>:</w:t>
      </w:r>
      <w:r w:rsidRPr="00F7425C">
        <w:rPr>
          <w:rtl/>
        </w:rPr>
        <w:t xml:space="preserve"> </w:t>
      </w:r>
      <w:r w:rsidRPr="00943893">
        <w:rPr>
          <w:rStyle w:val="libAlaemChar"/>
          <w:rtl/>
        </w:rPr>
        <w:t>(</w:t>
      </w:r>
      <w:r w:rsidR="00527D5F" w:rsidRPr="00527D5F">
        <w:rPr>
          <w:rStyle w:val="libAieChar"/>
          <w:rtl/>
        </w:rPr>
        <w:t>إِنَّمَا جَزَاءُ الَّذِينَ يُحَارِ‌بُونَ اللَّـهَ وَرَ‌سُولَهُ</w:t>
      </w:r>
      <w:r w:rsidRPr="00943893">
        <w:rPr>
          <w:rStyle w:val="libAlaemChar"/>
          <w:rtl/>
        </w:rPr>
        <w:t>)</w:t>
      </w:r>
      <w:r w:rsidRPr="00F7425C">
        <w:rPr>
          <w:rtl/>
        </w:rPr>
        <w:t xml:space="preserve"> </w:t>
      </w:r>
      <w:r w:rsidRPr="00943893">
        <w:rPr>
          <w:rStyle w:val="libFootnotenumChar"/>
          <w:rtl/>
        </w:rPr>
        <w:t>(1)</w:t>
      </w:r>
      <w:r>
        <w:rPr>
          <w:rtl/>
        </w:rPr>
        <w:t>، الآية إلى</w:t>
      </w:r>
      <w:r>
        <w:rPr>
          <w:rFonts w:hint="cs"/>
          <w:rtl/>
        </w:rPr>
        <w:t xml:space="preserve"> </w:t>
      </w:r>
      <w:r w:rsidRPr="00F7425C">
        <w:rPr>
          <w:rtl/>
        </w:rPr>
        <w:t>آخرها</w:t>
      </w:r>
      <w:r>
        <w:rPr>
          <w:rtl/>
        </w:rPr>
        <w:t>،</w:t>
      </w:r>
      <w:r w:rsidRPr="00F7425C">
        <w:rPr>
          <w:rtl/>
        </w:rPr>
        <w:t xml:space="preserve"> أي شئ عليهم من هذا الحد الذي سمى</w:t>
      </w:r>
      <w:r>
        <w:rPr>
          <w:rtl/>
        </w:rPr>
        <w:t>؟</w:t>
      </w:r>
      <w:r w:rsidRPr="00F7425C">
        <w:rPr>
          <w:rtl/>
        </w:rPr>
        <w:t xml:space="preserve">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7</w:t>
      </w:r>
      <w:r>
        <w:rPr>
          <w:rtl/>
        </w:rPr>
        <w:t xml:space="preserve"> - </w:t>
      </w:r>
      <w:r w:rsidRPr="00F7425C">
        <w:rPr>
          <w:rtl/>
        </w:rPr>
        <w:t>تفسير العياشي ج 1 ص 317 ح 98</w:t>
      </w:r>
      <w:r>
        <w:rPr>
          <w:rtl/>
        </w:rPr>
        <w:t>،</w:t>
      </w:r>
      <w:r w:rsidRPr="00F7425C">
        <w:rPr>
          <w:rtl/>
        </w:rPr>
        <w:t xml:space="preserve"> وعنه في البرهان ج 1 ص 468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عن أبي إسحاق المدائني</w:t>
      </w:r>
      <w:r>
        <w:rPr>
          <w:rtl/>
        </w:rPr>
        <w:t>.</w:t>
      </w:r>
    </w:p>
    <w:p w:rsidR="00943893" w:rsidRPr="00F7425C" w:rsidRDefault="00943893" w:rsidP="00943893">
      <w:pPr>
        <w:pStyle w:val="libFootnote"/>
        <w:rPr>
          <w:rtl/>
        </w:rPr>
      </w:pPr>
      <w:r w:rsidRPr="00F7425C">
        <w:rPr>
          <w:rtl/>
        </w:rPr>
        <w:t>(2) المائدة 5</w:t>
      </w:r>
      <w:r>
        <w:rPr>
          <w:rtl/>
        </w:rPr>
        <w:t>:</w:t>
      </w:r>
      <w:r w:rsidRPr="00F7425C">
        <w:rPr>
          <w:rtl/>
        </w:rPr>
        <w:t xml:space="preserve"> 33</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تفسير العياشي ج 1 ص 316 ح 95</w:t>
      </w:r>
      <w:r>
        <w:rPr>
          <w:rtl/>
        </w:rPr>
        <w:t>.</w:t>
      </w:r>
    </w:p>
    <w:p w:rsidR="00943893" w:rsidRPr="00F7425C" w:rsidRDefault="00943893" w:rsidP="00943893">
      <w:pPr>
        <w:pStyle w:val="libFootnote"/>
        <w:rPr>
          <w:rtl/>
        </w:rPr>
      </w:pPr>
      <w:r w:rsidRPr="00F7425C">
        <w:rPr>
          <w:rtl/>
        </w:rPr>
        <w:t>(1) المائدة 5</w:t>
      </w:r>
      <w:r>
        <w:rPr>
          <w:rtl/>
        </w:rPr>
        <w:t>:</w:t>
      </w:r>
      <w:r w:rsidRPr="00F7425C">
        <w:rPr>
          <w:rtl/>
        </w:rPr>
        <w:t xml:space="preserve"> 33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ذلك إلى الامام إن شاء قطع</w:t>
      </w:r>
      <w:r>
        <w:rPr>
          <w:rtl/>
        </w:rPr>
        <w:t>،</w:t>
      </w:r>
      <w:r w:rsidRPr="00F7425C">
        <w:rPr>
          <w:rtl/>
        </w:rPr>
        <w:t xml:space="preserve"> وإن شاء صلب</w:t>
      </w:r>
      <w:r>
        <w:rPr>
          <w:rtl/>
        </w:rPr>
        <w:t>،</w:t>
      </w:r>
      <w:r w:rsidRPr="00F7425C">
        <w:rPr>
          <w:rtl/>
        </w:rPr>
        <w:t xml:space="preserve"> وإن شاء قتل</w:t>
      </w:r>
      <w:r>
        <w:rPr>
          <w:rtl/>
        </w:rPr>
        <w:t>،</w:t>
      </w:r>
      <w:r w:rsidRPr="00F7425C">
        <w:rPr>
          <w:rtl/>
        </w:rPr>
        <w:t xml:space="preserve"> وإن شاء</w:t>
      </w:r>
      <w:r>
        <w:rPr>
          <w:rtl/>
        </w:rPr>
        <w:t xml:space="preserve"> </w:t>
      </w:r>
      <w:r w:rsidRPr="00F7425C">
        <w:rPr>
          <w:rtl/>
        </w:rPr>
        <w:t>نفى »</w:t>
      </w:r>
      <w:r>
        <w:rPr>
          <w:rtl/>
        </w:rPr>
        <w:t>،</w:t>
      </w:r>
      <w:r w:rsidRPr="00F7425C">
        <w:rPr>
          <w:rtl/>
        </w:rPr>
        <w:t xml:space="preserve"> قلت</w:t>
      </w:r>
      <w:r>
        <w:rPr>
          <w:rtl/>
        </w:rPr>
        <w:t>:</w:t>
      </w:r>
      <w:r w:rsidRPr="00F7425C">
        <w:rPr>
          <w:rtl/>
        </w:rPr>
        <w:t xml:space="preserve"> النفي إلى أين</w:t>
      </w:r>
      <w:r>
        <w:rPr>
          <w:rtl/>
        </w:rPr>
        <w:t>؟</w:t>
      </w:r>
      <w:r w:rsidRPr="00F7425C">
        <w:rPr>
          <w:rtl/>
        </w:rPr>
        <w:t xml:space="preserve"> قال</w:t>
      </w:r>
      <w:r>
        <w:rPr>
          <w:rtl/>
        </w:rPr>
        <w:t>:</w:t>
      </w:r>
      <w:r w:rsidRPr="00F7425C">
        <w:rPr>
          <w:rtl/>
        </w:rPr>
        <w:t xml:space="preserve"> « من مصر إلى مصر آخر</w:t>
      </w:r>
      <w:r>
        <w:rPr>
          <w:rtl/>
        </w:rPr>
        <w:t>،</w:t>
      </w:r>
      <w:r w:rsidRPr="00F7425C">
        <w:rPr>
          <w:rtl/>
        </w:rPr>
        <w:t xml:space="preserve"> وقال</w:t>
      </w:r>
      <w:r>
        <w:rPr>
          <w:rtl/>
        </w:rPr>
        <w:t xml:space="preserve"> </w:t>
      </w:r>
      <w:r w:rsidR="007B3CF5" w:rsidRPr="007B3CF5">
        <w:rPr>
          <w:rStyle w:val="libAlaemChar"/>
          <w:rtl/>
        </w:rPr>
        <w:t>عليه‌السلام</w:t>
      </w:r>
      <w:r>
        <w:rPr>
          <w:rtl/>
        </w:rPr>
        <w:t>:</w:t>
      </w:r>
      <w:r w:rsidRPr="00F7425C">
        <w:rPr>
          <w:rtl/>
        </w:rPr>
        <w:t xml:space="preserve"> إن عليا </w:t>
      </w:r>
      <w:r w:rsidR="007B3CF5" w:rsidRPr="007B3CF5">
        <w:rPr>
          <w:rStyle w:val="libAlaemChar"/>
          <w:rtl/>
        </w:rPr>
        <w:t>عليه‌السلام</w:t>
      </w:r>
      <w:r>
        <w:rPr>
          <w:rtl/>
        </w:rPr>
        <w:t>، قد نفى رجلين من الكوفة</w:t>
      </w:r>
      <w:r>
        <w:rPr>
          <w:rFonts w:hint="cs"/>
          <w:rtl/>
        </w:rPr>
        <w:t xml:space="preserve"> </w:t>
      </w:r>
      <w:r w:rsidRPr="00F7425C">
        <w:rPr>
          <w:rtl/>
        </w:rPr>
        <w:t>إلى البصرة »</w:t>
      </w:r>
      <w:r>
        <w:rPr>
          <w:rtl/>
        </w:rPr>
        <w:t>.</w:t>
      </w:r>
    </w:p>
    <w:p w:rsidR="00943893" w:rsidRPr="00F7425C" w:rsidRDefault="00943893" w:rsidP="00943893">
      <w:pPr>
        <w:pStyle w:val="libNormal"/>
        <w:rPr>
          <w:rtl/>
        </w:rPr>
      </w:pPr>
      <w:r w:rsidRPr="00943893">
        <w:rPr>
          <w:rStyle w:val="libNumChar"/>
          <w:rtl/>
        </w:rPr>
        <w:t>[ 22381 ]</w:t>
      </w:r>
      <w:r>
        <w:rPr>
          <w:rtl/>
        </w:rPr>
        <w:t xml:space="preserve"> </w:t>
      </w:r>
      <w:r w:rsidRPr="00F7425C">
        <w:rPr>
          <w:rtl/>
        </w:rPr>
        <w:t>9</w:t>
      </w:r>
      <w:r>
        <w:rPr>
          <w:rtl/>
        </w:rPr>
        <w:t xml:space="preserve"> - </w:t>
      </w:r>
      <w:r w:rsidRPr="00F7425C">
        <w:rPr>
          <w:rtl/>
        </w:rPr>
        <w:t>عوالي اللآلي</w:t>
      </w:r>
      <w:r>
        <w:rPr>
          <w:rtl/>
        </w:rPr>
        <w:t>:</w:t>
      </w:r>
      <w:r w:rsidRPr="00F7425C">
        <w:rPr>
          <w:rtl/>
        </w:rPr>
        <w:t xml:space="preserve"> وفي الحديث</w:t>
      </w:r>
      <w:r>
        <w:rPr>
          <w:rtl/>
        </w:rPr>
        <w:t>: أن أناسا استاقوا إبل رسول الله</w:t>
      </w:r>
      <w:r>
        <w:rPr>
          <w:rFonts w:hint="cs"/>
          <w:rtl/>
        </w:rPr>
        <w:t xml:space="preserve"> </w:t>
      </w:r>
      <w:r w:rsidR="007B3CF5" w:rsidRPr="007B3CF5">
        <w:rPr>
          <w:rStyle w:val="libAlaemChar"/>
          <w:rtl/>
        </w:rPr>
        <w:t>صلى‌الله‌عليه‌وآله</w:t>
      </w:r>
      <w:r>
        <w:rPr>
          <w:rtl/>
        </w:rPr>
        <w:t>،</w:t>
      </w:r>
      <w:r w:rsidRPr="00F7425C">
        <w:rPr>
          <w:rtl/>
        </w:rPr>
        <w:t xml:space="preserve"> وارتدوا عن </w:t>
      </w:r>
      <w:r>
        <w:rPr>
          <w:rtl/>
        </w:rPr>
        <w:t>الاسلام، وقتلوا راعي رسول الله</w:t>
      </w:r>
      <w:r>
        <w:rPr>
          <w:rFonts w:hint="cs"/>
          <w:rtl/>
        </w:rPr>
        <w:t xml:space="preserve"> </w:t>
      </w:r>
      <w:r w:rsidR="007B3CF5" w:rsidRPr="007B3CF5">
        <w:rPr>
          <w:rStyle w:val="libAlaemChar"/>
          <w:rtl/>
        </w:rPr>
        <w:t>صلى‌الله‌عليه‌وآله</w:t>
      </w:r>
      <w:r>
        <w:rPr>
          <w:rtl/>
        </w:rPr>
        <w:t>،</w:t>
      </w:r>
      <w:r w:rsidRPr="00F7425C">
        <w:rPr>
          <w:rtl/>
        </w:rPr>
        <w:t xml:space="preserve"> وكان مؤمنا</w:t>
      </w:r>
      <w:r>
        <w:rPr>
          <w:rtl/>
        </w:rPr>
        <w:t>، فبعث في آثارهم، فأخذوا فقطع</w:t>
      </w:r>
      <w:r>
        <w:rPr>
          <w:rFonts w:hint="cs"/>
          <w:rtl/>
        </w:rPr>
        <w:t xml:space="preserve"> </w:t>
      </w:r>
      <w:r w:rsidRPr="00F7425C">
        <w:rPr>
          <w:rtl/>
        </w:rPr>
        <w:t>أيديهم وأر</w:t>
      </w:r>
      <w:r>
        <w:rPr>
          <w:rtl/>
        </w:rPr>
        <w:t>جلهم، وسمل أعينهم</w:t>
      </w:r>
      <w:r w:rsidRPr="00F7425C">
        <w:rPr>
          <w:rtl/>
        </w:rPr>
        <w:t>.</w:t>
      </w:r>
    </w:p>
    <w:p w:rsidR="00943893" w:rsidRPr="00F7425C" w:rsidRDefault="00943893" w:rsidP="00943893">
      <w:pPr>
        <w:pStyle w:val="Heading2Center"/>
        <w:rPr>
          <w:rtl/>
        </w:rPr>
      </w:pPr>
      <w:bookmarkStart w:id="359" w:name="_Toc366029703"/>
      <w:bookmarkStart w:id="360" w:name="_Toc383591888"/>
      <w:r w:rsidRPr="00F7425C">
        <w:rPr>
          <w:rtl/>
        </w:rPr>
        <w:t>2</w:t>
      </w:r>
      <w:r>
        <w:rPr>
          <w:rtl/>
        </w:rPr>
        <w:t xml:space="preserve"> - </w:t>
      </w:r>
      <w:r w:rsidRPr="00320728">
        <w:rPr>
          <w:rStyle w:val="libAlaemHeading2Char"/>
          <w:rtl/>
        </w:rPr>
        <w:t>(</w:t>
      </w:r>
      <w:r w:rsidRPr="00F7425C">
        <w:rPr>
          <w:rtl/>
        </w:rPr>
        <w:t xml:space="preserve"> باب أن كل من شهر السلاح لإخافة الناس فهو محارب لا</w:t>
      </w:r>
      <w:r>
        <w:rPr>
          <w:rtl/>
        </w:rPr>
        <w:t xml:space="preserve"> </w:t>
      </w:r>
      <w:r w:rsidRPr="00F7425C">
        <w:rPr>
          <w:rtl/>
        </w:rPr>
        <w:t>للعب سواء كان في مصر أو غيره</w:t>
      </w:r>
      <w:r>
        <w:rPr>
          <w:rtl/>
        </w:rPr>
        <w:t>،</w:t>
      </w:r>
      <w:r w:rsidRPr="00F7425C">
        <w:rPr>
          <w:rtl/>
        </w:rPr>
        <w:t xml:space="preserve"> من بلاد</w:t>
      </w:r>
      <w:r>
        <w:rPr>
          <w:rtl/>
        </w:rPr>
        <w:t xml:space="preserve"> </w:t>
      </w:r>
      <w:r w:rsidRPr="00F7425C">
        <w:rPr>
          <w:rtl/>
        </w:rPr>
        <w:t xml:space="preserve">الاسلام أو الشرك </w:t>
      </w:r>
      <w:r w:rsidRPr="00320728">
        <w:rPr>
          <w:rStyle w:val="libAlaemHeading2Char"/>
          <w:rtl/>
        </w:rPr>
        <w:t>)</w:t>
      </w:r>
      <w:bookmarkEnd w:id="359"/>
      <w:bookmarkEnd w:id="360"/>
    </w:p>
    <w:p w:rsidR="00943893" w:rsidRPr="00F7425C" w:rsidRDefault="00943893" w:rsidP="00943893">
      <w:pPr>
        <w:pStyle w:val="libNormal"/>
        <w:rPr>
          <w:rtl/>
        </w:rPr>
      </w:pPr>
      <w:r w:rsidRPr="00943893">
        <w:rPr>
          <w:rStyle w:val="libNumChar"/>
          <w:rtl/>
        </w:rPr>
        <w:t>[ 22382 ]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w:t>
      </w:r>
      <w:r>
        <w:rPr>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من شهر سيفه</w:t>
      </w:r>
      <w:r>
        <w:rPr>
          <w:rtl/>
        </w:rPr>
        <w:t>،</w:t>
      </w:r>
      <w:r w:rsidRPr="00F7425C">
        <w:rPr>
          <w:rtl/>
        </w:rPr>
        <w:t xml:space="preserve"> فدمه هدر »</w:t>
      </w:r>
      <w:r>
        <w:rPr>
          <w:rtl/>
        </w:rPr>
        <w:t>.</w:t>
      </w:r>
    </w:p>
    <w:p w:rsidR="00943893" w:rsidRPr="00F7425C" w:rsidRDefault="00943893" w:rsidP="00943893">
      <w:pPr>
        <w:pStyle w:val="libNormal"/>
        <w:rPr>
          <w:rtl/>
        </w:rPr>
      </w:pPr>
      <w:r w:rsidRPr="00943893">
        <w:rPr>
          <w:rStyle w:val="libNumChar"/>
          <w:rtl/>
        </w:rPr>
        <w:t>[ 22383 ]</w:t>
      </w:r>
      <w:r>
        <w:rPr>
          <w:rtl/>
        </w:rPr>
        <w:t xml:space="preserve"> </w:t>
      </w:r>
      <w:r w:rsidRPr="00F7425C">
        <w:rPr>
          <w:rtl/>
        </w:rPr>
        <w:t>2</w:t>
      </w:r>
      <w:r>
        <w:rPr>
          <w:rtl/>
        </w:rPr>
        <w:t xml:space="preserve"> - </w:t>
      </w:r>
      <w:r w:rsidRPr="00F7425C">
        <w:rPr>
          <w:rtl/>
        </w:rPr>
        <w:t>العياشي في تفسيره</w:t>
      </w:r>
      <w:r>
        <w:rPr>
          <w:rtl/>
        </w:rPr>
        <w:t>:</w:t>
      </w:r>
      <w:r w:rsidRPr="00F7425C">
        <w:rPr>
          <w:rtl/>
        </w:rPr>
        <w:t xml:space="preserve"> عن سورة بن كليب</w:t>
      </w:r>
      <w:r>
        <w:rPr>
          <w:rtl/>
        </w:rPr>
        <w:t>،</w:t>
      </w:r>
      <w:r w:rsidRPr="00F7425C">
        <w:rPr>
          <w:rtl/>
        </w:rPr>
        <w:t xml:space="preserve"> عن أبي جعفر</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قلت</w:t>
      </w:r>
      <w:r>
        <w:rPr>
          <w:rtl/>
        </w:rPr>
        <w:t>:</w:t>
      </w:r>
      <w:r w:rsidRPr="00F7425C">
        <w:rPr>
          <w:rtl/>
        </w:rPr>
        <w:t xml:space="preserve"> الرجل يخرج من منزله إلى المسجد يريد</w:t>
      </w:r>
      <w:r>
        <w:rPr>
          <w:rtl/>
        </w:rPr>
        <w:t xml:space="preserve"> </w:t>
      </w:r>
      <w:r w:rsidRPr="00F7425C">
        <w:rPr>
          <w:rtl/>
        </w:rPr>
        <w:t>الصلاة ليلا</w:t>
      </w:r>
      <w:r>
        <w:rPr>
          <w:rtl/>
        </w:rPr>
        <w:t>،</w:t>
      </w:r>
      <w:r w:rsidRPr="00F7425C">
        <w:rPr>
          <w:rtl/>
        </w:rPr>
        <w:t xml:space="preserve"> فيستقبله رجل فيضربه بعصا ويأخذ ثوبه</w:t>
      </w:r>
      <w:r>
        <w:rPr>
          <w:rtl/>
        </w:rPr>
        <w:t>،</w:t>
      </w:r>
      <w:r w:rsidRPr="00F7425C">
        <w:rPr>
          <w:rtl/>
        </w:rPr>
        <w:t xml:space="preserve"> قال</w:t>
      </w:r>
      <w:r>
        <w:rPr>
          <w:rtl/>
        </w:rPr>
        <w:t>:</w:t>
      </w:r>
      <w:r w:rsidRPr="00F7425C">
        <w:rPr>
          <w:rtl/>
        </w:rPr>
        <w:t xml:space="preserve"> « فما يقول</w:t>
      </w:r>
      <w:r>
        <w:rPr>
          <w:rtl/>
        </w:rPr>
        <w:t xml:space="preserve"> </w:t>
      </w:r>
      <w:r w:rsidRPr="00F7425C">
        <w:rPr>
          <w:rtl/>
        </w:rPr>
        <w:t>فيه من قبلكم</w:t>
      </w:r>
      <w:r>
        <w:rPr>
          <w:rtl/>
        </w:rPr>
        <w:t>؟</w:t>
      </w:r>
      <w:r w:rsidRPr="00F7425C">
        <w:rPr>
          <w:rtl/>
        </w:rPr>
        <w:t xml:space="preserve"> » قال</w:t>
      </w:r>
      <w:r>
        <w:rPr>
          <w:rtl/>
        </w:rPr>
        <w:t>:</w:t>
      </w:r>
      <w:r w:rsidRPr="00F7425C">
        <w:rPr>
          <w:rtl/>
        </w:rPr>
        <w:t xml:space="preserve"> يقولون</w:t>
      </w:r>
      <w:r>
        <w:rPr>
          <w:rtl/>
        </w:rPr>
        <w:t>:</w:t>
      </w:r>
      <w:r w:rsidRPr="00F7425C">
        <w:rPr>
          <w:rtl/>
        </w:rPr>
        <w:t xml:space="preserve"> إن هذا ليس بمحارب</w:t>
      </w:r>
      <w:r>
        <w:rPr>
          <w:rtl/>
        </w:rPr>
        <w:t>،</w:t>
      </w:r>
      <w:r w:rsidRPr="00F7425C">
        <w:rPr>
          <w:rtl/>
        </w:rPr>
        <w:t xml:space="preserve"> وإنما المحارب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9</w:t>
      </w:r>
      <w:r>
        <w:rPr>
          <w:rtl/>
        </w:rPr>
        <w:t xml:space="preserve"> - </w:t>
      </w:r>
      <w:r w:rsidRPr="00F7425C">
        <w:rPr>
          <w:rtl/>
        </w:rPr>
        <w:t>عوالي اللآلي ج 3 ص 574 ح 106</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83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العياشي ج 1 ص 319 ح 96</w:t>
      </w:r>
      <w:r>
        <w:rPr>
          <w:rtl/>
        </w:rPr>
        <w:t>.</w:t>
      </w:r>
    </w:p>
    <w:p w:rsidR="00943893" w:rsidRDefault="00943893" w:rsidP="00943893">
      <w:pPr>
        <w:pStyle w:val="libNormal"/>
        <w:rPr>
          <w:rtl/>
        </w:rPr>
      </w:pPr>
      <w:r>
        <w:rPr>
          <w:rtl/>
        </w:rPr>
        <w:br w:type="page"/>
      </w:r>
    </w:p>
    <w:p w:rsidR="00943893" w:rsidRPr="00F7425C" w:rsidRDefault="00943893" w:rsidP="00527D5F">
      <w:pPr>
        <w:pStyle w:val="libNormal0"/>
        <w:rPr>
          <w:rtl/>
        </w:rPr>
      </w:pPr>
      <w:r w:rsidRPr="00F7425C">
        <w:rPr>
          <w:rtl/>
        </w:rPr>
        <w:lastRenderedPageBreak/>
        <w:t>القرى المشركة</w:t>
      </w:r>
      <w:r>
        <w:rPr>
          <w:rtl/>
        </w:rPr>
        <w:t>،</w:t>
      </w:r>
      <w:r w:rsidRPr="00F7425C">
        <w:rPr>
          <w:rtl/>
        </w:rPr>
        <w:t xml:space="preserve"> وإنما هي الدغارة </w:t>
      </w:r>
      <w:r w:rsidRPr="00943893">
        <w:rPr>
          <w:rStyle w:val="libFootnotenumChar"/>
          <w:rtl/>
        </w:rPr>
        <w:t>(1)</w:t>
      </w:r>
      <w:r>
        <w:rPr>
          <w:rtl/>
        </w:rPr>
        <w:t>،</w:t>
      </w:r>
      <w:r w:rsidRPr="00F7425C">
        <w:rPr>
          <w:rtl/>
        </w:rPr>
        <w:t xml:space="preserve"> فقال </w:t>
      </w:r>
      <w:r w:rsidR="007B3CF5" w:rsidRPr="007B3CF5">
        <w:rPr>
          <w:rStyle w:val="libAlaemChar"/>
          <w:rtl/>
        </w:rPr>
        <w:t>عليه‌السلام</w:t>
      </w:r>
      <w:r>
        <w:rPr>
          <w:rtl/>
        </w:rPr>
        <w:t>:</w:t>
      </w:r>
      <w:r w:rsidRPr="00F7425C">
        <w:rPr>
          <w:rtl/>
        </w:rPr>
        <w:t xml:space="preserve"> « أيهما أعظم</w:t>
      </w:r>
      <w:r>
        <w:rPr>
          <w:rtl/>
        </w:rPr>
        <w:t xml:space="preserve"> </w:t>
      </w:r>
      <w:r w:rsidRPr="00F7425C">
        <w:rPr>
          <w:rtl/>
        </w:rPr>
        <w:t>حرمة</w:t>
      </w:r>
      <w:r>
        <w:rPr>
          <w:rtl/>
        </w:rPr>
        <w:t>،</w:t>
      </w:r>
      <w:r w:rsidRPr="00F7425C">
        <w:rPr>
          <w:rtl/>
        </w:rPr>
        <w:t xml:space="preserve"> دار الاسلام</w:t>
      </w:r>
      <w:r>
        <w:rPr>
          <w:rtl/>
        </w:rPr>
        <w:t>،</w:t>
      </w:r>
      <w:r w:rsidRPr="00F7425C">
        <w:rPr>
          <w:rtl/>
        </w:rPr>
        <w:t xml:space="preserve"> أو دار الشر</w:t>
      </w:r>
      <w:r>
        <w:rPr>
          <w:rtl/>
        </w:rPr>
        <w:t>ك؟! » قال: قلت: لا، بل دار</w:t>
      </w:r>
      <w:r>
        <w:rPr>
          <w:rFonts w:hint="cs"/>
          <w:rtl/>
        </w:rPr>
        <w:t xml:space="preserve"> </w:t>
      </w:r>
      <w:r w:rsidRPr="00F7425C">
        <w:rPr>
          <w:rtl/>
        </w:rPr>
        <w:t>الاسلام</w:t>
      </w:r>
      <w:r>
        <w:rPr>
          <w:rtl/>
        </w:rPr>
        <w:t>،</w:t>
      </w:r>
      <w:r w:rsidRPr="00F7425C">
        <w:rPr>
          <w:rtl/>
        </w:rPr>
        <w:t xml:space="preserve"> فقال</w:t>
      </w:r>
      <w:r>
        <w:rPr>
          <w:rtl/>
        </w:rPr>
        <w:t>:</w:t>
      </w:r>
      <w:r w:rsidRPr="00F7425C">
        <w:rPr>
          <w:rtl/>
        </w:rPr>
        <w:t xml:space="preserve"> « هؤلاء من الذين قال الله</w:t>
      </w:r>
      <w:r>
        <w:rPr>
          <w:rtl/>
        </w:rPr>
        <w:t>:</w:t>
      </w:r>
      <w:r w:rsidRPr="00F7425C">
        <w:rPr>
          <w:rtl/>
        </w:rPr>
        <w:t xml:space="preserve"> </w:t>
      </w:r>
      <w:r w:rsidRPr="00943893">
        <w:rPr>
          <w:rStyle w:val="libAlaemChar"/>
          <w:rtl/>
        </w:rPr>
        <w:t>(</w:t>
      </w:r>
      <w:r w:rsidR="00527D5F" w:rsidRPr="00527D5F">
        <w:rPr>
          <w:rStyle w:val="libAieChar"/>
          <w:rtl/>
        </w:rPr>
        <w:t>إِنَّمَا جَزَاءُ الَّذِينَ يُحَارِ‌بُونَ اللَّـهَ وَرَ‌سُولَهُ</w:t>
      </w:r>
      <w:r w:rsidRPr="00943893">
        <w:rPr>
          <w:rStyle w:val="libAlaemChar"/>
          <w:rtl/>
        </w:rPr>
        <w:t>)</w:t>
      </w:r>
      <w:r w:rsidRPr="00F7425C">
        <w:rPr>
          <w:rtl/>
        </w:rPr>
        <w:t xml:space="preserve"> » </w:t>
      </w:r>
      <w:r w:rsidRPr="00943893">
        <w:rPr>
          <w:rStyle w:val="libFootnotenumChar"/>
          <w:rtl/>
        </w:rPr>
        <w:t>(2)</w:t>
      </w:r>
      <w:r w:rsidRPr="00F7425C">
        <w:rPr>
          <w:rtl/>
        </w:rPr>
        <w:t xml:space="preserve"> إلى آخر الآية</w:t>
      </w:r>
      <w:r>
        <w:rPr>
          <w:rtl/>
        </w:rPr>
        <w:t>.</w:t>
      </w:r>
    </w:p>
    <w:p w:rsidR="00943893" w:rsidRPr="00F7425C" w:rsidRDefault="00943893" w:rsidP="00943893">
      <w:pPr>
        <w:pStyle w:val="Heading2Center"/>
        <w:rPr>
          <w:rtl/>
        </w:rPr>
      </w:pPr>
      <w:bookmarkStart w:id="361" w:name="_Toc366029704"/>
      <w:bookmarkStart w:id="362" w:name="_Toc383591889"/>
      <w:r w:rsidRPr="00F7425C">
        <w:rPr>
          <w:rtl/>
        </w:rPr>
        <w:t>3</w:t>
      </w:r>
      <w:r>
        <w:rPr>
          <w:rtl/>
        </w:rPr>
        <w:t xml:space="preserve"> - </w:t>
      </w:r>
      <w:r w:rsidRPr="00320728">
        <w:rPr>
          <w:rStyle w:val="libAlaemHeading2Char"/>
          <w:rtl/>
        </w:rPr>
        <w:t>(</w:t>
      </w:r>
      <w:r w:rsidRPr="00F7425C">
        <w:rPr>
          <w:rtl/>
        </w:rPr>
        <w:t xml:space="preserve"> باب حكم نفي المحارب</w:t>
      </w:r>
      <w:r>
        <w:rPr>
          <w:rtl/>
        </w:rPr>
        <w:t>،</w:t>
      </w:r>
      <w:r w:rsidRPr="00F7425C">
        <w:rPr>
          <w:rtl/>
        </w:rPr>
        <w:t xml:space="preserve"> وحكم الناصب </w:t>
      </w:r>
      <w:r w:rsidRPr="00320728">
        <w:rPr>
          <w:rStyle w:val="libAlaemHeading2Char"/>
          <w:rtl/>
        </w:rPr>
        <w:t>)</w:t>
      </w:r>
      <w:bookmarkEnd w:id="361"/>
      <w:bookmarkEnd w:id="362"/>
    </w:p>
    <w:p w:rsidR="00943893" w:rsidRPr="00F7425C" w:rsidRDefault="00943893" w:rsidP="00943893">
      <w:pPr>
        <w:pStyle w:val="libNormal"/>
        <w:rPr>
          <w:rtl/>
        </w:rPr>
      </w:pPr>
      <w:r w:rsidRPr="00943893">
        <w:rPr>
          <w:rStyle w:val="libNumChar"/>
          <w:rtl/>
        </w:rPr>
        <w:t>[ 22384 ]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سئل</w:t>
      </w:r>
      <w:r>
        <w:rPr>
          <w:rtl/>
        </w:rPr>
        <w:t xml:space="preserve"> </w:t>
      </w:r>
      <w:r w:rsidRPr="00F7425C">
        <w:rPr>
          <w:rtl/>
        </w:rPr>
        <w:t>عن نفي المحارب</w:t>
      </w:r>
      <w:r>
        <w:rPr>
          <w:rtl/>
        </w:rPr>
        <w:t>،</w:t>
      </w:r>
      <w:r w:rsidRPr="00F7425C">
        <w:rPr>
          <w:rtl/>
        </w:rPr>
        <w:t xml:space="preserve"> قال</w:t>
      </w:r>
      <w:r>
        <w:rPr>
          <w:rtl/>
        </w:rPr>
        <w:t>:</w:t>
      </w:r>
      <w:r w:rsidRPr="00F7425C">
        <w:rPr>
          <w:rtl/>
        </w:rPr>
        <w:t xml:space="preserve"> « ينفى من مصر </w:t>
      </w:r>
      <w:r w:rsidRPr="00943893">
        <w:rPr>
          <w:rStyle w:val="libFootnotenumChar"/>
          <w:rtl/>
        </w:rPr>
        <w:t>(1)</w:t>
      </w:r>
      <w:r>
        <w:rPr>
          <w:rtl/>
        </w:rPr>
        <w:t>،</w:t>
      </w:r>
      <w:r w:rsidRPr="00F7425C">
        <w:rPr>
          <w:rtl/>
        </w:rPr>
        <w:t xml:space="preserve"> إن أمير المؤمنين </w:t>
      </w:r>
      <w:r w:rsidR="007B3CF5" w:rsidRPr="007B3CF5">
        <w:rPr>
          <w:rStyle w:val="libAlaemChar"/>
          <w:rtl/>
        </w:rPr>
        <w:t>عليه‌السلام</w:t>
      </w:r>
      <w:r>
        <w:rPr>
          <w:rtl/>
        </w:rPr>
        <w:t xml:space="preserve">، </w:t>
      </w:r>
      <w:r w:rsidRPr="00F7425C">
        <w:rPr>
          <w:rtl/>
        </w:rPr>
        <w:t>نفى رجلين من الكوفة إلى غيرها »</w:t>
      </w:r>
      <w:r>
        <w:rPr>
          <w:rtl/>
        </w:rPr>
        <w:t>.</w:t>
      </w:r>
    </w:p>
    <w:p w:rsidR="00943893" w:rsidRPr="00F7425C" w:rsidRDefault="00943893" w:rsidP="00527D5F">
      <w:pPr>
        <w:pStyle w:val="libNormal"/>
        <w:rPr>
          <w:rtl/>
        </w:rPr>
      </w:pPr>
      <w:r w:rsidRPr="00943893">
        <w:rPr>
          <w:rStyle w:val="libNumChar"/>
          <w:rtl/>
        </w:rPr>
        <w:t>[ 22385 ]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أبي بصير</w:t>
      </w:r>
      <w:r>
        <w:rPr>
          <w:rtl/>
        </w:rPr>
        <w:t>،</w:t>
      </w:r>
      <w:r w:rsidRPr="00F7425C">
        <w:rPr>
          <w:rtl/>
        </w:rPr>
        <w:t xml:space="preserve"> عنه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سألته عن قول الله تعالى</w:t>
      </w:r>
      <w:r>
        <w:rPr>
          <w:rtl/>
        </w:rPr>
        <w:t>:</w:t>
      </w:r>
      <w:r w:rsidRPr="00F7425C">
        <w:rPr>
          <w:rtl/>
        </w:rPr>
        <w:t xml:space="preserve"> </w:t>
      </w:r>
      <w:r w:rsidRPr="00943893">
        <w:rPr>
          <w:rStyle w:val="libAlaemChar"/>
          <w:rtl/>
        </w:rPr>
        <w:t>(</w:t>
      </w:r>
      <w:r w:rsidR="00527D5F" w:rsidRPr="00527D5F">
        <w:rPr>
          <w:rStyle w:val="libAieChar"/>
          <w:rtl/>
        </w:rPr>
        <w:t>أَن يُقَتَّلُوا أَوْ يُصَلَّبُوا أَوْ تُقَطَّعَ أَيْدِيهِمْ وَأَرْ‌جُلُهُم مِّنْ خِلَافٍ أَوْ يُنفَوْا مِنَ الْأَرْ‌ضِ</w:t>
      </w:r>
      <w:r w:rsidRPr="00943893">
        <w:rPr>
          <w:rStyle w:val="libAlaemChar"/>
          <w:rtl/>
        </w:rPr>
        <w:t>)</w:t>
      </w:r>
      <w:r w:rsidRPr="00F7425C">
        <w:rPr>
          <w:rtl/>
        </w:rPr>
        <w:t xml:space="preserve"> </w:t>
      </w:r>
      <w:r w:rsidRPr="00943893">
        <w:rPr>
          <w:rStyle w:val="libFootnotenumChar"/>
          <w:rtl/>
        </w:rPr>
        <w:t>(1)</w:t>
      </w:r>
      <w:r>
        <w:rPr>
          <w:rtl/>
        </w:rPr>
        <w:t xml:space="preserve"> قال: « ذلك إلى</w:t>
      </w:r>
      <w:r>
        <w:rPr>
          <w:rFonts w:hint="cs"/>
          <w:rtl/>
        </w:rPr>
        <w:t xml:space="preserve"> </w:t>
      </w:r>
      <w:r w:rsidRPr="00F7425C">
        <w:rPr>
          <w:rtl/>
        </w:rPr>
        <w:t xml:space="preserve">الامام أيما شاء فعل » وسألته </w:t>
      </w:r>
      <w:r w:rsidR="007B3CF5" w:rsidRPr="007B3CF5">
        <w:rPr>
          <w:rStyle w:val="libAlaemChar"/>
          <w:rtl/>
        </w:rPr>
        <w:t>عليه‌السلام</w:t>
      </w:r>
      <w:r>
        <w:rPr>
          <w:rtl/>
        </w:rPr>
        <w:t xml:space="preserve"> عن النفي، قال: « ينفى</w:t>
      </w:r>
      <w:r>
        <w:rPr>
          <w:rFonts w:hint="cs"/>
          <w:rtl/>
        </w:rPr>
        <w:t xml:space="preserve"> </w:t>
      </w:r>
      <w:r w:rsidRPr="00F7425C">
        <w:rPr>
          <w:rtl/>
        </w:rPr>
        <w:t>من أرض الاسلام كلها</w:t>
      </w:r>
      <w:r>
        <w:rPr>
          <w:rtl/>
        </w:rPr>
        <w:t>،</w:t>
      </w:r>
      <w:r w:rsidRPr="00F7425C">
        <w:rPr>
          <w:rtl/>
        </w:rPr>
        <w:t xml:space="preserve"> فان وجد في</w:t>
      </w:r>
      <w:r>
        <w:rPr>
          <w:rtl/>
        </w:rPr>
        <w:t xml:space="preserve"> شئ من ارض الاسلام قتل، ولا</w:t>
      </w:r>
      <w:r>
        <w:rPr>
          <w:rFonts w:hint="cs"/>
          <w:rtl/>
        </w:rPr>
        <w:t xml:space="preserve"> </w:t>
      </w:r>
      <w:r w:rsidRPr="00F7425C">
        <w:rPr>
          <w:rtl/>
        </w:rPr>
        <w:t>أمان له حتى يلحق بأرض الشرك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الدغارة</w:t>
      </w:r>
      <w:r>
        <w:rPr>
          <w:rtl/>
        </w:rPr>
        <w:t>:</w:t>
      </w:r>
      <w:r w:rsidRPr="00F7425C">
        <w:rPr>
          <w:rtl/>
        </w:rPr>
        <w:t xml:space="preserve"> الاختلاس الظاهر</w:t>
      </w:r>
      <w:r>
        <w:rPr>
          <w:rtl/>
        </w:rPr>
        <w:t>،</w:t>
      </w:r>
      <w:r w:rsidRPr="00F7425C">
        <w:rPr>
          <w:rtl/>
        </w:rPr>
        <w:t xml:space="preserve"> والداغر</w:t>
      </w:r>
      <w:r>
        <w:rPr>
          <w:rtl/>
        </w:rPr>
        <w:t>،</w:t>
      </w:r>
      <w:r w:rsidRPr="00F7425C">
        <w:rPr>
          <w:rtl/>
        </w:rPr>
        <w:t xml:space="preserve"> </w:t>
      </w:r>
      <w:r>
        <w:rPr>
          <w:rtl/>
        </w:rPr>
        <w:t>السالب المختلس ( لسان العرب ج 4</w:t>
      </w:r>
      <w:r>
        <w:rPr>
          <w:rFonts w:hint="cs"/>
          <w:rtl/>
        </w:rPr>
        <w:t xml:space="preserve"> </w:t>
      </w:r>
      <w:r w:rsidRPr="00F7425C">
        <w:rPr>
          <w:rtl/>
        </w:rPr>
        <w:t>ص 288 ومجمع البحرين ج 3 ص 303 )</w:t>
      </w:r>
      <w:r>
        <w:rPr>
          <w:rtl/>
        </w:rPr>
        <w:t>.</w:t>
      </w:r>
    </w:p>
    <w:p w:rsidR="00943893" w:rsidRPr="00F7425C" w:rsidRDefault="00943893" w:rsidP="00943893">
      <w:pPr>
        <w:pStyle w:val="libFootnote"/>
        <w:rPr>
          <w:rtl/>
        </w:rPr>
      </w:pPr>
      <w:r w:rsidRPr="00F7425C">
        <w:rPr>
          <w:rtl/>
        </w:rPr>
        <w:t>(2) المائدة 5</w:t>
      </w:r>
      <w:r>
        <w:rPr>
          <w:rtl/>
        </w:rPr>
        <w:t>:</w:t>
      </w:r>
      <w:r w:rsidRPr="00F7425C">
        <w:rPr>
          <w:rtl/>
        </w:rPr>
        <w:t xml:space="preserve"> 33</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477 ح 1714</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إلى المصر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
        <w:rPr>
          <w:rtl/>
        </w:rPr>
      </w:pPr>
      <w:r w:rsidRPr="00F7425C">
        <w:rPr>
          <w:rtl/>
        </w:rPr>
        <w:t>(1) المائدة 5</w:t>
      </w:r>
      <w:r>
        <w:rPr>
          <w:rtl/>
        </w:rPr>
        <w:t>:</w:t>
      </w:r>
      <w:r w:rsidRPr="00F7425C">
        <w:rPr>
          <w:rtl/>
        </w:rPr>
        <w:t xml:space="preserve"> 33</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363" w:name="_Toc366029705"/>
      <w:bookmarkStart w:id="364" w:name="_Toc383591890"/>
      <w:r w:rsidRPr="00F7425C">
        <w:rPr>
          <w:rtl/>
        </w:rPr>
        <w:lastRenderedPageBreak/>
        <w:t>4</w:t>
      </w:r>
      <w:r>
        <w:rPr>
          <w:rtl/>
        </w:rPr>
        <w:t xml:space="preserve"> - </w:t>
      </w:r>
      <w:r w:rsidRPr="00320728">
        <w:rPr>
          <w:rStyle w:val="libAlaemHeading2Char"/>
          <w:rtl/>
        </w:rPr>
        <w:t>(</w:t>
      </w:r>
      <w:r w:rsidRPr="00F7425C">
        <w:rPr>
          <w:rtl/>
        </w:rPr>
        <w:t xml:space="preserve"> باب أنه لا يجوز الصلب أكثر من ثلاثة أيام</w:t>
      </w:r>
      <w:r>
        <w:rPr>
          <w:rtl/>
        </w:rPr>
        <w:t>،</w:t>
      </w:r>
      <w:r w:rsidRPr="00F7425C">
        <w:rPr>
          <w:rtl/>
        </w:rPr>
        <w:t xml:space="preserve"> وينزل في</w:t>
      </w:r>
      <w:bookmarkEnd w:id="363"/>
      <w:r w:rsidR="00320728">
        <w:rPr>
          <w:rtl/>
        </w:rPr>
        <w:t xml:space="preserve"> </w:t>
      </w:r>
      <w:bookmarkStart w:id="365" w:name="_Toc366029706"/>
      <w:r w:rsidR="00320728">
        <w:rPr>
          <w:rtl/>
        </w:rPr>
        <w:t>ا</w:t>
      </w:r>
      <w:r>
        <w:rPr>
          <w:rtl/>
        </w:rPr>
        <w:t xml:space="preserve">لرابع، ويصلى عليه، ويدفن </w:t>
      </w:r>
      <w:r w:rsidRPr="00320728">
        <w:rPr>
          <w:rStyle w:val="libAlaemHeading2Char"/>
          <w:rtl/>
        </w:rPr>
        <w:t>)</w:t>
      </w:r>
      <w:bookmarkEnd w:id="365"/>
      <w:bookmarkEnd w:id="364"/>
    </w:p>
    <w:p w:rsidR="00943893" w:rsidRPr="00F7425C" w:rsidRDefault="00943893" w:rsidP="00943893">
      <w:pPr>
        <w:pStyle w:val="libNormal"/>
        <w:rPr>
          <w:rtl/>
        </w:rPr>
      </w:pPr>
      <w:r w:rsidRPr="00943893">
        <w:rPr>
          <w:rStyle w:val="libNumChar"/>
          <w:rtl/>
        </w:rPr>
        <w:t>[ 22386 ]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أتي</w:t>
      </w:r>
      <w:r>
        <w:rPr>
          <w:rtl/>
        </w:rPr>
        <w:t xml:space="preserve"> </w:t>
      </w:r>
      <w:r w:rsidRPr="00F7425C">
        <w:rPr>
          <w:rtl/>
        </w:rPr>
        <w:t>بمحارب</w:t>
      </w:r>
      <w:r>
        <w:rPr>
          <w:rtl/>
        </w:rPr>
        <w:t>،</w:t>
      </w:r>
      <w:r w:rsidRPr="00F7425C">
        <w:rPr>
          <w:rtl/>
        </w:rPr>
        <w:t xml:space="preserve"> فأمر بصلبه حيا</w:t>
      </w:r>
      <w:r>
        <w:rPr>
          <w:rtl/>
        </w:rPr>
        <w:t>،</w:t>
      </w:r>
      <w:r w:rsidRPr="00F7425C">
        <w:rPr>
          <w:rtl/>
        </w:rPr>
        <w:t xml:space="preserve"> وجعل خشبة ق</w:t>
      </w:r>
      <w:r>
        <w:rPr>
          <w:rtl/>
        </w:rPr>
        <w:t>ائمة مما يلي القبلة، وجعل قفاه</w:t>
      </w:r>
      <w:r>
        <w:rPr>
          <w:rFonts w:hint="cs"/>
          <w:rtl/>
        </w:rPr>
        <w:t xml:space="preserve"> </w:t>
      </w:r>
      <w:r w:rsidRPr="00F7425C">
        <w:rPr>
          <w:rtl/>
        </w:rPr>
        <w:t>وظهره مما يلي الخشبة</w:t>
      </w:r>
      <w:r>
        <w:rPr>
          <w:rtl/>
        </w:rPr>
        <w:t>،</w:t>
      </w:r>
      <w:r w:rsidRPr="00F7425C">
        <w:rPr>
          <w:rtl/>
        </w:rPr>
        <w:t xml:space="preserve"> ووجهه مما يلي الناس </w:t>
      </w:r>
      <w:r>
        <w:rPr>
          <w:rtl/>
        </w:rPr>
        <w:t>مستقبل القبلة، فلما مات، تركه</w:t>
      </w:r>
      <w:r>
        <w:rPr>
          <w:rFonts w:hint="cs"/>
          <w:rtl/>
        </w:rPr>
        <w:t xml:space="preserve"> </w:t>
      </w:r>
      <w:r w:rsidRPr="00F7425C">
        <w:rPr>
          <w:rtl/>
        </w:rPr>
        <w:t>ثلاثة أيام ثم أمر به فانزل</w:t>
      </w:r>
      <w:r>
        <w:rPr>
          <w:rtl/>
        </w:rPr>
        <w:t>،</w:t>
      </w:r>
      <w:r w:rsidRPr="00F7425C">
        <w:rPr>
          <w:rtl/>
        </w:rPr>
        <w:t xml:space="preserve"> وصلى عليه ودفن</w:t>
      </w:r>
      <w:r>
        <w:rPr>
          <w:rtl/>
        </w:rPr>
        <w:t>.</w:t>
      </w:r>
    </w:p>
    <w:p w:rsidR="00943893" w:rsidRPr="00F7425C" w:rsidRDefault="00943893" w:rsidP="00943893">
      <w:pPr>
        <w:pStyle w:val="libNormal"/>
        <w:rPr>
          <w:rtl/>
        </w:rPr>
      </w:pPr>
      <w:r w:rsidRPr="00943893">
        <w:rPr>
          <w:rStyle w:val="libNumChar"/>
          <w:rtl/>
        </w:rPr>
        <w:t>[ 22387 ]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فإن كان الميت مصلوبا</w:t>
      </w:r>
      <w:r>
        <w:rPr>
          <w:rtl/>
        </w:rPr>
        <w:t>،</w:t>
      </w:r>
      <w:r w:rsidRPr="00F7425C">
        <w:rPr>
          <w:rtl/>
        </w:rPr>
        <w:t xml:space="preserve"> أنزل</w:t>
      </w:r>
      <w:r>
        <w:rPr>
          <w:rtl/>
        </w:rPr>
        <w:t xml:space="preserve"> </w:t>
      </w:r>
      <w:r w:rsidRPr="00F7425C">
        <w:rPr>
          <w:rtl/>
        </w:rPr>
        <w:t>من خشبته بعد ثلاثة أيام</w:t>
      </w:r>
      <w:r>
        <w:rPr>
          <w:rtl/>
        </w:rPr>
        <w:t>،</w:t>
      </w:r>
      <w:r w:rsidRPr="00F7425C">
        <w:rPr>
          <w:rtl/>
        </w:rPr>
        <w:t xml:space="preserve"> وغسل ودف</w:t>
      </w:r>
      <w:r>
        <w:rPr>
          <w:rtl/>
        </w:rPr>
        <w:t>ن، ولا يجوز صلبه أكثر من ثلاثة</w:t>
      </w:r>
      <w:r>
        <w:rPr>
          <w:rFonts w:hint="cs"/>
          <w:rtl/>
        </w:rPr>
        <w:t xml:space="preserve"> </w:t>
      </w:r>
      <w:r w:rsidRPr="00F7425C">
        <w:rPr>
          <w:rtl/>
        </w:rPr>
        <w:t>أيام »</w:t>
      </w:r>
      <w:r>
        <w:rPr>
          <w:rtl/>
        </w:rPr>
        <w:t>.</w:t>
      </w:r>
    </w:p>
    <w:p w:rsidR="00943893" w:rsidRPr="00F7425C" w:rsidRDefault="00943893" w:rsidP="00943893">
      <w:pPr>
        <w:pStyle w:val="libNormal"/>
        <w:rPr>
          <w:rtl/>
        </w:rPr>
      </w:pPr>
      <w:r w:rsidRPr="00943893">
        <w:rPr>
          <w:rStyle w:val="libNumChar"/>
          <w:rtl/>
        </w:rPr>
        <w:t>[ 22388 ]</w:t>
      </w:r>
      <w:r>
        <w:rPr>
          <w:rtl/>
        </w:rPr>
        <w:t xml:space="preserve"> </w:t>
      </w:r>
      <w:r w:rsidRPr="00F7425C">
        <w:rPr>
          <w:rtl/>
        </w:rPr>
        <w:t>3</w:t>
      </w:r>
      <w:r>
        <w:rPr>
          <w:rtl/>
        </w:rPr>
        <w:t xml:space="preserve"> - </w:t>
      </w:r>
      <w:r w:rsidRPr="00F7425C">
        <w:rPr>
          <w:rtl/>
        </w:rPr>
        <w:t>الجعفريات</w:t>
      </w:r>
      <w:r>
        <w:rPr>
          <w:rtl/>
        </w:rPr>
        <w:t>:</w:t>
      </w:r>
      <w:r w:rsidRPr="00F7425C">
        <w:rPr>
          <w:rtl/>
        </w:rPr>
        <w:t xml:space="preserve"> أخبرنا عبد الله بن محمد</w:t>
      </w:r>
      <w:r>
        <w:rPr>
          <w:rtl/>
        </w:rPr>
        <w:t>:</w:t>
      </w:r>
      <w:r w:rsidRPr="00F7425C">
        <w:rPr>
          <w:rtl/>
        </w:rPr>
        <w:t xml:space="preserve"> قال</w:t>
      </w:r>
      <w:r>
        <w:rPr>
          <w:rtl/>
        </w:rPr>
        <w:t>:</w:t>
      </w:r>
      <w:r w:rsidRPr="00F7425C">
        <w:rPr>
          <w:rtl/>
        </w:rPr>
        <w:t xml:space="preserve"> أخبرنا محمد بن</w:t>
      </w:r>
      <w:r>
        <w:rPr>
          <w:rtl/>
        </w:rPr>
        <w:t xml:space="preserve"> </w:t>
      </w:r>
      <w:r w:rsidRPr="00F7425C">
        <w:rPr>
          <w:rtl/>
        </w:rPr>
        <w:t>محمد</w:t>
      </w:r>
      <w:r>
        <w:rPr>
          <w:rtl/>
        </w:rPr>
        <w:t>،</w:t>
      </w:r>
      <w:r w:rsidRPr="00F7425C">
        <w:rPr>
          <w:rtl/>
        </w:rPr>
        <w:t xml:space="preserve"> قال</w:t>
      </w:r>
      <w:r>
        <w:rPr>
          <w:rtl/>
        </w:rPr>
        <w:t>:</w:t>
      </w:r>
      <w:r w:rsidRPr="00F7425C">
        <w:rPr>
          <w:rtl/>
        </w:rPr>
        <w:t xml:space="preserve"> حدثني موسى بن إسماعيل</w:t>
      </w:r>
      <w:r>
        <w:rPr>
          <w:rtl/>
        </w:rPr>
        <w:t>،</w:t>
      </w:r>
      <w:r w:rsidRPr="00F7425C">
        <w:rPr>
          <w:rtl/>
        </w:rPr>
        <w:t xml:space="preserve"> 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 جعفر بن محمد</w:t>
      </w:r>
      <w:r>
        <w:rPr>
          <w:rtl/>
        </w:rPr>
        <w:t>،</w:t>
      </w:r>
      <w:r w:rsidRPr="00F7425C">
        <w:rPr>
          <w:rtl/>
        </w:rPr>
        <w:t xml:space="preserve"> عن أبيه</w:t>
      </w:r>
      <w:r>
        <w:rPr>
          <w:rtl/>
        </w:rPr>
        <w:t>،</w:t>
      </w:r>
      <w:r w:rsidRPr="00F7425C">
        <w:rPr>
          <w:rtl/>
        </w:rPr>
        <w:t xml:space="preserve"> عن جده علي بن </w:t>
      </w:r>
      <w:r>
        <w:rPr>
          <w:rtl/>
        </w:rPr>
        <w:t>الحسين، عن أبيه، عن</w:t>
      </w:r>
      <w:r>
        <w:rPr>
          <w:rFonts w:hint="cs"/>
          <w:rtl/>
        </w:rPr>
        <w:t xml:space="preserve"> </w:t>
      </w:r>
      <w:r w:rsidRPr="00F7425C">
        <w:rPr>
          <w:rtl/>
        </w:rPr>
        <w:t xml:space="preserve">علي بن أبي طالب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لا تقروا المصلوب فوق ثلاثة أيام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[ 22389 ]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 ان عليا</w:t>
      </w:r>
      <w:r>
        <w:rPr>
          <w:rtl/>
        </w:rPr>
        <w:t xml:space="preserve"> </w:t>
      </w:r>
      <w:r w:rsidR="007B3CF5" w:rsidRPr="007B3CF5">
        <w:rPr>
          <w:rStyle w:val="libAlaemChar"/>
          <w:rtl/>
        </w:rPr>
        <w:t>عليهم‌السلام</w:t>
      </w:r>
      <w:r>
        <w:rPr>
          <w:rtl/>
        </w:rPr>
        <w:t>،</w:t>
      </w:r>
      <w:r w:rsidRPr="00F7425C">
        <w:rPr>
          <w:rtl/>
        </w:rPr>
        <w:t xml:space="preserve"> أتي بمحارب استوجب الصلب</w:t>
      </w:r>
      <w:r>
        <w:rPr>
          <w:rtl/>
        </w:rPr>
        <w:t>،</w:t>
      </w:r>
      <w:r w:rsidRPr="00F7425C">
        <w:rPr>
          <w:rtl/>
        </w:rPr>
        <w:t xml:space="preserve"> فجعل خشبة قائمة مما يلي</w:t>
      </w:r>
      <w:r>
        <w:rPr>
          <w:rtl/>
        </w:rPr>
        <w:t xml:space="preserve"> </w:t>
      </w:r>
      <w:r w:rsidRPr="00F7425C">
        <w:rPr>
          <w:rtl/>
        </w:rPr>
        <w:t>الناس</w:t>
      </w:r>
      <w:r>
        <w:rPr>
          <w:rtl/>
        </w:rPr>
        <w:t>،</w:t>
      </w:r>
      <w:r w:rsidRPr="00F7425C">
        <w:rPr>
          <w:rtl/>
        </w:rPr>
        <w:t xml:space="preserve"> فلما صلب ومات صلى عليه »</w:t>
      </w:r>
      <w:r>
        <w:rPr>
          <w:rtl/>
        </w:rPr>
        <w:t>.</w:t>
      </w:r>
    </w:p>
    <w:p w:rsidR="00943893" w:rsidRPr="00F7425C" w:rsidRDefault="00943893" w:rsidP="00943893">
      <w:pPr>
        <w:pStyle w:val="libNormal"/>
        <w:rPr>
          <w:rtl/>
        </w:rPr>
      </w:pPr>
      <w:r w:rsidRPr="00943893">
        <w:rPr>
          <w:rStyle w:val="libNumChar"/>
          <w:rtl/>
        </w:rPr>
        <w:t>[ 22390 ]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عن علي بن الحسين</w:t>
      </w:r>
      <w:r>
        <w:rPr>
          <w:rtl/>
        </w:rPr>
        <w:t>،</w:t>
      </w:r>
      <w:r w:rsidRPr="00F7425C">
        <w:rPr>
          <w:rtl/>
        </w:rPr>
        <w:t xml:space="preserve"> عن أبيه</w:t>
      </w:r>
      <w:r>
        <w:rPr>
          <w:rtl/>
        </w:rPr>
        <w:t>:</w:t>
      </w:r>
      <w:r w:rsidRPr="00F7425C">
        <w:rPr>
          <w:rtl/>
        </w:rPr>
        <w:t xml:space="preserve"> </w:t>
      </w:r>
      <w:r>
        <w:rPr>
          <w:rFonts w:hint="cs"/>
          <w:rtl/>
        </w:rPr>
        <w:t>«</w:t>
      </w:r>
      <w:r w:rsidRPr="00F7425C">
        <w:rPr>
          <w:rtl/>
        </w:rPr>
        <w:t xml:space="preserve"> ان علي بن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477 ح 1713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19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209</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حتى ينزل فيدفن</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209</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209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أبي طالب </w:t>
      </w:r>
      <w:r w:rsidR="007B3CF5" w:rsidRPr="007B3CF5">
        <w:rPr>
          <w:rStyle w:val="libAlaemChar"/>
          <w:rtl/>
        </w:rPr>
        <w:t>عليهم‌السلام</w:t>
      </w:r>
      <w:r>
        <w:rPr>
          <w:rtl/>
        </w:rPr>
        <w:t>،</w:t>
      </w:r>
      <w:r w:rsidRPr="00F7425C">
        <w:rPr>
          <w:rtl/>
        </w:rPr>
        <w:t xml:space="preserve"> قتل رجلا بالحير </w:t>
      </w:r>
      <w:r w:rsidRPr="00943893">
        <w:rPr>
          <w:rStyle w:val="libFootnotenumChar"/>
          <w:rtl/>
        </w:rPr>
        <w:t>(1)</w:t>
      </w:r>
      <w:r w:rsidRPr="00F7425C">
        <w:rPr>
          <w:rtl/>
        </w:rPr>
        <w:t xml:space="preserve"> فصلبه ثلاثة أيام</w:t>
      </w:r>
      <w:r>
        <w:rPr>
          <w:rtl/>
        </w:rPr>
        <w:t>،</w:t>
      </w:r>
      <w:r w:rsidRPr="00F7425C">
        <w:rPr>
          <w:rtl/>
        </w:rPr>
        <w:t xml:space="preserve"> ثم</w:t>
      </w:r>
      <w:r>
        <w:rPr>
          <w:rtl/>
        </w:rPr>
        <w:t xml:space="preserve"> </w:t>
      </w:r>
      <w:r w:rsidRPr="00F7425C">
        <w:rPr>
          <w:rtl/>
        </w:rPr>
        <w:t>أنزله يوم الرابع فصلى عليه</w:t>
      </w:r>
      <w:r>
        <w:rPr>
          <w:rtl/>
        </w:rPr>
        <w:t>،</w:t>
      </w:r>
      <w:r w:rsidRPr="00F7425C">
        <w:rPr>
          <w:rtl/>
        </w:rPr>
        <w:t xml:space="preserve"> ثم دفنه </w:t>
      </w:r>
      <w:r>
        <w:rPr>
          <w:rFonts w:hint="cs"/>
          <w:rtl/>
        </w:rPr>
        <w:t>»</w:t>
      </w:r>
      <w:r w:rsidRPr="00F7425C">
        <w:rPr>
          <w:rtl/>
        </w:rPr>
        <w:t>.</w:t>
      </w:r>
    </w:p>
    <w:p w:rsidR="00943893" w:rsidRPr="00F7425C" w:rsidRDefault="00943893" w:rsidP="00943893">
      <w:pPr>
        <w:pStyle w:val="Heading2Center"/>
        <w:rPr>
          <w:rtl/>
        </w:rPr>
      </w:pPr>
      <w:bookmarkStart w:id="366" w:name="_Toc366029707"/>
      <w:bookmarkStart w:id="367" w:name="_Toc383591891"/>
      <w:r w:rsidRPr="00F7425C">
        <w:rPr>
          <w:rtl/>
        </w:rPr>
        <w:t>5</w:t>
      </w:r>
      <w:r>
        <w:rPr>
          <w:rtl/>
        </w:rPr>
        <w:t xml:space="preserve"> - </w:t>
      </w:r>
      <w:r w:rsidRPr="00320728">
        <w:rPr>
          <w:rStyle w:val="libAlaemHeading2Char"/>
          <w:rtl/>
        </w:rPr>
        <w:t>(</w:t>
      </w:r>
      <w:r w:rsidRPr="00F7425C">
        <w:rPr>
          <w:rtl/>
        </w:rPr>
        <w:t xml:space="preserve"> باب جواز دفاع المحارب وقتاله وقتله</w:t>
      </w:r>
      <w:r>
        <w:rPr>
          <w:rtl/>
        </w:rPr>
        <w:t xml:space="preserve">، </w:t>
      </w:r>
      <w:r w:rsidRPr="00F7425C">
        <w:rPr>
          <w:rtl/>
        </w:rPr>
        <w:t xml:space="preserve">إذا لم يندفع بدونه </w:t>
      </w:r>
      <w:r w:rsidRPr="00320728">
        <w:rPr>
          <w:rStyle w:val="libAlaemHeading2Char"/>
          <w:rtl/>
        </w:rPr>
        <w:t>)</w:t>
      </w:r>
      <w:bookmarkEnd w:id="366"/>
      <w:bookmarkEnd w:id="367"/>
    </w:p>
    <w:p w:rsidR="00943893" w:rsidRPr="00F7425C" w:rsidRDefault="00943893" w:rsidP="00943893">
      <w:pPr>
        <w:pStyle w:val="libNormal"/>
        <w:rPr>
          <w:rtl/>
        </w:rPr>
      </w:pPr>
      <w:r w:rsidRPr="00943893">
        <w:rPr>
          <w:rStyle w:val="libNumChar"/>
          <w:rtl/>
        </w:rPr>
        <w:t>[ 22391 ]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سئل</w:t>
      </w:r>
      <w:r>
        <w:rPr>
          <w:rtl/>
        </w:rPr>
        <w:t xml:space="preserve"> </w:t>
      </w:r>
      <w:r w:rsidRPr="00F7425C">
        <w:rPr>
          <w:rtl/>
        </w:rPr>
        <w:t>عن الرجل يقتل دون ماله</w:t>
      </w:r>
      <w:r>
        <w:rPr>
          <w:rtl/>
        </w:rPr>
        <w:t>،</w:t>
      </w:r>
      <w:r w:rsidRPr="00F7425C">
        <w:rPr>
          <w:rtl/>
        </w:rPr>
        <w:t xml:space="preserve"> فقال</w:t>
      </w:r>
      <w:r>
        <w:rPr>
          <w:rtl/>
        </w:rPr>
        <w:t>:</w:t>
      </w:r>
      <w:r w:rsidRPr="00F7425C">
        <w:rPr>
          <w:rtl/>
        </w:rPr>
        <w:t xml:space="preserve"> « قد جاء عن رسول الله </w:t>
      </w:r>
      <w:r w:rsidR="007B3CF5" w:rsidRPr="007B3CF5">
        <w:rPr>
          <w:rStyle w:val="libAlaemChar"/>
          <w:rtl/>
        </w:rPr>
        <w:t>صلى‌الله‌عليه‌وآله</w:t>
      </w:r>
      <w:r>
        <w:rPr>
          <w:rtl/>
        </w:rPr>
        <w:t>:</w:t>
      </w:r>
      <w:r w:rsidRPr="00F7425C">
        <w:rPr>
          <w:rtl/>
        </w:rPr>
        <w:t xml:space="preserve"> أن من قتل دون ماله فهو شهيد</w:t>
      </w:r>
      <w:r>
        <w:rPr>
          <w:rtl/>
        </w:rPr>
        <w:t>،</w:t>
      </w:r>
      <w:r w:rsidRPr="00F7425C">
        <w:rPr>
          <w:rtl/>
        </w:rPr>
        <w:t xml:space="preserve"> ول</w:t>
      </w:r>
      <w:r>
        <w:rPr>
          <w:rtl/>
        </w:rPr>
        <w:t>و كنت أنا لتركت المال ولم أقاتل</w:t>
      </w:r>
      <w:r>
        <w:rPr>
          <w:rFonts w:hint="cs"/>
          <w:rtl/>
        </w:rPr>
        <w:t xml:space="preserve"> </w:t>
      </w:r>
      <w:r w:rsidRPr="00F7425C">
        <w:rPr>
          <w:rtl/>
        </w:rPr>
        <w:t>عليه</w:t>
      </w:r>
      <w:r>
        <w:rPr>
          <w:rtl/>
        </w:rPr>
        <w:t>،</w:t>
      </w:r>
      <w:r w:rsidRPr="00F7425C">
        <w:rPr>
          <w:rtl/>
        </w:rPr>
        <w:t xml:space="preserve"> وإن أراد القتل لم يسع المرء المسلم إلا المدافعة عن نفسه »</w:t>
      </w:r>
      <w:r>
        <w:rPr>
          <w:rtl/>
        </w:rPr>
        <w:t>.</w:t>
      </w:r>
    </w:p>
    <w:p w:rsidR="00943893" w:rsidRPr="00F7425C" w:rsidRDefault="00943893" w:rsidP="00943893">
      <w:pPr>
        <w:pStyle w:val="libNormal"/>
        <w:rPr>
          <w:rtl/>
        </w:rPr>
      </w:pPr>
      <w:r w:rsidRPr="00943893">
        <w:rPr>
          <w:rStyle w:val="libNumChar"/>
          <w:rtl/>
        </w:rPr>
        <w:t>[ 22392 ]</w:t>
      </w:r>
      <w:r>
        <w:rPr>
          <w:rtl/>
        </w:rPr>
        <w:t xml:space="preserve"> </w:t>
      </w:r>
      <w:r w:rsidRPr="00F7425C">
        <w:rPr>
          <w:rtl/>
        </w:rPr>
        <w:t>2</w:t>
      </w:r>
      <w:r>
        <w:rPr>
          <w:rtl/>
        </w:rPr>
        <w:t xml:space="preserve"> - </w:t>
      </w:r>
      <w:r w:rsidRPr="00F7425C">
        <w:rPr>
          <w:rtl/>
        </w:rPr>
        <w:t>الشيخ المفيد في الإختصاص</w:t>
      </w:r>
      <w:r>
        <w:rPr>
          <w:rtl/>
        </w:rPr>
        <w:t>:</w:t>
      </w:r>
      <w:r w:rsidRPr="00F7425C">
        <w:rPr>
          <w:rtl/>
        </w:rPr>
        <w:t xml:space="preserve"> عن أبي أيوب</w:t>
      </w:r>
      <w:r>
        <w:rPr>
          <w:rtl/>
        </w:rPr>
        <w:t>،</w:t>
      </w:r>
      <w:r w:rsidRPr="00F7425C">
        <w:rPr>
          <w:rtl/>
        </w:rPr>
        <w:t xml:space="preserve"> عن محمد بن</w:t>
      </w:r>
      <w:r>
        <w:rPr>
          <w:rtl/>
        </w:rPr>
        <w:t xml:space="preserve"> </w:t>
      </w:r>
      <w:r w:rsidRPr="00F7425C">
        <w:rPr>
          <w:rtl/>
        </w:rPr>
        <w:t>مسلم</w:t>
      </w:r>
      <w:r>
        <w:rPr>
          <w:rtl/>
        </w:rPr>
        <w:t>،</w:t>
      </w:r>
      <w:r w:rsidRPr="00F7425C">
        <w:rPr>
          <w:rtl/>
        </w:rPr>
        <w:t xml:space="preserve"> عن أبي جعفر </w:t>
      </w:r>
      <w:r w:rsidR="007B3CF5" w:rsidRPr="007B3CF5">
        <w:rPr>
          <w:rStyle w:val="libAlaemChar"/>
          <w:rtl/>
        </w:rPr>
        <w:t>عليه‌السلام</w:t>
      </w:r>
      <w:r w:rsidRPr="00F7425C">
        <w:rPr>
          <w:rtl/>
        </w:rPr>
        <w:t xml:space="preserve"> في حديث قال</w:t>
      </w:r>
      <w:r>
        <w:rPr>
          <w:rtl/>
        </w:rPr>
        <w:t>:</w:t>
      </w:r>
      <w:r w:rsidRPr="00F7425C">
        <w:rPr>
          <w:rtl/>
        </w:rPr>
        <w:t xml:space="preserve"> « ومن فتك</w:t>
      </w:r>
      <w:r>
        <w:rPr>
          <w:rtl/>
        </w:rPr>
        <w:t xml:space="preserve"> </w:t>
      </w:r>
      <w:r w:rsidRPr="00F7425C">
        <w:rPr>
          <w:rtl/>
        </w:rPr>
        <w:t>بمؤمن يريد ماله ونفسه</w:t>
      </w:r>
      <w:r>
        <w:rPr>
          <w:rtl/>
        </w:rPr>
        <w:t>،</w:t>
      </w:r>
      <w:r w:rsidRPr="00F7425C">
        <w:rPr>
          <w:rtl/>
        </w:rPr>
        <w:t xml:space="preserve"> فدمه مباح للمؤمن في تلك الحال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بالحيرة</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1 ص 398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الاختصاص ص 259</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368" w:name="_Toc366029708"/>
      <w:bookmarkStart w:id="369" w:name="_Toc383591892"/>
      <w:r w:rsidRPr="00F7425C">
        <w:rPr>
          <w:rtl/>
        </w:rPr>
        <w:lastRenderedPageBreak/>
        <w:t>أبواب حد المرتد</w:t>
      </w:r>
      <w:bookmarkEnd w:id="368"/>
      <w:bookmarkEnd w:id="369"/>
    </w:p>
    <w:p w:rsidR="00943893" w:rsidRPr="00F7425C" w:rsidRDefault="00943893" w:rsidP="00943893">
      <w:pPr>
        <w:pStyle w:val="Heading2Center"/>
        <w:rPr>
          <w:rtl/>
        </w:rPr>
      </w:pPr>
      <w:bookmarkStart w:id="370" w:name="_Toc366029709"/>
      <w:bookmarkStart w:id="371" w:name="_Toc383591893"/>
      <w:r w:rsidRPr="00F7425C">
        <w:rPr>
          <w:rtl/>
        </w:rPr>
        <w:t>1</w:t>
      </w:r>
      <w:r>
        <w:rPr>
          <w:rtl/>
        </w:rPr>
        <w:t xml:space="preserve"> - </w:t>
      </w:r>
      <w:r w:rsidRPr="00320728">
        <w:rPr>
          <w:rStyle w:val="libAlaemHeading2Char"/>
          <w:rtl/>
        </w:rPr>
        <w:t>(</w:t>
      </w:r>
      <w:r w:rsidRPr="00F7425C">
        <w:rPr>
          <w:rtl/>
        </w:rPr>
        <w:t xml:space="preserve"> باب أن المرتد عن فطرة قتله مباح لكل من سمعه</w:t>
      </w:r>
      <w:r>
        <w:rPr>
          <w:rtl/>
        </w:rPr>
        <w:t>،</w:t>
      </w:r>
      <w:r w:rsidRPr="00F7425C">
        <w:rPr>
          <w:rtl/>
        </w:rPr>
        <w:t xml:space="preserve"> وذكر</w:t>
      </w:r>
      <w:r>
        <w:rPr>
          <w:rtl/>
        </w:rPr>
        <w:t xml:space="preserve"> </w:t>
      </w:r>
      <w:r w:rsidRPr="00F7425C">
        <w:rPr>
          <w:rtl/>
        </w:rPr>
        <w:t xml:space="preserve">جملة من أحكامه </w:t>
      </w:r>
      <w:r w:rsidRPr="00320728">
        <w:rPr>
          <w:rStyle w:val="libAlaemHeading2Char"/>
          <w:rtl/>
        </w:rPr>
        <w:t>)</w:t>
      </w:r>
      <w:bookmarkEnd w:id="370"/>
      <w:bookmarkEnd w:id="371"/>
    </w:p>
    <w:p w:rsidR="00943893" w:rsidRPr="00F7425C" w:rsidRDefault="00943893" w:rsidP="00943893">
      <w:pPr>
        <w:pStyle w:val="libNormal"/>
        <w:rPr>
          <w:rtl/>
        </w:rPr>
      </w:pPr>
      <w:r w:rsidRPr="00943893">
        <w:rPr>
          <w:rStyle w:val="libNumChar"/>
          <w:rtl/>
        </w:rPr>
        <w:t>[ 22393 ]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 عن أبيه، عن جده:</w:t>
      </w:r>
      <w:r>
        <w:rPr>
          <w:rFonts w:hint="cs"/>
          <w:rtl/>
        </w:rPr>
        <w:t xml:space="preserve"> </w:t>
      </w:r>
      <w:r w:rsidRPr="00F7425C">
        <w:rPr>
          <w:rtl/>
        </w:rPr>
        <w:t xml:space="preserve">« أن عليا </w:t>
      </w:r>
      <w:r w:rsidR="007B3CF5" w:rsidRPr="007B3CF5">
        <w:rPr>
          <w:rStyle w:val="libAlaemChar"/>
          <w:rtl/>
        </w:rPr>
        <w:t>عليهم‌السلام</w:t>
      </w:r>
      <w:r>
        <w:rPr>
          <w:rtl/>
        </w:rPr>
        <w:t>،</w:t>
      </w:r>
      <w:r w:rsidRPr="00F7425C">
        <w:rPr>
          <w:rtl/>
        </w:rPr>
        <w:t xml:space="preserve"> كان يستتيب </w:t>
      </w:r>
      <w:r>
        <w:rPr>
          <w:rtl/>
        </w:rPr>
        <w:t>الزنادقة، ولا يستتيب من ولد في</w:t>
      </w:r>
      <w:r>
        <w:rPr>
          <w:rFonts w:hint="cs"/>
          <w:rtl/>
        </w:rPr>
        <w:t xml:space="preserve"> </w:t>
      </w:r>
      <w:r w:rsidRPr="00F7425C">
        <w:rPr>
          <w:rtl/>
        </w:rPr>
        <w:t>الاسلام</w:t>
      </w:r>
      <w:r>
        <w:rPr>
          <w:rtl/>
        </w:rPr>
        <w:t>،</w:t>
      </w:r>
      <w:r w:rsidRPr="00F7425C">
        <w:rPr>
          <w:rtl/>
        </w:rPr>
        <w:t xml:space="preserve"> ويقول</w:t>
      </w:r>
      <w:r>
        <w:rPr>
          <w:rtl/>
        </w:rPr>
        <w:t>:</w:t>
      </w:r>
      <w:r w:rsidRPr="00F7425C">
        <w:rPr>
          <w:rtl/>
        </w:rPr>
        <w:t xml:space="preserve"> إنما نستتيب من دخل ف</w:t>
      </w:r>
      <w:r>
        <w:rPr>
          <w:rtl/>
        </w:rPr>
        <w:t>ي ديننا ثم رجع عنه، اما من ولد</w:t>
      </w:r>
      <w:r>
        <w:rPr>
          <w:rFonts w:hint="cs"/>
          <w:rtl/>
        </w:rPr>
        <w:t xml:space="preserve"> </w:t>
      </w:r>
      <w:r w:rsidRPr="00F7425C">
        <w:rPr>
          <w:rtl/>
        </w:rPr>
        <w:t>في الاسلام فلا نستتيبه »</w:t>
      </w:r>
      <w:r>
        <w:rPr>
          <w:rtl/>
        </w:rPr>
        <w:t>.</w:t>
      </w:r>
    </w:p>
    <w:p w:rsidR="00943893" w:rsidRPr="00F7425C" w:rsidRDefault="00943893" w:rsidP="00943893">
      <w:pPr>
        <w:pStyle w:val="libNormal"/>
        <w:rPr>
          <w:rtl/>
        </w:rPr>
      </w:pPr>
      <w:r w:rsidRPr="00943893">
        <w:rPr>
          <w:rStyle w:val="libNumChar"/>
          <w:rtl/>
        </w:rPr>
        <w:t>[ 22394 ]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روينا عن رسول الله </w:t>
      </w:r>
      <w:r w:rsidR="007B3CF5" w:rsidRPr="007B3CF5">
        <w:rPr>
          <w:rStyle w:val="libAlaemChar"/>
          <w:rtl/>
        </w:rPr>
        <w:t>صلى‌الله‌عليه‌وآله</w:t>
      </w:r>
      <w:r>
        <w:rPr>
          <w:rtl/>
        </w:rPr>
        <w:t xml:space="preserve">، </w:t>
      </w:r>
      <w:r w:rsidRPr="00F7425C">
        <w:rPr>
          <w:rtl/>
        </w:rPr>
        <w:t>قال</w:t>
      </w:r>
      <w:r>
        <w:rPr>
          <w:rtl/>
        </w:rPr>
        <w:t>:</w:t>
      </w:r>
      <w:r w:rsidRPr="00F7425C">
        <w:rPr>
          <w:rtl/>
        </w:rPr>
        <w:t xml:space="preserve"> « من بدل دينه فاقتلوه »</w:t>
      </w:r>
      <w:r>
        <w:rPr>
          <w:rtl/>
        </w:rPr>
        <w:t>.</w:t>
      </w:r>
    </w:p>
    <w:p w:rsidR="00943893" w:rsidRPr="00F7425C" w:rsidRDefault="00943893" w:rsidP="00943893">
      <w:pPr>
        <w:pStyle w:val="libNormal"/>
        <w:rPr>
          <w:rtl/>
        </w:rPr>
      </w:pPr>
      <w:r w:rsidRPr="00943893">
        <w:rPr>
          <w:rStyle w:val="libNumChar"/>
          <w:rtl/>
        </w:rPr>
        <w:t>[ 22395 ]</w:t>
      </w:r>
      <w:r>
        <w:rPr>
          <w:rtl/>
        </w:rPr>
        <w:t xml:space="preserve"> </w:t>
      </w:r>
      <w:r w:rsidRPr="00F7425C">
        <w:rPr>
          <w:rtl/>
        </w:rPr>
        <w:t>3</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كان يستتيب المرتد إذا</w:t>
      </w:r>
      <w:r>
        <w:rPr>
          <w:rtl/>
        </w:rPr>
        <w:t xml:space="preserve"> </w:t>
      </w:r>
      <w:r w:rsidRPr="00F7425C">
        <w:rPr>
          <w:rtl/>
        </w:rPr>
        <w:t>أسلم ثم ارتد</w:t>
      </w:r>
      <w:r>
        <w:rPr>
          <w:rtl/>
        </w:rPr>
        <w:t>،</w:t>
      </w:r>
      <w:r w:rsidRPr="00F7425C">
        <w:rPr>
          <w:rtl/>
        </w:rPr>
        <w:t xml:space="preserve"> ويقول</w:t>
      </w:r>
      <w:r>
        <w:rPr>
          <w:rtl/>
        </w:rPr>
        <w:t>:</w:t>
      </w:r>
      <w:r w:rsidRPr="00F7425C">
        <w:rPr>
          <w:rtl/>
        </w:rPr>
        <w:t xml:space="preserve"> « إنما يستتاب من دخل دينا ثم رجع عنه</w:t>
      </w:r>
      <w:r>
        <w:rPr>
          <w:rtl/>
        </w:rPr>
        <w:t>،</w:t>
      </w:r>
      <w:r w:rsidRPr="00F7425C">
        <w:rPr>
          <w:rtl/>
        </w:rPr>
        <w:t xml:space="preserve"> فأما من</w:t>
      </w:r>
      <w:r>
        <w:rPr>
          <w:rtl/>
        </w:rPr>
        <w:t xml:space="preserve"> </w:t>
      </w:r>
      <w:r w:rsidRPr="00F7425C">
        <w:rPr>
          <w:rtl/>
        </w:rPr>
        <w:t>ولد في الاسلام فانا نقتله ولا نستتيبه »</w:t>
      </w:r>
      <w:r>
        <w:rPr>
          <w:rtl/>
        </w:rPr>
        <w:t>.</w:t>
      </w:r>
    </w:p>
    <w:p w:rsidR="00943893" w:rsidRPr="00F7425C" w:rsidRDefault="00943893" w:rsidP="00943893">
      <w:pPr>
        <w:pStyle w:val="libNormal"/>
        <w:rPr>
          <w:rtl/>
        </w:rPr>
      </w:pPr>
      <w:r w:rsidRPr="00943893">
        <w:rPr>
          <w:rStyle w:val="libNumChar"/>
          <w:rtl/>
        </w:rPr>
        <w:t>[ 22396 ]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إنه اتي بمستورد العجلي</w:t>
      </w:r>
      <w:r>
        <w:rPr>
          <w:rtl/>
        </w:rPr>
        <w:t>،</w:t>
      </w:r>
      <w:r w:rsidRPr="00F7425C">
        <w:rPr>
          <w:rtl/>
        </w:rPr>
        <w:t xml:space="preserve"> وقد قيل</w:t>
      </w:r>
      <w:r>
        <w:rPr>
          <w:rtl/>
        </w:rPr>
        <w:t>:</w:t>
      </w:r>
      <w:r w:rsidRPr="00F7425C">
        <w:rPr>
          <w:rtl/>
        </w:rPr>
        <w:t xml:space="preserve"> أنه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حد المرتد</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480 ح 1717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480 ح 1718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480 ح 1719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قد تنصر وعلق صليبا في عنقه</w:t>
      </w:r>
      <w:r>
        <w:rPr>
          <w:rtl/>
        </w:rPr>
        <w:t>،</w:t>
      </w:r>
      <w:r w:rsidRPr="00F7425C">
        <w:rPr>
          <w:rtl/>
        </w:rPr>
        <w:t xml:space="preserve"> فقال له قبل أن يسأله</w:t>
      </w:r>
      <w:r>
        <w:rPr>
          <w:rtl/>
        </w:rPr>
        <w:t>،</w:t>
      </w:r>
      <w:r w:rsidRPr="00F7425C">
        <w:rPr>
          <w:rtl/>
        </w:rPr>
        <w:t xml:space="preserve"> وقبل أن يشهد</w:t>
      </w:r>
      <w:r>
        <w:rPr>
          <w:rtl/>
        </w:rPr>
        <w:t xml:space="preserve"> </w:t>
      </w:r>
      <w:r w:rsidRPr="00F7425C">
        <w:rPr>
          <w:rtl/>
        </w:rPr>
        <w:t>عليه</w:t>
      </w:r>
      <w:r>
        <w:rPr>
          <w:rtl/>
        </w:rPr>
        <w:t>:</w:t>
      </w:r>
      <w:r w:rsidRPr="00F7425C">
        <w:rPr>
          <w:rtl/>
        </w:rPr>
        <w:t xml:space="preserve"> « ويحك يا مستورد</w:t>
      </w:r>
      <w:r>
        <w:rPr>
          <w:rtl/>
        </w:rPr>
        <w:t>،</w:t>
      </w:r>
      <w:r w:rsidRPr="00F7425C">
        <w:rPr>
          <w:rtl/>
        </w:rPr>
        <w:t xml:space="preserve"> إنه قد رفع إلي أنك قد تنصرت</w:t>
      </w:r>
      <w:r>
        <w:rPr>
          <w:rtl/>
        </w:rPr>
        <w:t>،</w:t>
      </w:r>
      <w:r w:rsidRPr="00F7425C">
        <w:rPr>
          <w:rtl/>
        </w:rPr>
        <w:t xml:space="preserve"> ولعلك أردت أن</w:t>
      </w:r>
      <w:r>
        <w:rPr>
          <w:rtl/>
        </w:rPr>
        <w:t xml:space="preserve"> </w:t>
      </w:r>
      <w:r w:rsidRPr="00F7425C">
        <w:rPr>
          <w:rtl/>
        </w:rPr>
        <w:t>تتزوج نصرانية</w:t>
      </w:r>
      <w:r>
        <w:rPr>
          <w:rtl/>
        </w:rPr>
        <w:t>،</w:t>
      </w:r>
      <w:r w:rsidRPr="00F7425C">
        <w:rPr>
          <w:rtl/>
        </w:rPr>
        <w:t xml:space="preserve"> فنحن نزوجك إياهما » قال</w:t>
      </w:r>
      <w:r>
        <w:rPr>
          <w:rtl/>
        </w:rPr>
        <w:t>:</w:t>
      </w:r>
      <w:r w:rsidRPr="00F7425C">
        <w:rPr>
          <w:rtl/>
        </w:rPr>
        <w:t xml:space="preserve"> قدوس قدوس</w:t>
      </w:r>
      <w:r>
        <w:rPr>
          <w:rtl/>
        </w:rPr>
        <w:t>،</w:t>
      </w:r>
      <w:r w:rsidRPr="00F7425C">
        <w:rPr>
          <w:rtl/>
        </w:rPr>
        <w:t xml:space="preserve"> قال</w:t>
      </w:r>
      <w:r>
        <w:rPr>
          <w:rtl/>
        </w:rPr>
        <w:t xml:space="preserve">: </w:t>
      </w:r>
      <w:r w:rsidRPr="00F7425C">
        <w:rPr>
          <w:rtl/>
        </w:rPr>
        <w:t>« فلعلك ورثت ميراثا من نصراني</w:t>
      </w:r>
      <w:r>
        <w:rPr>
          <w:rtl/>
        </w:rPr>
        <w:t>،</w:t>
      </w:r>
      <w:r w:rsidRPr="00F7425C">
        <w:rPr>
          <w:rtl/>
        </w:rPr>
        <w:t xml:space="preserve"> فظ</w:t>
      </w:r>
      <w:r>
        <w:rPr>
          <w:rtl/>
        </w:rPr>
        <w:t>ننت أنا لا نورثك، فنحن نورثك،</w:t>
      </w:r>
      <w:r>
        <w:rPr>
          <w:rFonts w:hint="cs"/>
          <w:rtl/>
        </w:rPr>
        <w:t xml:space="preserve"> </w:t>
      </w:r>
      <w:r w:rsidRPr="00F7425C">
        <w:rPr>
          <w:rtl/>
        </w:rPr>
        <w:t>لأنا نرثهم ولا يرثوننا »</w:t>
      </w:r>
      <w:r>
        <w:rPr>
          <w:rtl/>
        </w:rPr>
        <w:t>،</w:t>
      </w:r>
      <w:r w:rsidRPr="00F7425C">
        <w:rPr>
          <w:rtl/>
        </w:rPr>
        <w:t xml:space="preserve"> قال</w:t>
      </w:r>
      <w:r>
        <w:rPr>
          <w:rtl/>
        </w:rPr>
        <w:t>:</w:t>
      </w:r>
      <w:r w:rsidRPr="00F7425C">
        <w:rPr>
          <w:rtl/>
        </w:rPr>
        <w:t xml:space="preserve"> قدوس</w:t>
      </w:r>
      <w:r>
        <w:rPr>
          <w:rtl/>
        </w:rPr>
        <w:t xml:space="preserve"> قدوس، قال: « فهل تنصرت، كما</w:t>
      </w:r>
      <w:r>
        <w:rPr>
          <w:rFonts w:hint="cs"/>
          <w:rtl/>
        </w:rPr>
        <w:t xml:space="preserve"> </w:t>
      </w:r>
      <w:r w:rsidRPr="00F7425C">
        <w:rPr>
          <w:rtl/>
        </w:rPr>
        <w:t>قيل</w:t>
      </w:r>
      <w:r>
        <w:rPr>
          <w:rtl/>
        </w:rPr>
        <w:t>؟</w:t>
      </w:r>
      <w:r w:rsidRPr="00F7425C">
        <w:rPr>
          <w:rtl/>
        </w:rPr>
        <w:t xml:space="preserve"> » فقال</w:t>
      </w:r>
      <w:r>
        <w:rPr>
          <w:rtl/>
        </w:rPr>
        <w:t>:</w:t>
      </w:r>
      <w:r w:rsidRPr="00F7425C">
        <w:rPr>
          <w:rtl/>
        </w:rPr>
        <w:t xml:space="preserve"> نعم</w:t>
      </w:r>
      <w:r>
        <w:rPr>
          <w:rtl/>
        </w:rPr>
        <w:t>،</w:t>
      </w:r>
      <w:r w:rsidRPr="00F7425C">
        <w:rPr>
          <w:rtl/>
        </w:rPr>
        <w:t xml:space="preserve"> تنصرت</w:t>
      </w:r>
      <w:r>
        <w:rPr>
          <w:rtl/>
        </w:rPr>
        <w:t>،</w:t>
      </w:r>
      <w:r w:rsidRPr="00F7425C">
        <w:rPr>
          <w:rtl/>
        </w:rPr>
        <w:t xml:space="preserve"> فقال أمير المؤمنين </w:t>
      </w:r>
      <w:r w:rsidR="007B3CF5" w:rsidRPr="007B3CF5">
        <w:rPr>
          <w:rStyle w:val="libAlaemChar"/>
          <w:rtl/>
        </w:rPr>
        <w:t>عليه‌السلام</w:t>
      </w:r>
      <w:r>
        <w:rPr>
          <w:rtl/>
        </w:rPr>
        <w:t>: « الله</w:t>
      </w:r>
      <w:r>
        <w:rPr>
          <w:rFonts w:hint="cs"/>
          <w:rtl/>
        </w:rPr>
        <w:t xml:space="preserve"> </w:t>
      </w:r>
      <w:r w:rsidRPr="00F7425C">
        <w:rPr>
          <w:rtl/>
        </w:rPr>
        <w:t>أكبر » فقال المستورد</w:t>
      </w:r>
      <w:r>
        <w:rPr>
          <w:rtl/>
        </w:rPr>
        <w:t>:</w:t>
      </w:r>
      <w:r w:rsidRPr="00F7425C">
        <w:rPr>
          <w:rtl/>
        </w:rPr>
        <w:t xml:space="preserve"> المسيح أكبر</w:t>
      </w:r>
      <w:r>
        <w:rPr>
          <w:rtl/>
        </w:rPr>
        <w:t>،</w:t>
      </w:r>
      <w:r w:rsidRPr="00F7425C">
        <w:rPr>
          <w:rtl/>
        </w:rPr>
        <w:t xml:space="preserve"> فأخذ أمير المؤمنين </w:t>
      </w:r>
      <w:r w:rsidR="007B3CF5" w:rsidRPr="007B3CF5">
        <w:rPr>
          <w:rStyle w:val="libAlaemChar"/>
          <w:rtl/>
        </w:rPr>
        <w:t>عليه‌السلام</w:t>
      </w:r>
      <w:r>
        <w:rPr>
          <w:rFonts w:hint="cs"/>
          <w:rtl/>
        </w:rPr>
        <w:t xml:space="preserve"> </w:t>
      </w:r>
      <w:r w:rsidRPr="00F7425C">
        <w:rPr>
          <w:rtl/>
        </w:rPr>
        <w:t>بمجامع ثيابه</w:t>
      </w:r>
      <w:r>
        <w:rPr>
          <w:rtl/>
        </w:rPr>
        <w:t>،</w:t>
      </w:r>
      <w:r w:rsidRPr="00F7425C">
        <w:rPr>
          <w:rtl/>
        </w:rPr>
        <w:t xml:space="preserve"> فأكبه </w:t>
      </w:r>
      <w:r w:rsidRPr="00943893">
        <w:rPr>
          <w:rStyle w:val="libFootnotenumChar"/>
          <w:rtl/>
        </w:rPr>
        <w:t>(1)</w:t>
      </w:r>
      <w:r w:rsidRPr="00F7425C">
        <w:rPr>
          <w:rtl/>
        </w:rPr>
        <w:t xml:space="preserve"> لوجهه فقال</w:t>
      </w:r>
      <w:r>
        <w:rPr>
          <w:rtl/>
        </w:rPr>
        <w:t>:</w:t>
      </w:r>
      <w:r w:rsidRPr="00F7425C">
        <w:rPr>
          <w:rtl/>
        </w:rPr>
        <w:t xml:space="preserve"> « طؤوه </w:t>
      </w:r>
      <w:r w:rsidRPr="00943893">
        <w:rPr>
          <w:rStyle w:val="libFootnotenumChar"/>
          <w:rtl/>
        </w:rPr>
        <w:t>(2)</w:t>
      </w:r>
      <w:r w:rsidRPr="00F7425C">
        <w:rPr>
          <w:rtl/>
        </w:rPr>
        <w:t xml:space="preserve"> عباد الله » فوطؤوه باقدا</w:t>
      </w:r>
      <w:r>
        <w:rPr>
          <w:rtl/>
        </w:rPr>
        <w:t>مهم</w:t>
      </w:r>
      <w:r>
        <w:rPr>
          <w:rFonts w:hint="cs"/>
          <w:rtl/>
        </w:rPr>
        <w:t xml:space="preserve"> </w:t>
      </w:r>
      <w:r w:rsidRPr="00F7425C">
        <w:rPr>
          <w:rtl/>
        </w:rPr>
        <w:t>حتى مات</w:t>
      </w:r>
      <w:r>
        <w:rPr>
          <w:rtl/>
        </w:rPr>
        <w:t>.</w:t>
      </w:r>
    </w:p>
    <w:p w:rsidR="00943893" w:rsidRPr="00F7425C" w:rsidRDefault="00943893" w:rsidP="00943893">
      <w:pPr>
        <w:pStyle w:val="libNormal"/>
        <w:rPr>
          <w:rtl/>
        </w:rPr>
      </w:pPr>
      <w:r w:rsidRPr="00943893">
        <w:rPr>
          <w:rStyle w:val="libNumChar"/>
          <w:rtl/>
        </w:rPr>
        <w:t>[ 22397 ]</w:t>
      </w:r>
      <w:r>
        <w:rPr>
          <w:rtl/>
        </w:rPr>
        <w:t xml:space="preserve"> </w:t>
      </w:r>
      <w:r w:rsidRPr="00F7425C">
        <w:rPr>
          <w:rtl/>
        </w:rPr>
        <w:t>5</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أمر بقتل المرتد وقال</w:t>
      </w:r>
      <w:r>
        <w:rPr>
          <w:rtl/>
        </w:rPr>
        <w:t>:</w:t>
      </w:r>
      <w:r w:rsidRPr="00F7425C">
        <w:rPr>
          <w:rtl/>
        </w:rPr>
        <w:t xml:space="preserve"> « من ولد على</w:t>
      </w:r>
      <w:r>
        <w:rPr>
          <w:rtl/>
        </w:rPr>
        <w:t xml:space="preserve"> </w:t>
      </w:r>
      <w:r w:rsidRPr="00F7425C">
        <w:rPr>
          <w:rtl/>
        </w:rPr>
        <w:t>الاسلام فبدل دينه</w:t>
      </w:r>
      <w:r>
        <w:rPr>
          <w:rtl/>
        </w:rPr>
        <w:t>،</w:t>
      </w:r>
      <w:r w:rsidRPr="00F7425C">
        <w:rPr>
          <w:rtl/>
        </w:rPr>
        <w:t xml:space="preserve"> قتل ولم يستتب » الخبر</w:t>
      </w:r>
      <w:r>
        <w:rPr>
          <w:rtl/>
        </w:rPr>
        <w:t>.</w:t>
      </w:r>
    </w:p>
    <w:p w:rsidR="00943893" w:rsidRPr="00F7425C" w:rsidRDefault="00943893" w:rsidP="00943893">
      <w:pPr>
        <w:pStyle w:val="libNormal"/>
        <w:rPr>
          <w:rtl/>
        </w:rPr>
      </w:pPr>
      <w:r w:rsidRPr="00943893">
        <w:rPr>
          <w:rStyle w:val="libNumChar"/>
          <w:rtl/>
        </w:rPr>
        <w:t>[ 22398 ]</w:t>
      </w:r>
      <w:r>
        <w:rPr>
          <w:rtl/>
        </w:rPr>
        <w:t xml:space="preserve"> </w:t>
      </w:r>
      <w:r w:rsidRPr="00F7425C">
        <w:rPr>
          <w:rtl/>
        </w:rPr>
        <w:t>6</w:t>
      </w:r>
      <w:r>
        <w:rPr>
          <w:rtl/>
        </w:rPr>
        <w:t xml:space="preserve"> - </w:t>
      </w:r>
      <w:r w:rsidRPr="00F7425C">
        <w:rPr>
          <w:rtl/>
        </w:rPr>
        <w:t>الشيخ المفيد في الإختصاص</w:t>
      </w:r>
      <w:r>
        <w:rPr>
          <w:rtl/>
        </w:rPr>
        <w:t>:</w:t>
      </w:r>
      <w:r w:rsidRPr="00F7425C">
        <w:rPr>
          <w:rtl/>
        </w:rPr>
        <w:t xml:space="preserve"> عن أبي أيوب</w:t>
      </w:r>
      <w:r>
        <w:rPr>
          <w:rtl/>
        </w:rPr>
        <w:t>،</w:t>
      </w:r>
      <w:r w:rsidRPr="00F7425C">
        <w:rPr>
          <w:rtl/>
        </w:rPr>
        <w:t xml:space="preserve"> عن محمد بن</w:t>
      </w:r>
      <w:r>
        <w:rPr>
          <w:rtl/>
        </w:rPr>
        <w:t xml:space="preserve"> </w:t>
      </w:r>
      <w:r w:rsidRPr="00F7425C">
        <w:rPr>
          <w:rtl/>
        </w:rPr>
        <w:t>مسلم</w:t>
      </w:r>
      <w:r>
        <w:rPr>
          <w:rtl/>
        </w:rPr>
        <w:t>،</w:t>
      </w:r>
      <w:r w:rsidRPr="00F7425C">
        <w:rPr>
          <w:rtl/>
        </w:rPr>
        <w:t xml:space="preserve"> عن أبي جعفر </w:t>
      </w:r>
      <w:r w:rsidR="007B3CF5" w:rsidRPr="007B3CF5">
        <w:rPr>
          <w:rStyle w:val="libAlaemChar"/>
          <w:rtl/>
        </w:rPr>
        <w:t>عليه‌السلام</w:t>
      </w:r>
      <w:r w:rsidRPr="00F7425C">
        <w:rPr>
          <w:rtl/>
        </w:rPr>
        <w:t xml:space="preserve"> في حديث قال</w:t>
      </w:r>
      <w:r>
        <w:rPr>
          <w:rtl/>
        </w:rPr>
        <w:t>:</w:t>
      </w:r>
      <w:r w:rsidRPr="00F7425C">
        <w:rPr>
          <w:rtl/>
        </w:rPr>
        <w:t xml:space="preserve"> « ومن جحد نبيا</w:t>
      </w:r>
      <w:r>
        <w:rPr>
          <w:rtl/>
        </w:rPr>
        <w:t xml:space="preserve"> </w:t>
      </w:r>
      <w:r w:rsidRPr="00F7425C">
        <w:rPr>
          <w:rtl/>
        </w:rPr>
        <w:t>مرسلا نبوته وكذبه</w:t>
      </w:r>
      <w:r>
        <w:rPr>
          <w:rtl/>
        </w:rPr>
        <w:t>،</w:t>
      </w:r>
      <w:r w:rsidRPr="00F7425C">
        <w:rPr>
          <w:rtl/>
        </w:rPr>
        <w:t xml:space="preserve"> فدمه مباح » </w:t>
      </w:r>
      <w:r>
        <w:rPr>
          <w:rtl/>
        </w:rPr>
        <w:t>قال: قلت: أرأيت من جحد الامام</w:t>
      </w:r>
      <w:r>
        <w:rPr>
          <w:rFonts w:hint="cs"/>
          <w:rtl/>
        </w:rPr>
        <w:t xml:space="preserve"> </w:t>
      </w:r>
      <w:r w:rsidRPr="00F7425C">
        <w:rPr>
          <w:rtl/>
        </w:rPr>
        <w:t>منكم فما حاله</w:t>
      </w:r>
      <w:r>
        <w:rPr>
          <w:rtl/>
        </w:rPr>
        <w:t>؟</w:t>
      </w:r>
      <w:r w:rsidRPr="00F7425C">
        <w:rPr>
          <w:rtl/>
        </w:rPr>
        <w:t xml:space="preserve"> قال</w:t>
      </w:r>
      <w:r>
        <w:rPr>
          <w:rtl/>
        </w:rPr>
        <w:t>:</w:t>
      </w:r>
      <w:r w:rsidRPr="00F7425C">
        <w:rPr>
          <w:rtl/>
        </w:rPr>
        <w:t xml:space="preserve"> فقال</w:t>
      </w:r>
      <w:r>
        <w:rPr>
          <w:rtl/>
        </w:rPr>
        <w:t>:</w:t>
      </w:r>
      <w:r w:rsidRPr="00F7425C">
        <w:rPr>
          <w:rtl/>
        </w:rPr>
        <w:t xml:space="preserve"> « من ج</w:t>
      </w:r>
      <w:r>
        <w:rPr>
          <w:rtl/>
        </w:rPr>
        <w:t>حد اماما من الله، وبرئ منه ومن</w:t>
      </w:r>
      <w:r>
        <w:rPr>
          <w:rFonts w:hint="cs"/>
          <w:rtl/>
        </w:rPr>
        <w:t xml:space="preserve"> </w:t>
      </w:r>
      <w:r w:rsidRPr="00F7425C">
        <w:rPr>
          <w:rtl/>
        </w:rPr>
        <w:t>دينه</w:t>
      </w:r>
      <w:r>
        <w:rPr>
          <w:rtl/>
        </w:rPr>
        <w:t>،</w:t>
      </w:r>
      <w:r w:rsidRPr="00F7425C">
        <w:rPr>
          <w:rtl/>
        </w:rPr>
        <w:t xml:space="preserve"> فهو كافر مرتد عن الاسلام</w:t>
      </w:r>
      <w:r>
        <w:rPr>
          <w:rtl/>
        </w:rPr>
        <w:t>،</w:t>
      </w:r>
      <w:r w:rsidRPr="00F7425C">
        <w:rPr>
          <w:rtl/>
        </w:rPr>
        <w:t xml:space="preserve"> لان الامام من الله</w:t>
      </w:r>
      <w:r>
        <w:rPr>
          <w:rtl/>
        </w:rPr>
        <w:t>،</w:t>
      </w:r>
      <w:r w:rsidRPr="00F7425C">
        <w:rPr>
          <w:rtl/>
        </w:rPr>
        <w:t xml:space="preserve"> ودينه دين الله</w:t>
      </w:r>
      <w:r>
        <w:rPr>
          <w:rtl/>
        </w:rPr>
        <w:t>،</w:t>
      </w:r>
      <w:r>
        <w:rPr>
          <w:rFonts w:hint="cs"/>
          <w:rtl/>
        </w:rPr>
        <w:t xml:space="preserve"> </w:t>
      </w:r>
      <w:r w:rsidRPr="00F7425C">
        <w:rPr>
          <w:rtl/>
        </w:rPr>
        <w:t xml:space="preserve">ومن برئ من دين الله فهو كافر دمه </w:t>
      </w:r>
      <w:r>
        <w:rPr>
          <w:rtl/>
        </w:rPr>
        <w:t>مباح في تلك الحال، إلا أن يرجع</w:t>
      </w:r>
      <w:r>
        <w:rPr>
          <w:rFonts w:hint="cs"/>
          <w:rtl/>
        </w:rPr>
        <w:t xml:space="preserve"> </w:t>
      </w:r>
      <w:r w:rsidRPr="00F7425C">
        <w:rPr>
          <w:rtl/>
        </w:rPr>
        <w:t>ويتوب إلى الله مما قال »</w:t>
      </w:r>
      <w:r>
        <w:rPr>
          <w:rtl/>
        </w:rPr>
        <w:t>.</w:t>
      </w:r>
    </w:p>
    <w:p w:rsidR="00943893" w:rsidRPr="00F7425C" w:rsidRDefault="00943893" w:rsidP="00943893">
      <w:pPr>
        <w:pStyle w:val="libNormal"/>
        <w:rPr>
          <w:rtl/>
        </w:rPr>
      </w:pPr>
      <w:r w:rsidRPr="00F7425C">
        <w:rPr>
          <w:rtl/>
        </w:rPr>
        <w:t>ورواه النعماني في غيبته</w:t>
      </w:r>
      <w:r>
        <w:rPr>
          <w:rtl/>
        </w:rPr>
        <w:t>،</w:t>
      </w:r>
      <w:r w:rsidRPr="00F7425C">
        <w:rPr>
          <w:rtl/>
        </w:rPr>
        <w:t xml:space="preserve"> عن ابن عقدة</w:t>
      </w:r>
      <w:r>
        <w:rPr>
          <w:rtl/>
        </w:rPr>
        <w:t>،</w:t>
      </w:r>
      <w:r w:rsidRPr="00F7425C">
        <w:rPr>
          <w:rtl/>
        </w:rPr>
        <w:t xml:space="preserve"> عن محمد بن المفضل</w:t>
      </w:r>
      <w:r>
        <w:rPr>
          <w:rtl/>
        </w:rPr>
        <w:t>،</w:t>
      </w:r>
      <w:r w:rsidRPr="00F7425C">
        <w:rPr>
          <w:rtl/>
        </w:rPr>
        <w:t xml:space="preserve"> عن</w:t>
      </w:r>
      <w:r>
        <w:rPr>
          <w:rtl/>
        </w:rPr>
        <w:t xml:space="preserve"> </w:t>
      </w:r>
      <w:r w:rsidRPr="00F7425C">
        <w:rPr>
          <w:rtl/>
        </w:rPr>
        <w:t>قيس وسعدان بن إسحاق</w:t>
      </w:r>
      <w:r>
        <w:rPr>
          <w:rtl/>
        </w:rPr>
        <w:t>،</w:t>
      </w:r>
      <w:r w:rsidRPr="00F7425C">
        <w:rPr>
          <w:rtl/>
        </w:rPr>
        <w:t xml:space="preserve"> وأحمد بن الحسين</w:t>
      </w:r>
      <w:r>
        <w:rPr>
          <w:rtl/>
        </w:rPr>
        <w:t>،</w:t>
      </w:r>
      <w:r w:rsidRPr="00F7425C">
        <w:rPr>
          <w:rtl/>
        </w:rPr>
        <w:t xml:space="preserve"> ومحمد بن أحمد جميعا</w:t>
      </w:r>
      <w:r>
        <w:rPr>
          <w:rtl/>
        </w:rPr>
        <w:t>،</w:t>
      </w:r>
      <w:r w:rsidRPr="00F7425C">
        <w:rPr>
          <w:rtl/>
        </w:rPr>
        <w:t xml:space="preserve"> عن</w:t>
      </w:r>
      <w:r>
        <w:rPr>
          <w:rtl/>
        </w:rPr>
        <w:t xml:space="preserve"> </w:t>
      </w:r>
      <w:r w:rsidRPr="00F7425C">
        <w:rPr>
          <w:rtl/>
        </w:rPr>
        <w:t>الحسن بن محبوب</w:t>
      </w:r>
      <w:r>
        <w:rPr>
          <w:rtl/>
        </w:rPr>
        <w:t>،</w:t>
      </w:r>
      <w:r w:rsidRPr="00F7425C">
        <w:rPr>
          <w:rtl/>
        </w:rPr>
        <w:t xml:space="preserve"> عن أبي أيوب</w:t>
      </w:r>
      <w:r>
        <w:rPr>
          <w:rtl/>
        </w:rPr>
        <w:t>،</w:t>
      </w:r>
      <w:r w:rsidRPr="00F7425C">
        <w:rPr>
          <w:rtl/>
        </w:rPr>
        <w:t xml:space="preserve"> ومحمد بن مسلم</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نسخة</w:t>
      </w:r>
      <w:r>
        <w:rPr>
          <w:rtl/>
        </w:rPr>
        <w:t>:</w:t>
      </w:r>
      <w:r w:rsidRPr="00F7425C">
        <w:rPr>
          <w:rtl/>
        </w:rPr>
        <w:t xml:space="preserve"> فكبه</w:t>
      </w:r>
      <w:r>
        <w:rPr>
          <w:rtl/>
        </w:rPr>
        <w:t>،</w:t>
      </w:r>
      <w:r w:rsidRPr="00F7425C">
        <w:rPr>
          <w:rtl/>
        </w:rPr>
        <w:t xml:space="preserve"> ( منه قده )</w:t>
      </w:r>
      <w:r>
        <w:rPr>
          <w:rtl/>
        </w:rPr>
        <w:t>.</w:t>
      </w:r>
    </w:p>
    <w:p w:rsidR="00943893" w:rsidRPr="00F7425C" w:rsidRDefault="00943893" w:rsidP="00943893">
      <w:pPr>
        <w:pStyle w:val="libFootnote"/>
        <w:rPr>
          <w:rtl/>
        </w:rPr>
      </w:pPr>
      <w:r w:rsidRPr="00F7425C">
        <w:rPr>
          <w:rtl/>
        </w:rPr>
        <w:t>(2) في نسخة</w:t>
      </w:r>
      <w:r>
        <w:rPr>
          <w:rtl/>
        </w:rPr>
        <w:t>:</w:t>
      </w:r>
      <w:r w:rsidRPr="00F7425C">
        <w:rPr>
          <w:rtl/>
        </w:rPr>
        <w:t xml:space="preserve"> طؤوا</w:t>
      </w:r>
      <w:r>
        <w:rPr>
          <w:rtl/>
        </w:rPr>
        <w:t>،</w:t>
      </w:r>
      <w:r w:rsidRPr="00F7425C">
        <w:rPr>
          <w:rtl/>
        </w:rPr>
        <w:t xml:space="preserve"> ( منه قده )</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1 ص 398</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الاختصاص ص 259</w:t>
      </w:r>
      <w:r>
        <w:rPr>
          <w:rtl/>
        </w:rPr>
        <w:t>.</w:t>
      </w:r>
    </w:p>
    <w:p w:rsidR="00943893" w:rsidRPr="00F7425C" w:rsidRDefault="00943893" w:rsidP="00943893">
      <w:pPr>
        <w:pStyle w:val="libFootnote"/>
        <w:rPr>
          <w:rtl/>
        </w:rPr>
      </w:pPr>
      <w:r w:rsidRPr="00F7425C">
        <w:rPr>
          <w:rtl/>
        </w:rPr>
        <w:t>(1) غيبة النعماني ص 129 ح 3</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372" w:name="_Toc366029710"/>
      <w:bookmarkStart w:id="373" w:name="_Toc383591894"/>
      <w:r w:rsidRPr="00F7425C">
        <w:rPr>
          <w:rtl/>
        </w:rPr>
        <w:lastRenderedPageBreak/>
        <w:t>2</w:t>
      </w:r>
      <w:r>
        <w:rPr>
          <w:rtl/>
        </w:rPr>
        <w:t xml:space="preserve"> - </w:t>
      </w:r>
      <w:r w:rsidRPr="00320728">
        <w:rPr>
          <w:rStyle w:val="libAlaemHeading2Char"/>
          <w:rtl/>
        </w:rPr>
        <w:t>(</w:t>
      </w:r>
      <w:r w:rsidRPr="00F7425C">
        <w:rPr>
          <w:rtl/>
        </w:rPr>
        <w:t xml:space="preserve"> باب أن المرتد عن ملة يستتاب ثلاثة أيام</w:t>
      </w:r>
      <w:r>
        <w:rPr>
          <w:rtl/>
        </w:rPr>
        <w:t>،</w:t>
      </w:r>
      <w:r w:rsidRPr="00F7425C">
        <w:rPr>
          <w:rtl/>
        </w:rPr>
        <w:t xml:space="preserve"> فان تاب وإلا</w:t>
      </w:r>
      <w:bookmarkEnd w:id="372"/>
      <w:r w:rsidR="00320728">
        <w:rPr>
          <w:rtl/>
        </w:rPr>
        <w:t xml:space="preserve"> </w:t>
      </w:r>
      <w:bookmarkStart w:id="374" w:name="_Toc366029711"/>
      <w:r w:rsidR="00320728" w:rsidRPr="00F7425C">
        <w:rPr>
          <w:rtl/>
        </w:rPr>
        <w:t>ق</w:t>
      </w:r>
      <w:r w:rsidRPr="00F7425C">
        <w:rPr>
          <w:rtl/>
        </w:rPr>
        <w:t>تل</w:t>
      </w:r>
      <w:r>
        <w:rPr>
          <w:rtl/>
        </w:rPr>
        <w:t>،</w:t>
      </w:r>
      <w:r w:rsidRPr="00F7425C">
        <w:rPr>
          <w:rtl/>
        </w:rPr>
        <w:t xml:space="preserve"> وحكم م</w:t>
      </w:r>
      <w:r>
        <w:rPr>
          <w:rtl/>
        </w:rPr>
        <w:t xml:space="preserve">ا لو ارتد مرة أخرى </w:t>
      </w:r>
      <w:r w:rsidRPr="00320728">
        <w:rPr>
          <w:rStyle w:val="libAlaemHeading2Char"/>
          <w:rtl/>
        </w:rPr>
        <w:t>)</w:t>
      </w:r>
      <w:bookmarkEnd w:id="374"/>
      <w:bookmarkEnd w:id="373"/>
    </w:p>
    <w:p w:rsidR="00943893" w:rsidRPr="00F7425C" w:rsidRDefault="00943893" w:rsidP="00943893">
      <w:pPr>
        <w:pStyle w:val="libNormal"/>
        <w:rPr>
          <w:rtl/>
        </w:rPr>
      </w:pPr>
      <w:r w:rsidRPr="00943893">
        <w:rPr>
          <w:rStyle w:val="libNumChar"/>
          <w:rtl/>
        </w:rPr>
        <w:t>[ 22399 ]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علي بن الحسين</w:t>
      </w:r>
      <w:r>
        <w:rPr>
          <w:rtl/>
        </w:rPr>
        <w:t>:</w:t>
      </w:r>
      <w:r w:rsidRPr="00F7425C">
        <w:rPr>
          <w:rtl/>
        </w:rPr>
        <w:t xml:space="preserve"> أن عليا </w:t>
      </w:r>
      <w:r w:rsidR="007B3CF5" w:rsidRPr="007B3CF5">
        <w:rPr>
          <w:rStyle w:val="libAlaemChar"/>
          <w:rtl/>
        </w:rPr>
        <w:t>عليهم‌السلام</w:t>
      </w:r>
      <w:r w:rsidRPr="00F7425C">
        <w:rPr>
          <w:rtl/>
        </w:rPr>
        <w:t xml:space="preserve"> رفع إليه رجل نصراني أسلم ثم</w:t>
      </w:r>
      <w:r>
        <w:rPr>
          <w:rtl/>
        </w:rPr>
        <w:t xml:space="preserve"> </w:t>
      </w:r>
      <w:r w:rsidRPr="00F7425C">
        <w:rPr>
          <w:rtl/>
        </w:rPr>
        <w:t>تنصر</w:t>
      </w:r>
      <w:r>
        <w:rPr>
          <w:rtl/>
        </w:rPr>
        <w:t>،</w:t>
      </w:r>
      <w:r w:rsidRPr="00F7425C">
        <w:rPr>
          <w:rtl/>
        </w:rPr>
        <w:t xml:space="preserve"> فقال علي </w:t>
      </w:r>
      <w:r w:rsidR="007B3CF5" w:rsidRPr="007B3CF5">
        <w:rPr>
          <w:rStyle w:val="libAlaemChar"/>
          <w:rtl/>
        </w:rPr>
        <w:t>عليه‌السلام</w:t>
      </w:r>
      <w:r>
        <w:rPr>
          <w:rtl/>
        </w:rPr>
        <w:t>:</w:t>
      </w:r>
      <w:r w:rsidRPr="00F7425C">
        <w:rPr>
          <w:rtl/>
        </w:rPr>
        <w:t xml:space="preserve"> « أعرض</w:t>
      </w:r>
      <w:r>
        <w:rPr>
          <w:rtl/>
        </w:rPr>
        <w:t>وا عليه الهوان ثلاثة أيام » وكل</w:t>
      </w:r>
      <w:r>
        <w:rPr>
          <w:rFonts w:hint="cs"/>
          <w:rtl/>
        </w:rPr>
        <w:t xml:space="preserve"> </w:t>
      </w:r>
      <w:r w:rsidRPr="00F7425C">
        <w:rPr>
          <w:rtl/>
        </w:rPr>
        <w:t>ذلك يطعمه من طعامه</w:t>
      </w:r>
      <w:r>
        <w:rPr>
          <w:rtl/>
        </w:rPr>
        <w:t>،</w:t>
      </w:r>
      <w:r w:rsidRPr="00F7425C">
        <w:rPr>
          <w:rtl/>
        </w:rPr>
        <w:t xml:space="preserve"> ويسقيه من شراب</w:t>
      </w:r>
      <w:r>
        <w:rPr>
          <w:rtl/>
        </w:rPr>
        <w:t>ه، فأخرجه يوم الرابع، فأبى أن</w:t>
      </w:r>
      <w:r>
        <w:rPr>
          <w:rFonts w:hint="cs"/>
          <w:rtl/>
        </w:rPr>
        <w:t xml:space="preserve"> </w:t>
      </w:r>
      <w:r w:rsidRPr="00F7425C">
        <w:rPr>
          <w:rtl/>
        </w:rPr>
        <w:t>يسلم</w:t>
      </w:r>
      <w:r>
        <w:rPr>
          <w:rtl/>
        </w:rPr>
        <w:t>،</w:t>
      </w:r>
      <w:r w:rsidRPr="00F7425C">
        <w:rPr>
          <w:rtl/>
        </w:rPr>
        <w:t xml:space="preserve"> فأخرجه إلى رحبة المسجد فقلت</w:t>
      </w:r>
      <w:r>
        <w:rPr>
          <w:rtl/>
        </w:rPr>
        <w:t>ه، وطلب النصارى جثته بمائة الف</w:t>
      </w:r>
      <w:r>
        <w:rPr>
          <w:rFonts w:hint="cs"/>
          <w:rtl/>
        </w:rPr>
        <w:t xml:space="preserve"> </w:t>
      </w:r>
      <w:r w:rsidRPr="00F7425C">
        <w:rPr>
          <w:rtl/>
        </w:rPr>
        <w:t xml:space="preserve">فيه </w:t>
      </w:r>
      <w:r w:rsidRPr="00943893">
        <w:rPr>
          <w:rStyle w:val="libFootnotenumChar"/>
          <w:rtl/>
        </w:rPr>
        <w:t>(1)</w:t>
      </w:r>
      <w:r>
        <w:rPr>
          <w:rtl/>
        </w:rPr>
        <w:t>،</w:t>
      </w:r>
      <w:r w:rsidRPr="00F7425C">
        <w:rPr>
          <w:rtl/>
        </w:rPr>
        <w:t xml:space="preserve"> فأبى </w:t>
      </w:r>
      <w:r w:rsidR="007B3CF5" w:rsidRPr="007B3CF5">
        <w:rPr>
          <w:rStyle w:val="libAlaemChar"/>
          <w:rtl/>
        </w:rPr>
        <w:t>عليه‌السلام</w:t>
      </w:r>
      <w:r>
        <w:rPr>
          <w:rtl/>
        </w:rPr>
        <w:t>،</w:t>
      </w:r>
      <w:r w:rsidRPr="00F7425C">
        <w:rPr>
          <w:rtl/>
        </w:rPr>
        <w:t xml:space="preserve"> فأمر به فأحرق بالنار</w:t>
      </w:r>
      <w:r>
        <w:rPr>
          <w:rtl/>
        </w:rPr>
        <w:t>،</w:t>
      </w:r>
      <w:r w:rsidRPr="00F7425C">
        <w:rPr>
          <w:rtl/>
        </w:rPr>
        <w:t xml:space="preserve"> وقال</w:t>
      </w:r>
      <w:r>
        <w:rPr>
          <w:rtl/>
        </w:rPr>
        <w:t>:</w:t>
      </w:r>
      <w:r w:rsidRPr="00F7425C">
        <w:rPr>
          <w:rtl/>
        </w:rPr>
        <w:t xml:space="preserve"> « لا أكو</w:t>
      </w:r>
      <w:r>
        <w:rPr>
          <w:rtl/>
        </w:rPr>
        <w:t>ن عونا</w:t>
      </w:r>
      <w:r>
        <w:rPr>
          <w:rFonts w:hint="cs"/>
          <w:rtl/>
        </w:rPr>
        <w:t xml:space="preserve"> </w:t>
      </w:r>
      <w:r w:rsidRPr="00F7425C">
        <w:rPr>
          <w:rtl/>
        </w:rPr>
        <w:t>للشيطان عليهم »</w:t>
      </w:r>
      <w:r>
        <w:rPr>
          <w:rtl/>
        </w:rPr>
        <w:t>.</w:t>
      </w:r>
    </w:p>
    <w:p w:rsidR="00943893" w:rsidRPr="00F7425C" w:rsidRDefault="00943893" w:rsidP="00943893">
      <w:pPr>
        <w:pStyle w:val="libNormal"/>
        <w:rPr>
          <w:rtl/>
        </w:rPr>
      </w:pPr>
      <w:r w:rsidRPr="00943893">
        <w:rPr>
          <w:rStyle w:val="libNumChar"/>
          <w:rtl/>
        </w:rPr>
        <w:t>[ 22400 ]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قال</w:t>
      </w:r>
      <w:r>
        <w:rPr>
          <w:rtl/>
        </w:rPr>
        <w:t>:</w:t>
      </w:r>
      <w:r w:rsidRPr="00F7425C">
        <w:rPr>
          <w:rtl/>
        </w:rPr>
        <w:t xml:space="preserve"> « ان عليا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إن</w:t>
      </w:r>
      <w:r>
        <w:rPr>
          <w:rtl/>
        </w:rPr>
        <w:t xml:space="preserve"> </w:t>
      </w:r>
      <w:r w:rsidRPr="00F7425C">
        <w:rPr>
          <w:rtl/>
        </w:rPr>
        <w:t>المرتد عن الاسلام تعزل عنه امرأته</w:t>
      </w:r>
      <w:r>
        <w:rPr>
          <w:rtl/>
        </w:rPr>
        <w:t>،</w:t>
      </w:r>
      <w:r w:rsidRPr="00F7425C">
        <w:rPr>
          <w:rtl/>
        </w:rPr>
        <w:t xml:space="preserve"> ولا تؤكل ذبيحته</w:t>
      </w:r>
      <w:r>
        <w:rPr>
          <w:rtl/>
        </w:rPr>
        <w:t>،</w:t>
      </w:r>
      <w:r w:rsidRPr="00F7425C">
        <w:rPr>
          <w:rtl/>
        </w:rPr>
        <w:t xml:space="preserve"> ويستتاب ثلاثة</w:t>
      </w:r>
      <w:r>
        <w:rPr>
          <w:rtl/>
        </w:rPr>
        <w:t xml:space="preserve"> </w:t>
      </w:r>
      <w:r w:rsidRPr="00F7425C">
        <w:rPr>
          <w:rtl/>
        </w:rPr>
        <w:t>أيام</w:t>
      </w:r>
      <w:r>
        <w:rPr>
          <w:rtl/>
        </w:rPr>
        <w:t>،</w:t>
      </w:r>
      <w:r w:rsidRPr="00F7425C">
        <w:rPr>
          <w:rtl/>
        </w:rPr>
        <w:t xml:space="preserve"> فان تاب ورجع إلى أمر الله عز وجل</w:t>
      </w:r>
      <w:r>
        <w:rPr>
          <w:rtl/>
        </w:rPr>
        <w:t>،</w:t>
      </w:r>
      <w:r w:rsidRPr="00F7425C">
        <w:rPr>
          <w:rtl/>
        </w:rPr>
        <w:t xml:space="preserve"> وإلا قتل يوم الرابع »</w:t>
      </w:r>
      <w:r>
        <w:rPr>
          <w:rtl/>
        </w:rPr>
        <w:t>.</w:t>
      </w:r>
    </w:p>
    <w:p w:rsidR="00943893" w:rsidRPr="00F7425C" w:rsidRDefault="00943893" w:rsidP="00943893">
      <w:pPr>
        <w:pStyle w:val="libNormal"/>
        <w:rPr>
          <w:rtl/>
        </w:rPr>
      </w:pPr>
      <w:r w:rsidRPr="00943893">
        <w:rPr>
          <w:rStyle w:val="libNumChar"/>
          <w:rtl/>
        </w:rPr>
        <w:t>[ 22401 ]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 أنه قال في</w:t>
      </w:r>
      <w:r>
        <w:rPr>
          <w:rFonts w:hint="cs"/>
          <w:rtl/>
        </w:rPr>
        <w:t xml:space="preserve"> </w:t>
      </w:r>
      <w:r w:rsidRPr="00F7425C">
        <w:rPr>
          <w:rtl/>
        </w:rPr>
        <w:t>حديث</w:t>
      </w:r>
      <w:r>
        <w:rPr>
          <w:rtl/>
        </w:rPr>
        <w:t>:</w:t>
      </w:r>
      <w:r w:rsidRPr="00F7425C">
        <w:rPr>
          <w:rtl/>
        </w:rPr>
        <w:t xml:space="preserve"> « ومن كان على غير دين الاسلا</w:t>
      </w:r>
      <w:r>
        <w:rPr>
          <w:rtl/>
        </w:rPr>
        <w:t>م، وأسلم ثم ارتد، فإنه يستتاب</w:t>
      </w:r>
      <w:r>
        <w:rPr>
          <w:rFonts w:hint="cs"/>
          <w:rtl/>
        </w:rPr>
        <w:t xml:space="preserve"> </w:t>
      </w:r>
      <w:r w:rsidRPr="00F7425C">
        <w:rPr>
          <w:rtl/>
        </w:rPr>
        <w:t>ثلاثة أيام</w:t>
      </w:r>
      <w:r>
        <w:rPr>
          <w:rtl/>
        </w:rPr>
        <w:t>،</w:t>
      </w:r>
      <w:r w:rsidRPr="00F7425C">
        <w:rPr>
          <w:rtl/>
        </w:rPr>
        <w:t xml:space="preserve"> فان تاب وإلا قتل » الخبر</w:t>
      </w:r>
      <w:r>
        <w:rPr>
          <w:rtl/>
        </w:rPr>
        <w:t>.</w:t>
      </w:r>
    </w:p>
    <w:p w:rsidR="00943893" w:rsidRPr="00F7425C" w:rsidRDefault="00943893" w:rsidP="00943893">
      <w:pPr>
        <w:pStyle w:val="libNormal"/>
        <w:rPr>
          <w:rtl/>
        </w:rPr>
      </w:pPr>
      <w:r w:rsidRPr="00943893">
        <w:rPr>
          <w:rStyle w:val="libNumChar"/>
          <w:rtl/>
        </w:rPr>
        <w:t>[ 22402 ]</w:t>
      </w:r>
      <w:r>
        <w:rPr>
          <w:rtl/>
        </w:rPr>
        <w:t xml:space="preserve"> </w:t>
      </w:r>
      <w:r w:rsidRPr="00F7425C">
        <w:rPr>
          <w:rtl/>
        </w:rPr>
        <w:t>4</w:t>
      </w:r>
      <w:r>
        <w:rPr>
          <w:rtl/>
        </w:rPr>
        <w:t xml:space="preserve"> - </w:t>
      </w:r>
      <w:r w:rsidRPr="00F7425C">
        <w:rPr>
          <w:rtl/>
        </w:rPr>
        <w:t>وعن أبي عبد الله</w:t>
      </w:r>
      <w:r>
        <w:rPr>
          <w:rtl/>
        </w:rPr>
        <w:t>،</w:t>
      </w:r>
      <w:r w:rsidRPr="00F7425C">
        <w:rPr>
          <w:rtl/>
        </w:rPr>
        <w:t xml:space="preserve"> عن أبيه</w:t>
      </w:r>
      <w:r>
        <w:rPr>
          <w:rtl/>
        </w:rPr>
        <w:t>،</w:t>
      </w:r>
      <w:r w:rsidRPr="00F7425C">
        <w:rPr>
          <w:rtl/>
        </w:rPr>
        <w:t xml:space="preserve"> عن آبائه</w:t>
      </w:r>
      <w:r>
        <w:rPr>
          <w:rtl/>
        </w:rPr>
        <w:t>:</w:t>
      </w:r>
      <w:r w:rsidRPr="00F7425C">
        <w:rPr>
          <w:rtl/>
        </w:rPr>
        <w:t xml:space="preserve"> </w:t>
      </w:r>
      <w:r>
        <w:rPr>
          <w:rFonts w:hint="cs"/>
          <w:rtl/>
        </w:rPr>
        <w:t>«</w:t>
      </w:r>
      <w:r w:rsidRPr="00F7425C">
        <w:rPr>
          <w:rtl/>
        </w:rPr>
        <w:t xml:space="preserve"> ان أمير المؤمنين</w:t>
      </w:r>
      <w:r>
        <w:rPr>
          <w:rtl/>
        </w:rPr>
        <w:t xml:space="preserve"> </w:t>
      </w:r>
      <w:r w:rsidR="007B3CF5" w:rsidRPr="007B3CF5">
        <w:rPr>
          <w:rStyle w:val="libAlaemChar"/>
          <w:rtl/>
        </w:rPr>
        <w:t>عليهم‌السلام</w:t>
      </w:r>
      <w:r>
        <w:rPr>
          <w:rtl/>
        </w:rPr>
        <w:t>،</w:t>
      </w:r>
      <w:r w:rsidRPr="00F7425C">
        <w:rPr>
          <w:rtl/>
        </w:rPr>
        <w:t xml:space="preserve"> كان لا يزيد المرتد على تركه ثلاثا يستتيبه</w:t>
      </w:r>
      <w:r>
        <w:rPr>
          <w:rtl/>
        </w:rPr>
        <w:t>،</w:t>
      </w:r>
      <w:r w:rsidRPr="00F7425C">
        <w:rPr>
          <w:rtl/>
        </w:rPr>
        <w:t xml:space="preserve"> فإذا كان اليوم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127</w:t>
      </w:r>
      <w:r>
        <w:rPr>
          <w:rtl/>
        </w:rPr>
        <w:t>.</w:t>
      </w:r>
    </w:p>
    <w:p w:rsidR="00943893" w:rsidRPr="00F7425C" w:rsidRDefault="00943893" w:rsidP="00943893">
      <w:pPr>
        <w:pStyle w:val="libNormal"/>
        <w:rPr>
          <w:rtl/>
        </w:rPr>
      </w:pPr>
      <w:r w:rsidRPr="00943893">
        <w:rPr>
          <w:rStyle w:val="libFootnoteChar"/>
          <w:rtl/>
        </w:rPr>
        <w:t>(1) كذا</w:t>
      </w:r>
      <w:r>
        <w:rPr>
          <w:rStyle w:val="libFootnoteChar"/>
          <w:rtl/>
        </w:rPr>
        <w:t>،</w:t>
      </w:r>
      <w:r w:rsidRPr="00943893">
        <w:rPr>
          <w:rStyle w:val="libFootnoteChar"/>
          <w:rtl/>
        </w:rPr>
        <w:t xml:space="preserve"> ولعل صوابه </w:t>
      </w:r>
      <w:r w:rsidRPr="00943893">
        <w:rPr>
          <w:rStyle w:val="libFootnoteChar"/>
          <w:rFonts w:hint="cs"/>
          <w:rtl/>
        </w:rPr>
        <w:t>«</w:t>
      </w:r>
      <w:r w:rsidRPr="00943893">
        <w:rPr>
          <w:rStyle w:val="libFootnoteChar"/>
          <w:rtl/>
        </w:rPr>
        <w:t xml:space="preserve"> فضة </w:t>
      </w:r>
      <w:r>
        <w:rPr>
          <w:rFonts w:hint="cs"/>
          <w:rtl/>
        </w:rPr>
        <w:t>»</w:t>
      </w:r>
      <w:r w:rsidRPr="00943893">
        <w:rPr>
          <w:rStyle w:val="libFootnoteChar"/>
          <w:rtl/>
        </w:rPr>
        <w:t xml:space="preserve"> أي بمائة ألف درهم.</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1 ص 398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479 ح 1716</w:t>
      </w:r>
      <w:r>
        <w:rPr>
          <w:rtl/>
        </w:rPr>
        <w:t>.</w:t>
      </w:r>
    </w:p>
    <w:p w:rsidR="00943893" w:rsidRDefault="00943893" w:rsidP="00943893">
      <w:pPr>
        <w:pStyle w:val="libNormal"/>
        <w:rPr>
          <w:rtl/>
        </w:rPr>
      </w:pPr>
      <w:r>
        <w:rPr>
          <w:rtl/>
        </w:rPr>
        <w:br w:type="page"/>
      </w:r>
    </w:p>
    <w:p w:rsidR="00943893" w:rsidRPr="00F7425C" w:rsidRDefault="00943893" w:rsidP="00527D5F">
      <w:pPr>
        <w:pStyle w:val="libNormal0"/>
        <w:rPr>
          <w:rtl/>
        </w:rPr>
      </w:pPr>
      <w:r w:rsidRPr="00F7425C">
        <w:rPr>
          <w:rtl/>
        </w:rPr>
        <w:lastRenderedPageBreak/>
        <w:t>الرابع قتله من غير أن يستتاب</w:t>
      </w:r>
      <w:r>
        <w:rPr>
          <w:rtl/>
        </w:rPr>
        <w:t>،</w:t>
      </w:r>
      <w:r w:rsidRPr="00F7425C">
        <w:rPr>
          <w:rtl/>
        </w:rPr>
        <w:t xml:space="preserve"> ثم يقرأ</w:t>
      </w:r>
      <w:r>
        <w:rPr>
          <w:rtl/>
        </w:rPr>
        <w:t>:</w:t>
      </w:r>
      <w:r w:rsidRPr="00F7425C">
        <w:rPr>
          <w:rtl/>
        </w:rPr>
        <w:t xml:space="preserve"> </w:t>
      </w:r>
      <w:r w:rsidRPr="00943893">
        <w:rPr>
          <w:rStyle w:val="libAlaemChar"/>
          <w:rtl/>
        </w:rPr>
        <w:t>(</w:t>
      </w:r>
      <w:r w:rsidR="00527D5F" w:rsidRPr="00527D5F">
        <w:rPr>
          <w:rStyle w:val="libAieChar"/>
          <w:rtl/>
        </w:rPr>
        <w:t>إِنَّ الَّذِينَ آمَنُوا ثُمَّ كَفَرُ‌وا ثُمَّ آمَنُوا ثُمَّ كَفَرُ‌وا</w:t>
      </w:r>
      <w:r w:rsidRPr="00943893">
        <w:rPr>
          <w:rStyle w:val="libAlaemChar"/>
          <w:rtl/>
        </w:rPr>
        <w:t>)</w:t>
      </w:r>
      <w:r w:rsidRPr="00F7425C">
        <w:rPr>
          <w:rtl/>
        </w:rPr>
        <w:t xml:space="preserve"> </w:t>
      </w:r>
      <w:r w:rsidRPr="00943893">
        <w:rPr>
          <w:rStyle w:val="libFootnotenumChar"/>
          <w:rtl/>
        </w:rPr>
        <w:t>(1)</w:t>
      </w:r>
      <w:r w:rsidRPr="00F7425C">
        <w:rPr>
          <w:rtl/>
        </w:rPr>
        <w:t xml:space="preserve"> </w:t>
      </w:r>
      <w:r>
        <w:rPr>
          <w:rFonts w:hint="cs"/>
          <w:rtl/>
        </w:rPr>
        <w:t>»</w:t>
      </w:r>
      <w:r w:rsidRPr="00F7425C">
        <w:rPr>
          <w:rtl/>
        </w:rPr>
        <w:t xml:space="preserve"> الآية</w:t>
      </w:r>
      <w:r>
        <w:rPr>
          <w:rtl/>
        </w:rPr>
        <w:t>.</w:t>
      </w:r>
    </w:p>
    <w:p w:rsidR="00943893" w:rsidRPr="00F7425C" w:rsidRDefault="00943893" w:rsidP="00943893">
      <w:pPr>
        <w:pStyle w:val="libNormal"/>
        <w:rPr>
          <w:rtl/>
        </w:rPr>
      </w:pPr>
      <w:r w:rsidRPr="00F7425C">
        <w:rPr>
          <w:rtl/>
        </w:rPr>
        <w:t xml:space="preserve">ورواه في الجعفريات </w:t>
      </w:r>
      <w:r w:rsidRPr="00943893">
        <w:rPr>
          <w:rStyle w:val="libFootnotenumChar"/>
          <w:rtl/>
        </w:rPr>
        <w:t>(2)</w:t>
      </w:r>
      <w:r>
        <w:rPr>
          <w:rtl/>
        </w:rPr>
        <w:t>:</w:t>
      </w:r>
      <w:r w:rsidRPr="00F7425C">
        <w:rPr>
          <w:rtl/>
        </w:rPr>
        <w:t xml:space="preserve"> بالسند المتقدم</w:t>
      </w:r>
      <w:r>
        <w:rPr>
          <w:rtl/>
        </w:rPr>
        <w:t>،</w:t>
      </w:r>
      <w:r w:rsidRPr="00F7425C">
        <w:rPr>
          <w:rtl/>
        </w:rPr>
        <w:t xml:space="preserve"> عنه </w:t>
      </w:r>
      <w:r w:rsidR="007B3CF5" w:rsidRPr="007B3CF5">
        <w:rPr>
          <w:rStyle w:val="libAlaemChar"/>
          <w:rtl/>
        </w:rPr>
        <w:t>عليه‌السلام</w:t>
      </w:r>
      <w:r>
        <w:rPr>
          <w:rtl/>
        </w:rPr>
        <w:t>، مثله</w:t>
      </w:r>
      <w:r>
        <w:rPr>
          <w:rFonts w:hint="cs"/>
          <w:rtl/>
        </w:rPr>
        <w:t xml:space="preserve"> </w:t>
      </w:r>
      <w:r w:rsidRPr="00F7425C">
        <w:rPr>
          <w:rtl/>
        </w:rPr>
        <w:t>وفيه</w:t>
      </w:r>
      <w:r>
        <w:rPr>
          <w:rtl/>
        </w:rPr>
        <w:t>:</w:t>
      </w:r>
      <w:r w:rsidRPr="00F7425C">
        <w:rPr>
          <w:rtl/>
        </w:rPr>
        <w:t xml:space="preserve"> « قتله بغير توبة »</w:t>
      </w:r>
      <w:r>
        <w:rPr>
          <w:rtl/>
        </w:rPr>
        <w:t>.</w:t>
      </w:r>
    </w:p>
    <w:p w:rsidR="00943893" w:rsidRPr="00F7425C" w:rsidRDefault="00943893" w:rsidP="00943893">
      <w:pPr>
        <w:pStyle w:val="Heading2Center"/>
        <w:rPr>
          <w:rtl/>
        </w:rPr>
      </w:pPr>
      <w:bookmarkStart w:id="375" w:name="_Toc366029712"/>
      <w:bookmarkStart w:id="376" w:name="_Toc383591895"/>
      <w:r w:rsidRPr="00F7425C">
        <w:rPr>
          <w:rtl/>
        </w:rPr>
        <w:t>3</w:t>
      </w:r>
      <w:r>
        <w:rPr>
          <w:rtl/>
        </w:rPr>
        <w:t xml:space="preserve"> - </w:t>
      </w:r>
      <w:r w:rsidRPr="00320728">
        <w:rPr>
          <w:rStyle w:val="libAlaemHeading2Char"/>
          <w:rtl/>
        </w:rPr>
        <w:t>(</w:t>
      </w:r>
      <w:r w:rsidRPr="00F7425C">
        <w:rPr>
          <w:rtl/>
        </w:rPr>
        <w:t xml:space="preserve"> باب أن المرأة المرتدة لا تقتل</w:t>
      </w:r>
      <w:r>
        <w:rPr>
          <w:rtl/>
        </w:rPr>
        <w:t>،</w:t>
      </w:r>
      <w:r w:rsidRPr="00F7425C">
        <w:rPr>
          <w:rtl/>
        </w:rPr>
        <w:t xml:space="preserve"> بل تحبس وتضرب</w:t>
      </w:r>
      <w:r>
        <w:rPr>
          <w:rtl/>
        </w:rPr>
        <w:t xml:space="preserve"> </w:t>
      </w:r>
      <w:r w:rsidRPr="00F7425C">
        <w:rPr>
          <w:rtl/>
        </w:rPr>
        <w:t xml:space="preserve">ويضيق عليها </w:t>
      </w:r>
      <w:r w:rsidRPr="00320728">
        <w:rPr>
          <w:rStyle w:val="libAlaemHeading2Char"/>
          <w:rtl/>
        </w:rPr>
        <w:t>)</w:t>
      </w:r>
      <w:bookmarkEnd w:id="375"/>
      <w:bookmarkEnd w:id="376"/>
    </w:p>
    <w:p w:rsidR="00943893" w:rsidRPr="00F7425C" w:rsidRDefault="00943893" w:rsidP="00776A4B">
      <w:pPr>
        <w:pStyle w:val="libNormal"/>
        <w:rPr>
          <w:rtl/>
        </w:rPr>
      </w:pPr>
      <w:r w:rsidRPr="00943893">
        <w:rPr>
          <w:rStyle w:val="libNumChar"/>
          <w:rtl/>
        </w:rPr>
        <w:t>[ 22403 ]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ارتدت المرأة</w:t>
      </w:r>
      <w:r>
        <w:rPr>
          <w:rtl/>
        </w:rPr>
        <w:t>،</w:t>
      </w:r>
      <w:r w:rsidRPr="00F7425C">
        <w:rPr>
          <w:rtl/>
        </w:rPr>
        <w:t xml:space="preserve"> فالحكم فيها أ</w:t>
      </w:r>
      <w:r>
        <w:rPr>
          <w:rtl/>
        </w:rPr>
        <w:t>ن تحبس حتى تسلم، أو تموت، ولا</w:t>
      </w:r>
      <w:r>
        <w:rPr>
          <w:rFonts w:hint="cs"/>
          <w:rtl/>
        </w:rPr>
        <w:t xml:space="preserve"> </w:t>
      </w:r>
      <w:r w:rsidRPr="00F7425C">
        <w:rPr>
          <w:rtl/>
        </w:rPr>
        <w:t>تقتل</w:t>
      </w:r>
      <w:r>
        <w:rPr>
          <w:rtl/>
        </w:rPr>
        <w:t>،</w:t>
      </w:r>
      <w:r w:rsidRPr="00F7425C">
        <w:rPr>
          <w:rtl/>
        </w:rPr>
        <w:t xml:space="preserve"> فان كانت أمة فاحتاج مواليها إل</w:t>
      </w:r>
      <w:r>
        <w:rPr>
          <w:rtl/>
        </w:rPr>
        <w:t>ى خدمتها استخدموها، وضيق عليها</w:t>
      </w:r>
      <w:r w:rsidR="00776A4B">
        <w:rPr>
          <w:rFonts w:hint="cs"/>
          <w:rtl/>
        </w:rPr>
        <w:t xml:space="preserve"> (أشد التضييق)</w:t>
      </w:r>
      <w:r>
        <w:rPr>
          <w:rFonts w:hint="cs"/>
          <w:rtl/>
        </w:rPr>
        <w:t xml:space="preserve"> </w:t>
      </w:r>
      <w:r w:rsidRPr="00943893">
        <w:rPr>
          <w:rStyle w:val="libFootnotenumChar"/>
          <w:rtl/>
        </w:rPr>
        <w:t>(1)</w:t>
      </w:r>
      <w:r>
        <w:rPr>
          <w:rtl/>
        </w:rPr>
        <w:t>،</w:t>
      </w:r>
      <w:r w:rsidRPr="00F7425C">
        <w:rPr>
          <w:rtl/>
        </w:rPr>
        <w:t xml:space="preserve"> ولم تلبس إلا من أخشن </w:t>
      </w:r>
      <w:r w:rsidRPr="00943893">
        <w:rPr>
          <w:rStyle w:val="libFootnotenumChar"/>
          <w:rtl/>
        </w:rPr>
        <w:t>(2)</w:t>
      </w:r>
      <w:r w:rsidRPr="00F7425C">
        <w:rPr>
          <w:rtl/>
        </w:rPr>
        <w:t xml:space="preserve"> الثياب</w:t>
      </w:r>
      <w:r>
        <w:rPr>
          <w:rtl/>
        </w:rPr>
        <w:t>،</w:t>
      </w:r>
      <w:r w:rsidRPr="00F7425C">
        <w:rPr>
          <w:rtl/>
        </w:rPr>
        <w:t xml:space="preserve"> بمقدار</w:t>
      </w:r>
      <w:r>
        <w:rPr>
          <w:rtl/>
        </w:rPr>
        <w:t xml:space="preserve"> ما يواري</w:t>
      </w:r>
      <w:r>
        <w:rPr>
          <w:rFonts w:hint="cs"/>
          <w:rtl/>
        </w:rPr>
        <w:t xml:space="preserve"> </w:t>
      </w:r>
      <w:r w:rsidRPr="00F7425C">
        <w:rPr>
          <w:rtl/>
        </w:rPr>
        <w:t>عورتها</w:t>
      </w:r>
      <w:r>
        <w:rPr>
          <w:rtl/>
        </w:rPr>
        <w:t>،</w:t>
      </w:r>
      <w:r w:rsidRPr="00F7425C">
        <w:rPr>
          <w:rtl/>
        </w:rPr>
        <w:t xml:space="preserve"> ويدفع عنها ما يخاف منه ال</w:t>
      </w:r>
      <w:r>
        <w:rPr>
          <w:rtl/>
        </w:rPr>
        <w:t>موت من حر أو برد، وتطعم من خشن</w:t>
      </w:r>
      <w:r>
        <w:rPr>
          <w:rFonts w:hint="cs"/>
          <w:rtl/>
        </w:rPr>
        <w:t xml:space="preserve"> </w:t>
      </w:r>
      <w:r w:rsidRPr="00F7425C">
        <w:rPr>
          <w:rtl/>
        </w:rPr>
        <w:t>الطعام حسب ما يمسك رمقها »</w:t>
      </w:r>
      <w:r>
        <w:rPr>
          <w:rtl/>
        </w:rPr>
        <w:t>.</w:t>
      </w:r>
    </w:p>
    <w:p w:rsidR="00943893" w:rsidRPr="00F7425C" w:rsidRDefault="00943893" w:rsidP="00943893">
      <w:pPr>
        <w:pStyle w:val="libNormal"/>
        <w:rPr>
          <w:rtl/>
        </w:rPr>
      </w:pPr>
      <w:r w:rsidRPr="00943893">
        <w:rPr>
          <w:rStyle w:val="libNumChar"/>
          <w:rtl/>
        </w:rPr>
        <w:t>[ 22404 ]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 في حديث</w:t>
      </w:r>
      <w:r>
        <w:rPr>
          <w:rtl/>
        </w:rPr>
        <w:t>:</w:t>
      </w:r>
      <w:r w:rsidRPr="00F7425C">
        <w:rPr>
          <w:rtl/>
        </w:rPr>
        <w:t xml:space="preserve"> « فالمرتد</w:t>
      </w:r>
      <w:r>
        <w:rPr>
          <w:rtl/>
        </w:rPr>
        <w:t>،</w:t>
      </w:r>
      <w:r w:rsidRPr="00F7425C">
        <w:rPr>
          <w:rtl/>
        </w:rPr>
        <w:t xml:space="preserve"> وان</w:t>
      </w:r>
      <w:r>
        <w:rPr>
          <w:rtl/>
        </w:rPr>
        <w:t xml:space="preserve"> </w:t>
      </w:r>
      <w:r w:rsidRPr="00F7425C">
        <w:rPr>
          <w:rtl/>
        </w:rPr>
        <w:t>كانت امرأة حبست حتى تموت أو تتوب »</w:t>
      </w:r>
      <w:r>
        <w:rPr>
          <w:rtl/>
        </w:rPr>
        <w:t>.</w:t>
      </w:r>
    </w:p>
    <w:p w:rsidR="00943893" w:rsidRPr="00F7425C" w:rsidRDefault="00943893" w:rsidP="00943893">
      <w:pPr>
        <w:pStyle w:val="libNormal"/>
        <w:rPr>
          <w:rtl/>
        </w:rPr>
      </w:pPr>
      <w:r w:rsidRPr="00943893">
        <w:rPr>
          <w:rStyle w:val="libNumChar"/>
          <w:rtl/>
        </w:rPr>
        <w:t>[ 22405 ]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sidRPr="00F7425C">
        <w:rPr>
          <w:rtl/>
        </w:rPr>
        <w:t xml:space="preserve"> قال</w:t>
      </w:r>
      <w:r>
        <w:rPr>
          <w:rtl/>
        </w:rPr>
        <w:t>:</w:t>
      </w:r>
      <w:r w:rsidRPr="00F7425C">
        <w:rPr>
          <w:rtl/>
        </w:rPr>
        <w:t xml:space="preserve"> « لا يخلد في السجن الا ثلاثة إلى</w:t>
      </w:r>
      <w:r>
        <w:rPr>
          <w:rtl/>
        </w:rPr>
        <w:t xml:space="preserve"> </w:t>
      </w:r>
      <w:r w:rsidRPr="00F7425C">
        <w:rPr>
          <w:rtl/>
        </w:rPr>
        <w:t>أن قال والمرأة ترتد حتى تتوب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النساء 4</w:t>
      </w:r>
      <w:r>
        <w:rPr>
          <w:rtl/>
        </w:rPr>
        <w:t>:</w:t>
      </w:r>
      <w:r w:rsidRPr="00F7425C">
        <w:rPr>
          <w:rtl/>
        </w:rPr>
        <w:t xml:space="preserve"> 137</w:t>
      </w:r>
      <w:r>
        <w:rPr>
          <w:rtl/>
        </w:rPr>
        <w:t>.</w:t>
      </w:r>
    </w:p>
    <w:p w:rsidR="00943893" w:rsidRPr="00F7425C" w:rsidRDefault="00943893" w:rsidP="00943893">
      <w:pPr>
        <w:pStyle w:val="libFootnote"/>
        <w:rPr>
          <w:rtl/>
        </w:rPr>
      </w:pPr>
      <w:r w:rsidRPr="00F7425C">
        <w:rPr>
          <w:rtl/>
        </w:rPr>
        <w:t>(2) الجعفريات ص 128</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480 ح 1720</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بأشد الضيق</w:t>
      </w:r>
      <w:r>
        <w:rPr>
          <w:rtl/>
        </w:rPr>
        <w:t>.</w:t>
      </w:r>
    </w:p>
    <w:p w:rsidR="00943893" w:rsidRPr="00F7425C" w:rsidRDefault="00943893" w:rsidP="00943893">
      <w:pPr>
        <w:pStyle w:val="libFootnote"/>
        <w:rPr>
          <w:rtl/>
        </w:rPr>
      </w:pPr>
      <w:r w:rsidRPr="00F7425C">
        <w:rPr>
          <w:rtl/>
        </w:rPr>
        <w:t>(2) وفيه</w:t>
      </w:r>
      <w:r>
        <w:rPr>
          <w:rtl/>
        </w:rPr>
        <w:t>:</w:t>
      </w:r>
      <w:r w:rsidRPr="00F7425C">
        <w:rPr>
          <w:rtl/>
        </w:rPr>
        <w:t xml:space="preserve"> خشن</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1 ص 398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539 ح 1917</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377" w:name="_Toc366029713"/>
      <w:bookmarkStart w:id="378" w:name="_Toc383591896"/>
      <w:r w:rsidRPr="00F7425C">
        <w:rPr>
          <w:rtl/>
        </w:rPr>
        <w:lastRenderedPageBreak/>
        <w:t>4</w:t>
      </w:r>
      <w:r>
        <w:rPr>
          <w:rtl/>
        </w:rPr>
        <w:t xml:space="preserve"> - </w:t>
      </w:r>
      <w:r w:rsidRPr="00320728">
        <w:rPr>
          <w:rStyle w:val="libAlaemHeading2Char"/>
          <w:rtl/>
        </w:rPr>
        <w:t>(</w:t>
      </w:r>
      <w:r w:rsidRPr="00F7425C">
        <w:rPr>
          <w:rtl/>
        </w:rPr>
        <w:t xml:space="preserve"> باب حكم الزنديق والمنافق والناصب </w:t>
      </w:r>
      <w:r w:rsidRPr="00320728">
        <w:rPr>
          <w:rStyle w:val="libAlaemHeading2Char"/>
          <w:rtl/>
        </w:rPr>
        <w:t>)</w:t>
      </w:r>
      <w:bookmarkEnd w:id="377"/>
      <w:bookmarkEnd w:id="378"/>
    </w:p>
    <w:p w:rsidR="00943893" w:rsidRPr="00F7425C" w:rsidRDefault="00943893" w:rsidP="00943893">
      <w:pPr>
        <w:pStyle w:val="libNormal"/>
        <w:rPr>
          <w:rtl/>
        </w:rPr>
      </w:pPr>
      <w:r w:rsidRPr="00943893">
        <w:rPr>
          <w:rStyle w:val="libNumChar"/>
          <w:rtl/>
        </w:rPr>
        <w:t>[ 22406 ]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أنه أتي برجل زنديق</w:t>
      </w:r>
      <w:r>
        <w:rPr>
          <w:rtl/>
        </w:rPr>
        <w:t xml:space="preserve"> كان يكذب بالبعث،</w:t>
      </w:r>
      <w:r>
        <w:rPr>
          <w:rFonts w:hint="cs"/>
          <w:rtl/>
        </w:rPr>
        <w:t xml:space="preserve"> </w:t>
      </w:r>
      <w:r w:rsidRPr="00F7425C">
        <w:rPr>
          <w:rtl/>
        </w:rPr>
        <w:t>فقتل وكان له مال كثير</w:t>
      </w:r>
      <w:r>
        <w:rPr>
          <w:rtl/>
        </w:rPr>
        <w:t>،</w:t>
      </w:r>
      <w:r w:rsidRPr="00F7425C">
        <w:rPr>
          <w:rtl/>
        </w:rPr>
        <w:t xml:space="preserve"> فجعل التركة </w:t>
      </w:r>
      <w:r w:rsidRPr="00943893">
        <w:rPr>
          <w:rStyle w:val="libFootnotenumChar"/>
          <w:rtl/>
        </w:rPr>
        <w:t>(1)</w:t>
      </w:r>
      <w:r>
        <w:rPr>
          <w:rtl/>
        </w:rPr>
        <w:t xml:space="preserve"> لزوجته ولوالديه ولولده، وقسمه</w:t>
      </w:r>
      <w:r>
        <w:rPr>
          <w:rFonts w:hint="cs"/>
          <w:rtl/>
        </w:rPr>
        <w:t xml:space="preserve"> </w:t>
      </w:r>
      <w:r w:rsidRPr="00F7425C">
        <w:rPr>
          <w:rtl/>
        </w:rPr>
        <w:t>على كتاب الله عز وجل »</w:t>
      </w:r>
      <w:r>
        <w:rPr>
          <w:rtl/>
        </w:rPr>
        <w:t>.</w:t>
      </w:r>
    </w:p>
    <w:p w:rsidR="00943893" w:rsidRPr="00F7425C" w:rsidRDefault="00943893" w:rsidP="00943893">
      <w:pPr>
        <w:pStyle w:val="libNormal"/>
        <w:rPr>
          <w:rtl/>
        </w:rPr>
      </w:pPr>
      <w:r w:rsidRPr="00943893">
        <w:rPr>
          <w:rStyle w:val="libNumChar"/>
          <w:rtl/>
        </w:rPr>
        <w:t>[ 22407 ]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قال</w:t>
      </w:r>
      <w:r>
        <w:rPr>
          <w:rtl/>
        </w:rPr>
        <w:t>:</w:t>
      </w:r>
      <w:r w:rsidRPr="00F7425C">
        <w:rPr>
          <w:rtl/>
        </w:rPr>
        <w:t xml:space="preserve"> « ان عليا </w:t>
      </w:r>
      <w:r w:rsidR="007B3CF5" w:rsidRPr="007B3CF5">
        <w:rPr>
          <w:rStyle w:val="libAlaemChar"/>
          <w:rtl/>
        </w:rPr>
        <w:t>عليه‌السلام</w:t>
      </w:r>
      <w:r>
        <w:rPr>
          <w:rtl/>
        </w:rPr>
        <w:t xml:space="preserve"> كان يقبل شهادة</w:t>
      </w:r>
      <w:r>
        <w:rPr>
          <w:rFonts w:hint="cs"/>
          <w:rtl/>
        </w:rPr>
        <w:t xml:space="preserve"> </w:t>
      </w:r>
      <w:r w:rsidRPr="00F7425C">
        <w:rPr>
          <w:rtl/>
        </w:rPr>
        <w:t>الزوجين العدلين المرضيين على الرجل أنه زنديق</w:t>
      </w:r>
      <w:r>
        <w:rPr>
          <w:rtl/>
        </w:rPr>
        <w:t>،</w:t>
      </w:r>
      <w:r w:rsidRPr="00F7425C">
        <w:rPr>
          <w:rtl/>
        </w:rPr>
        <w:t xml:space="preserve"> ولو شهد له الف بالبراءة</w:t>
      </w:r>
      <w:r>
        <w:rPr>
          <w:rtl/>
        </w:rPr>
        <w:t xml:space="preserve">، </w:t>
      </w:r>
      <w:r w:rsidRPr="00F7425C">
        <w:rPr>
          <w:rtl/>
        </w:rPr>
        <w:t>أبطل شهادة الألف بالبراءة</w:t>
      </w:r>
      <w:r>
        <w:rPr>
          <w:rtl/>
        </w:rPr>
        <w:t>،</w:t>
      </w:r>
      <w:r w:rsidRPr="00F7425C">
        <w:rPr>
          <w:rtl/>
        </w:rPr>
        <w:t xml:space="preserve"> لأنه دين مكتوم »</w:t>
      </w:r>
      <w:r>
        <w:rPr>
          <w:rtl/>
        </w:rPr>
        <w:t>.</w:t>
      </w:r>
    </w:p>
    <w:p w:rsidR="00943893" w:rsidRPr="00F7425C" w:rsidRDefault="00943893" w:rsidP="00943893">
      <w:pPr>
        <w:pStyle w:val="libNormal"/>
        <w:rPr>
          <w:rtl/>
        </w:rPr>
      </w:pPr>
      <w:r w:rsidRPr="00943893">
        <w:rPr>
          <w:rStyle w:val="libNumChar"/>
          <w:rtl/>
        </w:rPr>
        <w:t>[ 22408 ]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 آبائه</w:t>
      </w:r>
      <w:r>
        <w:rPr>
          <w:rtl/>
        </w:rPr>
        <w:t xml:space="preserve">: </w:t>
      </w:r>
      <w:r w:rsidRPr="00F7425C">
        <w:rPr>
          <w:rtl/>
        </w:rPr>
        <w:t xml:space="preserve">« أن أمير المؤمنين </w:t>
      </w:r>
      <w:r w:rsidR="007B3CF5" w:rsidRPr="007B3CF5">
        <w:rPr>
          <w:rStyle w:val="libAlaemChar"/>
          <w:rtl/>
        </w:rPr>
        <w:t>عليهم‌السلام</w:t>
      </w:r>
      <w:r w:rsidRPr="00F7425C">
        <w:rPr>
          <w:rtl/>
        </w:rPr>
        <w:t xml:space="preserve"> كان </w:t>
      </w:r>
      <w:r>
        <w:rPr>
          <w:rtl/>
        </w:rPr>
        <w:t>يستتيب الزنادقة، ولا يستتيب من</w:t>
      </w:r>
      <w:r>
        <w:rPr>
          <w:rFonts w:hint="cs"/>
          <w:rtl/>
        </w:rPr>
        <w:t xml:space="preserve"> </w:t>
      </w:r>
      <w:r w:rsidRPr="00F7425C">
        <w:rPr>
          <w:rtl/>
        </w:rPr>
        <w:t>ولد في الاسلام</w:t>
      </w:r>
      <w:r>
        <w:rPr>
          <w:rtl/>
        </w:rPr>
        <w:t>،</w:t>
      </w:r>
      <w:r w:rsidRPr="00F7425C">
        <w:rPr>
          <w:rtl/>
        </w:rPr>
        <w:t xml:space="preserve"> وكان يقبل شهادة الرجلين العدلين على </w:t>
      </w:r>
      <w:r>
        <w:rPr>
          <w:rtl/>
        </w:rPr>
        <w:t>الرجل أنه زنديق،</w:t>
      </w:r>
      <w:r>
        <w:rPr>
          <w:rFonts w:hint="cs"/>
          <w:rtl/>
        </w:rPr>
        <w:t xml:space="preserve"> </w:t>
      </w:r>
      <w:r w:rsidRPr="00F7425C">
        <w:rPr>
          <w:rtl/>
        </w:rPr>
        <w:t>فلو شهد له الف بالبراءة</w:t>
      </w:r>
      <w:r>
        <w:rPr>
          <w:rtl/>
        </w:rPr>
        <w:t>،</w:t>
      </w:r>
      <w:r w:rsidRPr="00F7425C">
        <w:rPr>
          <w:rtl/>
        </w:rPr>
        <w:t xml:space="preserve"> ما التفت إلى شهادتهم »</w:t>
      </w:r>
      <w:r>
        <w:rPr>
          <w:rtl/>
        </w:rPr>
        <w:t>.</w:t>
      </w:r>
    </w:p>
    <w:p w:rsidR="00943893" w:rsidRPr="00F7425C" w:rsidRDefault="00943893" w:rsidP="00943893">
      <w:pPr>
        <w:pStyle w:val="libNormal"/>
        <w:rPr>
          <w:rtl/>
        </w:rPr>
      </w:pPr>
      <w:r w:rsidRPr="00943893">
        <w:rPr>
          <w:rStyle w:val="libNumChar"/>
          <w:rtl/>
        </w:rPr>
        <w:t>[ 22409 ]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أتي بالزنادقة من البصرة</w:t>
      </w:r>
      <w:r>
        <w:rPr>
          <w:rtl/>
        </w:rPr>
        <w:t>،</w:t>
      </w:r>
      <w:r w:rsidRPr="00F7425C">
        <w:rPr>
          <w:rtl/>
        </w:rPr>
        <w:t xml:space="preserve"> فعرض</w:t>
      </w:r>
      <w:r>
        <w:rPr>
          <w:rtl/>
        </w:rPr>
        <w:t xml:space="preserve"> </w:t>
      </w:r>
      <w:r w:rsidRPr="00F7425C">
        <w:rPr>
          <w:rtl/>
        </w:rPr>
        <w:t>عليهم الاسلام واستتابهم فأبوا</w:t>
      </w:r>
      <w:r>
        <w:rPr>
          <w:rtl/>
        </w:rPr>
        <w:t>،</w:t>
      </w:r>
      <w:r w:rsidRPr="00F7425C">
        <w:rPr>
          <w:rtl/>
        </w:rPr>
        <w:t xml:space="preserve"> فحفر لهم حفيرا وقال</w:t>
      </w:r>
      <w:r>
        <w:rPr>
          <w:rtl/>
        </w:rPr>
        <w:t>:</w:t>
      </w:r>
      <w:r w:rsidRPr="00F7425C">
        <w:rPr>
          <w:rtl/>
        </w:rPr>
        <w:t xml:space="preserve"> « لأشبعنك اليوم</w:t>
      </w:r>
      <w:r>
        <w:rPr>
          <w:rtl/>
        </w:rPr>
        <w:t xml:space="preserve"> </w:t>
      </w:r>
      <w:r w:rsidRPr="00F7425C">
        <w:rPr>
          <w:rtl/>
        </w:rPr>
        <w:t>شحما ولحما » ثم أمر بهم فضربت أعناقهم</w:t>
      </w:r>
      <w:r>
        <w:rPr>
          <w:rtl/>
        </w:rPr>
        <w:t>،</w:t>
      </w:r>
      <w:r w:rsidRPr="00F7425C">
        <w:rPr>
          <w:rtl/>
        </w:rPr>
        <w:t xml:space="preserve"> ثم رماهم </w:t>
      </w:r>
      <w:r w:rsidRPr="00943893">
        <w:rPr>
          <w:rStyle w:val="libFootnotenumChar"/>
          <w:rtl/>
        </w:rPr>
        <w:t>(1)</w:t>
      </w:r>
      <w:r w:rsidRPr="00F7425C">
        <w:rPr>
          <w:rtl/>
        </w:rPr>
        <w:t xml:space="preserve"> في الحفير</w:t>
      </w:r>
      <w:r>
        <w:rPr>
          <w:rtl/>
        </w:rPr>
        <w:t>،</w:t>
      </w:r>
      <w:r w:rsidRPr="00F7425C">
        <w:rPr>
          <w:rtl/>
        </w:rPr>
        <w:t xml:space="preserve"> ثم</w:t>
      </w:r>
      <w:r>
        <w:rPr>
          <w:rtl/>
        </w:rPr>
        <w:t xml:space="preserve"> </w:t>
      </w:r>
      <w:r w:rsidRPr="00F7425C">
        <w:rPr>
          <w:rtl/>
        </w:rPr>
        <w:t xml:space="preserve">أضرم عليهم نارا </w:t>
      </w:r>
      <w:r w:rsidRPr="00943893">
        <w:rPr>
          <w:rStyle w:val="libFootnotenumChar"/>
          <w:rtl/>
        </w:rPr>
        <w:t>(2)</w:t>
      </w:r>
      <w:r w:rsidRPr="00F7425C">
        <w:rPr>
          <w:rtl/>
        </w:rPr>
        <w:t xml:space="preserve"> فأحرقهم</w:t>
      </w:r>
      <w:r>
        <w:rPr>
          <w:rtl/>
        </w:rPr>
        <w:t>،</w:t>
      </w:r>
      <w:r w:rsidRPr="00F7425C">
        <w:rPr>
          <w:rtl/>
        </w:rPr>
        <w:t xml:space="preserve"> وكذلك كان يفعل بالمرتد ومن بدل دينه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127</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الدية</w:t>
      </w:r>
      <w:r>
        <w:rPr>
          <w:rtl/>
        </w:rPr>
        <w:t>،</w:t>
      </w:r>
      <w:r w:rsidRPr="00F7425C">
        <w:rPr>
          <w:rtl/>
        </w:rPr>
        <w:t xml:space="preserve"> وما أثبتناه استظهارا من المصنف ( قده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481 ح 1723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481 ح 1724</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رمى بهم</w:t>
      </w:r>
      <w:r>
        <w:rPr>
          <w:rtl/>
        </w:rPr>
        <w:t>،</w:t>
      </w:r>
      <w:r w:rsidRPr="00F7425C">
        <w:rPr>
          <w:rtl/>
        </w:rPr>
        <w:t xml:space="preserve"> ( منه قده )</w:t>
      </w:r>
      <w:r>
        <w:rPr>
          <w:rtl/>
        </w:rPr>
        <w:t>.</w:t>
      </w:r>
    </w:p>
    <w:p w:rsidR="00943893" w:rsidRPr="00F7425C" w:rsidRDefault="00943893" w:rsidP="00943893">
      <w:pPr>
        <w:pStyle w:val="libFootnote"/>
        <w:rPr>
          <w:rtl/>
        </w:rPr>
      </w:pPr>
      <w:r w:rsidRPr="00F7425C">
        <w:rPr>
          <w:rtl/>
        </w:rPr>
        <w:t>(2) في نسخة</w:t>
      </w:r>
      <w:r>
        <w:rPr>
          <w:rtl/>
        </w:rPr>
        <w:t>:</w:t>
      </w:r>
      <w:r w:rsidRPr="00F7425C">
        <w:rPr>
          <w:rtl/>
        </w:rPr>
        <w:t xml:space="preserve"> النار</w:t>
      </w:r>
      <w:r>
        <w:rPr>
          <w:rtl/>
        </w:rPr>
        <w:t>،</w:t>
      </w:r>
      <w:r w:rsidRPr="00F7425C">
        <w:rPr>
          <w:rtl/>
        </w:rPr>
        <w:t xml:space="preserve"> ( منه قده )</w:t>
      </w:r>
      <w:r>
        <w:rPr>
          <w:rtl/>
        </w:rPr>
        <w:t>.</w:t>
      </w:r>
    </w:p>
    <w:p w:rsidR="00943893" w:rsidRDefault="00943893" w:rsidP="00943893">
      <w:pPr>
        <w:pStyle w:val="libNormal"/>
        <w:rPr>
          <w:rtl/>
        </w:rPr>
      </w:pPr>
      <w:r>
        <w:rPr>
          <w:rtl/>
        </w:rPr>
        <w:br w:type="page"/>
      </w:r>
    </w:p>
    <w:p w:rsidR="00943893" w:rsidRDefault="00943893" w:rsidP="00943893">
      <w:pPr>
        <w:pStyle w:val="libNormal0"/>
        <w:rPr>
          <w:rtl/>
        </w:rPr>
      </w:pPr>
      <w:r w:rsidRPr="00F7425C">
        <w:rPr>
          <w:rtl/>
        </w:rPr>
        <w:lastRenderedPageBreak/>
        <w:t>وأمر باحراق نصراني ارتد</w:t>
      </w:r>
      <w:r>
        <w:rPr>
          <w:rtl/>
        </w:rPr>
        <w:t>،</w:t>
      </w:r>
      <w:r w:rsidRPr="00F7425C">
        <w:rPr>
          <w:rtl/>
        </w:rPr>
        <w:t xml:space="preserve"> فبذل النصارى </w:t>
      </w:r>
      <w:r w:rsidRPr="00943893">
        <w:rPr>
          <w:rStyle w:val="libFootnotenumChar"/>
          <w:rtl/>
        </w:rPr>
        <w:t>(3)</w:t>
      </w:r>
      <w:r w:rsidRPr="00F7425C">
        <w:rPr>
          <w:rtl/>
        </w:rPr>
        <w:t xml:space="preserve"> في جثته مائة ألف درهم</w:t>
      </w:r>
      <w:r>
        <w:rPr>
          <w:rtl/>
        </w:rPr>
        <w:t xml:space="preserve">، </w:t>
      </w:r>
      <w:r w:rsidRPr="00F7425C">
        <w:rPr>
          <w:rtl/>
        </w:rPr>
        <w:t xml:space="preserve">فتأبى </w:t>
      </w:r>
      <w:r w:rsidRPr="00943893">
        <w:rPr>
          <w:rStyle w:val="libFootnotenumChar"/>
          <w:rtl/>
        </w:rPr>
        <w:t>(4)</w:t>
      </w:r>
      <w:r w:rsidRPr="00F7425C">
        <w:rPr>
          <w:rtl/>
        </w:rPr>
        <w:t xml:space="preserve"> عليهم</w:t>
      </w:r>
      <w:r>
        <w:rPr>
          <w:rtl/>
        </w:rPr>
        <w:t>،</w:t>
      </w:r>
      <w:r w:rsidRPr="00F7425C">
        <w:rPr>
          <w:rtl/>
        </w:rPr>
        <w:t xml:space="preserve"> وأمر به فأحرق بالنار</w:t>
      </w:r>
      <w:r>
        <w:rPr>
          <w:rtl/>
        </w:rPr>
        <w:t>،</w:t>
      </w:r>
      <w:r w:rsidRPr="00F7425C">
        <w:rPr>
          <w:rtl/>
        </w:rPr>
        <w:t xml:space="preserve"> وقال</w:t>
      </w:r>
      <w:r>
        <w:rPr>
          <w:rtl/>
        </w:rPr>
        <w:t>:</w:t>
      </w:r>
      <w:r w:rsidRPr="00F7425C">
        <w:rPr>
          <w:rtl/>
        </w:rPr>
        <w:t xml:space="preserve"> « وما كنت لأكون عونا</w:t>
      </w:r>
      <w:r>
        <w:rPr>
          <w:rtl/>
        </w:rPr>
        <w:t xml:space="preserve"> </w:t>
      </w:r>
      <w:r w:rsidRPr="00F7425C">
        <w:rPr>
          <w:rtl/>
        </w:rPr>
        <w:t>للشيطان عليهم</w:t>
      </w:r>
      <w:r>
        <w:rPr>
          <w:rtl/>
        </w:rPr>
        <w:t>،</w:t>
      </w:r>
      <w:r w:rsidRPr="00F7425C">
        <w:rPr>
          <w:rtl/>
        </w:rPr>
        <w:t xml:space="preserve"> ولا ممن يبيع جثة كافر » ولما أحرق </w:t>
      </w:r>
      <w:r>
        <w:rPr>
          <w:rtl/>
        </w:rPr>
        <w:t>(</w:t>
      </w:r>
      <w:r w:rsidRPr="00F7425C">
        <w:rPr>
          <w:rtl/>
        </w:rPr>
        <w:t xml:space="preserve"> صلوات الله عليه )</w:t>
      </w:r>
      <w:r>
        <w:rPr>
          <w:rtl/>
        </w:rPr>
        <w:t xml:space="preserve"> </w:t>
      </w:r>
      <w:r w:rsidRPr="00F7425C">
        <w:rPr>
          <w:rtl/>
        </w:rPr>
        <w:t>الزنادقة الذين ذكرنا</w:t>
      </w:r>
      <w:r>
        <w:rPr>
          <w:rtl/>
        </w:rPr>
        <w:t>، وكان أمر قنبرا بحرقهم، قال:</w:t>
      </w:r>
      <w:r>
        <w:rPr>
          <w:rFonts w:hint="cs"/>
          <w:rtl/>
        </w:rPr>
        <w:t xml:space="preserve"> </w:t>
      </w:r>
    </w:p>
    <w:tbl>
      <w:tblPr>
        <w:bidiVisual/>
        <w:tblW w:w="5000" w:type="pct"/>
        <w:tblLook w:val="01E0"/>
      </w:tblPr>
      <w:tblGrid>
        <w:gridCol w:w="3888"/>
        <w:gridCol w:w="238"/>
        <w:gridCol w:w="3886"/>
      </w:tblGrid>
      <w:tr w:rsidR="00943893" w:rsidTr="00D76158">
        <w:tc>
          <w:tcPr>
            <w:tcW w:w="3625" w:type="dxa"/>
            <w:shd w:val="clear" w:color="auto" w:fill="auto"/>
          </w:tcPr>
          <w:p w:rsidR="00943893" w:rsidRDefault="00943893" w:rsidP="00943893">
            <w:pPr>
              <w:pStyle w:val="libPoem"/>
              <w:rPr>
                <w:rtl/>
              </w:rPr>
            </w:pPr>
            <w:r w:rsidRPr="00F7425C">
              <w:rPr>
                <w:rtl/>
              </w:rPr>
              <w:t>« لما رأيت اليوم أمرا منكرا</w:t>
            </w:r>
            <w:r w:rsidRPr="00943893">
              <w:rPr>
                <w:rStyle w:val="libPoemTiniChar0"/>
                <w:rtl/>
              </w:rPr>
              <w:br/>
              <w:t> </w:t>
            </w:r>
          </w:p>
        </w:tc>
        <w:tc>
          <w:tcPr>
            <w:tcW w:w="57" w:type="dxa"/>
            <w:shd w:val="clear" w:color="auto" w:fill="auto"/>
          </w:tcPr>
          <w:p w:rsidR="00943893" w:rsidRDefault="00943893" w:rsidP="00D76158">
            <w:pPr>
              <w:rPr>
                <w:rtl/>
              </w:rPr>
            </w:pPr>
          </w:p>
        </w:tc>
        <w:tc>
          <w:tcPr>
            <w:tcW w:w="3624" w:type="dxa"/>
            <w:shd w:val="clear" w:color="auto" w:fill="auto"/>
          </w:tcPr>
          <w:p w:rsidR="00943893" w:rsidRDefault="00943893" w:rsidP="00943893">
            <w:pPr>
              <w:pStyle w:val="libPoem"/>
              <w:rPr>
                <w:rtl/>
              </w:rPr>
            </w:pPr>
            <w:r w:rsidRPr="00F7425C">
              <w:rPr>
                <w:rtl/>
              </w:rPr>
              <w:t xml:space="preserve">أضرمت ناري </w:t>
            </w:r>
            <w:r w:rsidRPr="00943893">
              <w:rPr>
                <w:rStyle w:val="libFootnotenumChar"/>
                <w:rtl/>
              </w:rPr>
              <w:t>(5)</w:t>
            </w:r>
            <w:r>
              <w:rPr>
                <w:rtl/>
              </w:rPr>
              <w:t xml:space="preserve"> ودعوت قنبرا »</w:t>
            </w:r>
            <w:r w:rsidRPr="00943893">
              <w:rPr>
                <w:rStyle w:val="libPoemTiniChar0"/>
                <w:rtl/>
              </w:rPr>
              <w:br/>
              <w:t> </w:t>
            </w:r>
          </w:p>
        </w:tc>
      </w:tr>
    </w:tbl>
    <w:p w:rsidR="00943893" w:rsidRPr="00F7425C" w:rsidRDefault="00943893" w:rsidP="00943893">
      <w:pPr>
        <w:pStyle w:val="libNormal"/>
        <w:rPr>
          <w:rtl/>
        </w:rPr>
      </w:pPr>
      <w:r w:rsidRPr="00F7425C">
        <w:rPr>
          <w:rtl/>
        </w:rPr>
        <w:t xml:space="preserve">وعنه </w:t>
      </w:r>
      <w:r w:rsidR="007B3CF5" w:rsidRPr="007B3CF5">
        <w:rPr>
          <w:rStyle w:val="libAlaemChar"/>
          <w:rtl/>
        </w:rPr>
        <w:t>عليه‌السلام</w:t>
      </w:r>
      <w:r>
        <w:rPr>
          <w:rtl/>
        </w:rPr>
        <w:t>:</w:t>
      </w:r>
      <w:r w:rsidRPr="00F7425C">
        <w:rPr>
          <w:rtl/>
        </w:rPr>
        <w:t xml:space="preserve"> أنه أتي بزنادقة</w:t>
      </w:r>
      <w:r>
        <w:rPr>
          <w:rtl/>
        </w:rPr>
        <w:t>،</w:t>
      </w:r>
      <w:r w:rsidRPr="00F7425C">
        <w:rPr>
          <w:rtl/>
        </w:rPr>
        <w:t xml:space="preserve"> فقتلهم ثم أحرقهم بالنار</w:t>
      </w:r>
      <w:r>
        <w:rPr>
          <w:rtl/>
        </w:rPr>
        <w:t>.</w:t>
      </w:r>
    </w:p>
    <w:p w:rsidR="00943893" w:rsidRPr="00F7425C" w:rsidRDefault="00943893" w:rsidP="00943893">
      <w:pPr>
        <w:pStyle w:val="Heading2Center"/>
        <w:rPr>
          <w:rtl/>
        </w:rPr>
      </w:pPr>
      <w:bookmarkStart w:id="379" w:name="_Toc366029714"/>
      <w:bookmarkStart w:id="380" w:name="_Toc383591897"/>
      <w:r w:rsidRPr="00F7425C">
        <w:rPr>
          <w:rtl/>
        </w:rPr>
        <w:t>5</w:t>
      </w:r>
      <w:r>
        <w:rPr>
          <w:rtl/>
        </w:rPr>
        <w:t xml:space="preserve"> - </w:t>
      </w:r>
      <w:r w:rsidRPr="00320728">
        <w:rPr>
          <w:rStyle w:val="libAlaemHeading2Char"/>
          <w:rtl/>
        </w:rPr>
        <w:t>(</w:t>
      </w:r>
      <w:r w:rsidRPr="00F7425C">
        <w:rPr>
          <w:rtl/>
        </w:rPr>
        <w:t xml:space="preserve"> باب حكم الغلاة والقدرية </w:t>
      </w:r>
      <w:r w:rsidRPr="00320728">
        <w:rPr>
          <w:rStyle w:val="libAlaemHeading2Char"/>
          <w:rtl/>
        </w:rPr>
        <w:t>)</w:t>
      </w:r>
      <w:bookmarkEnd w:id="379"/>
      <w:bookmarkEnd w:id="380"/>
    </w:p>
    <w:p w:rsidR="00943893" w:rsidRPr="00F7425C" w:rsidRDefault="00943893" w:rsidP="00943893">
      <w:pPr>
        <w:pStyle w:val="libNormal"/>
        <w:rPr>
          <w:rtl/>
        </w:rPr>
      </w:pPr>
      <w:r w:rsidRPr="00943893">
        <w:rPr>
          <w:rStyle w:val="libNumChar"/>
          <w:rtl/>
        </w:rPr>
        <w:t>[ 22410 ]</w:t>
      </w:r>
      <w:r>
        <w:rPr>
          <w:rtl/>
        </w:rPr>
        <w:t xml:space="preserve"> </w:t>
      </w:r>
      <w:r w:rsidRPr="00F7425C">
        <w:rPr>
          <w:rtl/>
        </w:rPr>
        <w:t>1</w:t>
      </w:r>
      <w:r>
        <w:rPr>
          <w:rtl/>
        </w:rPr>
        <w:t xml:space="preserve"> - </w:t>
      </w:r>
      <w:r w:rsidRPr="00F7425C">
        <w:rPr>
          <w:rtl/>
        </w:rPr>
        <w:t>الشيخ الجليل الحسين بن عبد الوهاب المعاصر للمفيد رحمه الله</w:t>
      </w:r>
      <w:r>
        <w:rPr>
          <w:rtl/>
        </w:rPr>
        <w:t xml:space="preserve"> </w:t>
      </w:r>
      <w:r w:rsidRPr="00F7425C">
        <w:rPr>
          <w:rtl/>
        </w:rPr>
        <w:t>في كتاب عيون المعجزات</w:t>
      </w:r>
      <w:r>
        <w:rPr>
          <w:rtl/>
        </w:rPr>
        <w:t>:</w:t>
      </w:r>
      <w:r w:rsidRPr="00F7425C">
        <w:rPr>
          <w:rtl/>
        </w:rPr>
        <w:t xml:space="preserve"> نقلا من كتاب الأنوار تأليف أبي علي الحسن بن</w:t>
      </w:r>
      <w:r>
        <w:rPr>
          <w:rtl/>
        </w:rPr>
        <w:t xml:space="preserve"> </w:t>
      </w:r>
      <w:r w:rsidRPr="00F7425C">
        <w:rPr>
          <w:rtl/>
        </w:rPr>
        <w:t>همام</w:t>
      </w:r>
      <w:r>
        <w:rPr>
          <w:rtl/>
        </w:rPr>
        <w:t>:</w:t>
      </w:r>
      <w:r w:rsidRPr="00F7425C">
        <w:rPr>
          <w:rtl/>
        </w:rPr>
        <w:t xml:space="preserve"> حدث العباس بن ا</w:t>
      </w:r>
      <w:r>
        <w:rPr>
          <w:rtl/>
        </w:rPr>
        <w:t xml:space="preserve">لفضل، قال: حدثنا موسى بن عطية </w:t>
      </w:r>
      <w:r w:rsidRPr="00F7425C">
        <w:rPr>
          <w:rtl/>
        </w:rPr>
        <w:t>الأنصاري</w:t>
      </w:r>
      <w:r>
        <w:rPr>
          <w:rtl/>
        </w:rPr>
        <w:t>،</w:t>
      </w:r>
      <w:r w:rsidRPr="00F7425C">
        <w:rPr>
          <w:rtl/>
        </w:rPr>
        <w:t xml:space="preserve"> قال</w:t>
      </w:r>
      <w:r>
        <w:rPr>
          <w:rtl/>
        </w:rPr>
        <w:t>:</w:t>
      </w:r>
      <w:r w:rsidRPr="00F7425C">
        <w:rPr>
          <w:rtl/>
        </w:rPr>
        <w:t xml:space="preserve"> حدثنا حسان بن أ</w:t>
      </w:r>
      <w:r>
        <w:rPr>
          <w:rtl/>
        </w:rPr>
        <w:t xml:space="preserve">حمد الأزرق، عن أبي الأحوص، عن </w:t>
      </w:r>
      <w:r w:rsidRPr="00F7425C">
        <w:rPr>
          <w:rtl/>
        </w:rPr>
        <w:t>أبيه</w:t>
      </w:r>
      <w:r>
        <w:rPr>
          <w:rtl/>
        </w:rPr>
        <w:t>،</w:t>
      </w:r>
      <w:r w:rsidRPr="00F7425C">
        <w:rPr>
          <w:rtl/>
        </w:rPr>
        <w:t xml:space="preserve"> عن</w:t>
      </w:r>
      <w:r>
        <w:rPr>
          <w:rFonts w:hint="cs"/>
          <w:rtl/>
        </w:rPr>
        <w:t xml:space="preserve"> </w:t>
      </w:r>
      <w:r w:rsidRPr="00F7425C">
        <w:rPr>
          <w:rtl/>
        </w:rPr>
        <w:t>عمار الساباطي</w:t>
      </w:r>
      <w:r>
        <w:rPr>
          <w:rtl/>
        </w:rPr>
        <w:t>،</w:t>
      </w:r>
      <w:r w:rsidRPr="00F7425C">
        <w:rPr>
          <w:rtl/>
        </w:rPr>
        <w:t xml:space="preserve"> قال</w:t>
      </w:r>
      <w:r>
        <w:rPr>
          <w:rtl/>
        </w:rPr>
        <w:t>:</w:t>
      </w:r>
      <w:r w:rsidRPr="00F7425C">
        <w:rPr>
          <w:rtl/>
        </w:rPr>
        <w:t xml:space="preserve"> قدم أمير المؤمنين </w:t>
      </w:r>
      <w:r w:rsidR="007B3CF5" w:rsidRPr="007B3CF5">
        <w:rPr>
          <w:rStyle w:val="libAlaemChar"/>
          <w:rtl/>
        </w:rPr>
        <w:t>عليه‌السلام</w:t>
      </w:r>
      <w:r>
        <w:rPr>
          <w:rtl/>
        </w:rPr>
        <w:t xml:space="preserve"> </w:t>
      </w:r>
      <w:r w:rsidRPr="00F7425C">
        <w:rPr>
          <w:rtl/>
        </w:rPr>
        <w:t>المدائن</w:t>
      </w:r>
      <w:r>
        <w:rPr>
          <w:rtl/>
        </w:rPr>
        <w:t>،</w:t>
      </w:r>
      <w:r w:rsidRPr="00F7425C">
        <w:rPr>
          <w:rtl/>
        </w:rPr>
        <w:t xml:space="preserve"> فنزل بإيوان كسرى</w:t>
      </w:r>
      <w:r>
        <w:rPr>
          <w:rtl/>
        </w:rPr>
        <w:t>،</w:t>
      </w:r>
      <w:r w:rsidRPr="00F7425C">
        <w:rPr>
          <w:rtl/>
        </w:rPr>
        <w:t xml:space="preserve"> وكان معه دلف بن مجير منجم كسرى </w:t>
      </w:r>
      <w:r w:rsidRPr="00943893">
        <w:rPr>
          <w:rStyle w:val="libFootnotenumChar"/>
          <w:rtl/>
        </w:rPr>
        <w:t>(1)</w:t>
      </w:r>
      <w:r>
        <w:rPr>
          <w:rtl/>
        </w:rPr>
        <w:t xml:space="preserve"> فلما </w:t>
      </w:r>
      <w:r w:rsidRPr="00F7425C">
        <w:rPr>
          <w:rtl/>
        </w:rPr>
        <w:t>زال الزوال</w:t>
      </w:r>
      <w:r>
        <w:rPr>
          <w:rtl/>
        </w:rPr>
        <w:t>،</w:t>
      </w:r>
      <w:r w:rsidRPr="00F7425C">
        <w:rPr>
          <w:rtl/>
        </w:rPr>
        <w:t xml:space="preserve"> قال لدلف </w:t>
      </w:r>
      <w:r w:rsidRPr="00943893">
        <w:rPr>
          <w:rStyle w:val="libFootnotenumChar"/>
          <w:rtl/>
        </w:rPr>
        <w:t>(2)</w:t>
      </w:r>
      <w:r>
        <w:rPr>
          <w:rtl/>
        </w:rPr>
        <w:t>:</w:t>
      </w:r>
      <w:r w:rsidRPr="00F7425C">
        <w:rPr>
          <w:rtl/>
        </w:rPr>
        <w:t xml:space="preserve"> « قم مع</w:t>
      </w:r>
      <w:r>
        <w:rPr>
          <w:rtl/>
        </w:rPr>
        <w:t xml:space="preserve">ي » إلى أن قال ثم نظر إلى جمجمة </w:t>
      </w:r>
      <w:r w:rsidRPr="00F7425C">
        <w:rPr>
          <w:rtl/>
        </w:rPr>
        <w:t>نخرة</w:t>
      </w:r>
      <w:r>
        <w:rPr>
          <w:rtl/>
        </w:rPr>
        <w:t>،</w:t>
      </w:r>
      <w:r w:rsidRPr="00F7425C">
        <w:rPr>
          <w:rtl/>
        </w:rPr>
        <w:t xml:space="preserve"> فقال لبعض أصحابه</w:t>
      </w:r>
      <w:r>
        <w:rPr>
          <w:rtl/>
        </w:rPr>
        <w:t>:</w:t>
      </w:r>
      <w:r w:rsidRPr="00F7425C">
        <w:rPr>
          <w:rtl/>
        </w:rPr>
        <w:t xml:space="preserve"> « خذ هذه الجمجمة » وكانت مطروحة</w:t>
      </w:r>
      <w:r>
        <w:rPr>
          <w:rtl/>
        </w:rPr>
        <w:t xml:space="preserve">، </w:t>
      </w:r>
      <w:r w:rsidRPr="00F7425C">
        <w:rPr>
          <w:rtl/>
        </w:rPr>
        <w:t>وجاء إلى الإيوان وجلس فيه</w:t>
      </w:r>
      <w:r>
        <w:rPr>
          <w:rtl/>
        </w:rPr>
        <w:t>،</w:t>
      </w:r>
      <w:r w:rsidRPr="00F7425C">
        <w:rPr>
          <w:rtl/>
        </w:rPr>
        <w:t xml:space="preserve"> ودعا بطست وصب فيه ماء</w:t>
      </w:r>
      <w:r>
        <w:rPr>
          <w:rtl/>
        </w:rPr>
        <w:t>،</w:t>
      </w:r>
      <w:r w:rsidRPr="00F7425C">
        <w:rPr>
          <w:rtl/>
        </w:rPr>
        <w:t xml:space="preserve"> وقال له</w:t>
      </w:r>
      <w:r>
        <w:rPr>
          <w:rtl/>
        </w:rPr>
        <w:t>:</w:t>
      </w:r>
      <w:r w:rsidRPr="00F7425C">
        <w:rPr>
          <w:rtl/>
        </w:rPr>
        <w:t xml:space="preserve"> « دع</w:t>
      </w:r>
      <w:r>
        <w:rPr>
          <w:rtl/>
        </w:rPr>
        <w:t xml:space="preserve"> </w:t>
      </w:r>
      <w:r w:rsidRPr="00F7425C">
        <w:rPr>
          <w:rtl/>
        </w:rPr>
        <w:t>هذه الجمجمة في الطست »</w:t>
      </w:r>
      <w:r>
        <w:rPr>
          <w:rtl/>
        </w:rPr>
        <w:t>،</w:t>
      </w:r>
      <w:r w:rsidRPr="00F7425C">
        <w:rPr>
          <w:rtl/>
        </w:rPr>
        <w:t xml:space="preserve"> ثم قال </w:t>
      </w:r>
      <w:r w:rsidR="007B3CF5" w:rsidRPr="007B3CF5">
        <w:rPr>
          <w:rStyle w:val="libAlaemChar"/>
          <w:rtl/>
        </w:rPr>
        <w:t>عليه‌السلام</w:t>
      </w:r>
      <w:r>
        <w:rPr>
          <w:rtl/>
        </w:rPr>
        <w:t>:</w:t>
      </w:r>
      <w:r w:rsidRPr="00F7425C">
        <w:rPr>
          <w:rtl/>
        </w:rPr>
        <w:t xml:space="preserve"> « أقسمت عليك يا</w:t>
      </w:r>
      <w:r>
        <w:rPr>
          <w:rtl/>
        </w:rPr>
        <w:t xml:space="preserve"> </w:t>
      </w:r>
      <w:r w:rsidRPr="00F7425C">
        <w:rPr>
          <w:rtl/>
        </w:rPr>
        <w:t>جمجمة</w:t>
      </w:r>
      <w:r>
        <w:rPr>
          <w:rtl/>
        </w:rPr>
        <w:t>،</w:t>
      </w:r>
      <w:r w:rsidRPr="00F7425C">
        <w:rPr>
          <w:rtl/>
        </w:rPr>
        <w:t xml:space="preserve"> أخبريني من أنا</w:t>
      </w:r>
      <w:r>
        <w:rPr>
          <w:rtl/>
        </w:rPr>
        <w:t>؟</w:t>
      </w:r>
      <w:r w:rsidRPr="00F7425C">
        <w:rPr>
          <w:rtl/>
        </w:rPr>
        <w:t xml:space="preserve"> ومن أنت</w:t>
      </w:r>
      <w:r>
        <w:rPr>
          <w:rtl/>
        </w:rPr>
        <w:t>؟</w:t>
      </w:r>
      <w:r w:rsidRPr="00F7425C">
        <w:rPr>
          <w:rtl/>
        </w:rPr>
        <w:t xml:space="preserve"> » فنطقت الجمجمة بلسان فصيح</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في نسخة</w:t>
      </w:r>
      <w:r>
        <w:rPr>
          <w:rtl/>
        </w:rPr>
        <w:t>:</w:t>
      </w:r>
      <w:r w:rsidRPr="00F7425C">
        <w:rPr>
          <w:rtl/>
        </w:rPr>
        <w:t xml:space="preserve"> أولياء النصراني</w:t>
      </w:r>
      <w:r>
        <w:rPr>
          <w:rtl/>
        </w:rPr>
        <w:t>،</w:t>
      </w:r>
      <w:r w:rsidRPr="00F7425C">
        <w:rPr>
          <w:rtl/>
        </w:rPr>
        <w:t xml:space="preserve"> ( منه قده )</w:t>
      </w:r>
    </w:p>
    <w:p w:rsidR="00943893" w:rsidRPr="00F7425C" w:rsidRDefault="00943893" w:rsidP="00943893">
      <w:pPr>
        <w:pStyle w:val="libFootnote"/>
        <w:rPr>
          <w:rtl/>
        </w:rPr>
      </w:pPr>
      <w:r w:rsidRPr="00F7425C">
        <w:rPr>
          <w:rtl/>
        </w:rPr>
        <w:t>(4) في نسخة</w:t>
      </w:r>
      <w:r>
        <w:rPr>
          <w:rtl/>
        </w:rPr>
        <w:t>:</w:t>
      </w:r>
      <w:r w:rsidRPr="00F7425C">
        <w:rPr>
          <w:rtl/>
        </w:rPr>
        <w:t xml:space="preserve"> فأبى</w:t>
      </w:r>
      <w:r>
        <w:rPr>
          <w:rtl/>
        </w:rPr>
        <w:t>،</w:t>
      </w:r>
      <w:r w:rsidRPr="00F7425C">
        <w:rPr>
          <w:rtl/>
        </w:rPr>
        <w:t xml:space="preserve"> ( منه قده )</w:t>
      </w:r>
      <w:r>
        <w:rPr>
          <w:rtl/>
        </w:rPr>
        <w:t>.</w:t>
      </w:r>
    </w:p>
    <w:p w:rsidR="00943893" w:rsidRPr="00F7425C" w:rsidRDefault="00943893" w:rsidP="00943893">
      <w:pPr>
        <w:pStyle w:val="libFootnote"/>
        <w:rPr>
          <w:rtl/>
        </w:rPr>
      </w:pPr>
      <w:r w:rsidRPr="00F7425C">
        <w:rPr>
          <w:rtl/>
        </w:rPr>
        <w:t>(5) في نسخة</w:t>
      </w:r>
      <w:r>
        <w:rPr>
          <w:rtl/>
        </w:rPr>
        <w:t>:</w:t>
      </w:r>
      <w:r w:rsidRPr="00F7425C">
        <w:rPr>
          <w:rtl/>
        </w:rPr>
        <w:t xml:space="preserve"> نارا</w:t>
      </w:r>
      <w:r>
        <w:rPr>
          <w:rtl/>
        </w:rPr>
        <w:t>،</w:t>
      </w:r>
      <w:r w:rsidRPr="00F7425C">
        <w:rPr>
          <w:rtl/>
        </w:rPr>
        <w:t xml:space="preserve"> ( منه قده )</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عيون المعجزات ص 16</w:t>
      </w:r>
    </w:p>
    <w:p w:rsidR="00943893" w:rsidRPr="00F7425C" w:rsidRDefault="00943893" w:rsidP="00943893">
      <w:pPr>
        <w:pStyle w:val="libFootnote"/>
        <w:rPr>
          <w:rtl/>
        </w:rPr>
      </w:pPr>
      <w:r w:rsidRPr="00F7425C">
        <w:rPr>
          <w:rtl/>
        </w:rPr>
        <w:t>(1) في المصدر</w:t>
      </w:r>
      <w:r>
        <w:rPr>
          <w:rtl/>
        </w:rPr>
        <w:t>:</w:t>
      </w:r>
      <w:r w:rsidRPr="00F7425C">
        <w:rPr>
          <w:rtl/>
        </w:rPr>
        <w:t xml:space="preserve"> ذلف بن منجم كسرى</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ذلف</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وقالت</w:t>
      </w:r>
      <w:r>
        <w:rPr>
          <w:rtl/>
        </w:rPr>
        <w:t>:</w:t>
      </w:r>
      <w:r w:rsidRPr="00F7425C">
        <w:rPr>
          <w:rtl/>
        </w:rPr>
        <w:t xml:space="preserve"> أما أنت</w:t>
      </w:r>
      <w:r>
        <w:rPr>
          <w:rtl/>
        </w:rPr>
        <w:t>،</w:t>
      </w:r>
      <w:r w:rsidRPr="00F7425C">
        <w:rPr>
          <w:rtl/>
        </w:rPr>
        <w:t xml:space="preserve"> فأمير المؤمنين</w:t>
      </w:r>
      <w:r>
        <w:rPr>
          <w:rtl/>
        </w:rPr>
        <w:t>،</w:t>
      </w:r>
      <w:r w:rsidRPr="00F7425C">
        <w:rPr>
          <w:rtl/>
        </w:rPr>
        <w:t xml:space="preserve"> وسيد الوصيين </w:t>
      </w:r>
      <w:r w:rsidRPr="00943893">
        <w:rPr>
          <w:rStyle w:val="libFootnotenumChar"/>
          <w:rtl/>
        </w:rPr>
        <w:t>(3)</w:t>
      </w:r>
      <w:r>
        <w:rPr>
          <w:rtl/>
        </w:rPr>
        <w:t>،</w:t>
      </w:r>
      <w:r w:rsidRPr="00F7425C">
        <w:rPr>
          <w:rtl/>
        </w:rPr>
        <w:t xml:space="preserve"> </w:t>
      </w:r>
      <w:r>
        <w:rPr>
          <w:rtl/>
        </w:rPr>
        <w:t>وأما أنا، فعبد الله</w:t>
      </w:r>
      <w:r>
        <w:rPr>
          <w:rFonts w:hint="cs"/>
          <w:rtl/>
        </w:rPr>
        <w:t xml:space="preserve"> </w:t>
      </w:r>
      <w:r w:rsidRPr="00F7425C">
        <w:rPr>
          <w:rtl/>
        </w:rPr>
        <w:t>وابن أمة الله كسرى أنوشيروان</w:t>
      </w:r>
      <w:r>
        <w:rPr>
          <w:rtl/>
        </w:rPr>
        <w:t>.</w:t>
      </w:r>
    </w:p>
    <w:p w:rsidR="00943893" w:rsidRPr="00F7425C" w:rsidRDefault="00943893" w:rsidP="00943893">
      <w:pPr>
        <w:pStyle w:val="libNormal"/>
        <w:rPr>
          <w:rtl/>
        </w:rPr>
      </w:pPr>
      <w:r w:rsidRPr="00F7425C">
        <w:rPr>
          <w:rtl/>
        </w:rPr>
        <w:t>فانصرف القوم الذين كانوا معه من أهل ساباط</w:t>
      </w:r>
      <w:r>
        <w:rPr>
          <w:rtl/>
        </w:rPr>
        <w:t>،</w:t>
      </w:r>
      <w:r w:rsidRPr="00F7425C">
        <w:rPr>
          <w:rtl/>
        </w:rPr>
        <w:t xml:space="preserve"> إلى أهاليهم</w:t>
      </w:r>
      <w:r>
        <w:rPr>
          <w:rtl/>
        </w:rPr>
        <w:t xml:space="preserve">، </w:t>
      </w:r>
      <w:r w:rsidRPr="00F7425C">
        <w:rPr>
          <w:rtl/>
        </w:rPr>
        <w:t>وأخبروهم بما كان وبما سمعوه من الجمجمة</w:t>
      </w:r>
      <w:r>
        <w:rPr>
          <w:rtl/>
        </w:rPr>
        <w:t>،</w:t>
      </w:r>
      <w:r w:rsidRPr="00F7425C">
        <w:rPr>
          <w:rtl/>
        </w:rPr>
        <w:t xml:space="preserve"> فاضطربوا واختلفوا في معنى</w:t>
      </w:r>
      <w:r>
        <w:rPr>
          <w:rtl/>
        </w:rPr>
        <w:t xml:space="preserve"> </w:t>
      </w:r>
      <w:r w:rsidRPr="00F7425C">
        <w:rPr>
          <w:rtl/>
        </w:rPr>
        <w:t xml:space="preserve">أمير المؤمنين </w:t>
      </w:r>
      <w:r w:rsidR="007B3CF5" w:rsidRPr="007B3CF5">
        <w:rPr>
          <w:rStyle w:val="libAlaemChar"/>
          <w:rtl/>
        </w:rPr>
        <w:t>عليه‌السلام</w:t>
      </w:r>
      <w:r>
        <w:rPr>
          <w:rtl/>
        </w:rPr>
        <w:t>،</w:t>
      </w:r>
      <w:r w:rsidRPr="00F7425C">
        <w:rPr>
          <w:rtl/>
        </w:rPr>
        <w:t xml:space="preserve"> و</w:t>
      </w:r>
      <w:r>
        <w:rPr>
          <w:rtl/>
        </w:rPr>
        <w:t>حضروه وقال بعضهم فيه مثل ما قال النصارى في المسيح، ومثل ما</w:t>
      </w:r>
      <w:r>
        <w:rPr>
          <w:rFonts w:hint="cs"/>
          <w:rtl/>
        </w:rPr>
        <w:t xml:space="preserve"> </w:t>
      </w:r>
      <w:r w:rsidRPr="00F7425C">
        <w:rPr>
          <w:rtl/>
        </w:rPr>
        <w:t xml:space="preserve">قال عبد الله بن سبأ وأصحابه </w:t>
      </w:r>
      <w:r>
        <w:rPr>
          <w:rtl/>
        </w:rPr>
        <w:t xml:space="preserve">[ فقال له </w:t>
      </w:r>
      <w:r w:rsidRPr="00F7425C">
        <w:rPr>
          <w:rtl/>
        </w:rPr>
        <w:t>أصحابه</w:t>
      </w:r>
      <w:r>
        <w:rPr>
          <w:rtl/>
        </w:rPr>
        <w:t xml:space="preserve"> ] </w:t>
      </w:r>
      <w:r w:rsidRPr="00943893">
        <w:rPr>
          <w:rStyle w:val="libFootnotenumChar"/>
          <w:rtl/>
        </w:rPr>
        <w:t>(4)</w:t>
      </w:r>
      <w:r>
        <w:rPr>
          <w:rtl/>
        </w:rPr>
        <w:t>:</w:t>
      </w:r>
      <w:r w:rsidRPr="00F7425C">
        <w:rPr>
          <w:rtl/>
        </w:rPr>
        <w:t xml:space="preserve"> فان تركتهم على هذا كفر </w:t>
      </w:r>
      <w:r>
        <w:rPr>
          <w:rtl/>
        </w:rPr>
        <w:t>الناس، فلما سمع ذلك منهم، قال</w:t>
      </w:r>
      <w:r>
        <w:rPr>
          <w:rFonts w:hint="cs"/>
          <w:rtl/>
        </w:rPr>
        <w:t xml:space="preserve"> </w:t>
      </w:r>
      <w:r w:rsidRPr="00F7425C">
        <w:rPr>
          <w:rtl/>
        </w:rPr>
        <w:t>لهم</w:t>
      </w:r>
      <w:r>
        <w:rPr>
          <w:rtl/>
        </w:rPr>
        <w:t>:</w:t>
      </w:r>
      <w:r w:rsidRPr="00F7425C">
        <w:rPr>
          <w:rtl/>
        </w:rPr>
        <w:t xml:space="preserve"> « ما تحبون أن أصنع بهم</w:t>
      </w:r>
      <w:r>
        <w:rPr>
          <w:rtl/>
        </w:rPr>
        <w:t>؟</w:t>
      </w:r>
      <w:r w:rsidRPr="00F7425C">
        <w:rPr>
          <w:rtl/>
        </w:rPr>
        <w:t xml:space="preserve"> » </w:t>
      </w:r>
      <w:r>
        <w:rPr>
          <w:rtl/>
        </w:rPr>
        <w:t>قال: تحرقهم بالنار، كما أحرقت</w:t>
      </w:r>
      <w:r>
        <w:rPr>
          <w:rFonts w:hint="cs"/>
          <w:rtl/>
        </w:rPr>
        <w:t xml:space="preserve"> </w:t>
      </w:r>
      <w:r w:rsidRPr="00F7425C">
        <w:rPr>
          <w:rtl/>
        </w:rPr>
        <w:t>عبد الله بن سبأ وأصحابه</w:t>
      </w:r>
      <w:r>
        <w:rPr>
          <w:rtl/>
        </w:rPr>
        <w:t>،</w:t>
      </w:r>
      <w:r w:rsidRPr="00F7425C">
        <w:rPr>
          <w:rtl/>
        </w:rPr>
        <w:t xml:space="preserve"> فأحضرهم وق</w:t>
      </w:r>
      <w:r>
        <w:rPr>
          <w:rtl/>
        </w:rPr>
        <w:t>ال: « ما حملكم على ما قلتم؟ »</w:t>
      </w:r>
      <w:r>
        <w:rPr>
          <w:rFonts w:hint="cs"/>
          <w:rtl/>
        </w:rPr>
        <w:t xml:space="preserve"> </w:t>
      </w:r>
      <w:r w:rsidRPr="00F7425C">
        <w:rPr>
          <w:rtl/>
        </w:rPr>
        <w:t>قالوا</w:t>
      </w:r>
      <w:r>
        <w:rPr>
          <w:rtl/>
        </w:rPr>
        <w:t>:</w:t>
      </w:r>
      <w:r w:rsidRPr="00F7425C">
        <w:rPr>
          <w:rtl/>
        </w:rPr>
        <w:t xml:space="preserve"> سمعنا كلام الجمجمة النخرة</w:t>
      </w:r>
      <w:r>
        <w:rPr>
          <w:rtl/>
        </w:rPr>
        <w:t>،</w:t>
      </w:r>
      <w:r w:rsidRPr="00F7425C">
        <w:rPr>
          <w:rtl/>
        </w:rPr>
        <w:t xml:space="preserve"> ومخاطبتها إياك</w:t>
      </w:r>
      <w:r>
        <w:rPr>
          <w:rtl/>
        </w:rPr>
        <w:t>،</w:t>
      </w:r>
      <w:r w:rsidRPr="00F7425C">
        <w:rPr>
          <w:rtl/>
        </w:rPr>
        <w:t xml:space="preserve"> ولا يجوز ذلك إلا لله</w:t>
      </w:r>
      <w:r>
        <w:rPr>
          <w:rtl/>
        </w:rPr>
        <w:t xml:space="preserve"> </w:t>
      </w:r>
      <w:r w:rsidRPr="00F7425C">
        <w:rPr>
          <w:rtl/>
        </w:rPr>
        <w:t>تعالى</w:t>
      </w:r>
      <w:r>
        <w:rPr>
          <w:rtl/>
        </w:rPr>
        <w:t>،</w:t>
      </w:r>
      <w:r w:rsidRPr="00F7425C">
        <w:rPr>
          <w:rtl/>
        </w:rPr>
        <w:t xml:space="preserve"> فمن ذلك قلنا ما قلنا</w:t>
      </w:r>
      <w:r>
        <w:rPr>
          <w:rtl/>
        </w:rPr>
        <w:t>،</w:t>
      </w:r>
      <w:r w:rsidRPr="00F7425C">
        <w:rPr>
          <w:rtl/>
        </w:rPr>
        <w:t xml:space="preserve"> فقال </w:t>
      </w:r>
      <w:r w:rsidR="007B3CF5" w:rsidRPr="007B3CF5">
        <w:rPr>
          <w:rStyle w:val="libAlaemChar"/>
          <w:rtl/>
        </w:rPr>
        <w:t>عليه‌السلام</w:t>
      </w:r>
      <w:r>
        <w:rPr>
          <w:rtl/>
        </w:rPr>
        <w:t>:</w:t>
      </w:r>
      <w:r w:rsidRPr="00F7425C">
        <w:rPr>
          <w:rtl/>
        </w:rPr>
        <w:t xml:space="preserve"> « ارجعوا إلى كلامكم</w:t>
      </w:r>
      <w:r>
        <w:rPr>
          <w:rtl/>
        </w:rPr>
        <w:t xml:space="preserve"> </w:t>
      </w:r>
      <w:r w:rsidRPr="00F7425C">
        <w:rPr>
          <w:rtl/>
        </w:rPr>
        <w:t>وتوبوا إلى الله » فقالوا</w:t>
      </w:r>
      <w:r>
        <w:rPr>
          <w:rtl/>
        </w:rPr>
        <w:t>:</w:t>
      </w:r>
      <w:r w:rsidRPr="00F7425C">
        <w:rPr>
          <w:rtl/>
        </w:rPr>
        <w:t xml:space="preserve"> ما كنا نرجع عن قولنا</w:t>
      </w:r>
      <w:r>
        <w:rPr>
          <w:rtl/>
        </w:rPr>
        <w:t>،</w:t>
      </w:r>
      <w:r w:rsidRPr="00F7425C">
        <w:rPr>
          <w:rtl/>
        </w:rPr>
        <w:t xml:space="preserve"> فاصنع بنا ما أنت صانع</w:t>
      </w:r>
      <w:r>
        <w:rPr>
          <w:rtl/>
        </w:rPr>
        <w:t xml:space="preserve">، </w:t>
      </w:r>
      <w:r w:rsidRPr="00F7425C">
        <w:rPr>
          <w:rtl/>
        </w:rPr>
        <w:t>فأمر أن تضرم لهم النار فحرقهم</w:t>
      </w:r>
      <w:r>
        <w:rPr>
          <w:rtl/>
        </w:rPr>
        <w:t>،</w:t>
      </w:r>
      <w:r w:rsidRPr="00F7425C">
        <w:rPr>
          <w:rtl/>
        </w:rPr>
        <w:t xml:space="preserve"> فلما احترقوا</w:t>
      </w:r>
      <w:r>
        <w:rPr>
          <w:rtl/>
        </w:rPr>
        <w:t>،</w:t>
      </w:r>
      <w:r w:rsidRPr="00F7425C">
        <w:rPr>
          <w:rtl/>
        </w:rPr>
        <w:t xml:space="preserve"> قال</w:t>
      </w:r>
      <w:r>
        <w:rPr>
          <w:rtl/>
        </w:rPr>
        <w:t>:</w:t>
      </w:r>
      <w:r w:rsidRPr="00F7425C">
        <w:rPr>
          <w:rtl/>
        </w:rPr>
        <w:t xml:space="preserve"> « اسحقوهم</w:t>
      </w:r>
      <w:r>
        <w:rPr>
          <w:rtl/>
        </w:rPr>
        <w:t xml:space="preserve"> </w:t>
      </w:r>
      <w:r w:rsidRPr="00F7425C">
        <w:rPr>
          <w:rtl/>
        </w:rPr>
        <w:t>واذروهم في الريح » فسحقوهم وذروهم في الريح</w:t>
      </w:r>
      <w:r>
        <w:rPr>
          <w:rtl/>
        </w:rPr>
        <w:t>،</w:t>
      </w:r>
      <w:r w:rsidRPr="00F7425C">
        <w:rPr>
          <w:rtl/>
        </w:rPr>
        <w:t xml:space="preserve"> فلما كان اليوم الثالث من</w:t>
      </w:r>
      <w:r>
        <w:rPr>
          <w:rtl/>
        </w:rPr>
        <w:t xml:space="preserve"> </w:t>
      </w:r>
      <w:r w:rsidRPr="00F7425C">
        <w:rPr>
          <w:rtl/>
        </w:rPr>
        <w:t>إحراقهم</w:t>
      </w:r>
      <w:r>
        <w:rPr>
          <w:rtl/>
        </w:rPr>
        <w:t>،</w:t>
      </w:r>
      <w:r w:rsidRPr="00F7425C">
        <w:rPr>
          <w:rtl/>
        </w:rPr>
        <w:t xml:space="preserve"> دخل إليه أهل الساباط وقالوا</w:t>
      </w:r>
      <w:r>
        <w:rPr>
          <w:rtl/>
        </w:rPr>
        <w:t>:</w:t>
      </w:r>
      <w:r w:rsidRPr="00F7425C">
        <w:rPr>
          <w:rtl/>
        </w:rPr>
        <w:t xml:space="preserve"> الله الله في دين محمد </w:t>
      </w:r>
      <w:r w:rsidR="007B3CF5" w:rsidRPr="007B3CF5">
        <w:rPr>
          <w:rStyle w:val="libAlaemChar"/>
          <w:rtl/>
        </w:rPr>
        <w:t>صلى‌الله‌عليه‌وآله</w:t>
      </w:r>
      <w:r>
        <w:rPr>
          <w:rtl/>
        </w:rPr>
        <w:t>،</w:t>
      </w:r>
      <w:r w:rsidRPr="00F7425C">
        <w:rPr>
          <w:rtl/>
        </w:rPr>
        <w:t xml:space="preserve"> إن الذين أحرقتهم بالنار</w:t>
      </w:r>
      <w:r>
        <w:rPr>
          <w:rtl/>
        </w:rPr>
        <w:t>، قد رجعوا إلى منازلهم أحسن ما</w:t>
      </w:r>
      <w:r>
        <w:rPr>
          <w:rFonts w:hint="cs"/>
          <w:rtl/>
        </w:rPr>
        <w:t xml:space="preserve"> </w:t>
      </w:r>
      <w:r w:rsidRPr="00F7425C">
        <w:rPr>
          <w:rtl/>
        </w:rPr>
        <w:t>كانوا</w:t>
      </w:r>
      <w:r>
        <w:rPr>
          <w:rtl/>
        </w:rPr>
        <w:t>،</w:t>
      </w:r>
      <w:r w:rsidRPr="00F7425C">
        <w:rPr>
          <w:rtl/>
        </w:rPr>
        <w:t xml:space="preserve"> فقال </w:t>
      </w:r>
      <w:r w:rsidR="007B3CF5" w:rsidRPr="007B3CF5">
        <w:rPr>
          <w:rStyle w:val="libAlaemChar"/>
          <w:rtl/>
        </w:rPr>
        <w:t>عليه‌السلام</w:t>
      </w:r>
      <w:r>
        <w:rPr>
          <w:rtl/>
        </w:rPr>
        <w:t>:</w:t>
      </w:r>
      <w:r w:rsidRPr="00F7425C">
        <w:rPr>
          <w:rtl/>
        </w:rPr>
        <w:t xml:space="preserve"> « أليس </w:t>
      </w:r>
      <w:r>
        <w:rPr>
          <w:rtl/>
        </w:rPr>
        <w:t>قد أحرقتموهم بالنار، وسحقتموهم</w:t>
      </w:r>
      <w:r>
        <w:rPr>
          <w:rFonts w:hint="cs"/>
          <w:rtl/>
        </w:rPr>
        <w:t xml:space="preserve"> </w:t>
      </w:r>
      <w:r w:rsidRPr="00F7425C">
        <w:rPr>
          <w:rtl/>
        </w:rPr>
        <w:t>وذريتموهم في الريح</w:t>
      </w:r>
      <w:r>
        <w:rPr>
          <w:rtl/>
        </w:rPr>
        <w:t>؟</w:t>
      </w:r>
      <w:r w:rsidRPr="00F7425C">
        <w:rPr>
          <w:rtl/>
        </w:rPr>
        <w:t xml:space="preserve"> » قالوا</w:t>
      </w:r>
      <w:r>
        <w:rPr>
          <w:rtl/>
        </w:rPr>
        <w:t>:</w:t>
      </w:r>
      <w:r w:rsidRPr="00F7425C">
        <w:rPr>
          <w:rtl/>
        </w:rPr>
        <w:t xml:space="preserve"> بلى</w:t>
      </w:r>
      <w:r>
        <w:rPr>
          <w:rtl/>
        </w:rPr>
        <w:t>،</w:t>
      </w:r>
      <w:r w:rsidRPr="00F7425C">
        <w:rPr>
          <w:rtl/>
        </w:rPr>
        <w:t xml:space="preserve"> قال</w:t>
      </w:r>
      <w:r>
        <w:rPr>
          <w:rtl/>
        </w:rPr>
        <w:t>: « أحرقتهم أنا، والله أحياهم »</w:t>
      </w:r>
      <w:r>
        <w:rPr>
          <w:rFonts w:hint="cs"/>
          <w:rtl/>
        </w:rPr>
        <w:t xml:space="preserve"> </w:t>
      </w:r>
      <w:r w:rsidRPr="00F7425C">
        <w:rPr>
          <w:rtl/>
        </w:rPr>
        <w:t>فانصرف أهل ساباط متحيرين</w:t>
      </w:r>
      <w:r>
        <w:rPr>
          <w:rtl/>
        </w:rPr>
        <w:t>.</w:t>
      </w:r>
    </w:p>
    <w:p w:rsidR="00943893" w:rsidRPr="00F7425C" w:rsidRDefault="00943893" w:rsidP="00943893">
      <w:pPr>
        <w:pStyle w:val="libNormal"/>
        <w:rPr>
          <w:rtl/>
        </w:rPr>
      </w:pPr>
      <w:r w:rsidRPr="00943893">
        <w:rPr>
          <w:rStyle w:val="libNumChar"/>
          <w:rtl/>
        </w:rPr>
        <w:t>[ 22411 ]</w:t>
      </w:r>
      <w:r>
        <w:rPr>
          <w:rtl/>
        </w:rPr>
        <w:t xml:space="preserve"> </w:t>
      </w:r>
      <w:r w:rsidRPr="00F7425C">
        <w:rPr>
          <w:rtl/>
        </w:rPr>
        <w:t>2</w:t>
      </w:r>
      <w:r>
        <w:rPr>
          <w:rtl/>
        </w:rPr>
        <w:t xml:space="preserve"> - </w:t>
      </w:r>
      <w:r w:rsidRPr="00F7425C">
        <w:rPr>
          <w:rtl/>
        </w:rPr>
        <w:t>وروى الشيخ شاذان بن جبرئيل القمي في كتاب الفضائل</w:t>
      </w:r>
      <w:r>
        <w:rPr>
          <w:rtl/>
        </w:rPr>
        <w:t xml:space="preserve">: </w:t>
      </w:r>
      <w:r w:rsidRPr="00F7425C">
        <w:rPr>
          <w:rtl/>
        </w:rPr>
        <w:t>بإسناده عن أبي الأحوص</w:t>
      </w:r>
      <w:r>
        <w:rPr>
          <w:rtl/>
        </w:rPr>
        <w:t>،</w:t>
      </w:r>
      <w:r w:rsidRPr="00F7425C">
        <w:rPr>
          <w:rtl/>
        </w:rPr>
        <w:t xml:space="preserve"> ما يقرب منه</w:t>
      </w:r>
      <w:r>
        <w:rPr>
          <w:rtl/>
        </w:rPr>
        <w:t>،</w:t>
      </w:r>
      <w:r w:rsidRPr="00F7425C">
        <w:rPr>
          <w:rtl/>
        </w:rPr>
        <w:t xml:space="preserve"> وفي آخره</w:t>
      </w:r>
      <w:r>
        <w:rPr>
          <w:rtl/>
        </w:rPr>
        <w:t>:</w:t>
      </w:r>
      <w:r w:rsidRPr="00F7425C">
        <w:rPr>
          <w:rtl/>
        </w:rPr>
        <w:t xml:space="preserve"> فسمع بذلك أمير</w:t>
      </w:r>
      <w:r>
        <w:rPr>
          <w:rtl/>
        </w:rPr>
        <w:t xml:space="preserve"> </w:t>
      </w:r>
      <w:r w:rsidRPr="00F7425C">
        <w:rPr>
          <w:rtl/>
        </w:rPr>
        <w:t xml:space="preserve">المؤمنين </w:t>
      </w:r>
      <w:r w:rsidR="007B3CF5" w:rsidRPr="007B3CF5">
        <w:rPr>
          <w:rStyle w:val="libAlaemChar"/>
          <w:rtl/>
        </w:rPr>
        <w:t>عليه‌السلام</w:t>
      </w:r>
      <w:r>
        <w:rPr>
          <w:rtl/>
        </w:rPr>
        <w:t>،</w:t>
      </w:r>
      <w:r w:rsidRPr="00F7425C">
        <w:rPr>
          <w:rtl/>
        </w:rPr>
        <w:t xml:space="preserve"> وضاق صدره فأحضرهم</w:t>
      </w:r>
      <w:r>
        <w:rPr>
          <w:rtl/>
        </w:rPr>
        <w:t>،</w:t>
      </w:r>
      <w:r w:rsidRPr="00F7425C">
        <w:rPr>
          <w:rtl/>
        </w:rPr>
        <w:t xml:space="preserve"> وقال</w:t>
      </w:r>
      <w:r>
        <w:rPr>
          <w:rtl/>
        </w:rPr>
        <w:t>:</w:t>
      </w:r>
      <w:r w:rsidRPr="00F7425C">
        <w:rPr>
          <w:rtl/>
        </w:rPr>
        <w:t xml:space="preserve"> </w:t>
      </w:r>
      <w:r>
        <w:rPr>
          <w:rFonts w:hint="cs"/>
          <w:rtl/>
        </w:rPr>
        <w:t>«</w:t>
      </w:r>
      <w:r w:rsidRPr="00F7425C">
        <w:rPr>
          <w:rtl/>
        </w:rPr>
        <w:t xml:space="preserve"> يا قوم</w:t>
      </w:r>
      <w:r>
        <w:rPr>
          <w:rtl/>
        </w:rPr>
        <w:t>،</w:t>
      </w:r>
      <w:r w:rsidRPr="00F7425C">
        <w:rPr>
          <w:rtl/>
        </w:rPr>
        <w:t xml:space="preserve"> غلب</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في المصدر زيادة</w:t>
      </w:r>
      <w:r>
        <w:rPr>
          <w:rtl/>
        </w:rPr>
        <w:t>:</w:t>
      </w:r>
      <w:r w:rsidRPr="00F7425C">
        <w:rPr>
          <w:rtl/>
        </w:rPr>
        <w:t xml:space="preserve"> وإمام المتقين في الظاهر والباطن وأعظم من أن توصف</w:t>
      </w:r>
      <w:r>
        <w:rPr>
          <w:rtl/>
        </w:rPr>
        <w:t>.</w:t>
      </w:r>
    </w:p>
    <w:p w:rsidR="00943893" w:rsidRPr="00F7425C" w:rsidRDefault="00943893" w:rsidP="00943893">
      <w:pPr>
        <w:pStyle w:val="libFootnote"/>
        <w:rPr>
          <w:rtl/>
        </w:rPr>
      </w:pPr>
      <w:r w:rsidRPr="00F7425C">
        <w:rPr>
          <w:rtl/>
        </w:rPr>
        <w:t>(4) أثبتناه من هامش الطبعة الحجرية</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كتاب فضائل بن شاذان ص 75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عليكم الشيطان</w:t>
      </w:r>
      <w:r>
        <w:rPr>
          <w:rtl/>
        </w:rPr>
        <w:t>،</w:t>
      </w:r>
      <w:r w:rsidRPr="00F7425C">
        <w:rPr>
          <w:rtl/>
        </w:rPr>
        <w:t xml:space="preserve"> إن أنا الا عبد الله</w:t>
      </w:r>
      <w:r>
        <w:rPr>
          <w:rtl/>
        </w:rPr>
        <w:t>،</w:t>
      </w:r>
      <w:r w:rsidRPr="00F7425C">
        <w:rPr>
          <w:rtl/>
        </w:rPr>
        <w:t xml:space="preserve"> أنعم علي بإمامته وولايته ووصية رسوله</w:t>
      </w:r>
      <w:r>
        <w:rPr>
          <w:rtl/>
        </w:rPr>
        <w:t xml:space="preserve"> </w:t>
      </w:r>
      <w:r w:rsidR="007B3CF5" w:rsidRPr="007B3CF5">
        <w:rPr>
          <w:rStyle w:val="libAlaemChar"/>
          <w:rtl/>
        </w:rPr>
        <w:t>صلى‌الله‌عليه‌وآله</w:t>
      </w:r>
      <w:r>
        <w:rPr>
          <w:rtl/>
        </w:rPr>
        <w:t>،</w:t>
      </w:r>
      <w:r w:rsidRPr="00F7425C">
        <w:rPr>
          <w:rtl/>
        </w:rPr>
        <w:t xml:space="preserve"> فارجعوا عن الكفر</w:t>
      </w:r>
      <w:r>
        <w:rPr>
          <w:rtl/>
        </w:rPr>
        <w:t>،</w:t>
      </w:r>
      <w:r w:rsidRPr="00F7425C">
        <w:rPr>
          <w:rtl/>
        </w:rPr>
        <w:t xml:space="preserve"> </w:t>
      </w:r>
      <w:r>
        <w:rPr>
          <w:rtl/>
        </w:rPr>
        <w:t>فانا عبد الله وابن عبده، ومحمد</w:t>
      </w:r>
      <w:r>
        <w:rPr>
          <w:rFonts w:hint="cs"/>
          <w:rtl/>
        </w:rPr>
        <w:t xml:space="preserve"> </w:t>
      </w:r>
      <w:r w:rsidR="007B3CF5" w:rsidRPr="007B3CF5">
        <w:rPr>
          <w:rStyle w:val="libAlaemChar"/>
          <w:rtl/>
        </w:rPr>
        <w:t>صلى‌الله‌عليه‌وآله</w:t>
      </w:r>
      <w:r w:rsidRPr="00F7425C">
        <w:rPr>
          <w:rtl/>
        </w:rPr>
        <w:t xml:space="preserve"> خير مني</w:t>
      </w:r>
      <w:r>
        <w:rPr>
          <w:rtl/>
        </w:rPr>
        <w:t>،</w:t>
      </w:r>
      <w:r w:rsidRPr="00F7425C">
        <w:rPr>
          <w:rtl/>
        </w:rPr>
        <w:t xml:space="preserve"> وهو </w:t>
      </w:r>
      <w:r>
        <w:rPr>
          <w:rtl/>
        </w:rPr>
        <w:t>أيضا عبد الله، وإن نحن الا بشر</w:t>
      </w:r>
      <w:r>
        <w:rPr>
          <w:rFonts w:hint="cs"/>
          <w:rtl/>
        </w:rPr>
        <w:t xml:space="preserve"> </w:t>
      </w:r>
      <w:r w:rsidRPr="00F7425C">
        <w:rPr>
          <w:rtl/>
        </w:rPr>
        <w:t xml:space="preserve">مثلكم </w:t>
      </w:r>
      <w:r>
        <w:rPr>
          <w:rFonts w:hint="cs"/>
          <w:rtl/>
        </w:rPr>
        <w:t>»</w:t>
      </w:r>
      <w:r w:rsidRPr="00F7425C">
        <w:rPr>
          <w:rtl/>
        </w:rPr>
        <w:t xml:space="preserve"> فخرج بعضهم من الكفر وبقي ق</w:t>
      </w:r>
      <w:r>
        <w:rPr>
          <w:rtl/>
        </w:rPr>
        <w:t>وم على الكفر ما رجعوا، فألح</w:t>
      </w:r>
      <w:r>
        <w:rPr>
          <w:rFonts w:hint="cs"/>
          <w:rtl/>
        </w:rPr>
        <w:t xml:space="preserve"> </w:t>
      </w:r>
      <w:r w:rsidRPr="00F7425C">
        <w:rPr>
          <w:rtl/>
        </w:rPr>
        <w:t xml:space="preserve">عليهم أمير المؤمنين </w:t>
      </w:r>
      <w:r w:rsidR="007B3CF5" w:rsidRPr="007B3CF5">
        <w:rPr>
          <w:rStyle w:val="libAlaemChar"/>
          <w:rtl/>
        </w:rPr>
        <w:t>عليه‌السلام</w:t>
      </w:r>
      <w:r w:rsidRPr="00F7425C">
        <w:rPr>
          <w:rtl/>
        </w:rPr>
        <w:t xml:space="preserve"> بالرج</w:t>
      </w:r>
      <w:r>
        <w:rPr>
          <w:rtl/>
        </w:rPr>
        <w:t>وع فما رجعوا، فأحرقهم بالنار،</w:t>
      </w:r>
      <w:r>
        <w:rPr>
          <w:rFonts w:hint="cs"/>
          <w:rtl/>
        </w:rPr>
        <w:t xml:space="preserve"> </w:t>
      </w:r>
      <w:r w:rsidRPr="00F7425C">
        <w:rPr>
          <w:rtl/>
        </w:rPr>
        <w:t>وتفرق منهم قوم في البلاد</w:t>
      </w:r>
      <w:r>
        <w:rPr>
          <w:rtl/>
        </w:rPr>
        <w:t>،</w:t>
      </w:r>
      <w:r w:rsidRPr="00F7425C">
        <w:rPr>
          <w:rtl/>
        </w:rPr>
        <w:t xml:space="preserve"> وقالوا</w:t>
      </w:r>
      <w:r>
        <w:rPr>
          <w:rtl/>
        </w:rPr>
        <w:t>:</w:t>
      </w:r>
      <w:r w:rsidRPr="00F7425C">
        <w:rPr>
          <w:rtl/>
        </w:rPr>
        <w:t xml:space="preserve"> لولا أن </w:t>
      </w:r>
      <w:r>
        <w:rPr>
          <w:rtl/>
        </w:rPr>
        <w:t>فيه الربوبية، ما كان أحرقنا في</w:t>
      </w:r>
      <w:r>
        <w:rPr>
          <w:rFonts w:hint="cs"/>
          <w:rtl/>
        </w:rPr>
        <w:t xml:space="preserve"> </w:t>
      </w:r>
      <w:r w:rsidRPr="00F7425C">
        <w:rPr>
          <w:rtl/>
        </w:rPr>
        <w:t>النار</w:t>
      </w:r>
      <w:r>
        <w:rPr>
          <w:rtl/>
        </w:rPr>
        <w:t>.</w:t>
      </w:r>
    </w:p>
    <w:p w:rsidR="00943893" w:rsidRDefault="00943893" w:rsidP="00943893">
      <w:pPr>
        <w:pStyle w:val="libNormal"/>
        <w:rPr>
          <w:rtl/>
        </w:rPr>
      </w:pPr>
      <w:r w:rsidRPr="00943893">
        <w:rPr>
          <w:rStyle w:val="libNumChar"/>
          <w:rtl/>
        </w:rPr>
        <w:t>[ 22412 ]</w:t>
      </w:r>
      <w:r>
        <w:rPr>
          <w:rtl/>
        </w:rPr>
        <w:t xml:space="preserve"> </w:t>
      </w:r>
      <w:r w:rsidRPr="00F7425C">
        <w:rPr>
          <w:rtl/>
        </w:rPr>
        <w:t>3</w:t>
      </w:r>
      <w:r>
        <w:rPr>
          <w:rtl/>
        </w:rPr>
        <w:t xml:space="preserve"> - </w:t>
      </w:r>
      <w:r w:rsidRPr="00F7425C">
        <w:rPr>
          <w:rtl/>
        </w:rPr>
        <w:t>محمد بن علي بن شهرآشوب</w:t>
      </w:r>
      <w:r>
        <w:rPr>
          <w:rtl/>
        </w:rPr>
        <w:t xml:space="preserve"> في المناقب: روي أن سبعين رجلا</w:t>
      </w:r>
      <w:r>
        <w:rPr>
          <w:rFonts w:hint="cs"/>
          <w:rtl/>
        </w:rPr>
        <w:t xml:space="preserve"> </w:t>
      </w:r>
      <w:r w:rsidRPr="00F7425C">
        <w:rPr>
          <w:rtl/>
        </w:rPr>
        <w:t xml:space="preserve">من الزط أتوه يعني أمير المؤمنين </w:t>
      </w:r>
      <w:r w:rsidR="007B3CF5" w:rsidRPr="007B3CF5">
        <w:rPr>
          <w:rStyle w:val="libAlaemChar"/>
          <w:rtl/>
        </w:rPr>
        <w:t>عليه‌السلام</w:t>
      </w:r>
      <w:r>
        <w:rPr>
          <w:rtl/>
        </w:rPr>
        <w:t xml:space="preserve"> بعد قتال أهل البصرة،</w:t>
      </w:r>
      <w:r>
        <w:rPr>
          <w:rFonts w:hint="cs"/>
          <w:rtl/>
        </w:rPr>
        <w:t xml:space="preserve"> </w:t>
      </w:r>
      <w:r w:rsidRPr="00F7425C">
        <w:rPr>
          <w:rtl/>
        </w:rPr>
        <w:t>يدعونه إلها بلسانهم</w:t>
      </w:r>
      <w:r>
        <w:rPr>
          <w:rtl/>
        </w:rPr>
        <w:t>،</w:t>
      </w:r>
      <w:r w:rsidRPr="00F7425C">
        <w:rPr>
          <w:rtl/>
        </w:rPr>
        <w:t xml:space="preserve"> وسجدوا له</w:t>
      </w:r>
      <w:r>
        <w:rPr>
          <w:rtl/>
        </w:rPr>
        <w:t>،</w:t>
      </w:r>
      <w:r w:rsidRPr="00F7425C">
        <w:rPr>
          <w:rtl/>
        </w:rPr>
        <w:t xml:space="preserve"> فقال لهم</w:t>
      </w:r>
      <w:r>
        <w:rPr>
          <w:rtl/>
        </w:rPr>
        <w:t>: « ويلكم لا تفعلوا، إنما انا</w:t>
      </w:r>
      <w:r>
        <w:rPr>
          <w:rFonts w:hint="cs"/>
          <w:rtl/>
        </w:rPr>
        <w:t xml:space="preserve"> </w:t>
      </w:r>
      <w:r w:rsidRPr="00F7425C">
        <w:rPr>
          <w:rtl/>
        </w:rPr>
        <w:t>مخلوق مثلكم » فأبوا عليه</w:t>
      </w:r>
      <w:r>
        <w:rPr>
          <w:rtl/>
        </w:rPr>
        <w:t>،</w:t>
      </w:r>
      <w:r w:rsidRPr="00F7425C">
        <w:rPr>
          <w:rtl/>
        </w:rPr>
        <w:t xml:space="preserve"> فقال</w:t>
      </w:r>
      <w:r>
        <w:rPr>
          <w:rtl/>
        </w:rPr>
        <w:t>:</w:t>
      </w:r>
      <w:r w:rsidRPr="00F7425C">
        <w:rPr>
          <w:rtl/>
        </w:rPr>
        <w:t xml:space="preserve"> « لئن لم </w:t>
      </w:r>
      <w:r>
        <w:rPr>
          <w:rtl/>
        </w:rPr>
        <w:t>ترجعوا عما قلتم في، وتوبوا إلى</w:t>
      </w:r>
      <w:r>
        <w:rPr>
          <w:rFonts w:hint="cs"/>
          <w:rtl/>
        </w:rPr>
        <w:t xml:space="preserve"> </w:t>
      </w:r>
      <w:r w:rsidRPr="00F7425C">
        <w:rPr>
          <w:rtl/>
        </w:rPr>
        <w:t>الله</w:t>
      </w:r>
      <w:r>
        <w:rPr>
          <w:rtl/>
        </w:rPr>
        <w:t>،</w:t>
      </w:r>
      <w:r w:rsidRPr="00F7425C">
        <w:rPr>
          <w:rtl/>
        </w:rPr>
        <w:t xml:space="preserve"> لأقتلنكم » قال</w:t>
      </w:r>
      <w:r>
        <w:rPr>
          <w:rtl/>
        </w:rPr>
        <w:t>:</w:t>
      </w:r>
      <w:r w:rsidRPr="00F7425C">
        <w:rPr>
          <w:rtl/>
        </w:rPr>
        <w:t xml:space="preserve"> فأبوا</w:t>
      </w:r>
      <w:r>
        <w:rPr>
          <w:rtl/>
        </w:rPr>
        <w:t>،</w:t>
      </w:r>
      <w:r w:rsidRPr="00F7425C">
        <w:rPr>
          <w:rtl/>
        </w:rPr>
        <w:t xml:space="preserve"> فخذ علي </w:t>
      </w:r>
      <w:r w:rsidR="007B3CF5" w:rsidRPr="007B3CF5">
        <w:rPr>
          <w:rStyle w:val="libAlaemChar"/>
          <w:rtl/>
        </w:rPr>
        <w:t>عليه‌السلام</w:t>
      </w:r>
      <w:r>
        <w:rPr>
          <w:rtl/>
        </w:rPr>
        <w:t xml:space="preserve"> لهم أخاديد وأوقد</w:t>
      </w:r>
      <w:r>
        <w:rPr>
          <w:rFonts w:hint="cs"/>
          <w:rtl/>
        </w:rPr>
        <w:t xml:space="preserve"> </w:t>
      </w:r>
      <w:r w:rsidRPr="00F7425C">
        <w:rPr>
          <w:rtl/>
        </w:rPr>
        <w:t>نارا</w:t>
      </w:r>
      <w:r>
        <w:rPr>
          <w:rtl/>
        </w:rPr>
        <w:t>،</w:t>
      </w:r>
      <w:r w:rsidRPr="00F7425C">
        <w:rPr>
          <w:rtl/>
        </w:rPr>
        <w:t xml:space="preserve"> فكان قنبر يحمل الرجل بعد الرجل على منكبه فيقذفه في ا</w:t>
      </w:r>
      <w:r>
        <w:rPr>
          <w:rtl/>
        </w:rPr>
        <w:t>لنار، ثم قال</w:t>
      </w:r>
      <w:r>
        <w:rPr>
          <w:rFonts w:hint="cs"/>
          <w:rtl/>
        </w:rPr>
        <w:t xml:space="preserve"> </w:t>
      </w:r>
      <w:r w:rsidR="007B3CF5" w:rsidRPr="007B3CF5">
        <w:rPr>
          <w:rStyle w:val="libAlaemChar"/>
          <w:rtl/>
        </w:rPr>
        <w:t>عليه‌السلام</w:t>
      </w:r>
      <w:r>
        <w:rPr>
          <w:rtl/>
        </w:rPr>
        <w:t>:</w:t>
      </w:r>
    </w:p>
    <w:tbl>
      <w:tblPr>
        <w:bidiVisual/>
        <w:tblW w:w="5000" w:type="pct"/>
        <w:tblLook w:val="01E0"/>
      </w:tblPr>
      <w:tblGrid>
        <w:gridCol w:w="3881"/>
        <w:gridCol w:w="252"/>
        <w:gridCol w:w="3879"/>
      </w:tblGrid>
      <w:tr w:rsidR="00943893" w:rsidTr="00D76158">
        <w:tc>
          <w:tcPr>
            <w:tcW w:w="3675" w:type="dxa"/>
            <w:shd w:val="clear" w:color="auto" w:fill="auto"/>
          </w:tcPr>
          <w:p w:rsidR="00943893" w:rsidRDefault="00943893" w:rsidP="00943893">
            <w:pPr>
              <w:pStyle w:val="libPoem"/>
              <w:rPr>
                <w:rtl/>
              </w:rPr>
            </w:pPr>
            <w:r>
              <w:rPr>
                <w:rFonts w:hint="cs"/>
                <w:rtl/>
              </w:rPr>
              <w:t>«</w:t>
            </w:r>
            <w:r w:rsidRPr="00F7425C">
              <w:rPr>
                <w:rtl/>
              </w:rPr>
              <w:t xml:space="preserve"> إني إذا أبصرت امرا منكرا</w:t>
            </w:r>
            <w:r w:rsidRPr="00943893">
              <w:rPr>
                <w:rStyle w:val="libPoemTiniChar0"/>
                <w:rtl/>
              </w:rPr>
              <w:br/>
              <w:t> </w:t>
            </w:r>
          </w:p>
        </w:tc>
        <w:tc>
          <w:tcPr>
            <w:tcW w:w="239" w:type="dxa"/>
            <w:shd w:val="clear" w:color="auto" w:fill="auto"/>
          </w:tcPr>
          <w:p w:rsidR="00943893" w:rsidRDefault="00943893" w:rsidP="00D76158">
            <w:pPr>
              <w:rPr>
                <w:rtl/>
              </w:rPr>
            </w:pPr>
          </w:p>
        </w:tc>
        <w:tc>
          <w:tcPr>
            <w:tcW w:w="3673" w:type="dxa"/>
            <w:shd w:val="clear" w:color="auto" w:fill="auto"/>
          </w:tcPr>
          <w:p w:rsidR="00943893" w:rsidRDefault="00943893" w:rsidP="00943893">
            <w:pPr>
              <w:pStyle w:val="libPoem"/>
              <w:rPr>
                <w:rtl/>
              </w:rPr>
            </w:pPr>
            <w:r w:rsidRPr="00F7425C">
              <w:rPr>
                <w:rtl/>
              </w:rPr>
              <w:t>أوقدت نارا ودعوت قنبرا</w:t>
            </w:r>
            <w:r w:rsidRPr="00943893">
              <w:rPr>
                <w:rStyle w:val="libPoemTiniChar0"/>
                <w:rtl/>
              </w:rPr>
              <w:br/>
              <w:t> </w:t>
            </w:r>
          </w:p>
        </w:tc>
      </w:tr>
      <w:tr w:rsidR="00943893" w:rsidTr="00D76158">
        <w:tc>
          <w:tcPr>
            <w:tcW w:w="3675" w:type="dxa"/>
            <w:shd w:val="clear" w:color="auto" w:fill="auto"/>
          </w:tcPr>
          <w:p w:rsidR="00943893" w:rsidRDefault="00943893" w:rsidP="00943893">
            <w:pPr>
              <w:pStyle w:val="libPoem"/>
              <w:rPr>
                <w:rtl/>
              </w:rPr>
            </w:pPr>
            <w:r w:rsidRPr="00F7425C">
              <w:rPr>
                <w:rtl/>
              </w:rPr>
              <w:t>ثم احتفرت حفرا فحفرا</w:t>
            </w:r>
            <w:r w:rsidRPr="00943893">
              <w:rPr>
                <w:rStyle w:val="libPoemTiniChar0"/>
                <w:rtl/>
              </w:rPr>
              <w:br/>
              <w:t> </w:t>
            </w:r>
          </w:p>
        </w:tc>
        <w:tc>
          <w:tcPr>
            <w:tcW w:w="239" w:type="dxa"/>
            <w:shd w:val="clear" w:color="auto" w:fill="auto"/>
          </w:tcPr>
          <w:p w:rsidR="00943893" w:rsidRDefault="00943893" w:rsidP="00D76158">
            <w:pPr>
              <w:rPr>
                <w:rtl/>
              </w:rPr>
            </w:pPr>
          </w:p>
        </w:tc>
        <w:tc>
          <w:tcPr>
            <w:tcW w:w="3673" w:type="dxa"/>
            <w:shd w:val="clear" w:color="auto" w:fill="auto"/>
          </w:tcPr>
          <w:p w:rsidR="00943893" w:rsidRDefault="00943893" w:rsidP="00943893">
            <w:pPr>
              <w:pStyle w:val="libPoem"/>
              <w:rPr>
                <w:rtl/>
              </w:rPr>
            </w:pPr>
            <w:r w:rsidRPr="00F7425C">
              <w:rPr>
                <w:rtl/>
              </w:rPr>
              <w:t xml:space="preserve">وقنبرا </w:t>
            </w:r>
            <w:r>
              <w:rPr>
                <w:rtl/>
              </w:rPr>
              <w:t>(</w:t>
            </w:r>
            <w:r w:rsidRPr="00F7425C">
              <w:rPr>
                <w:rtl/>
              </w:rPr>
              <w:t xml:space="preserve"> يحطم حطما ) </w:t>
            </w:r>
            <w:r w:rsidRPr="00943893">
              <w:rPr>
                <w:rStyle w:val="libFootnotenumChar"/>
                <w:rtl/>
              </w:rPr>
              <w:t>(1)</w:t>
            </w:r>
            <w:r>
              <w:rPr>
                <w:rtl/>
              </w:rPr>
              <w:t xml:space="preserve"> منكرا </w:t>
            </w:r>
            <w:r>
              <w:rPr>
                <w:rFonts w:hint="cs"/>
                <w:rtl/>
              </w:rPr>
              <w:t>»</w:t>
            </w:r>
            <w:r w:rsidRPr="00943893">
              <w:rPr>
                <w:rStyle w:val="libPoemTiniChar0"/>
                <w:rtl/>
              </w:rPr>
              <w:br/>
              <w:t> </w:t>
            </w:r>
          </w:p>
        </w:tc>
      </w:tr>
    </w:tbl>
    <w:p w:rsidR="00943893" w:rsidRPr="00F7425C" w:rsidRDefault="00943893" w:rsidP="00943893">
      <w:pPr>
        <w:pStyle w:val="libNormal"/>
        <w:rPr>
          <w:rtl/>
        </w:rPr>
      </w:pPr>
      <w:r w:rsidRPr="00943893">
        <w:rPr>
          <w:rStyle w:val="libNumChar"/>
          <w:rtl/>
        </w:rPr>
        <w:t>[ 22413 ]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أتاه</w:t>
      </w:r>
      <w:r>
        <w:rPr>
          <w:rtl/>
        </w:rPr>
        <w:t xml:space="preserve"> </w:t>
      </w:r>
      <w:r w:rsidRPr="00F7425C">
        <w:rPr>
          <w:rtl/>
        </w:rPr>
        <w:t>قوم فقالوا</w:t>
      </w:r>
      <w:r>
        <w:rPr>
          <w:rtl/>
        </w:rPr>
        <w:t>:</w:t>
      </w:r>
      <w:r w:rsidRPr="00F7425C">
        <w:rPr>
          <w:rtl/>
        </w:rPr>
        <w:t xml:space="preserve"> أنت الهنا وخالقنا ورازقنا </w:t>
      </w:r>
      <w:r w:rsidRPr="00943893">
        <w:rPr>
          <w:rStyle w:val="libFootnotenumChar"/>
          <w:rtl/>
        </w:rPr>
        <w:t>(1)</w:t>
      </w:r>
      <w:r w:rsidRPr="00F7425C">
        <w:rPr>
          <w:rtl/>
        </w:rPr>
        <w:t xml:space="preserve"> واليك </w:t>
      </w:r>
      <w:r w:rsidRPr="00943893">
        <w:rPr>
          <w:rStyle w:val="libFootnotenumChar"/>
          <w:rtl/>
        </w:rPr>
        <w:t>(2)</w:t>
      </w:r>
      <w:r>
        <w:rPr>
          <w:rtl/>
        </w:rPr>
        <w:t xml:space="preserve"> معادنا، فتغير وجهه،</w:t>
      </w:r>
      <w:r>
        <w:rPr>
          <w:rFonts w:hint="cs"/>
          <w:rtl/>
        </w:rPr>
        <w:t xml:space="preserve"> </w:t>
      </w:r>
      <w:r w:rsidRPr="00F7425C">
        <w:rPr>
          <w:rtl/>
        </w:rPr>
        <w:t>وارفض عرقا</w:t>
      </w:r>
      <w:r>
        <w:rPr>
          <w:rtl/>
        </w:rPr>
        <w:t>،</w:t>
      </w:r>
      <w:r w:rsidRPr="00F7425C">
        <w:rPr>
          <w:rtl/>
        </w:rPr>
        <w:t xml:space="preserve"> وارتعد كالسعفة</w:t>
      </w:r>
      <w:r>
        <w:rPr>
          <w:rtl/>
        </w:rPr>
        <w:t>،</w:t>
      </w:r>
      <w:r w:rsidRPr="00F7425C">
        <w:rPr>
          <w:rtl/>
        </w:rPr>
        <w:t xml:space="preserve"> تعظيما لجلال الله وخوفا </w:t>
      </w:r>
      <w:r w:rsidRPr="00943893">
        <w:rPr>
          <w:rStyle w:val="libFootnotenumChar"/>
          <w:rtl/>
        </w:rPr>
        <w:t>(3)</w:t>
      </w:r>
      <w:r>
        <w:rPr>
          <w:rtl/>
        </w:rPr>
        <w:t xml:space="preserve"> منه، وقام</w:t>
      </w:r>
      <w:r>
        <w:rPr>
          <w:rFonts w:hint="cs"/>
          <w:rtl/>
        </w:rPr>
        <w:t xml:space="preserve"> </w:t>
      </w:r>
      <w:r w:rsidRPr="00F7425C">
        <w:rPr>
          <w:rtl/>
        </w:rPr>
        <w:t>مغضبا</w:t>
      </w:r>
      <w:r>
        <w:rPr>
          <w:rtl/>
        </w:rPr>
        <w:t>،</w:t>
      </w:r>
      <w:r w:rsidRPr="00F7425C">
        <w:rPr>
          <w:rtl/>
        </w:rPr>
        <w:t xml:space="preserve"> ونادى لم حوله</w:t>
      </w:r>
      <w:r>
        <w:rPr>
          <w:rtl/>
        </w:rPr>
        <w:t>،</w:t>
      </w:r>
      <w:r w:rsidRPr="00F7425C">
        <w:rPr>
          <w:rtl/>
        </w:rPr>
        <w:t xml:space="preserve"> وأمرهم فحفروا حفيرا</w:t>
      </w:r>
      <w:r>
        <w:rPr>
          <w:rtl/>
        </w:rPr>
        <w:t>،</w:t>
      </w:r>
      <w:r w:rsidRPr="00F7425C">
        <w:rPr>
          <w:rtl/>
        </w:rPr>
        <w:t xml:space="preserve"> وقال</w:t>
      </w:r>
      <w:r>
        <w:rPr>
          <w:rtl/>
        </w:rPr>
        <w:t>:</w:t>
      </w:r>
      <w:r w:rsidRPr="00F7425C">
        <w:rPr>
          <w:rtl/>
        </w:rPr>
        <w:t xml:space="preserve"> </w:t>
      </w:r>
      <w:r>
        <w:rPr>
          <w:rFonts w:hint="cs"/>
          <w:rtl/>
        </w:rPr>
        <w:t>«</w:t>
      </w:r>
      <w:r w:rsidRPr="00F7425C">
        <w:rPr>
          <w:rtl/>
        </w:rPr>
        <w:t xml:space="preserve"> لأشبعنك اليوم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المناقب</w:t>
      </w:r>
      <w:r>
        <w:rPr>
          <w:rtl/>
        </w:rPr>
        <w:t>:</w:t>
      </w:r>
      <w:r w:rsidRPr="00F7425C">
        <w:rPr>
          <w:rtl/>
        </w:rPr>
        <w:t xml:space="preserve"> ح 1 ص 265 وعنه في البحار</w:t>
      </w:r>
      <w:r>
        <w:rPr>
          <w:rtl/>
        </w:rPr>
        <w:t>:</w:t>
      </w:r>
      <w:r w:rsidRPr="00F7425C">
        <w:rPr>
          <w:rtl/>
        </w:rPr>
        <w:t xml:space="preserve"> ج 25 ص 285 ح 38</w:t>
      </w:r>
      <w:r>
        <w:rPr>
          <w:rtl/>
        </w:rPr>
        <w:t>.</w:t>
      </w:r>
    </w:p>
    <w:p w:rsidR="00943893" w:rsidRDefault="00943893" w:rsidP="00943893">
      <w:pPr>
        <w:pStyle w:val="libFootnote"/>
        <w:rPr>
          <w:rtl/>
        </w:rPr>
      </w:pPr>
      <w:r w:rsidRPr="00F7425C">
        <w:rPr>
          <w:rtl/>
        </w:rPr>
        <w:t>(1) في المصدر</w:t>
      </w:r>
      <w:r>
        <w:rPr>
          <w:rtl/>
        </w:rPr>
        <w:t>: يخطم خطما</w:t>
      </w:r>
      <w:r>
        <w:rPr>
          <w:rFonts w:hint="cs"/>
          <w:rtl/>
        </w:rPr>
        <w:t>.</w:t>
      </w:r>
    </w:p>
    <w:p w:rsidR="00943893" w:rsidRPr="00F7425C" w:rsidRDefault="00943893" w:rsidP="00943893">
      <w:pPr>
        <w:pStyle w:val="libFootnote"/>
        <w:rPr>
          <w:rtl/>
        </w:rPr>
      </w:pPr>
      <w:r w:rsidRPr="00F7425C">
        <w:rPr>
          <w:rtl/>
        </w:rPr>
        <w:t>4 دعائم الاسلام ج 1 ص 48</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ومنك مبدؤنا</w:t>
      </w:r>
      <w:r>
        <w:rPr>
          <w:rtl/>
        </w:rPr>
        <w:t>.</w:t>
      </w:r>
    </w:p>
    <w:p w:rsidR="00943893" w:rsidRPr="00F7425C" w:rsidRDefault="00943893" w:rsidP="00943893">
      <w:pPr>
        <w:pStyle w:val="libFootnote"/>
        <w:rPr>
          <w:rtl/>
        </w:rPr>
      </w:pPr>
      <w:r w:rsidRPr="00F7425C">
        <w:rPr>
          <w:rtl/>
        </w:rPr>
        <w:t>(2) في المخطوط</w:t>
      </w:r>
      <w:r>
        <w:rPr>
          <w:rtl/>
        </w:rPr>
        <w:t>:</w:t>
      </w:r>
      <w:r w:rsidRPr="00F7425C">
        <w:rPr>
          <w:rtl/>
        </w:rPr>
        <w:t xml:space="preserve"> إليه</w:t>
      </w:r>
      <w:r>
        <w:rPr>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(3) في المخطوط</w:t>
      </w:r>
      <w:r>
        <w:rPr>
          <w:rtl/>
        </w:rPr>
        <w:t>:</w:t>
      </w:r>
      <w:r w:rsidRPr="00F7425C">
        <w:rPr>
          <w:rtl/>
        </w:rPr>
        <w:t xml:space="preserve"> خلافا</w:t>
      </w:r>
      <w:r>
        <w:rPr>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Default="00943893" w:rsidP="00943893">
      <w:pPr>
        <w:pStyle w:val="libNormal0"/>
        <w:rPr>
          <w:rtl/>
        </w:rPr>
      </w:pPr>
      <w:r w:rsidRPr="00F7425C">
        <w:rPr>
          <w:rtl/>
        </w:rPr>
        <w:lastRenderedPageBreak/>
        <w:t xml:space="preserve">شحما ولحما </w:t>
      </w:r>
      <w:r>
        <w:rPr>
          <w:rFonts w:hint="cs"/>
          <w:rtl/>
        </w:rPr>
        <w:t>»</w:t>
      </w:r>
      <w:r w:rsidRPr="00F7425C">
        <w:rPr>
          <w:rtl/>
        </w:rPr>
        <w:t xml:space="preserve"> فلما علموا أنه قاتلهم قالوا</w:t>
      </w:r>
      <w:r>
        <w:rPr>
          <w:rtl/>
        </w:rPr>
        <w:t>:</w:t>
      </w:r>
      <w:r w:rsidRPr="00F7425C">
        <w:rPr>
          <w:rtl/>
        </w:rPr>
        <w:t xml:space="preserve"> إن قتلتنا فأنت تحيينا</w:t>
      </w:r>
      <w:r>
        <w:rPr>
          <w:rtl/>
        </w:rPr>
        <w:t>،</w:t>
      </w:r>
      <w:r w:rsidRPr="00F7425C">
        <w:rPr>
          <w:rtl/>
        </w:rPr>
        <w:t xml:space="preserve"> </w:t>
      </w:r>
      <w:r>
        <w:rPr>
          <w:rFonts w:hint="cs"/>
          <w:rtl/>
        </w:rPr>
        <w:t>«</w:t>
      </w:r>
      <w:r>
        <w:rPr>
          <w:rtl/>
        </w:rPr>
        <w:t xml:space="preserve"> فاستشاط</w:t>
      </w:r>
      <w:r>
        <w:rPr>
          <w:rFonts w:hint="cs"/>
          <w:rtl/>
        </w:rPr>
        <w:t xml:space="preserve"> </w:t>
      </w:r>
      <w:r w:rsidRPr="00F7425C">
        <w:rPr>
          <w:rtl/>
        </w:rPr>
        <w:t xml:space="preserve">غضبا عليهم وأمر </w:t>
      </w:r>
      <w:r>
        <w:rPr>
          <w:rFonts w:hint="cs"/>
          <w:rtl/>
        </w:rPr>
        <w:t>»</w:t>
      </w:r>
      <w:r w:rsidRPr="00F7425C">
        <w:rPr>
          <w:rtl/>
        </w:rPr>
        <w:t xml:space="preserve"> </w:t>
      </w:r>
      <w:r w:rsidRPr="00943893">
        <w:rPr>
          <w:rStyle w:val="libFootnotenumChar"/>
          <w:rtl/>
        </w:rPr>
        <w:t>(4)</w:t>
      </w:r>
      <w:r w:rsidRPr="00F7425C">
        <w:rPr>
          <w:rtl/>
        </w:rPr>
        <w:t xml:space="preserve"> بضرب أعناقهم</w:t>
      </w:r>
      <w:r>
        <w:rPr>
          <w:rtl/>
        </w:rPr>
        <w:t>، وأضرم لهم نارا في ذلك الحفير</w:t>
      </w:r>
      <w:r>
        <w:rPr>
          <w:rFonts w:hint="cs"/>
          <w:rtl/>
        </w:rPr>
        <w:t xml:space="preserve"> </w:t>
      </w:r>
      <w:r w:rsidRPr="00F7425C">
        <w:rPr>
          <w:rtl/>
        </w:rPr>
        <w:t>فأحرقهم</w:t>
      </w:r>
      <w:r>
        <w:rPr>
          <w:rtl/>
        </w:rPr>
        <w:t>،</w:t>
      </w:r>
      <w:r w:rsidRPr="00F7425C">
        <w:rPr>
          <w:rtl/>
        </w:rPr>
        <w:t xml:space="preserve"> وقال</w:t>
      </w:r>
      <w:r>
        <w:rPr>
          <w:rtl/>
        </w:rPr>
        <w:t>:</w:t>
      </w:r>
    </w:p>
    <w:tbl>
      <w:tblPr>
        <w:bidiVisual/>
        <w:tblW w:w="5000" w:type="pct"/>
        <w:tblLook w:val="01E0"/>
      </w:tblPr>
      <w:tblGrid>
        <w:gridCol w:w="3888"/>
        <w:gridCol w:w="238"/>
        <w:gridCol w:w="3886"/>
      </w:tblGrid>
      <w:tr w:rsidR="00943893" w:rsidTr="00D76158">
        <w:tc>
          <w:tcPr>
            <w:tcW w:w="3625" w:type="dxa"/>
            <w:shd w:val="clear" w:color="auto" w:fill="auto"/>
          </w:tcPr>
          <w:p w:rsidR="00943893" w:rsidRDefault="00943893" w:rsidP="00943893">
            <w:pPr>
              <w:pStyle w:val="libPoem"/>
              <w:rPr>
                <w:rtl/>
              </w:rPr>
            </w:pPr>
            <w:r w:rsidRPr="00F7425C">
              <w:rPr>
                <w:rtl/>
              </w:rPr>
              <w:t>« لما رأيت اليوم امرا</w:t>
            </w:r>
            <w:r>
              <w:rPr>
                <w:rtl/>
              </w:rPr>
              <w:t xml:space="preserve"> منكرا</w:t>
            </w:r>
            <w:r w:rsidRPr="00943893">
              <w:rPr>
                <w:rStyle w:val="libPoemTiniChar0"/>
                <w:rtl/>
              </w:rPr>
              <w:br/>
              <w:t> </w:t>
            </w:r>
          </w:p>
        </w:tc>
        <w:tc>
          <w:tcPr>
            <w:tcW w:w="57" w:type="dxa"/>
            <w:shd w:val="clear" w:color="auto" w:fill="auto"/>
          </w:tcPr>
          <w:p w:rsidR="00943893" w:rsidRDefault="00943893" w:rsidP="00D76158">
            <w:pPr>
              <w:rPr>
                <w:rtl/>
              </w:rPr>
            </w:pPr>
          </w:p>
        </w:tc>
        <w:tc>
          <w:tcPr>
            <w:tcW w:w="3624" w:type="dxa"/>
            <w:shd w:val="clear" w:color="auto" w:fill="auto"/>
          </w:tcPr>
          <w:p w:rsidR="00943893" w:rsidRDefault="00943893" w:rsidP="00943893">
            <w:pPr>
              <w:pStyle w:val="libPoem"/>
              <w:rPr>
                <w:rtl/>
              </w:rPr>
            </w:pPr>
            <w:r>
              <w:rPr>
                <w:rtl/>
              </w:rPr>
              <w:t>أضرمت ناري ودعوت قنبرا »</w:t>
            </w:r>
            <w:r w:rsidRPr="00943893">
              <w:rPr>
                <w:rStyle w:val="libPoemTiniChar0"/>
                <w:rtl/>
              </w:rPr>
              <w:br/>
              <w:t> </w:t>
            </w:r>
          </w:p>
        </w:tc>
      </w:tr>
    </w:tbl>
    <w:p w:rsidR="00943893" w:rsidRPr="00F7425C" w:rsidRDefault="00943893" w:rsidP="00943893">
      <w:pPr>
        <w:pStyle w:val="libNormal"/>
        <w:rPr>
          <w:rtl/>
        </w:rPr>
      </w:pPr>
      <w:r w:rsidRPr="00F7425C">
        <w:rPr>
          <w:rtl/>
        </w:rPr>
        <w:t xml:space="preserve">وهذا من مشهور الاخبار عنه </w:t>
      </w:r>
      <w:r w:rsidR="007B3CF5" w:rsidRPr="007B3CF5">
        <w:rPr>
          <w:rStyle w:val="libAlaemChar"/>
          <w:rtl/>
        </w:rPr>
        <w:t>عليه‌السلام</w:t>
      </w:r>
      <w:r>
        <w:rPr>
          <w:rtl/>
        </w:rPr>
        <w:t>.</w:t>
      </w:r>
    </w:p>
    <w:p w:rsidR="00943893" w:rsidRPr="00F7425C" w:rsidRDefault="00943893" w:rsidP="00943893">
      <w:pPr>
        <w:pStyle w:val="libNormal"/>
        <w:rPr>
          <w:rtl/>
        </w:rPr>
      </w:pPr>
      <w:r w:rsidRPr="00943893">
        <w:rPr>
          <w:rStyle w:val="libNumChar"/>
          <w:rtl/>
        </w:rPr>
        <w:t>[ 22414 ]</w:t>
      </w:r>
      <w:r>
        <w:rPr>
          <w:rtl/>
        </w:rPr>
        <w:t xml:space="preserve"> </w:t>
      </w:r>
      <w:r w:rsidRPr="00F7425C">
        <w:rPr>
          <w:rtl/>
        </w:rPr>
        <w:t>5</w:t>
      </w:r>
      <w:r>
        <w:rPr>
          <w:rtl/>
        </w:rPr>
        <w:t xml:space="preserve"> - </w:t>
      </w:r>
      <w:r w:rsidRPr="00F7425C">
        <w:rPr>
          <w:rtl/>
        </w:rPr>
        <w:t>جامع الأخبار</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دخل عليه</w:t>
      </w:r>
      <w:r>
        <w:rPr>
          <w:rtl/>
        </w:rPr>
        <w:t xml:space="preserve"> </w:t>
      </w:r>
      <w:r w:rsidRPr="00F7425C">
        <w:rPr>
          <w:rtl/>
        </w:rPr>
        <w:t>مجاهد مولى عبد الله بن عباس فقال</w:t>
      </w:r>
      <w:r>
        <w:rPr>
          <w:rtl/>
        </w:rPr>
        <w:t>:</w:t>
      </w:r>
      <w:r w:rsidRPr="00F7425C">
        <w:rPr>
          <w:rtl/>
        </w:rPr>
        <w:t xml:space="preserve"> يا أمير المؤمنين</w:t>
      </w:r>
      <w:r>
        <w:rPr>
          <w:rtl/>
        </w:rPr>
        <w:t>،</w:t>
      </w:r>
      <w:r w:rsidRPr="00F7425C">
        <w:rPr>
          <w:rtl/>
        </w:rPr>
        <w:t xml:space="preserve"> ما تقول </w:t>
      </w:r>
      <w:r>
        <w:rPr>
          <w:rtl/>
        </w:rPr>
        <w:t xml:space="preserve">[ </w:t>
      </w:r>
      <w:r w:rsidRPr="00F7425C">
        <w:rPr>
          <w:rtl/>
        </w:rPr>
        <w:t>في</w:t>
      </w:r>
      <w:r>
        <w:rPr>
          <w:rtl/>
        </w:rPr>
        <w:t xml:space="preserve"> ] </w:t>
      </w:r>
      <w:r w:rsidRPr="00943893">
        <w:rPr>
          <w:rStyle w:val="libFootnotenumChar"/>
          <w:rtl/>
        </w:rPr>
        <w:t>(1)</w:t>
      </w:r>
      <w:r w:rsidRPr="00F7425C">
        <w:rPr>
          <w:rtl/>
        </w:rPr>
        <w:t xml:space="preserve"> كلام أهل القدرية </w:t>
      </w:r>
      <w:r w:rsidRPr="00943893">
        <w:rPr>
          <w:rStyle w:val="libFootnotenumChar"/>
          <w:rtl/>
        </w:rPr>
        <w:t>(2)</w:t>
      </w:r>
      <w:r>
        <w:rPr>
          <w:rtl/>
        </w:rPr>
        <w:t>؟</w:t>
      </w:r>
      <w:r>
        <w:rPr>
          <w:rFonts w:hint="cs"/>
          <w:rtl/>
        </w:rPr>
        <w:t xml:space="preserve"> </w:t>
      </w:r>
      <w:r w:rsidRPr="00F7425C">
        <w:rPr>
          <w:rtl/>
        </w:rPr>
        <w:t>ومعه جماعة من الن</w:t>
      </w:r>
      <w:r>
        <w:rPr>
          <w:rtl/>
        </w:rPr>
        <w:t>اس، فقال: « أمعك أحد منهم؟ »</w:t>
      </w:r>
      <w:r>
        <w:rPr>
          <w:rFonts w:hint="cs"/>
          <w:rtl/>
        </w:rPr>
        <w:t xml:space="preserve"> </w:t>
      </w:r>
      <w:r w:rsidRPr="00F7425C">
        <w:rPr>
          <w:rtl/>
        </w:rPr>
        <w:t>قال</w:t>
      </w:r>
      <w:r>
        <w:rPr>
          <w:rtl/>
        </w:rPr>
        <w:t>:</w:t>
      </w:r>
      <w:r w:rsidRPr="00F7425C">
        <w:rPr>
          <w:rtl/>
        </w:rPr>
        <w:t xml:space="preserve"> ما تصنع بهم يا أمير المؤمنين</w:t>
      </w:r>
      <w:r>
        <w:rPr>
          <w:rtl/>
        </w:rPr>
        <w:t>؟</w:t>
      </w:r>
      <w:r w:rsidRPr="00F7425C">
        <w:rPr>
          <w:rtl/>
        </w:rPr>
        <w:t xml:space="preserve"> قال</w:t>
      </w:r>
      <w:r>
        <w:rPr>
          <w:rtl/>
        </w:rPr>
        <w:t>:</w:t>
      </w:r>
      <w:r w:rsidRPr="00F7425C">
        <w:rPr>
          <w:rtl/>
        </w:rPr>
        <w:t xml:space="preserve"> «</w:t>
      </w:r>
      <w:r>
        <w:rPr>
          <w:rtl/>
        </w:rPr>
        <w:t xml:space="preserve"> أستتيبهم، فإن تابوا والا ضربت</w:t>
      </w:r>
      <w:r>
        <w:rPr>
          <w:rFonts w:hint="cs"/>
          <w:rtl/>
        </w:rPr>
        <w:t xml:space="preserve"> </w:t>
      </w:r>
      <w:r w:rsidRPr="00F7425C">
        <w:rPr>
          <w:rtl/>
        </w:rPr>
        <w:t>أعناقهم »</w:t>
      </w:r>
      <w:r>
        <w:rPr>
          <w:rtl/>
        </w:rPr>
        <w:t>.</w:t>
      </w:r>
    </w:p>
    <w:p w:rsidR="00943893" w:rsidRPr="00F7425C" w:rsidRDefault="00943893" w:rsidP="00943893">
      <w:pPr>
        <w:pStyle w:val="Heading2Center"/>
        <w:rPr>
          <w:rtl/>
        </w:rPr>
      </w:pPr>
      <w:bookmarkStart w:id="381" w:name="_Toc366029715"/>
      <w:bookmarkStart w:id="382" w:name="_Toc383591898"/>
      <w:r w:rsidRPr="00F7425C">
        <w:rPr>
          <w:rtl/>
        </w:rPr>
        <w:t>6</w:t>
      </w:r>
      <w:r>
        <w:rPr>
          <w:rtl/>
        </w:rPr>
        <w:t xml:space="preserve"> - </w:t>
      </w:r>
      <w:r w:rsidRPr="00320728">
        <w:rPr>
          <w:rStyle w:val="libAlaemHeading2Char"/>
          <w:rtl/>
        </w:rPr>
        <w:t>(</w:t>
      </w:r>
      <w:r w:rsidRPr="00F7425C">
        <w:rPr>
          <w:rtl/>
        </w:rPr>
        <w:t xml:space="preserve"> باب حكم من شتم النبي </w:t>
      </w:r>
      <w:r w:rsidR="007B3CF5" w:rsidRPr="007B3CF5">
        <w:rPr>
          <w:rStyle w:val="libAlaemChar"/>
          <w:rtl/>
        </w:rPr>
        <w:t>صلى‌الله‌عليه‌وآله</w:t>
      </w:r>
      <w:r>
        <w:rPr>
          <w:rtl/>
        </w:rPr>
        <w:t>،</w:t>
      </w:r>
      <w:r w:rsidRPr="00F7425C">
        <w:rPr>
          <w:rtl/>
        </w:rPr>
        <w:t xml:space="preserve"> وادعى</w:t>
      </w:r>
      <w:r>
        <w:rPr>
          <w:rtl/>
        </w:rPr>
        <w:t xml:space="preserve"> </w:t>
      </w:r>
      <w:r w:rsidRPr="00F7425C">
        <w:rPr>
          <w:rtl/>
        </w:rPr>
        <w:t xml:space="preserve">النبوة كاذبا </w:t>
      </w:r>
      <w:r w:rsidRPr="00320728">
        <w:rPr>
          <w:rStyle w:val="libAlaemHeading2Char"/>
          <w:rtl/>
        </w:rPr>
        <w:t>)</w:t>
      </w:r>
      <w:bookmarkEnd w:id="381"/>
      <w:bookmarkEnd w:id="382"/>
    </w:p>
    <w:p w:rsidR="00943893" w:rsidRPr="00F7425C" w:rsidRDefault="00943893" w:rsidP="00943893">
      <w:pPr>
        <w:pStyle w:val="libNormal"/>
        <w:rPr>
          <w:rtl/>
        </w:rPr>
      </w:pPr>
      <w:r w:rsidRPr="00943893">
        <w:rPr>
          <w:rStyle w:val="libNumChar"/>
          <w:rtl/>
        </w:rPr>
        <w:t>[ 22415 ]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وروي</w:t>
      </w:r>
      <w:r>
        <w:rPr>
          <w:rtl/>
        </w:rPr>
        <w:t>:</w:t>
      </w:r>
      <w:r w:rsidRPr="00F7425C">
        <w:rPr>
          <w:rtl/>
        </w:rPr>
        <w:t xml:space="preserve"> أنه من ذكر السيد</w:t>
      </w:r>
      <w:r>
        <w:rPr>
          <w:rtl/>
        </w:rPr>
        <w:t xml:space="preserve"> </w:t>
      </w:r>
      <w:r w:rsidRPr="00F7425C">
        <w:rPr>
          <w:rtl/>
        </w:rPr>
        <w:t xml:space="preserve">محمدا </w:t>
      </w:r>
      <w:r w:rsidR="007B3CF5" w:rsidRPr="007B3CF5">
        <w:rPr>
          <w:rStyle w:val="libAlaemChar"/>
          <w:rtl/>
        </w:rPr>
        <w:t>صلى‌الله‌عليه‌وآله</w:t>
      </w:r>
      <w:r>
        <w:rPr>
          <w:rtl/>
        </w:rPr>
        <w:t>،</w:t>
      </w:r>
      <w:r w:rsidRPr="00F7425C">
        <w:rPr>
          <w:rtl/>
        </w:rPr>
        <w:t xml:space="preserve"> أو أ</w:t>
      </w:r>
      <w:r>
        <w:rPr>
          <w:rtl/>
        </w:rPr>
        <w:t>حدا من أهل بيته الطاهرين</w:t>
      </w:r>
      <w:r>
        <w:rPr>
          <w:rFonts w:hint="cs"/>
          <w:rtl/>
        </w:rPr>
        <w:t xml:space="preserve"> </w:t>
      </w:r>
      <w:r w:rsidR="007B3CF5" w:rsidRPr="007B3CF5">
        <w:rPr>
          <w:rStyle w:val="libAlaemChar"/>
          <w:rtl/>
        </w:rPr>
        <w:t>عليهم‌السلام</w:t>
      </w:r>
      <w:r>
        <w:rPr>
          <w:rtl/>
        </w:rPr>
        <w:t>،</w:t>
      </w:r>
      <w:r w:rsidRPr="00F7425C">
        <w:rPr>
          <w:rtl/>
        </w:rPr>
        <w:t xml:space="preserve"> بما لا يليق بهم</w:t>
      </w:r>
      <w:r>
        <w:rPr>
          <w:rtl/>
        </w:rPr>
        <w:t>،</w:t>
      </w:r>
      <w:r w:rsidRPr="00F7425C">
        <w:rPr>
          <w:rtl/>
        </w:rPr>
        <w:t xml:space="preserve"> أو الطعن فيهم</w:t>
      </w:r>
      <w:r>
        <w:rPr>
          <w:rtl/>
        </w:rPr>
        <w:t>،</w:t>
      </w:r>
      <w:r w:rsidRPr="00F7425C">
        <w:rPr>
          <w:rtl/>
        </w:rPr>
        <w:t xml:space="preserve"> وجب عليه القتل »</w:t>
      </w:r>
      <w:r>
        <w:rPr>
          <w:rtl/>
        </w:rPr>
        <w:t>.</w:t>
      </w:r>
    </w:p>
    <w:p w:rsidR="00943893" w:rsidRPr="00F7425C" w:rsidRDefault="00943893" w:rsidP="00943893">
      <w:pPr>
        <w:pStyle w:val="libNormal"/>
        <w:rPr>
          <w:rtl/>
        </w:rPr>
      </w:pPr>
      <w:r w:rsidRPr="00943893">
        <w:rPr>
          <w:rStyle w:val="libNumChar"/>
          <w:rtl/>
        </w:rPr>
        <w:t>[ 22416 ]</w:t>
      </w:r>
      <w:r>
        <w:rPr>
          <w:rtl/>
        </w:rPr>
        <w:t xml:space="preserve"> </w:t>
      </w:r>
      <w:r w:rsidRPr="00F7425C">
        <w:rPr>
          <w:rtl/>
        </w:rPr>
        <w:t>2</w:t>
      </w:r>
      <w:r>
        <w:rPr>
          <w:rtl/>
        </w:rPr>
        <w:t xml:space="preserve"> - </w:t>
      </w:r>
      <w:r w:rsidRPr="00F7425C">
        <w:rPr>
          <w:rtl/>
        </w:rPr>
        <w:t>الشيخ المفيد في أماليه</w:t>
      </w:r>
      <w:r>
        <w:rPr>
          <w:rtl/>
        </w:rPr>
        <w:t>:</w:t>
      </w:r>
      <w:r w:rsidRPr="00F7425C">
        <w:rPr>
          <w:rtl/>
        </w:rPr>
        <w:t xml:space="preserve"> عن أبي جعفر محمد بن علي</w:t>
      </w:r>
      <w:r>
        <w:rPr>
          <w:rtl/>
        </w:rPr>
        <w:t>،</w:t>
      </w:r>
      <w:r w:rsidRPr="00F7425C">
        <w:rPr>
          <w:rtl/>
        </w:rPr>
        <w:t xml:space="preserve"> عن</w:t>
      </w:r>
      <w:r>
        <w:rPr>
          <w:rtl/>
        </w:rPr>
        <w:t xml:space="preserve"> </w:t>
      </w:r>
      <w:r w:rsidRPr="00F7425C">
        <w:rPr>
          <w:rtl/>
        </w:rPr>
        <w:t>أبيه</w:t>
      </w:r>
      <w:r>
        <w:rPr>
          <w:rtl/>
        </w:rPr>
        <w:t>،</w:t>
      </w:r>
      <w:r w:rsidRPr="00F7425C">
        <w:rPr>
          <w:rtl/>
        </w:rPr>
        <w:t xml:space="preserve"> عن سعد بن عبد الله</w:t>
      </w:r>
      <w:r>
        <w:rPr>
          <w:rtl/>
        </w:rPr>
        <w:t>،</w:t>
      </w:r>
      <w:r w:rsidRPr="00F7425C">
        <w:rPr>
          <w:rtl/>
        </w:rPr>
        <w:t xml:space="preserve"> عن إبراهيم بن محمد</w:t>
      </w:r>
      <w:r>
        <w:rPr>
          <w:rtl/>
        </w:rPr>
        <w:t>،</w:t>
      </w:r>
      <w:r w:rsidRPr="00F7425C">
        <w:rPr>
          <w:rtl/>
        </w:rPr>
        <w:t xml:space="preserve"> الثقفي عن محمد بن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(4) في المصدر</w:t>
      </w:r>
      <w:r>
        <w:rPr>
          <w:rtl/>
        </w:rPr>
        <w:t>:</w:t>
      </w:r>
      <w:r w:rsidRPr="00F7425C">
        <w:rPr>
          <w:rtl/>
        </w:rPr>
        <w:t xml:space="preserve"> فاستتابهم فأصروا على ما هم عليه فأمر</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جامع الأخبار ص 188</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القدر</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38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أمالي المفيد ص 53 ح 15</w:t>
      </w:r>
      <w:r>
        <w:rPr>
          <w:rtl/>
        </w:rPr>
        <w:t>.</w:t>
      </w:r>
    </w:p>
    <w:p w:rsidR="00943893" w:rsidRDefault="00943893" w:rsidP="00943893">
      <w:pPr>
        <w:pStyle w:val="libNormal"/>
        <w:rPr>
          <w:rtl/>
        </w:rPr>
      </w:pPr>
      <w:r>
        <w:rPr>
          <w:rtl/>
        </w:rPr>
        <w:br w:type="page"/>
      </w:r>
    </w:p>
    <w:p w:rsidR="00943893" w:rsidRPr="00F7425C" w:rsidRDefault="00943893" w:rsidP="00FD0DE5">
      <w:pPr>
        <w:pStyle w:val="libNormal0"/>
        <w:rPr>
          <w:rtl/>
        </w:rPr>
      </w:pPr>
      <w:r w:rsidRPr="00F7425C">
        <w:rPr>
          <w:rtl/>
        </w:rPr>
        <w:lastRenderedPageBreak/>
        <w:t>مروان</w:t>
      </w:r>
      <w:r>
        <w:rPr>
          <w:rtl/>
        </w:rPr>
        <w:t>،</w:t>
      </w:r>
      <w:r w:rsidRPr="00F7425C">
        <w:rPr>
          <w:rtl/>
        </w:rPr>
        <w:t xml:space="preserve"> عن أبان بن عثمان</w:t>
      </w:r>
      <w:r>
        <w:rPr>
          <w:rtl/>
        </w:rPr>
        <w:t>،</w:t>
      </w:r>
      <w:r w:rsidRPr="00F7425C">
        <w:rPr>
          <w:rtl/>
        </w:rPr>
        <w:t xml:space="preserve"> عن أبي بصير</w:t>
      </w:r>
      <w:r>
        <w:rPr>
          <w:rtl/>
        </w:rPr>
        <w:t>،</w:t>
      </w:r>
      <w:r w:rsidRPr="00F7425C">
        <w:rPr>
          <w:rtl/>
        </w:rPr>
        <w:t xml:space="preserve"> عن أبي جعفر </w:t>
      </w:r>
      <w:r w:rsidR="007B3CF5" w:rsidRPr="007B3CF5">
        <w:rPr>
          <w:rStyle w:val="libAlaemChar"/>
          <w:rtl/>
        </w:rPr>
        <w:t>عليه‌السلام</w:t>
      </w:r>
      <w:r>
        <w:rPr>
          <w:rtl/>
        </w:rPr>
        <w:t xml:space="preserve"> </w:t>
      </w:r>
      <w:r w:rsidRPr="00F7425C">
        <w:rPr>
          <w:rtl/>
        </w:rPr>
        <w:t>في حديث قال</w:t>
      </w:r>
      <w:r>
        <w:rPr>
          <w:rtl/>
        </w:rPr>
        <w:t>:</w:t>
      </w:r>
      <w:r w:rsidRPr="00F7425C">
        <w:rPr>
          <w:rtl/>
        </w:rPr>
        <w:t xml:space="preserve"> « قال النبي </w:t>
      </w:r>
      <w:r w:rsidR="007B3CF5" w:rsidRPr="007B3CF5">
        <w:rPr>
          <w:rStyle w:val="libAlaemChar"/>
          <w:rtl/>
        </w:rPr>
        <w:t>صلى‌الله‌عليه‌وآله</w:t>
      </w:r>
      <w:r w:rsidRPr="00F7425C">
        <w:rPr>
          <w:rtl/>
        </w:rPr>
        <w:t xml:space="preserve"> للمسلمين</w:t>
      </w:r>
      <w:r>
        <w:rPr>
          <w:rtl/>
        </w:rPr>
        <w:t>،</w:t>
      </w:r>
      <w:r w:rsidRPr="00F7425C">
        <w:rPr>
          <w:rtl/>
        </w:rPr>
        <w:t xml:space="preserve"> وهم</w:t>
      </w:r>
      <w:r>
        <w:rPr>
          <w:rtl/>
        </w:rPr>
        <w:t xml:space="preserve"> </w:t>
      </w:r>
      <w:r w:rsidRPr="00F7425C">
        <w:rPr>
          <w:rtl/>
        </w:rPr>
        <w:t>مجتمعون حوله</w:t>
      </w:r>
      <w:r>
        <w:rPr>
          <w:rtl/>
        </w:rPr>
        <w:t>:</w:t>
      </w:r>
      <w:r w:rsidRPr="00F7425C">
        <w:rPr>
          <w:rtl/>
        </w:rPr>
        <w:t xml:space="preserve"> أيها الناس</w:t>
      </w:r>
      <w:r>
        <w:rPr>
          <w:rtl/>
        </w:rPr>
        <w:t>،</w:t>
      </w:r>
      <w:r w:rsidRPr="00F7425C">
        <w:rPr>
          <w:rtl/>
        </w:rPr>
        <w:t xml:space="preserve"> لا نبي</w:t>
      </w:r>
      <w:r>
        <w:rPr>
          <w:rtl/>
        </w:rPr>
        <w:t>،</w:t>
      </w:r>
      <w:r w:rsidRPr="00F7425C">
        <w:rPr>
          <w:rtl/>
        </w:rPr>
        <w:t xml:space="preserve"> بعدي ولا سنة بعد سنتي</w:t>
      </w:r>
      <w:r>
        <w:rPr>
          <w:rtl/>
        </w:rPr>
        <w:t>،</w:t>
      </w:r>
      <w:r w:rsidRPr="00F7425C">
        <w:rPr>
          <w:rtl/>
        </w:rPr>
        <w:t xml:space="preserve"> فمن</w:t>
      </w:r>
      <w:r>
        <w:rPr>
          <w:rtl/>
        </w:rPr>
        <w:t xml:space="preserve"> </w:t>
      </w:r>
      <w:r w:rsidRPr="00F7425C">
        <w:rPr>
          <w:rtl/>
        </w:rPr>
        <w:t>ادعى ذلك فدعواه وبدعته في النار</w:t>
      </w:r>
      <w:r>
        <w:rPr>
          <w:rtl/>
        </w:rPr>
        <w:t>،</w:t>
      </w:r>
      <w:r w:rsidRPr="00F7425C">
        <w:rPr>
          <w:rtl/>
        </w:rPr>
        <w:t xml:space="preserve"> ومن ادعى ذلك فاقتلوه</w:t>
      </w:r>
      <w:r>
        <w:rPr>
          <w:rtl/>
        </w:rPr>
        <w:t>،</w:t>
      </w:r>
      <w:r w:rsidRPr="00F7425C">
        <w:rPr>
          <w:rtl/>
        </w:rPr>
        <w:t xml:space="preserve"> ومن اتبعه</w:t>
      </w:r>
      <w:r>
        <w:rPr>
          <w:rtl/>
        </w:rPr>
        <w:t xml:space="preserve"> </w:t>
      </w:r>
      <w:r w:rsidRPr="00F7425C">
        <w:rPr>
          <w:rtl/>
        </w:rPr>
        <w:t>فهم في النار</w:t>
      </w:r>
      <w:r>
        <w:rPr>
          <w:rtl/>
        </w:rPr>
        <w:t>،</w:t>
      </w:r>
      <w:r w:rsidRPr="00F7425C">
        <w:rPr>
          <w:rtl/>
        </w:rPr>
        <w:t xml:space="preserve"> أيها الناس</w:t>
      </w:r>
      <w:r>
        <w:rPr>
          <w:rtl/>
        </w:rPr>
        <w:t>،</w:t>
      </w:r>
      <w:r w:rsidRPr="00F7425C">
        <w:rPr>
          <w:rtl/>
        </w:rPr>
        <w:t xml:space="preserve"> أحيوا القصاص</w:t>
      </w:r>
      <w:r>
        <w:rPr>
          <w:rtl/>
        </w:rPr>
        <w:t>،</w:t>
      </w:r>
      <w:r w:rsidRPr="00F7425C">
        <w:rPr>
          <w:rtl/>
        </w:rPr>
        <w:t xml:space="preserve"> وأحيوا الحق</w:t>
      </w:r>
      <w:r>
        <w:rPr>
          <w:rtl/>
        </w:rPr>
        <w:t>،</w:t>
      </w:r>
      <w:r w:rsidRPr="00F7425C">
        <w:rPr>
          <w:rtl/>
        </w:rPr>
        <w:t xml:space="preserve"> ولا تفرقوا</w:t>
      </w:r>
      <w:r>
        <w:rPr>
          <w:rtl/>
        </w:rPr>
        <w:t xml:space="preserve">، </w:t>
      </w:r>
      <w:r w:rsidRPr="00F7425C">
        <w:rPr>
          <w:rtl/>
        </w:rPr>
        <w:t>واسلموا وسلموا تسلموا</w:t>
      </w:r>
      <w:r>
        <w:rPr>
          <w:rtl/>
        </w:rPr>
        <w:t>:</w:t>
      </w:r>
      <w:r w:rsidRPr="00F7425C">
        <w:rPr>
          <w:rtl/>
        </w:rPr>
        <w:t xml:space="preserve"> </w:t>
      </w:r>
      <w:r w:rsidRPr="00943893">
        <w:rPr>
          <w:rStyle w:val="libAlaemChar"/>
          <w:rtl/>
        </w:rPr>
        <w:t>(</w:t>
      </w:r>
      <w:r w:rsidR="00FD0DE5" w:rsidRPr="00FD0DE5">
        <w:rPr>
          <w:rStyle w:val="libAieChar"/>
          <w:rtl/>
        </w:rPr>
        <w:t>كَتَبَ اللَّـهُ لَأَغْلِبَنَّ أَنَا وَرُ‌سُلِي إِنَّ اللَّـهَ قَوِيٌّ عَزِيزٌ</w:t>
      </w:r>
      <w:r w:rsidRPr="00943893">
        <w:rPr>
          <w:rStyle w:val="libAlaemChar"/>
          <w:rtl/>
        </w:rPr>
        <w:t>)</w:t>
      </w:r>
      <w:r w:rsidRPr="00F7425C">
        <w:rPr>
          <w:rtl/>
        </w:rPr>
        <w:t xml:space="preserve">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[ 22417 ]</w:t>
      </w:r>
      <w:r>
        <w:rPr>
          <w:rtl/>
        </w:rPr>
        <w:t xml:space="preserve"> </w:t>
      </w:r>
      <w:r w:rsidRPr="00F7425C">
        <w:rPr>
          <w:rtl/>
        </w:rPr>
        <w:t>3</w:t>
      </w:r>
      <w:r>
        <w:rPr>
          <w:rtl/>
        </w:rPr>
        <w:t xml:space="preserve"> - </w:t>
      </w:r>
      <w:r w:rsidRPr="00F7425C">
        <w:rPr>
          <w:rtl/>
        </w:rPr>
        <w:t>صحيفة الرضا</w:t>
      </w:r>
      <w:r>
        <w:rPr>
          <w:rtl/>
        </w:rPr>
        <w:t>:</w:t>
      </w:r>
      <w:r w:rsidRPr="00F7425C">
        <w:rPr>
          <w:rtl/>
        </w:rPr>
        <w:t xml:space="preserve"> بإسناده عن آبائه </w:t>
      </w:r>
      <w:r w:rsidR="007B3CF5" w:rsidRPr="007B3CF5">
        <w:rPr>
          <w:rStyle w:val="libAlaemChar"/>
          <w:rtl/>
        </w:rPr>
        <w:t>عليهم‌السلام</w:t>
      </w:r>
      <w:r>
        <w:rPr>
          <w:rtl/>
        </w:rPr>
        <w:t>،</w:t>
      </w:r>
      <w:r w:rsidRPr="00F7425C">
        <w:rPr>
          <w:rtl/>
        </w:rPr>
        <w:t xml:space="preserve"> قال</w:t>
      </w:r>
      <w:r>
        <w:rPr>
          <w:rtl/>
        </w:rPr>
        <w:t xml:space="preserve">: </w:t>
      </w:r>
      <w:r w:rsidRPr="00F7425C">
        <w:rPr>
          <w:rtl/>
        </w:rPr>
        <w:t xml:space="preserve">« قال رسول الله </w:t>
      </w:r>
      <w:r w:rsidR="007B3CF5" w:rsidRPr="007B3CF5">
        <w:rPr>
          <w:rStyle w:val="libAlaemChar"/>
          <w:rtl/>
        </w:rPr>
        <w:t>صلى‌الله‌عليه‌وآله</w:t>
      </w:r>
      <w:r>
        <w:rPr>
          <w:rtl/>
        </w:rPr>
        <w:t>: من سب نبيا قتل، ومن سب</w:t>
      </w:r>
      <w:r>
        <w:rPr>
          <w:rFonts w:hint="cs"/>
          <w:rtl/>
        </w:rPr>
        <w:t xml:space="preserve"> </w:t>
      </w:r>
      <w:r w:rsidRPr="00F7425C">
        <w:rPr>
          <w:rtl/>
        </w:rPr>
        <w:t xml:space="preserve">صاحب النبي </w:t>
      </w:r>
      <w:r w:rsidR="007B3CF5" w:rsidRPr="007B3CF5">
        <w:rPr>
          <w:rStyle w:val="libAlaemChar"/>
          <w:rtl/>
        </w:rPr>
        <w:t>عليه‌السلام</w:t>
      </w:r>
      <w:r w:rsidRPr="00F7425C">
        <w:rPr>
          <w:rtl/>
        </w:rPr>
        <w:t xml:space="preserve"> جلد »</w:t>
      </w:r>
      <w:r>
        <w:rPr>
          <w:rtl/>
        </w:rPr>
        <w:t>.</w:t>
      </w:r>
    </w:p>
    <w:p w:rsidR="00943893" w:rsidRPr="00F7425C" w:rsidRDefault="00943893" w:rsidP="00943893">
      <w:pPr>
        <w:pStyle w:val="libNormal"/>
        <w:rPr>
          <w:rtl/>
        </w:rPr>
      </w:pPr>
      <w:r w:rsidRPr="00943893">
        <w:rPr>
          <w:rStyle w:val="libNumChar"/>
          <w:rtl/>
        </w:rPr>
        <w:t>[ 22418 ]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واعلم أن كل مسلم ابن مسلم</w:t>
      </w:r>
      <w:r>
        <w:rPr>
          <w:rtl/>
        </w:rPr>
        <w:t>،</w:t>
      </w:r>
      <w:r w:rsidRPr="00F7425C">
        <w:rPr>
          <w:rtl/>
        </w:rPr>
        <w:t xml:space="preserve"> إذا ارتد</w:t>
      </w:r>
      <w:r>
        <w:rPr>
          <w:rtl/>
        </w:rPr>
        <w:t xml:space="preserve"> </w:t>
      </w:r>
      <w:r w:rsidRPr="00F7425C">
        <w:rPr>
          <w:rtl/>
        </w:rPr>
        <w:t>عن الاسلام</w:t>
      </w:r>
      <w:r>
        <w:rPr>
          <w:rtl/>
        </w:rPr>
        <w:t>،</w:t>
      </w:r>
      <w:r w:rsidRPr="00F7425C">
        <w:rPr>
          <w:rtl/>
        </w:rPr>
        <w:t xml:space="preserve"> وجحد محمدا </w:t>
      </w:r>
      <w:r w:rsidR="007B3CF5" w:rsidRPr="007B3CF5">
        <w:rPr>
          <w:rStyle w:val="libAlaemChar"/>
          <w:rtl/>
        </w:rPr>
        <w:t>صلى‌الله‌عليه‌وآله</w:t>
      </w:r>
      <w:r w:rsidRPr="00F7425C">
        <w:rPr>
          <w:rtl/>
        </w:rPr>
        <w:t xml:space="preserve"> نبوته</w:t>
      </w:r>
      <w:r>
        <w:rPr>
          <w:rtl/>
        </w:rPr>
        <w:t>،</w:t>
      </w:r>
      <w:r w:rsidRPr="00F7425C">
        <w:rPr>
          <w:rtl/>
        </w:rPr>
        <w:t xml:space="preserve"> وكذبه</w:t>
      </w:r>
      <w:r>
        <w:rPr>
          <w:rtl/>
        </w:rPr>
        <w:t>،</w:t>
      </w:r>
      <w:r w:rsidRPr="00F7425C">
        <w:rPr>
          <w:rtl/>
        </w:rPr>
        <w:t xml:space="preserve"> فان دمه</w:t>
      </w:r>
      <w:r>
        <w:rPr>
          <w:rtl/>
        </w:rPr>
        <w:t xml:space="preserve"> </w:t>
      </w:r>
      <w:r w:rsidRPr="00F7425C">
        <w:rPr>
          <w:rtl/>
        </w:rPr>
        <w:t>مباح لكل من سمع ذلك منه</w:t>
      </w:r>
      <w:r>
        <w:rPr>
          <w:rtl/>
        </w:rPr>
        <w:t>،</w:t>
      </w:r>
      <w:r w:rsidRPr="00F7425C">
        <w:rPr>
          <w:rtl/>
        </w:rPr>
        <w:t xml:space="preserve"> وامرأته بائنة منه يوم ارتد فلا تقربه</w:t>
      </w:r>
      <w:r>
        <w:rPr>
          <w:rtl/>
        </w:rPr>
        <w:t>،</w:t>
      </w:r>
      <w:r w:rsidRPr="00F7425C">
        <w:rPr>
          <w:rtl/>
        </w:rPr>
        <w:t xml:space="preserve"> ويقسم</w:t>
      </w:r>
      <w:r>
        <w:rPr>
          <w:rtl/>
        </w:rPr>
        <w:t xml:space="preserve"> </w:t>
      </w:r>
      <w:r w:rsidRPr="00F7425C">
        <w:rPr>
          <w:rtl/>
        </w:rPr>
        <w:t>ماله على ورثته</w:t>
      </w:r>
      <w:r>
        <w:rPr>
          <w:rtl/>
        </w:rPr>
        <w:t>،</w:t>
      </w:r>
      <w:r w:rsidRPr="00F7425C">
        <w:rPr>
          <w:rtl/>
        </w:rPr>
        <w:t xml:space="preserve"> وتعتد امرأته عدة المتوفى عنها زوجها</w:t>
      </w:r>
      <w:r>
        <w:rPr>
          <w:rtl/>
        </w:rPr>
        <w:t>،</w:t>
      </w:r>
      <w:r w:rsidRPr="00F7425C">
        <w:rPr>
          <w:rtl/>
        </w:rPr>
        <w:t xml:space="preserve"> وعلى الامام أن يقتله</w:t>
      </w:r>
      <w:r>
        <w:rPr>
          <w:rtl/>
        </w:rPr>
        <w:t xml:space="preserve"> </w:t>
      </w:r>
      <w:r w:rsidRPr="00F7425C">
        <w:rPr>
          <w:rtl/>
        </w:rPr>
        <w:t>إن اتوا به ولا يستتيبه</w:t>
      </w:r>
      <w:r>
        <w:rPr>
          <w:rtl/>
        </w:rPr>
        <w:t>.</w:t>
      </w:r>
    </w:p>
    <w:p w:rsidR="00943893" w:rsidRPr="00F7425C" w:rsidRDefault="00943893" w:rsidP="00943893">
      <w:pPr>
        <w:pStyle w:val="Heading2Center"/>
        <w:rPr>
          <w:rtl/>
        </w:rPr>
      </w:pPr>
      <w:bookmarkStart w:id="383" w:name="_Toc366029716"/>
      <w:bookmarkStart w:id="384" w:name="_Toc383591899"/>
      <w:r w:rsidRPr="00F7425C">
        <w:rPr>
          <w:rtl/>
        </w:rPr>
        <w:t>7</w:t>
      </w:r>
      <w:r>
        <w:rPr>
          <w:rtl/>
        </w:rPr>
        <w:t xml:space="preserve"> - </w:t>
      </w:r>
      <w:r w:rsidRPr="00320728">
        <w:rPr>
          <w:rStyle w:val="libAlaemHeading2Char"/>
          <w:rtl/>
        </w:rPr>
        <w:t>(</w:t>
      </w:r>
      <w:r w:rsidRPr="00F7425C">
        <w:rPr>
          <w:rtl/>
        </w:rPr>
        <w:t xml:space="preserve"> باب أن الإباق بمنزلة الارتداد</w:t>
      </w:r>
      <w:r>
        <w:rPr>
          <w:rtl/>
        </w:rPr>
        <w:t>،</w:t>
      </w:r>
      <w:r w:rsidRPr="00F7425C">
        <w:rPr>
          <w:rtl/>
        </w:rPr>
        <w:t xml:space="preserve"> وأن المرتد إذا سرق قطع</w:t>
      </w:r>
      <w:r>
        <w:rPr>
          <w:rtl/>
        </w:rPr>
        <w:t xml:space="preserve"> </w:t>
      </w:r>
      <w:r w:rsidRPr="00F7425C">
        <w:rPr>
          <w:rtl/>
        </w:rPr>
        <w:t xml:space="preserve">ثم قتل </w:t>
      </w:r>
      <w:r w:rsidRPr="00320728">
        <w:rPr>
          <w:rStyle w:val="libAlaemHeading2Char"/>
          <w:rtl/>
        </w:rPr>
        <w:t>)</w:t>
      </w:r>
      <w:bookmarkEnd w:id="383"/>
      <w:bookmarkEnd w:id="384"/>
    </w:p>
    <w:p w:rsidR="00943893" w:rsidRPr="00F7425C" w:rsidRDefault="00943893" w:rsidP="00943893">
      <w:pPr>
        <w:pStyle w:val="libNormal"/>
        <w:rPr>
          <w:rtl/>
        </w:rPr>
      </w:pPr>
      <w:r w:rsidRPr="00943893">
        <w:rPr>
          <w:rStyle w:val="libNumChar"/>
          <w:rtl/>
        </w:rPr>
        <w:t>[ 22419 ]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والعبد إذا ابق من مواليه ثم سرق</w:t>
      </w:r>
      <w:r>
        <w:rPr>
          <w:rtl/>
        </w:rPr>
        <w:t>،</w:t>
      </w:r>
      <w:r w:rsidRPr="00F7425C">
        <w:rPr>
          <w:rtl/>
        </w:rPr>
        <w:t xml:space="preserve"> لم</w:t>
      </w:r>
      <w:r>
        <w:rPr>
          <w:rtl/>
        </w:rPr>
        <w:t xml:space="preserve"> </w:t>
      </w:r>
      <w:r w:rsidRPr="00F7425C">
        <w:rPr>
          <w:rtl/>
        </w:rPr>
        <w:t>يقطع وهو آبق لأنه مرتد عن الاسلام</w:t>
      </w:r>
      <w:r>
        <w:rPr>
          <w:rtl/>
        </w:rPr>
        <w:t>،</w:t>
      </w:r>
      <w:r w:rsidRPr="00F7425C">
        <w:rPr>
          <w:rtl/>
        </w:rPr>
        <w:t xml:space="preserve"> ولكن يدعى إلى الرجوع إلى مواليه</w:t>
      </w:r>
      <w:r>
        <w:rPr>
          <w:rtl/>
        </w:rPr>
        <w:t xml:space="preserve">، </w:t>
      </w:r>
      <w:r w:rsidRPr="00F7425C">
        <w:rPr>
          <w:rtl/>
        </w:rPr>
        <w:t>والدخول في الاسلام</w:t>
      </w:r>
      <w:r>
        <w:rPr>
          <w:rtl/>
        </w:rPr>
        <w:t>،</w:t>
      </w:r>
      <w:r w:rsidRPr="00F7425C">
        <w:rPr>
          <w:rtl/>
        </w:rPr>
        <w:t xml:space="preserve"> فإن أبى أن يرجع إلى مواليه</w:t>
      </w:r>
      <w:r>
        <w:rPr>
          <w:rtl/>
        </w:rPr>
        <w:t>،</w:t>
      </w:r>
      <w:r w:rsidRPr="00F7425C">
        <w:rPr>
          <w:rtl/>
        </w:rPr>
        <w:t xml:space="preserve"> قطعت يده بالسرقة ثم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المجادلة 58</w:t>
      </w:r>
      <w:r>
        <w:rPr>
          <w:rtl/>
        </w:rPr>
        <w:t>:</w:t>
      </w:r>
      <w:r w:rsidRPr="00F7425C">
        <w:rPr>
          <w:rtl/>
        </w:rPr>
        <w:t xml:space="preserve"> 21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صحيفة الرضا </w:t>
      </w:r>
      <w:r w:rsidR="007B3CF5" w:rsidRPr="007B3CF5">
        <w:rPr>
          <w:rStyle w:val="libAlaemChar"/>
          <w:rtl/>
        </w:rPr>
        <w:t>عليه‌السلام</w:t>
      </w:r>
      <w:r w:rsidRPr="00F7425C">
        <w:rPr>
          <w:rtl/>
        </w:rPr>
        <w:t xml:space="preserve"> ص 35 ح 16</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162</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المقنع ص 152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قتل</w:t>
      </w:r>
      <w:r>
        <w:rPr>
          <w:rtl/>
        </w:rPr>
        <w:t>،</w:t>
      </w:r>
      <w:r w:rsidRPr="00F7425C">
        <w:rPr>
          <w:rtl/>
        </w:rPr>
        <w:t xml:space="preserve"> والمرتد إذا سرق بمنزلته</w:t>
      </w:r>
      <w:r>
        <w:rPr>
          <w:rFonts w:hint="cs"/>
          <w:rtl/>
        </w:rPr>
        <w:t>.</w:t>
      </w:r>
    </w:p>
    <w:p w:rsidR="00943893" w:rsidRPr="00F7425C" w:rsidRDefault="00943893" w:rsidP="00943893">
      <w:pPr>
        <w:pStyle w:val="Heading2Center"/>
        <w:rPr>
          <w:rtl/>
        </w:rPr>
      </w:pPr>
      <w:bookmarkStart w:id="385" w:name="_Toc366029717"/>
      <w:bookmarkStart w:id="386" w:name="_Toc383591900"/>
      <w:r w:rsidRPr="00F7425C">
        <w:rPr>
          <w:rtl/>
        </w:rPr>
        <w:t>8</w:t>
      </w:r>
      <w:r>
        <w:rPr>
          <w:rtl/>
        </w:rPr>
        <w:t xml:space="preserve"> - </w:t>
      </w:r>
      <w:r w:rsidRPr="00320728">
        <w:rPr>
          <w:rStyle w:val="libAlaemHeading2Char"/>
          <w:rtl/>
        </w:rPr>
        <w:t>(</w:t>
      </w:r>
      <w:r w:rsidRPr="00F7425C">
        <w:rPr>
          <w:rtl/>
        </w:rPr>
        <w:t xml:space="preserve"> باب جملة مما يثبت به الكفر والارتداد </w:t>
      </w:r>
      <w:r w:rsidRPr="00320728">
        <w:rPr>
          <w:rStyle w:val="libAlaemHeading2Char"/>
          <w:rtl/>
        </w:rPr>
        <w:t>)</w:t>
      </w:r>
      <w:bookmarkEnd w:id="385"/>
      <w:bookmarkEnd w:id="386"/>
    </w:p>
    <w:p w:rsidR="00943893" w:rsidRPr="00F7425C" w:rsidRDefault="00943893" w:rsidP="00943893">
      <w:pPr>
        <w:pStyle w:val="libNormal"/>
        <w:rPr>
          <w:rtl/>
        </w:rPr>
      </w:pPr>
      <w:r w:rsidRPr="00943893">
        <w:rPr>
          <w:rStyle w:val="libNumChar"/>
          <w:rtl/>
        </w:rPr>
        <w:t>[ 22420 ]</w:t>
      </w:r>
      <w:r>
        <w:rPr>
          <w:rtl/>
        </w:rPr>
        <w:t xml:space="preserve"> </w:t>
      </w:r>
      <w:r w:rsidRPr="00F7425C">
        <w:rPr>
          <w:rtl/>
        </w:rPr>
        <w:t>1</w:t>
      </w:r>
      <w:r>
        <w:rPr>
          <w:rtl/>
        </w:rPr>
        <w:t xml:space="preserve"> - </w:t>
      </w:r>
      <w:r w:rsidRPr="00F7425C">
        <w:rPr>
          <w:rtl/>
        </w:rPr>
        <w:t>كتاب جعفر بن محمد بن شريح الحضرمي</w:t>
      </w:r>
      <w:r>
        <w:rPr>
          <w:rtl/>
        </w:rPr>
        <w:t>:</w:t>
      </w:r>
      <w:r w:rsidRPr="00F7425C">
        <w:rPr>
          <w:rtl/>
        </w:rPr>
        <w:t xml:space="preserve"> عن</w:t>
      </w:r>
      <w:r>
        <w:rPr>
          <w:rtl/>
        </w:rPr>
        <w:t xml:space="preserve"> حميد بن</w:t>
      </w:r>
      <w:r>
        <w:rPr>
          <w:rFonts w:hint="cs"/>
          <w:rtl/>
        </w:rPr>
        <w:t xml:space="preserve"> </w:t>
      </w:r>
      <w:r w:rsidRPr="00F7425C">
        <w:rPr>
          <w:rtl/>
        </w:rPr>
        <w:t>شعيب</w:t>
      </w:r>
      <w:r>
        <w:rPr>
          <w:rtl/>
        </w:rPr>
        <w:t>،</w:t>
      </w:r>
      <w:r w:rsidRPr="00F7425C">
        <w:rPr>
          <w:rtl/>
        </w:rPr>
        <w:t xml:space="preserve"> عن جابر بن يزيد</w:t>
      </w:r>
      <w:r>
        <w:rPr>
          <w:rtl/>
        </w:rPr>
        <w:t>،</w:t>
      </w:r>
      <w:r w:rsidRPr="00F7425C">
        <w:rPr>
          <w:rtl/>
        </w:rPr>
        <w:t xml:space="preserve"> عن جعفر بن محمد </w:t>
      </w:r>
      <w:r w:rsidR="007B3CF5" w:rsidRPr="007B3CF5">
        <w:rPr>
          <w:rStyle w:val="libAlaemChar"/>
          <w:rtl/>
        </w:rPr>
        <w:t>عليهما‌السلام</w:t>
      </w:r>
      <w:r>
        <w:rPr>
          <w:rtl/>
        </w:rPr>
        <w:t>،</w:t>
      </w:r>
      <w:r>
        <w:rPr>
          <w:rFonts w:hint="cs"/>
          <w:rtl/>
        </w:rPr>
        <w:t xml:space="preserve"> </w:t>
      </w:r>
      <w:r w:rsidRPr="00F7425C">
        <w:rPr>
          <w:rtl/>
        </w:rPr>
        <w:t>قال</w:t>
      </w:r>
      <w:r>
        <w:rPr>
          <w:rtl/>
        </w:rPr>
        <w:t>:</w:t>
      </w:r>
      <w:r w:rsidRPr="00F7425C">
        <w:rPr>
          <w:rtl/>
        </w:rPr>
        <w:t xml:space="preserve"> سمعته يقول</w:t>
      </w:r>
      <w:r>
        <w:rPr>
          <w:rtl/>
        </w:rPr>
        <w:t>:</w:t>
      </w:r>
      <w:r w:rsidRPr="00F7425C">
        <w:rPr>
          <w:rtl/>
        </w:rPr>
        <w:t xml:space="preserve"> « إن عليا وابني علي </w:t>
      </w:r>
      <w:r w:rsidR="007B3CF5" w:rsidRPr="007B3CF5">
        <w:rPr>
          <w:rStyle w:val="libAlaemChar"/>
          <w:rtl/>
        </w:rPr>
        <w:t>عليهم‌السلام</w:t>
      </w:r>
      <w:r>
        <w:rPr>
          <w:rtl/>
        </w:rPr>
        <w:t xml:space="preserve"> باب من أبواب</w:t>
      </w:r>
      <w:r>
        <w:rPr>
          <w:rFonts w:hint="cs"/>
          <w:rtl/>
        </w:rPr>
        <w:t xml:space="preserve"> </w:t>
      </w:r>
      <w:r w:rsidRPr="00F7425C">
        <w:rPr>
          <w:rtl/>
        </w:rPr>
        <w:t>الامن</w:t>
      </w:r>
      <w:r>
        <w:rPr>
          <w:rtl/>
        </w:rPr>
        <w:t>،</w:t>
      </w:r>
      <w:r w:rsidRPr="00F7425C">
        <w:rPr>
          <w:rtl/>
        </w:rPr>
        <w:t xml:space="preserve"> فمن دخل في باب علي </w:t>
      </w:r>
      <w:r w:rsidR="007B3CF5" w:rsidRPr="007B3CF5">
        <w:rPr>
          <w:rStyle w:val="libAlaemChar"/>
          <w:rtl/>
        </w:rPr>
        <w:t>عليه‌السلام</w:t>
      </w:r>
      <w:r>
        <w:rPr>
          <w:rtl/>
        </w:rPr>
        <w:t xml:space="preserve"> كان مؤمنا، ومن خرج منه</w:t>
      </w:r>
      <w:r>
        <w:rPr>
          <w:rFonts w:hint="cs"/>
          <w:rtl/>
        </w:rPr>
        <w:t xml:space="preserve"> </w:t>
      </w:r>
      <w:r w:rsidRPr="00F7425C">
        <w:rPr>
          <w:rtl/>
        </w:rPr>
        <w:t>كان كافرا</w:t>
      </w:r>
      <w:r>
        <w:rPr>
          <w:rtl/>
        </w:rPr>
        <w:t>،</w:t>
      </w:r>
      <w:r w:rsidRPr="00F7425C">
        <w:rPr>
          <w:rtl/>
        </w:rPr>
        <w:t xml:space="preserve"> ومن لم يدخل فيه ولم يخرج منه</w:t>
      </w:r>
      <w:r>
        <w:rPr>
          <w:rtl/>
        </w:rPr>
        <w:t>،</w:t>
      </w:r>
      <w:r w:rsidRPr="00F7425C">
        <w:rPr>
          <w:rtl/>
        </w:rPr>
        <w:t xml:space="preserve"> كان في </w:t>
      </w:r>
      <w:r>
        <w:rPr>
          <w:rtl/>
        </w:rPr>
        <w:t>الطائفة التي لله فيها</w:t>
      </w:r>
      <w:r>
        <w:rPr>
          <w:rFonts w:hint="cs"/>
          <w:rtl/>
        </w:rPr>
        <w:t xml:space="preserve"> </w:t>
      </w:r>
      <w:r w:rsidRPr="00F7425C">
        <w:rPr>
          <w:rtl/>
        </w:rPr>
        <w:t>المشيئة »</w:t>
      </w:r>
      <w:r>
        <w:rPr>
          <w:rtl/>
        </w:rPr>
        <w:t>.</w:t>
      </w:r>
    </w:p>
    <w:p w:rsidR="00943893" w:rsidRPr="00F7425C" w:rsidRDefault="00943893" w:rsidP="00943893">
      <w:pPr>
        <w:pStyle w:val="libNormal"/>
        <w:rPr>
          <w:rtl/>
        </w:rPr>
      </w:pPr>
      <w:r w:rsidRPr="00943893">
        <w:rPr>
          <w:rStyle w:val="libNumChar"/>
          <w:rtl/>
        </w:rPr>
        <w:t>[ 22421 ]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جابر قال</w:t>
      </w:r>
      <w:r>
        <w:rPr>
          <w:rtl/>
        </w:rPr>
        <w:t>:</w:t>
      </w:r>
      <w:r w:rsidRPr="00F7425C">
        <w:rPr>
          <w:rtl/>
        </w:rPr>
        <w:t xml:space="preserve"> قال أبو جعفر</w:t>
      </w:r>
      <w:r>
        <w:rPr>
          <w:rtl/>
        </w:rPr>
        <w:t xml:space="preserve"> </w:t>
      </w:r>
      <w:r w:rsidR="007B3CF5" w:rsidRPr="007B3CF5">
        <w:rPr>
          <w:rStyle w:val="libAlaemChar"/>
          <w:rtl/>
        </w:rPr>
        <w:t>عليه‌السلام</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التاركون ولاية</w:t>
      </w:r>
      <w:r>
        <w:rPr>
          <w:rtl/>
        </w:rPr>
        <w:t xml:space="preserve"> </w:t>
      </w:r>
      <w:r w:rsidRPr="00F7425C">
        <w:rPr>
          <w:rtl/>
        </w:rPr>
        <w:t xml:space="preserve">علي </w:t>
      </w:r>
      <w:r w:rsidR="007B3CF5" w:rsidRPr="007B3CF5">
        <w:rPr>
          <w:rStyle w:val="libAlaemChar"/>
          <w:rtl/>
        </w:rPr>
        <w:t>عليه‌السلام</w:t>
      </w:r>
      <w:r>
        <w:rPr>
          <w:rtl/>
        </w:rPr>
        <w:t>،</w:t>
      </w:r>
      <w:r w:rsidRPr="00F7425C">
        <w:rPr>
          <w:rtl/>
        </w:rPr>
        <w:t xml:space="preserve"> خارجون من الاسلام</w:t>
      </w:r>
      <w:r>
        <w:rPr>
          <w:rtl/>
        </w:rPr>
        <w:t>،</w:t>
      </w:r>
      <w:r w:rsidRPr="00F7425C">
        <w:rPr>
          <w:rtl/>
        </w:rPr>
        <w:t xml:space="preserve"> من مات منهم على ذلك »</w:t>
      </w:r>
      <w:r>
        <w:rPr>
          <w:rtl/>
        </w:rPr>
        <w:t>.</w:t>
      </w:r>
    </w:p>
    <w:p w:rsidR="00943893" w:rsidRPr="00F7425C" w:rsidRDefault="00943893" w:rsidP="00943893">
      <w:pPr>
        <w:pStyle w:val="libNormal"/>
        <w:rPr>
          <w:rtl/>
        </w:rPr>
      </w:pPr>
      <w:r w:rsidRPr="00943893">
        <w:rPr>
          <w:rStyle w:val="libNumChar"/>
          <w:rtl/>
        </w:rPr>
        <w:t>[ 22422 ]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التاركون لولاية علي </w:t>
      </w:r>
      <w:r w:rsidR="007B3CF5" w:rsidRPr="007B3CF5">
        <w:rPr>
          <w:rStyle w:val="libAlaemChar"/>
          <w:rtl/>
        </w:rPr>
        <w:t>عليه‌السلام</w:t>
      </w:r>
      <w:r>
        <w:rPr>
          <w:rtl/>
        </w:rPr>
        <w:t>، والمنكرون لفضله،</w:t>
      </w:r>
      <w:r>
        <w:rPr>
          <w:rFonts w:hint="cs"/>
          <w:rtl/>
        </w:rPr>
        <w:t xml:space="preserve"> </w:t>
      </w:r>
      <w:r w:rsidRPr="00F7425C">
        <w:rPr>
          <w:rtl/>
        </w:rPr>
        <w:t>والمضاهئون أعداءه</w:t>
      </w:r>
      <w:r>
        <w:rPr>
          <w:rtl/>
        </w:rPr>
        <w:t>،</w:t>
      </w:r>
      <w:r w:rsidRPr="00F7425C">
        <w:rPr>
          <w:rtl/>
        </w:rPr>
        <w:t xml:space="preserve"> خارجون من الاسلام </w:t>
      </w:r>
      <w:r w:rsidRPr="00943893">
        <w:rPr>
          <w:rStyle w:val="libFootnotenumChar"/>
          <w:rtl/>
        </w:rPr>
        <w:t>(1)</w:t>
      </w:r>
      <w:r>
        <w:rPr>
          <w:rtl/>
        </w:rPr>
        <w:t>،</w:t>
      </w:r>
      <w:r w:rsidRPr="00F7425C">
        <w:rPr>
          <w:rtl/>
        </w:rPr>
        <w:t xml:space="preserve"> قال</w:t>
      </w:r>
      <w:r>
        <w:rPr>
          <w:rtl/>
        </w:rPr>
        <w:t>: فقالت أم سلمة: يا</w:t>
      </w:r>
      <w:r>
        <w:rPr>
          <w:rFonts w:hint="cs"/>
          <w:rtl/>
        </w:rPr>
        <w:t xml:space="preserve"> </w:t>
      </w:r>
      <w:r w:rsidRPr="00F7425C">
        <w:rPr>
          <w:rtl/>
        </w:rPr>
        <w:t>رسول الله</w:t>
      </w:r>
      <w:r>
        <w:rPr>
          <w:rtl/>
        </w:rPr>
        <w:t>،</w:t>
      </w:r>
      <w:r w:rsidRPr="00F7425C">
        <w:rPr>
          <w:rtl/>
        </w:rPr>
        <w:t xml:space="preserve"> لقد هلك المبغضون عليا </w:t>
      </w:r>
      <w:r w:rsidR="007B3CF5" w:rsidRPr="007B3CF5">
        <w:rPr>
          <w:rStyle w:val="libAlaemChar"/>
          <w:rtl/>
        </w:rPr>
        <w:t>عليه‌السلام</w:t>
      </w:r>
      <w:r>
        <w:rPr>
          <w:rtl/>
        </w:rPr>
        <w:t>: والتاركون لولايته،</w:t>
      </w:r>
      <w:r>
        <w:rPr>
          <w:rFonts w:hint="cs"/>
          <w:rtl/>
        </w:rPr>
        <w:t xml:space="preserve"> </w:t>
      </w:r>
      <w:r w:rsidRPr="00F7425C">
        <w:rPr>
          <w:rtl/>
        </w:rPr>
        <w:t>والمنكرون لفضله</w:t>
      </w:r>
      <w:r>
        <w:rPr>
          <w:rtl/>
        </w:rPr>
        <w:t>،</w:t>
      </w:r>
      <w:r w:rsidRPr="00F7425C">
        <w:rPr>
          <w:rtl/>
        </w:rPr>
        <w:t xml:space="preserve"> والمضاهئون أعد</w:t>
      </w:r>
      <w:r>
        <w:rPr>
          <w:rtl/>
        </w:rPr>
        <w:t>اءه، وأني لأجد قلبي سليما لعلي</w:t>
      </w:r>
      <w:r>
        <w:rPr>
          <w:rFonts w:hint="cs"/>
          <w:rtl/>
        </w:rPr>
        <w:t xml:space="preserve"> </w:t>
      </w:r>
      <w:r w:rsidR="007B3CF5" w:rsidRPr="007B3CF5">
        <w:rPr>
          <w:rStyle w:val="libAlaemChar"/>
          <w:rtl/>
        </w:rPr>
        <w:t>عليه‌السلام</w:t>
      </w:r>
      <w:r>
        <w:rPr>
          <w:rtl/>
        </w:rPr>
        <w:t>،</w:t>
      </w:r>
      <w:r w:rsidRPr="00F7425C">
        <w:rPr>
          <w:rtl/>
        </w:rPr>
        <w:t xml:space="preserve"> فقال رسول الله </w:t>
      </w:r>
      <w:r w:rsidR="007B3CF5" w:rsidRPr="007B3CF5">
        <w:rPr>
          <w:rStyle w:val="libAlaemChar"/>
          <w:rtl/>
        </w:rPr>
        <w:t>صلى‌الله‌عليه‌وآله</w:t>
      </w:r>
      <w:r>
        <w:rPr>
          <w:rtl/>
        </w:rPr>
        <w:t>: صدقت</w:t>
      </w:r>
      <w:r>
        <w:rPr>
          <w:rFonts w:hint="cs"/>
          <w:rtl/>
        </w:rPr>
        <w:t xml:space="preserve"> </w:t>
      </w:r>
      <w:r w:rsidRPr="00F7425C">
        <w:rPr>
          <w:rtl/>
        </w:rPr>
        <w:t>وتحرزت</w:t>
      </w:r>
      <w:r>
        <w:rPr>
          <w:rtl/>
        </w:rPr>
        <w:t>،</w:t>
      </w:r>
      <w:r w:rsidRPr="00F7425C">
        <w:rPr>
          <w:rtl/>
        </w:rPr>
        <w:t xml:space="preserve"> أما ان الله لا ينظر إليهم يوم القيامة </w:t>
      </w:r>
      <w:r w:rsidRPr="00943893">
        <w:rPr>
          <w:rStyle w:val="libFootnotenumChar"/>
          <w:rtl/>
        </w:rPr>
        <w:t>(2)</w:t>
      </w:r>
      <w:r>
        <w:rPr>
          <w:rtl/>
        </w:rPr>
        <w:t>، ولا يزكيهم، ولا</w:t>
      </w:r>
      <w:r>
        <w:rPr>
          <w:rFonts w:hint="cs"/>
          <w:rtl/>
        </w:rPr>
        <w:t xml:space="preserve"> </w:t>
      </w:r>
      <w:r w:rsidRPr="00F7425C">
        <w:rPr>
          <w:rtl/>
        </w:rPr>
        <w:t>يكلمهم يوم القيامة</w:t>
      </w:r>
      <w:r>
        <w:rPr>
          <w:rtl/>
        </w:rPr>
        <w:t>،</w:t>
      </w:r>
      <w:r w:rsidRPr="00F7425C">
        <w:rPr>
          <w:rtl/>
        </w:rPr>
        <w:t xml:space="preserve"> ولهم عذاب أليم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كتاب جعفر بن محمد بن شريح الحضرمي ص 64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كتاب جعفر بن محمد بن شريح الحضرمي ص 60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كتاب جعفر بن محمد بن شريح الحضرمي ص 61</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من مات منهم على ذلك</w:t>
      </w:r>
      <w:r>
        <w:rPr>
          <w:rtl/>
        </w:rPr>
        <w:t>.</w:t>
      </w:r>
    </w:p>
    <w:p w:rsidR="00943893" w:rsidRPr="00F7425C" w:rsidRDefault="00943893" w:rsidP="00943893">
      <w:pPr>
        <w:pStyle w:val="libFootnote"/>
        <w:rPr>
          <w:rtl/>
        </w:rPr>
      </w:pPr>
      <w:r w:rsidRPr="00F7425C">
        <w:rPr>
          <w:rtl/>
        </w:rPr>
        <w:t>(2) في المصدر زيادة</w:t>
      </w:r>
      <w:r>
        <w:rPr>
          <w:rtl/>
        </w:rPr>
        <w:t>:</w:t>
      </w:r>
      <w:r w:rsidRPr="00F7425C">
        <w:rPr>
          <w:rtl/>
        </w:rPr>
        <w:t xml:space="preserve"> ولهم عذاب اليم</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[ 22423 ]</w:t>
      </w:r>
      <w:r>
        <w:rPr>
          <w:rtl/>
        </w:rPr>
        <w:t xml:space="preserve"> </w:t>
      </w:r>
      <w:r w:rsidRPr="00F7425C">
        <w:rPr>
          <w:rtl/>
        </w:rPr>
        <w:t>4</w:t>
      </w:r>
      <w:r>
        <w:rPr>
          <w:rtl/>
        </w:rPr>
        <w:t xml:space="preserve"> - </w:t>
      </w:r>
      <w:r w:rsidRPr="00F7425C">
        <w:rPr>
          <w:rtl/>
        </w:rPr>
        <w:t>وعن جعفر</w:t>
      </w:r>
      <w:r>
        <w:rPr>
          <w:rtl/>
        </w:rPr>
        <w:t>،</w:t>
      </w:r>
      <w:r w:rsidRPr="00F7425C">
        <w:rPr>
          <w:rtl/>
        </w:rPr>
        <w:t xml:space="preserve"> عن ابن الصباح</w:t>
      </w:r>
      <w:r>
        <w:rPr>
          <w:rtl/>
        </w:rPr>
        <w:t>،</w:t>
      </w:r>
      <w:r w:rsidRPr="00F7425C">
        <w:rPr>
          <w:rtl/>
        </w:rPr>
        <w:t xml:space="preserve"> عن بشير الدهان</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أنه قال في حديث</w:t>
      </w:r>
      <w:r>
        <w:rPr>
          <w:rtl/>
        </w:rPr>
        <w:t>:</w:t>
      </w:r>
      <w:r w:rsidRPr="00F7425C">
        <w:rPr>
          <w:rtl/>
        </w:rPr>
        <w:t xml:space="preserve"> « وقد قال رسول الله </w:t>
      </w:r>
      <w:r w:rsidR="007B3CF5" w:rsidRPr="007B3CF5">
        <w:rPr>
          <w:rStyle w:val="libAlaemChar"/>
          <w:rtl/>
        </w:rPr>
        <w:t>صلى‌الله‌عليه‌وآله</w:t>
      </w:r>
      <w:r>
        <w:rPr>
          <w:rtl/>
        </w:rPr>
        <w:t>:</w:t>
      </w:r>
      <w:r w:rsidRPr="00F7425C">
        <w:rPr>
          <w:rtl/>
        </w:rPr>
        <w:t xml:space="preserve"> من مات وليس عليه امام</w:t>
      </w:r>
      <w:r>
        <w:rPr>
          <w:rtl/>
        </w:rPr>
        <w:t>،</w:t>
      </w:r>
      <w:r w:rsidRPr="00F7425C">
        <w:rPr>
          <w:rtl/>
        </w:rPr>
        <w:t xml:space="preserve"> فميتته ميتة جاهلية »</w:t>
      </w:r>
      <w:r>
        <w:rPr>
          <w:rtl/>
        </w:rPr>
        <w:t>.</w:t>
      </w:r>
    </w:p>
    <w:p w:rsidR="00943893" w:rsidRPr="00F7425C" w:rsidRDefault="00943893" w:rsidP="00943893">
      <w:pPr>
        <w:pStyle w:val="libNormal"/>
        <w:rPr>
          <w:rtl/>
        </w:rPr>
      </w:pPr>
      <w:r w:rsidRPr="00943893">
        <w:rPr>
          <w:rStyle w:val="libNumChar"/>
          <w:rtl/>
        </w:rPr>
        <w:t>[ 22424 ]</w:t>
      </w:r>
      <w:r>
        <w:rPr>
          <w:rtl/>
        </w:rPr>
        <w:t xml:space="preserve"> </w:t>
      </w:r>
      <w:r w:rsidRPr="00F7425C">
        <w:rPr>
          <w:rtl/>
        </w:rPr>
        <w:t>5</w:t>
      </w:r>
      <w:r>
        <w:rPr>
          <w:rtl/>
        </w:rPr>
        <w:t xml:space="preserve"> - </w:t>
      </w:r>
      <w:r w:rsidRPr="00F7425C">
        <w:rPr>
          <w:rtl/>
        </w:rPr>
        <w:t>كتاب سلام بن أبي عمرة</w:t>
      </w:r>
      <w:r>
        <w:rPr>
          <w:rtl/>
        </w:rPr>
        <w:t>:</w:t>
      </w:r>
      <w:r w:rsidRPr="00F7425C">
        <w:rPr>
          <w:rtl/>
        </w:rPr>
        <w:t xml:space="preserve"> عن عكرمة</w:t>
      </w:r>
      <w:r>
        <w:rPr>
          <w:rtl/>
        </w:rPr>
        <w:t>،</w:t>
      </w:r>
      <w:r w:rsidRPr="00F7425C">
        <w:rPr>
          <w:rtl/>
        </w:rPr>
        <w:t xml:space="preserve"> عن أبي عباس قال</w:t>
      </w:r>
      <w:r>
        <w:rPr>
          <w:rtl/>
        </w:rPr>
        <w:t xml:space="preserve">: </w:t>
      </w:r>
      <w:r w:rsidRPr="00F7425C">
        <w:rPr>
          <w:rtl/>
        </w:rPr>
        <w:t xml:space="preserve">قال رسول الله </w:t>
      </w:r>
      <w:r w:rsidR="007B3CF5" w:rsidRPr="007B3CF5">
        <w:rPr>
          <w:rStyle w:val="libAlaemChar"/>
          <w:rtl/>
        </w:rPr>
        <w:t>صلى‌الله‌عليه‌وآله</w:t>
      </w:r>
      <w:r>
        <w:rPr>
          <w:rtl/>
        </w:rPr>
        <w:t>: « صنفان من أمتي لا سهم لهما في</w:t>
      </w:r>
      <w:r>
        <w:rPr>
          <w:rFonts w:hint="cs"/>
          <w:rtl/>
        </w:rPr>
        <w:t xml:space="preserve"> </w:t>
      </w:r>
      <w:r w:rsidRPr="00F7425C">
        <w:rPr>
          <w:rtl/>
        </w:rPr>
        <w:t>الاسلام</w:t>
      </w:r>
      <w:r>
        <w:rPr>
          <w:rtl/>
        </w:rPr>
        <w:t>:</w:t>
      </w:r>
      <w:r w:rsidRPr="00F7425C">
        <w:rPr>
          <w:rtl/>
        </w:rPr>
        <w:t xml:space="preserve"> مرجئ وقدري »</w:t>
      </w:r>
      <w:r>
        <w:rPr>
          <w:rtl/>
        </w:rPr>
        <w:t>.</w:t>
      </w:r>
    </w:p>
    <w:p w:rsidR="00943893" w:rsidRDefault="00943893" w:rsidP="00FD0DE5">
      <w:pPr>
        <w:pStyle w:val="libNormal"/>
        <w:rPr>
          <w:rtl/>
        </w:rPr>
      </w:pPr>
      <w:r w:rsidRPr="00943893">
        <w:rPr>
          <w:rStyle w:val="libNumChar"/>
          <w:rtl/>
        </w:rPr>
        <w:t>[ 22425 ]</w:t>
      </w:r>
      <w:r>
        <w:rPr>
          <w:rtl/>
        </w:rPr>
        <w:t xml:space="preserve"> </w:t>
      </w:r>
      <w:r w:rsidRPr="00F7425C">
        <w:rPr>
          <w:rtl/>
        </w:rPr>
        <w:t>6</w:t>
      </w:r>
      <w:r>
        <w:rPr>
          <w:rtl/>
        </w:rPr>
        <w:t xml:space="preserve"> - </w:t>
      </w:r>
      <w:r w:rsidRPr="00F7425C">
        <w:rPr>
          <w:rtl/>
        </w:rPr>
        <w:t>محمد بن مسعود العياشي في تفسيره</w:t>
      </w:r>
      <w:r>
        <w:rPr>
          <w:rtl/>
        </w:rPr>
        <w:t>:</w:t>
      </w:r>
      <w:r w:rsidRPr="00F7425C">
        <w:rPr>
          <w:rtl/>
        </w:rPr>
        <w:t xml:space="preserve"> عن عبد الله بن أبي</w:t>
      </w:r>
      <w:r>
        <w:rPr>
          <w:rtl/>
        </w:rPr>
        <w:t xml:space="preserve"> </w:t>
      </w:r>
      <w:r w:rsidRPr="00F7425C">
        <w:rPr>
          <w:rtl/>
        </w:rPr>
        <w:t>يعفور</w:t>
      </w:r>
      <w:r>
        <w:rPr>
          <w:rtl/>
        </w:rPr>
        <w:t>،</w:t>
      </w:r>
      <w:r w:rsidRPr="00F7425C">
        <w:rPr>
          <w:rtl/>
        </w:rPr>
        <w:t xml:space="preserve"> قال</w:t>
      </w:r>
      <w:r>
        <w:rPr>
          <w:rtl/>
        </w:rPr>
        <w:t>:</w:t>
      </w:r>
      <w:r w:rsidRPr="00F7425C">
        <w:rPr>
          <w:rtl/>
        </w:rPr>
        <w:t xml:space="preserve"> قلت لأبي عبد الله </w:t>
      </w:r>
      <w:r w:rsidR="007B3CF5" w:rsidRPr="007B3CF5">
        <w:rPr>
          <w:rStyle w:val="libAlaemChar"/>
          <w:rtl/>
        </w:rPr>
        <w:t>عليه‌السلام</w:t>
      </w:r>
      <w:r>
        <w:rPr>
          <w:rtl/>
        </w:rPr>
        <w:t>: إني أخالط الناس، فيكثر</w:t>
      </w:r>
      <w:r>
        <w:rPr>
          <w:rFonts w:hint="cs"/>
          <w:rtl/>
        </w:rPr>
        <w:t xml:space="preserve"> </w:t>
      </w:r>
      <w:r w:rsidRPr="00F7425C">
        <w:rPr>
          <w:rtl/>
        </w:rPr>
        <w:t>عجبي من أقوام لا يتولونكم</w:t>
      </w:r>
      <w:r>
        <w:rPr>
          <w:rtl/>
        </w:rPr>
        <w:t>،</w:t>
      </w:r>
      <w:r w:rsidRPr="00F7425C">
        <w:rPr>
          <w:rtl/>
        </w:rPr>
        <w:t xml:space="preserve"> فيقولون</w:t>
      </w:r>
      <w:r>
        <w:rPr>
          <w:rtl/>
        </w:rPr>
        <w:t>:</w:t>
      </w:r>
      <w:r w:rsidRPr="00F7425C">
        <w:rPr>
          <w:rtl/>
        </w:rPr>
        <w:t xml:space="preserve"> فلان وفلان ل</w:t>
      </w:r>
      <w:r>
        <w:rPr>
          <w:rtl/>
        </w:rPr>
        <w:t>هم أمانة وصدق</w:t>
      </w:r>
      <w:r>
        <w:rPr>
          <w:rFonts w:hint="cs"/>
          <w:rtl/>
        </w:rPr>
        <w:t xml:space="preserve"> </w:t>
      </w:r>
      <w:r w:rsidRPr="00F7425C">
        <w:rPr>
          <w:rtl/>
        </w:rPr>
        <w:t>ووفاء</w:t>
      </w:r>
      <w:r>
        <w:rPr>
          <w:rtl/>
        </w:rPr>
        <w:t>،</w:t>
      </w:r>
      <w:r w:rsidRPr="00F7425C">
        <w:rPr>
          <w:rtl/>
        </w:rPr>
        <w:t xml:space="preserve"> وأقوام يتولونكم ليس لهم تلك الأما</w:t>
      </w:r>
      <w:r>
        <w:rPr>
          <w:rtl/>
        </w:rPr>
        <w:t>نة ولا الوفاء ولا الصدق، قال:</w:t>
      </w:r>
      <w:r>
        <w:rPr>
          <w:rFonts w:hint="cs"/>
          <w:rtl/>
        </w:rPr>
        <w:t xml:space="preserve"> </w:t>
      </w:r>
      <w:r w:rsidRPr="00F7425C">
        <w:rPr>
          <w:rtl/>
        </w:rPr>
        <w:t>فاستوى أبو عبد الله جالسا</w:t>
      </w:r>
      <w:r>
        <w:rPr>
          <w:rtl/>
        </w:rPr>
        <w:t>،</w:t>
      </w:r>
      <w:r w:rsidRPr="00F7425C">
        <w:rPr>
          <w:rtl/>
        </w:rPr>
        <w:t xml:space="preserve"> وأقبل علي كالغضبان</w:t>
      </w:r>
      <w:r>
        <w:rPr>
          <w:rtl/>
        </w:rPr>
        <w:t>،</w:t>
      </w:r>
      <w:r w:rsidRPr="00F7425C">
        <w:rPr>
          <w:rtl/>
        </w:rPr>
        <w:t xml:space="preserve"> ثم قال</w:t>
      </w:r>
      <w:r>
        <w:rPr>
          <w:rtl/>
        </w:rPr>
        <w:t>:</w:t>
      </w:r>
      <w:r w:rsidRPr="00F7425C">
        <w:rPr>
          <w:rtl/>
        </w:rPr>
        <w:t xml:space="preserve"> </w:t>
      </w:r>
      <w:r>
        <w:rPr>
          <w:rFonts w:hint="cs"/>
          <w:rtl/>
        </w:rPr>
        <w:t>«</w:t>
      </w:r>
      <w:r>
        <w:rPr>
          <w:rtl/>
        </w:rPr>
        <w:t xml:space="preserve"> لا دين لمن</w:t>
      </w:r>
      <w:r>
        <w:rPr>
          <w:rFonts w:hint="cs"/>
          <w:rtl/>
        </w:rPr>
        <w:t xml:space="preserve"> </w:t>
      </w:r>
      <w:r w:rsidRPr="00F7425C">
        <w:rPr>
          <w:rtl/>
        </w:rPr>
        <w:t>دان بولاية امام جائر ليس من الله</w:t>
      </w:r>
      <w:r>
        <w:rPr>
          <w:rtl/>
        </w:rPr>
        <w:t>،</w:t>
      </w:r>
      <w:r w:rsidRPr="00F7425C">
        <w:rPr>
          <w:rtl/>
        </w:rPr>
        <w:t xml:space="preserve"> ولا</w:t>
      </w:r>
      <w:r>
        <w:rPr>
          <w:rtl/>
        </w:rPr>
        <w:t xml:space="preserve"> عتب على من دان بولاية امام عدل</w:t>
      </w:r>
      <w:r>
        <w:rPr>
          <w:rFonts w:hint="cs"/>
          <w:rtl/>
        </w:rPr>
        <w:t xml:space="preserve"> </w:t>
      </w:r>
      <w:r w:rsidRPr="00F7425C">
        <w:rPr>
          <w:rtl/>
        </w:rPr>
        <w:t xml:space="preserve">من الله </w:t>
      </w:r>
      <w:r>
        <w:rPr>
          <w:rFonts w:hint="cs"/>
          <w:rtl/>
        </w:rPr>
        <w:t>»</w:t>
      </w:r>
      <w:r w:rsidRPr="00F7425C">
        <w:rPr>
          <w:rtl/>
        </w:rPr>
        <w:t xml:space="preserve"> قال</w:t>
      </w:r>
      <w:r>
        <w:rPr>
          <w:rtl/>
        </w:rPr>
        <w:t>:</w:t>
      </w:r>
      <w:r w:rsidRPr="00F7425C">
        <w:rPr>
          <w:rtl/>
        </w:rPr>
        <w:t xml:space="preserve"> قلت</w:t>
      </w:r>
      <w:r>
        <w:rPr>
          <w:rtl/>
        </w:rPr>
        <w:t>:</w:t>
      </w:r>
      <w:r w:rsidRPr="00F7425C">
        <w:rPr>
          <w:rtl/>
        </w:rPr>
        <w:t xml:space="preserve"> لا دين لأول</w:t>
      </w:r>
      <w:r>
        <w:rPr>
          <w:rtl/>
        </w:rPr>
        <w:t>ئك، ولا عتب على هؤلاء، فقال:</w:t>
      </w:r>
      <w:r>
        <w:rPr>
          <w:rFonts w:hint="cs"/>
          <w:rtl/>
        </w:rPr>
        <w:t xml:space="preserve"> «</w:t>
      </w:r>
      <w:r w:rsidRPr="00F7425C">
        <w:rPr>
          <w:rtl/>
        </w:rPr>
        <w:t xml:space="preserve"> نعم</w:t>
      </w:r>
      <w:r>
        <w:rPr>
          <w:rtl/>
        </w:rPr>
        <w:t>،</w:t>
      </w:r>
      <w:r w:rsidRPr="00F7425C">
        <w:rPr>
          <w:rtl/>
        </w:rPr>
        <w:t xml:space="preserve"> لا دين لأولئك</w:t>
      </w:r>
      <w:r>
        <w:rPr>
          <w:rtl/>
        </w:rPr>
        <w:t>،</w:t>
      </w:r>
      <w:r w:rsidRPr="00F7425C">
        <w:rPr>
          <w:rtl/>
        </w:rPr>
        <w:t xml:space="preserve"> ولا عتب على</w:t>
      </w:r>
      <w:r>
        <w:rPr>
          <w:rtl/>
        </w:rPr>
        <w:t xml:space="preserve"> هؤلاء، ثم قال: اما تسمع لقول</w:t>
      </w:r>
      <w:r>
        <w:rPr>
          <w:rFonts w:hint="cs"/>
          <w:rtl/>
        </w:rPr>
        <w:t xml:space="preserve"> </w:t>
      </w:r>
      <w:r w:rsidRPr="00F7425C">
        <w:rPr>
          <w:rtl/>
        </w:rPr>
        <w:t>الله</w:t>
      </w:r>
      <w:r>
        <w:rPr>
          <w:rtl/>
        </w:rPr>
        <w:t>:</w:t>
      </w:r>
      <w:r w:rsidRPr="00F7425C">
        <w:rPr>
          <w:rtl/>
        </w:rPr>
        <w:t xml:space="preserve"> </w:t>
      </w:r>
      <w:r w:rsidRPr="00943893">
        <w:rPr>
          <w:rStyle w:val="libAlaemChar"/>
          <w:rtl/>
        </w:rPr>
        <w:t>(</w:t>
      </w:r>
      <w:r w:rsidR="00FD0DE5" w:rsidRPr="00FD0DE5">
        <w:rPr>
          <w:rStyle w:val="libAieChar"/>
          <w:rtl/>
        </w:rPr>
        <w:t>اللَّـهُ وَلِيُّ الَّذِينَ آمَنُوا يُخْرِ‌جُهُم مِّنَ الظُّلُمَاتِ إِلَى النُّورِ‌</w:t>
      </w:r>
      <w:r w:rsidRPr="00943893">
        <w:rPr>
          <w:rStyle w:val="libAlaemChar"/>
          <w:rtl/>
        </w:rPr>
        <w:t>)</w:t>
      </w:r>
      <w:r w:rsidRPr="00F7425C">
        <w:rPr>
          <w:rtl/>
        </w:rPr>
        <w:t xml:space="preserve"> </w:t>
      </w:r>
      <w:r w:rsidRPr="00943893">
        <w:rPr>
          <w:rStyle w:val="libFootnotenumChar"/>
          <w:rtl/>
        </w:rPr>
        <w:t>(1)</w:t>
      </w:r>
      <w:r>
        <w:rPr>
          <w:rtl/>
        </w:rPr>
        <w:t xml:space="preserve"> يخرجهم</w:t>
      </w:r>
      <w:r>
        <w:rPr>
          <w:rFonts w:hint="cs"/>
          <w:rtl/>
        </w:rPr>
        <w:t xml:space="preserve"> </w:t>
      </w:r>
      <w:r w:rsidRPr="00F7425C">
        <w:rPr>
          <w:rtl/>
        </w:rPr>
        <w:t>من ظلمات الذنوب إلى نور التوبة والم</w:t>
      </w:r>
      <w:r>
        <w:rPr>
          <w:rtl/>
        </w:rPr>
        <w:t>غفرة، لولايتهم كل امام عادل من</w:t>
      </w:r>
      <w:r>
        <w:rPr>
          <w:rFonts w:hint="cs"/>
          <w:rtl/>
        </w:rPr>
        <w:t xml:space="preserve"> </w:t>
      </w:r>
      <w:r w:rsidRPr="00F7425C">
        <w:rPr>
          <w:rtl/>
        </w:rPr>
        <w:t>الله</w:t>
      </w:r>
      <w:r>
        <w:rPr>
          <w:rtl/>
        </w:rPr>
        <w:t>،</w:t>
      </w:r>
      <w:r w:rsidRPr="00F7425C">
        <w:rPr>
          <w:rtl/>
        </w:rPr>
        <w:t xml:space="preserve"> قال الله</w:t>
      </w:r>
      <w:r>
        <w:rPr>
          <w:rtl/>
        </w:rPr>
        <w:t>:</w:t>
      </w:r>
      <w:r w:rsidRPr="00F7425C">
        <w:rPr>
          <w:rtl/>
        </w:rPr>
        <w:t xml:space="preserve"> </w:t>
      </w:r>
      <w:r w:rsidRPr="00943893">
        <w:rPr>
          <w:rStyle w:val="libAlaemChar"/>
          <w:rtl/>
        </w:rPr>
        <w:t>(</w:t>
      </w:r>
      <w:r w:rsidR="00FD0DE5" w:rsidRPr="00FD0DE5">
        <w:rPr>
          <w:rStyle w:val="libAieChar"/>
          <w:rtl/>
        </w:rPr>
        <w:t>وَالَّذِينَ كَفَرُ‌وا أَوْلِيَاؤُهُمُ الطَّاغُوتُ يُخْرِ‌جُونَهُم مِّنَ النُّورِ‌ إِلَى الظُّلُمَاتِ</w:t>
      </w:r>
      <w:r w:rsidRPr="00943893">
        <w:rPr>
          <w:rStyle w:val="libAlaemChar"/>
          <w:rtl/>
        </w:rPr>
        <w:t>)</w:t>
      </w:r>
      <w:r w:rsidRPr="00F7425C">
        <w:rPr>
          <w:rtl/>
        </w:rPr>
        <w:t xml:space="preserve"> </w:t>
      </w:r>
      <w:r>
        <w:rPr>
          <w:rFonts w:hint="cs"/>
          <w:rtl/>
        </w:rPr>
        <w:t>»</w:t>
      </w:r>
      <w:r w:rsidRPr="00F7425C">
        <w:rPr>
          <w:rtl/>
        </w:rPr>
        <w:t xml:space="preserve"> قال</w:t>
      </w:r>
      <w:r>
        <w:rPr>
          <w:rtl/>
        </w:rPr>
        <w:t>:</w:t>
      </w:r>
      <w:r w:rsidRPr="00F7425C">
        <w:rPr>
          <w:rtl/>
        </w:rPr>
        <w:t xml:space="preserve"> قلت</w:t>
      </w:r>
      <w:r>
        <w:rPr>
          <w:rtl/>
        </w:rPr>
        <w:t>:</w:t>
      </w:r>
      <w:r w:rsidRPr="00F7425C">
        <w:rPr>
          <w:rtl/>
        </w:rPr>
        <w:t xml:space="preserve"> أليس الله عنى بها الكفار</w:t>
      </w:r>
      <w:r>
        <w:rPr>
          <w:rtl/>
        </w:rPr>
        <w:t>؟</w:t>
      </w:r>
      <w:r w:rsidRPr="00F7425C">
        <w:rPr>
          <w:rtl/>
        </w:rPr>
        <w:t xml:space="preserve"> حين قال</w:t>
      </w:r>
      <w:r>
        <w:rPr>
          <w:rtl/>
        </w:rPr>
        <w:t>:</w:t>
      </w:r>
      <w:r w:rsidRPr="00F7425C">
        <w:rPr>
          <w:rtl/>
        </w:rPr>
        <w:t xml:space="preserve"> </w:t>
      </w:r>
      <w:r w:rsidRPr="00943893">
        <w:rPr>
          <w:rStyle w:val="libAlaemChar"/>
          <w:rtl/>
        </w:rPr>
        <w:t>(</w:t>
      </w:r>
      <w:r w:rsidR="00FD0DE5" w:rsidRPr="00FD0DE5">
        <w:rPr>
          <w:rStyle w:val="libAieChar"/>
          <w:rtl/>
        </w:rPr>
        <w:t>وَالَّذِينَ كَفَرُ‌وا</w:t>
      </w:r>
      <w:r w:rsidRPr="00943893">
        <w:rPr>
          <w:rStyle w:val="libAlaemChar"/>
          <w:rtl/>
        </w:rPr>
        <w:t>)</w:t>
      </w:r>
      <w:r w:rsidRPr="00F7425C">
        <w:rPr>
          <w:rtl/>
        </w:rPr>
        <w:t xml:space="preserve"> قال</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وأي نور لل</w:t>
      </w:r>
      <w:r>
        <w:rPr>
          <w:rtl/>
        </w:rPr>
        <w:t>كافر وهو كافر!؟ فاخرج منه إلى</w:t>
      </w:r>
      <w:r>
        <w:rPr>
          <w:rFonts w:hint="cs"/>
          <w:rtl/>
        </w:rPr>
        <w:t xml:space="preserve"> </w:t>
      </w:r>
      <w:r w:rsidRPr="00F7425C">
        <w:rPr>
          <w:rtl/>
        </w:rPr>
        <w:t>الظلمات</w:t>
      </w:r>
      <w:r>
        <w:rPr>
          <w:rtl/>
        </w:rPr>
        <w:t>،</w:t>
      </w:r>
      <w:r w:rsidRPr="00F7425C">
        <w:rPr>
          <w:rtl/>
        </w:rPr>
        <w:t xml:space="preserve"> إنما عنى الله بهذا أنهم كانوا على نور الاسلام</w:t>
      </w:r>
      <w:r>
        <w:rPr>
          <w:rtl/>
        </w:rPr>
        <w:t>،</w:t>
      </w:r>
      <w:r w:rsidRPr="00F7425C">
        <w:rPr>
          <w:rtl/>
        </w:rPr>
        <w:t xml:space="preserve"> فلما </w:t>
      </w:r>
      <w:r>
        <w:rPr>
          <w:rtl/>
        </w:rPr>
        <w:t>أن تولوا كل</w:t>
      </w:r>
      <w:r>
        <w:rPr>
          <w:rFonts w:hint="cs"/>
          <w:rtl/>
        </w:rPr>
        <w:t xml:space="preserve"> </w:t>
      </w:r>
      <w:r w:rsidRPr="00F7425C">
        <w:rPr>
          <w:rtl/>
        </w:rPr>
        <w:t>إمام جائر ليس من الله</w:t>
      </w:r>
      <w:r>
        <w:rPr>
          <w:rtl/>
        </w:rPr>
        <w:t>،</w:t>
      </w:r>
      <w:r w:rsidRPr="00F7425C">
        <w:rPr>
          <w:rtl/>
        </w:rPr>
        <w:t xml:space="preserve"> خرجوا بولايتهم إياهم من نور الاسلام إلى ظلمات</w:t>
      </w:r>
    </w:p>
    <w:p w:rsidR="009335D0" w:rsidRPr="00F7425C" w:rsidRDefault="009335D0" w:rsidP="009335D0">
      <w:pPr>
        <w:pStyle w:val="libLine"/>
        <w:rPr>
          <w:rtl/>
        </w:rPr>
      </w:pPr>
      <w:r w:rsidRPr="00F7425C">
        <w:rPr>
          <w:rtl/>
        </w:rPr>
        <w:t>__________________</w:t>
      </w:r>
    </w:p>
    <w:p w:rsidR="009335D0" w:rsidRPr="00F7425C" w:rsidRDefault="009335D0" w:rsidP="009335D0">
      <w:pPr>
        <w:pStyle w:val="libFootnote0"/>
        <w:rPr>
          <w:rtl/>
        </w:rPr>
      </w:pPr>
      <w:r>
        <w:rPr>
          <w:rFonts w:hint="cs"/>
          <w:rtl/>
        </w:rPr>
        <w:t>4</w:t>
      </w:r>
      <w:r>
        <w:rPr>
          <w:rtl/>
        </w:rPr>
        <w:t xml:space="preserve"> - </w:t>
      </w:r>
      <w:r w:rsidRPr="00F7425C">
        <w:rPr>
          <w:rtl/>
        </w:rPr>
        <w:t xml:space="preserve">كتاب جعفر بن محمد بن شريح الحضرمي ص </w:t>
      </w:r>
      <w:r>
        <w:rPr>
          <w:rFonts w:hint="cs"/>
          <w:rtl/>
        </w:rPr>
        <w:t>78</w:t>
      </w:r>
      <w:r>
        <w:rPr>
          <w:rtl/>
        </w:rPr>
        <w:t>.</w:t>
      </w:r>
    </w:p>
    <w:p w:rsidR="009335D0" w:rsidRPr="00F7425C" w:rsidRDefault="009335D0" w:rsidP="009335D0">
      <w:pPr>
        <w:pStyle w:val="libFootnote0"/>
        <w:rPr>
          <w:rtl/>
        </w:rPr>
      </w:pPr>
      <w:r>
        <w:rPr>
          <w:rFonts w:hint="cs"/>
          <w:rtl/>
        </w:rPr>
        <w:t>5</w:t>
      </w:r>
      <w:r>
        <w:rPr>
          <w:rtl/>
        </w:rPr>
        <w:t xml:space="preserve"> - </w:t>
      </w:r>
      <w:r w:rsidRPr="00F7425C">
        <w:rPr>
          <w:rtl/>
        </w:rPr>
        <w:t xml:space="preserve">كتاب </w:t>
      </w:r>
      <w:r>
        <w:rPr>
          <w:rFonts w:hint="cs"/>
          <w:rtl/>
        </w:rPr>
        <w:t>سلام بن أبي عمرة</w:t>
      </w:r>
      <w:r w:rsidRPr="00F7425C">
        <w:rPr>
          <w:rtl/>
        </w:rPr>
        <w:t xml:space="preserve"> ص </w:t>
      </w:r>
      <w:r>
        <w:rPr>
          <w:rFonts w:hint="cs"/>
          <w:rtl/>
        </w:rPr>
        <w:t>119</w:t>
      </w:r>
      <w:r>
        <w:rPr>
          <w:rtl/>
        </w:rPr>
        <w:t>.</w:t>
      </w:r>
    </w:p>
    <w:p w:rsidR="009335D0" w:rsidRPr="00F7425C" w:rsidRDefault="009335D0" w:rsidP="009335D0">
      <w:pPr>
        <w:pStyle w:val="libFootnote0"/>
        <w:rPr>
          <w:rtl/>
        </w:rPr>
      </w:pPr>
      <w:r>
        <w:rPr>
          <w:rFonts w:hint="cs"/>
          <w:rtl/>
        </w:rPr>
        <w:t>6</w:t>
      </w:r>
      <w:r>
        <w:rPr>
          <w:rtl/>
        </w:rPr>
        <w:t xml:space="preserve"> – </w:t>
      </w:r>
      <w:r>
        <w:rPr>
          <w:rFonts w:hint="cs"/>
          <w:rtl/>
        </w:rPr>
        <w:t>تفسير العياشي ج1 ص138 ح460</w:t>
      </w:r>
      <w:r>
        <w:rPr>
          <w:rtl/>
        </w:rPr>
        <w:t>.</w:t>
      </w:r>
    </w:p>
    <w:p w:rsidR="009335D0" w:rsidRPr="00F7425C" w:rsidRDefault="009335D0" w:rsidP="009335D0">
      <w:pPr>
        <w:pStyle w:val="libFootnote"/>
        <w:rPr>
          <w:rtl/>
        </w:rPr>
      </w:pPr>
      <w:r w:rsidRPr="00F7425C">
        <w:rPr>
          <w:rtl/>
        </w:rPr>
        <w:t xml:space="preserve">(1) </w:t>
      </w:r>
      <w:r>
        <w:rPr>
          <w:rFonts w:hint="cs"/>
          <w:rtl/>
        </w:rPr>
        <w:t>البقرة: 2: 257 وكذا ما بعدها من الآيات</w:t>
      </w:r>
      <w:r>
        <w:rPr>
          <w:rtl/>
        </w:rPr>
        <w:t>.</w:t>
      </w:r>
    </w:p>
    <w:p w:rsidR="00943893" w:rsidRDefault="00943893" w:rsidP="00943893">
      <w:pPr>
        <w:pStyle w:val="libNormal"/>
        <w:rPr>
          <w:rtl/>
        </w:rPr>
      </w:pPr>
      <w:r>
        <w:rPr>
          <w:rtl/>
        </w:rPr>
        <w:br w:type="page"/>
      </w:r>
    </w:p>
    <w:p w:rsidR="00943893" w:rsidRPr="00F7425C" w:rsidRDefault="00943893" w:rsidP="00FD0DE5">
      <w:pPr>
        <w:pStyle w:val="libNormal0"/>
        <w:rPr>
          <w:rtl/>
        </w:rPr>
      </w:pPr>
      <w:r w:rsidRPr="00F7425C">
        <w:rPr>
          <w:rtl/>
        </w:rPr>
        <w:lastRenderedPageBreak/>
        <w:t>الكفر فأوجب لهم النار مع الكفار</w:t>
      </w:r>
      <w:r>
        <w:rPr>
          <w:rtl/>
        </w:rPr>
        <w:t>،</w:t>
      </w:r>
      <w:r w:rsidRPr="00F7425C">
        <w:rPr>
          <w:rtl/>
        </w:rPr>
        <w:t xml:space="preserve"> فقال</w:t>
      </w:r>
      <w:r>
        <w:rPr>
          <w:rtl/>
        </w:rPr>
        <w:t>:</w:t>
      </w:r>
      <w:r w:rsidRPr="00F7425C">
        <w:rPr>
          <w:rtl/>
        </w:rPr>
        <w:t xml:space="preserve"> </w:t>
      </w:r>
      <w:r w:rsidRPr="00943893">
        <w:rPr>
          <w:rStyle w:val="libAlaemChar"/>
          <w:rtl/>
        </w:rPr>
        <w:t>(</w:t>
      </w:r>
      <w:r w:rsidR="00FD0DE5" w:rsidRPr="00FD0DE5">
        <w:rPr>
          <w:rStyle w:val="libAieChar"/>
          <w:rtl/>
        </w:rPr>
        <w:t>أُولَـٰئِكَ أَصْحَابُ النَّارِ‌ هُمْ فِيهَا خَالِدُونَ</w:t>
      </w:r>
      <w:r w:rsidRPr="00943893">
        <w:rPr>
          <w:rStyle w:val="libAlaemChar"/>
          <w:rtl/>
        </w:rPr>
        <w:t>)</w:t>
      </w:r>
      <w:r w:rsidRPr="00F7425C">
        <w:rPr>
          <w:rtl/>
        </w:rPr>
        <w:t xml:space="preserve"> </w:t>
      </w:r>
      <w:r>
        <w:rPr>
          <w:rFonts w:hint="cs"/>
          <w:rtl/>
        </w:rPr>
        <w:t>»</w:t>
      </w:r>
      <w:r w:rsidRPr="00F7425C">
        <w:rPr>
          <w:rtl/>
        </w:rPr>
        <w:t>.</w:t>
      </w:r>
    </w:p>
    <w:p w:rsidR="00943893" w:rsidRPr="00F7425C" w:rsidRDefault="00943893" w:rsidP="00FD0DE5">
      <w:pPr>
        <w:pStyle w:val="libNormal"/>
        <w:rPr>
          <w:rtl/>
        </w:rPr>
      </w:pPr>
      <w:r w:rsidRPr="00943893">
        <w:rPr>
          <w:rStyle w:val="libNumChar"/>
          <w:rtl/>
        </w:rPr>
        <w:t>[ 22426 ]</w:t>
      </w:r>
      <w:r>
        <w:rPr>
          <w:rtl/>
        </w:rPr>
        <w:t xml:space="preserve"> </w:t>
      </w:r>
      <w:r w:rsidRPr="00F7425C">
        <w:rPr>
          <w:rtl/>
        </w:rPr>
        <w:t>7</w:t>
      </w:r>
      <w:r>
        <w:rPr>
          <w:rtl/>
        </w:rPr>
        <w:t xml:space="preserve"> - </w:t>
      </w:r>
      <w:r w:rsidRPr="00F7425C">
        <w:rPr>
          <w:rtl/>
        </w:rPr>
        <w:t>وعن مهزم الأسدي</w:t>
      </w:r>
      <w:r>
        <w:rPr>
          <w:rtl/>
        </w:rPr>
        <w:t>،</w:t>
      </w:r>
      <w:r w:rsidRPr="00F7425C">
        <w:rPr>
          <w:rtl/>
        </w:rPr>
        <w:t xml:space="preserve"> قال</w:t>
      </w:r>
      <w:r>
        <w:rPr>
          <w:rtl/>
        </w:rPr>
        <w:t>:</w:t>
      </w:r>
      <w:r w:rsidRPr="00F7425C">
        <w:rPr>
          <w:rtl/>
        </w:rPr>
        <w:t xml:space="preserve"> سمعت أبا عبد الله</w:t>
      </w:r>
      <w:r>
        <w:rPr>
          <w:rtl/>
        </w:rPr>
        <w:t xml:space="preserve">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 قال الله تبا</w:t>
      </w:r>
      <w:r>
        <w:rPr>
          <w:rtl/>
        </w:rPr>
        <w:t>رك وتعالى: لأعذبن كل رعية دانت</w:t>
      </w:r>
      <w:r>
        <w:rPr>
          <w:rFonts w:hint="cs"/>
          <w:rtl/>
        </w:rPr>
        <w:t xml:space="preserve"> </w:t>
      </w:r>
      <w:r w:rsidRPr="00F7425C">
        <w:rPr>
          <w:rtl/>
        </w:rPr>
        <w:t>بامام ليس من الله</w:t>
      </w:r>
      <w:r>
        <w:rPr>
          <w:rtl/>
        </w:rPr>
        <w:t>،</w:t>
      </w:r>
      <w:r w:rsidRPr="00F7425C">
        <w:rPr>
          <w:rtl/>
        </w:rPr>
        <w:t xml:space="preserve"> وإن كانت الرعية في ا</w:t>
      </w:r>
      <w:r>
        <w:rPr>
          <w:rtl/>
        </w:rPr>
        <w:t>عمالها برة تقية، ولأغفرن عن كل</w:t>
      </w:r>
      <w:r>
        <w:rPr>
          <w:rFonts w:hint="cs"/>
          <w:rtl/>
        </w:rPr>
        <w:t xml:space="preserve"> </w:t>
      </w:r>
      <w:r w:rsidRPr="00F7425C">
        <w:rPr>
          <w:rtl/>
        </w:rPr>
        <w:t>رعية دانت بكل إمام من الله</w:t>
      </w:r>
      <w:r>
        <w:rPr>
          <w:rtl/>
        </w:rPr>
        <w:t>،</w:t>
      </w:r>
      <w:r w:rsidRPr="00F7425C">
        <w:rPr>
          <w:rtl/>
        </w:rPr>
        <w:t xml:space="preserve"> وإن كانت</w:t>
      </w:r>
      <w:r>
        <w:rPr>
          <w:rtl/>
        </w:rPr>
        <w:t xml:space="preserve"> الرعية في أعمالها سيئة » قلت:</w:t>
      </w:r>
      <w:r>
        <w:rPr>
          <w:rFonts w:hint="cs"/>
          <w:rtl/>
        </w:rPr>
        <w:t xml:space="preserve"> </w:t>
      </w:r>
      <w:r w:rsidRPr="00F7425C">
        <w:rPr>
          <w:rtl/>
        </w:rPr>
        <w:t>فيعفو عن هؤلاء</w:t>
      </w:r>
      <w:r>
        <w:rPr>
          <w:rtl/>
        </w:rPr>
        <w:t>،</w:t>
      </w:r>
      <w:r w:rsidRPr="00F7425C">
        <w:rPr>
          <w:rtl/>
        </w:rPr>
        <w:t xml:space="preserve"> ويعذب هؤلاء</w:t>
      </w:r>
      <w:r>
        <w:rPr>
          <w:rtl/>
        </w:rPr>
        <w:t>!</w:t>
      </w:r>
      <w:r w:rsidRPr="00F7425C">
        <w:rPr>
          <w:rtl/>
        </w:rPr>
        <w:t xml:space="preserve"> قال</w:t>
      </w:r>
      <w:r>
        <w:rPr>
          <w:rtl/>
        </w:rPr>
        <w:t>:</w:t>
      </w:r>
      <w:r w:rsidRPr="00F7425C">
        <w:rPr>
          <w:rtl/>
        </w:rPr>
        <w:t xml:space="preserve"> « نعم إن الله يقول</w:t>
      </w:r>
      <w:r>
        <w:rPr>
          <w:rtl/>
        </w:rPr>
        <w:t>:</w:t>
      </w:r>
      <w:r w:rsidRPr="00F7425C">
        <w:rPr>
          <w:rtl/>
        </w:rPr>
        <w:t xml:space="preserve"> </w:t>
      </w:r>
      <w:r w:rsidRPr="00943893">
        <w:rPr>
          <w:rStyle w:val="libAlaemChar"/>
          <w:rtl/>
        </w:rPr>
        <w:t>(</w:t>
      </w:r>
      <w:r w:rsidR="00FD0DE5" w:rsidRPr="00FD0DE5">
        <w:rPr>
          <w:rStyle w:val="libAieChar"/>
          <w:rtl/>
        </w:rPr>
        <w:t>اللَّـهُ وَلِيُّ الَّذِينَ آمَنُوا يُخْرِ‌جُهُم مِّنَ الظُّلُمَاتِ إِلَى النُّورِ‌</w:t>
      </w:r>
      <w:r w:rsidRPr="00943893">
        <w:rPr>
          <w:rStyle w:val="libAlaemChar"/>
          <w:rtl/>
        </w:rPr>
        <w:t>)</w:t>
      </w:r>
      <w:r w:rsidRPr="00F7425C">
        <w:rPr>
          <w:rtl/>
        </w:rPr>
        <w:t xml:space="preserve"> </w:t>
      </w:r>
      <w:r w:rsidRPr="00943893">
        <w:rPr>
          <w:rStyle w:val="libFootnotenumChar"/>
          <w:rtl/>
        </w:rPr>
        <w:t>(1)</w:t>
      </w:r>
      <w:r>
        <w:rPr>
          <w:rtl/>
        </w:rPr>
        <w:t xml:space="preserve"> »</w:t>
      </w:r>
      <w:r>
        <w:rPr>
          <w:rFonts w:hint="cs"/>
          <w:rtl/>
        </w:rPr>
        <w:t xml:space="preserve"> </w:t>
      </w:r>
      <w:r>
        <w:rPr>
          <w:rtl/>
        </w:rPr>
        <w:t>ثم ذكر الحديث الأول</w:t>
      </w:r>
      <w:r>
        <w:rPr>
          <w:rFonts w:hint="cs"/>
          <w:rtl/>
        </w:rPr>
        <w:t xml:space="preserve"> </w:t>
      </w:r>
      <w:r w:rsidRPr="00F7425C">
        <w:rPr>
          <w:rtl/>
        </w:rPr>
        <w:t>حديث ابن أبي يعفور وزاد فيه</w:t>
      </w:r>
      <w:r>
        <w:rPr>
          <w:rtl/>
        </w:rPr>
        <w:t>:</w:t>
      </w:r>
      <w:r w:rsidRPr="00F7425C">
        <w:rPr>
          <w:rtl/>
        </w:rPr>
        <w:t xml:space="preserve"> « فأعداء علي </w:t>
      </w:r>
      <w:r w:rsidR="007B3CF5" w:rsidRPr="007B3CF5">
        <w:rPr>
          <w:rStyle w:val="libAlaemChar"/>
          <w:rtl/>
        </w:rPr>
        <w:t>عليه‌السلام</w:t>
      </w:r>
      <w:r>
        <w:rPr>
          <w:rtl/>
        </w:rPr>
        <w:t xml:space="preserve"> أمير</w:t>
      </w:r>
      <w:r>
        <w:rPr>
          <w:rFonts w:hint="cs"/>
          <w:rtl/>
        </w:rPr>
        <w:t xml:space="preserve"> </w:t>
      </w:r>
      <w:r w:rsidRPr="00F7425C">
        <w:rPr>
          <w:rtl/>
        </w:rPr>
        <w:t>المؤمنين</w:t>
      </w:r>
      <w:r>
        <w:rPr>
          <w:rtl/>
        </w:rPr>
        <w:t>،</w:t>
      </w:r>
      <w:r w:rsidRPr="00F7425C">
        <w:rPr>
          <w:rtl/>
        </w:rPr>
        <w:t xml:space="preserve"> هم الخالدون في النار</w:t>
      </w:r>
      <w:r>
        <w:rPr>
          <w:rtl/>
        </w:rPr>
        <w:t>،</w:t>
      </w:r>
      <w:r w:rsidRPr="00F7425C">
        <w:rPr>
          <w:rtl/>
        </w:rPr>
        <w:t xml:space="preserve"> وإن </w:t>
      </w:r>
      <w:r>
        <w:rPr>
          <w:rtl/>
        </w:rPr>
        <w:t>كانوا في أديانهم على غاية الورع</w:t>
      </w:r>
      <w:r>
        <w:rPr>
          <w:rFonts w:hint="cs"/>
          <w:rtl/>
        </w:rPr>
        <w:t xml:space="preserve"> </w:t>
      </w:r>
      <w:r w:rsidRPr="00F7425C">
        <w:rPr>
          <w:rtl/>
        </w:rPr>
        <w:t>والزهد والعبادة</w:t>
      </w:r>
      <w:r>
        <w:rPr>
          <w:rtl/>
        </w:rPr>
        <w:t>،</w:t>
      </w:r>
      <w:r w:rsidRPr="00F7425C">
        <w:rPr>
          <w:rtl/>
        </w:rPr>
        <w:t xml:space="preserve"> والمؤمنون بعلي </w:t>
      </w:r>
      <w:r w:rsidR="007B3CF5" w:rsidRPr="007B3CF5">
        <w:rPr>
          <w:rStyle w:val="libAlaemChar"/>
          <w:rtl/>
        </w:rPr>
        <w:t>عليه‌السلام</w:t>
      </w:r>
      <w:r w:rsidRPr="00F7425C">
        <w:rPr>
          <w:rtl/>
        </w:rPr>
        <w:t xml:space="preserve"> هم الخالدون في ال</w:t>
      </w:r>
      <w:r>
        <w:rPr>
          <w:rtl/>
        </w:rPr>
        <w:t>جنة،</w:t>
      </w:r>
      <w:r>
        <w:rPr>
          <w:rFonts w:hint="cs"/>
          <w:rtl/>
        </w:rPr>
        <w:t xml:space="preserve"> </w:t>
      </w:r>
      <w:r>
        <w:rPr>
          <w:rtl/>
        </w:rPr>
        <w:t>وإن كانوا في أعمالهم</w:t>
      </w:r>
      <w:r>
        <w:rPr>
          <w:rFonts w:hint="cs"/>
          <w:rtl/>
        </w:rPr>
        <w:t xml:space="preserve"> </w:t>
      </w:r>
      <w:r w:rsidRPr="00F7425C">
        <w:rPr>
          <w:rtl/>
        </w:rPr>
        <w:t>على ضد ذلك »</w:t>
      </w:r>
      <w:r>
        <w:rPr>
          <w:rtl/>
        </w:rPr>
        <w:t>.</w:t>
      </w:r>
    </w:p>
    <w:p w:rsidR="00943893" w:rsidRPr="00F7425C" w:rsidRDefault="00943893" w:rsidP="00943893">
      <w:pPr>
        <w:pStyle w:val="libNormal"/>
        <w:rPr>
          <w:rtl/>
        </w:rPr>
      </w:pPr>
      <w:r w:rsidRPr="00943893">
        <w:rPr>
          <w:rStyle w:val="libNumChar"/>
          <w:rtl/>
        </w:rPr>
        <w:t>[ 22427 ]</w:t>
      </w:r>
      <w:r>
        <w:rPr>
          <w:rtl/>
        </w:rPr>
        <w:t xml:space="preserve"> </w:t>
      </w:r>
      <w:r w:rsidRPr="00F7425C">
        <w:rPr>
          <w:rtl/>
        </w:rPr>
        <w:t>8</w:t>
      </w:r>
      <w:r>
        <w:rPr>
          <w:rtl/>
        </w:rPr>
        <w:t xml:space="preserve"> - </w:t>
      </w:r>
      <w:r w:rsidRPr="00F7425C">
        <w:rPr>
          <w:rtl/>
        </w:rPr>
        <w:t>وعن علي بن ميمون الصائغ أبي الأكراد عن عبد الله بن أبي</w:t>
      </w:r>
      <w:r>
        <w:rPr>
          <w:rtl/>
        </w:rPr>
        <w:t xml:space="preserve"> </w:t>
      </w:r>
      <w:r w:rsidRPr="00F7425C">
        <w:rPr>
          <w:rtl/>
        </w:rPr>
        <w:t>يعفور</w:t>
      </w:r>
      <w:r>
        <w:rPr>
          <w:rtl/>
        </w:rPr>
        <w:t>،</w:t>
      </w:r>
      <w:r w:rsidRPr="00F7425C">
        <w:rPr>
          <w:rtl/>
        </w:rPr>
        <w:t xml:space="preserve"> قال</w:t>
      </w:r>
      <w:r>
        <w:rPr>
          <w:rtl/>
        </w:rPr>
        <w:t>:</w:t>
      </w:r>
      <w:r w:rsidRPr="00F7425C">
        <w:rPr>
          <w:rtl/>
        </w:rPr>
        <w:t xml:space="preserve"> سمعت أبا عبد الله </w:t>
      </w:r>
      <w:r w:rsidR="007B3CF5" w:rsidRPr="007B3CF5">
        <w:rPr>
          <w:rStyle w:val="libAlaemChar"/>
          <w:rtl/>
        </w:rPr>
        <w:t>عليه‌السلام</w:t>
      </w:r>
      <w:r>
        <w:rPr>
          <w:rtl/>
        </w:rPr>
        <w:t>، يقول: « ثلاثة لا ينظر</w:t>
      </w:r>
      <w:r>
        <w:rPr>
          <w:rFonts w:hint="cs"/>
          <w:rtl/>
        </w:rPr>
        <w:t xml:space="preserve"> </w:t>
      </w:r>
      <w:r w:rsidRPr="00F7425C">
        <w:rPr>
          <w:rtl/>
        </w:rPr>
        <w:t>الله إليهم يوم القيامة ولا يزكيهم ولهم عذ</w:t>
      </w:r>
      <w:r>
        <w:rPr>
          <w:rtl/>
        </w:rPr>
        <w:t>اب اليم: من ادعى إمامة من الله</w:t>
      </w:r>
      <w:r>
        <w:rPr>
          <w:rFonts w:hint="cs"/>
          <w:rtl/>
        </w:rPr>
        <w:t xml:space="preserve"> </w:t>
      </w:r>
      <w:r w:rsidRPr="00F7425C">
        <w:rPr>
          <w:rtl/>
        </w:rPr>
        <w:t>ليست له</w:t>
      </w:r>
      <w:r>
        <w:rPr>
          <w:rtl/>
        </w:rPr>
        <w:t>،</w:t>
      </w:r>
      <w:r w:rsidRPr="00F7425C">
        <w:rPr>
          <w:rtl/>
        </w:rPr>
        <w:t xml:space="preserve"> ومن جحد إماما من الله</w:t>
      </w:r>
      <w:r>
        <w:rPr>
          <w:rtl/>
        </w:rPr>
        <w:t>،</w:t>
      </w:r>
      <w:r w:rsidRPr="00F7425C">
        <w:rPr>
          <w:rtl/>
        </w:rPr>
        <w:t xml:space="preserve"> ومن قال</w:t>
      </w:r>
      <w:r>
        <w:rPr>
          <w:rtl/>
        </w:rPr>
        <w:t>:</w:t>
      </w:r>
      <w:r w:rsidRPr="00F7425C">
        <w:rPr>
          <w:rtl/>
        </w:rPr>
        <w:t xml:space="preserve"> إن لفلان وفلان ف</w:t>
      </w:r>
      <w:r>
        <w:rPr>
          <w:rtl/>
        </w:rPr>
        <w:t>ي</w:t>
      </w:r>
      <w:r>
        <w:rPr>
          <w:rFonts w:hint="cs"/>
          <w:rtl/>
        </w:rPr>
        <w:t xml:space="preserve"> </w:t>
      </w:r>
      <w:r w:rsidRPr="00F7425C">
        <w:rPr>
          <w:rtl/>
        </w:rPr>
        <w:t>الاسلام نصيبا »</w:t>
      </w:r>
      <w:r>
        <w:rPr>
          <w:rtl/>
        </w:rPr>
        <w:t>.</w:t>
      </w:r>
    </w:p>
    <w:p w:rsidR="00943893" w:rsidRPr="00F7425C" w:rsidRDefault="00943893" w:rsidP="00943893">
      <w:pPr>
        <w:pStyle w:val="libNormal"/>
        <w:rPr>
          <w:rtl/>
        </w:rPr>
      </w:pPr>
      <w:r w:rsidRPr="00943893">
        <w:rPr>
          <w:rStyle w:val="libNumChar"/>
          <w:rtl/>
        </w:rPr>
        <w:t>[ 22428 ]</w:t>
      </w:r>
      <w:r>
        <w:rPr>
          <w:rtl/>
        </w:rPr>
        <w:t xml:space="preserve"> </w:t>
      </w:r>
      <w:r w:rsidRPr="00F7425C">
        <w:rPr>
          <w:rtl/>
        </w:rPr>
        <w:t>9</w:t>
      </w:r>
      <w:r>
        <w:rPr>
          <w:rtl/>
        </w:rPr>
        <w:t xml:space="preserve"> - </w:t>
      </w:r>
      <w:r w:rsidRPr="00F7425C">
        <w:rPr>
          <w:rtl/>
        </w:rPr>
        <w:t>وعن أبي حمزة الثمالي</w:t>
      </w:r>
      <w:r>
        <w:rPr>
          <w:rtl/>
        </w:rPr>
        <w:t>،</w:t>
      </w:r>
      <w:r w:rsidRPr="00F7425C">
        <w:rPr>
          <w:rtl/>
        </w:rPr>
        <w:t xml:space="preserve"> عن علي بن الحسين </w:t>
      </w:r>
      <w:r w:rsidR="007B3CF5" w:rsidRPr="007B3CF5">
        <w:rPr>
          <w:rStyle w:val="libAlaemChar"/>
          <w:rtl/>
        </w:rPr>
        <w:t>عليهما‌السلام</w:t>
      </w:r>
      <w:r>
        <w:rPr>
          <w:rtl/>
        </w:rPr>
        <w:t>،</w:t>
      </w:r>
      <w:r>
        <w:rPr>
          <w:rFonts w:hint="cs"/>
          <w:rtl/>
        </w:rPr>
        <w:t xml:space="preserve"> </w:t>
      </w:r>
      <w:r w:rsidRPr="00F7425C">
        <w:rPr>
          <w:rtl/>
        </w:rPr>
        <w:t>قال</w:t>
      </w:r>
      <w:r>
        <w:rPr>
          <w:rtl/>
        </w:rPr>
        <w:t>:</w:t>
      </w:r>
      <w:r w:rsidRPr="00F7425C">
        <w:rPr>
          <w:rtl/>
        </w:rPr>
        <w:t xml:space="preserve"> « ثلاثة لا يكلمهم الله يوم القيامة ولا ينظر إليهم ولا يزكيهم ولهم</w:t>
      </w:r>
      <w:r>
        <w:rPr>
          <w:rtl/>
        </w:rPr>
        <w:t xml:space="preserve"> </w:t>
      </w:r>
      <w:r w:rsidRPr="00F7425C">
        <w:rPr>
          <w:rtl/>
        </w:rPr>
        <w:t>عذاب اليم</w:t>
      </w:r>
      <w:r>
        <w:rPr>
          <w:rtl/>
        </w:rPr>
        <w:t>:</w:t>
      </w:r>
      <w:r w:rsidRPr="00F7425C">
        <w:rPr>
          <w:rtl/>
        </w:rPr>
        <w:t xml:space="preserve"> من جحد إماما من الله</w:t>
      </w:r>
      <w:r>
        <w:rPr>
          <w:rtl/>
        </w:rPr>
        <w:t>،</w:t>
      </w:r>
      <w:r w:rsidRPr="00F7425C">
        <w:rPr>
          <w:rtl/>
        </w:rPr>
        <w:t xml:space="preserve"> أو ادعى إماما من غير الله</w:t>
      </w:r>
      <w:r>
        <w:rPr>
          <w:rtl/>
        </w:rPr>
        <w:t>،</w:t>
      </w:r>
      <w:r w:rsidRPr="00F7425C">
        <w:rPr>
          <w:rtl/>
        </w:rPr>
        <w:t xml:space="preserve"> أو زعم</w:t>
      </w:r>
      <w:r>
        <w:rPr>
          <w:rtl/>
        </w:rPr>
        <w:t xml:space="preserve"> </w:t>
      </w:r>
      <w:r w:rsidRPr="00F7425C">
        <w:rPr>
          <w:rtl/>
        </w:rPr>
        <w:t>أن لفلان وفلان في الاسلام نصيبا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7</w:t>
      </w:r>
      <w:r>
        <w:rPr>
          <w:rtl/>
        </w:rPr>
        <w:t xml:space="preserve"> - </w:t>
      </w:r>
      <w:r w:rsidRPr="00F7425C">
        <w:rPr>
          <w:rtl/>
        </w:rPr>
        <w:t>تفسير العياشي ج 1 ص 139 ح 462</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257</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تفسير العياشي ج 1 ص 178 ح 64</w:t>
      </w:r>
      <w:r>
        <w:rPr>
          <w:rtl/>
        </w:rPr>
        <w:t>.</w:t>
      </w:r>
    </w:p>
    <w:p w:rsidR="00943893" w:rsidRPr="00F7425C" w:rsidRDefault="00943893" w:rsidP="00943893">
      <w:pPr>
        <w:pStyle w:val="libFootnote0"/>
        <w:rPr>
          <w:rtl/>
        </w:rPr>
      </w:pPr>
      <w:r w:rsidRPr="00F7425C">
        <w:rPr>
          <w:rtl/>
        </w:rPr>
        <w:t>9</w:t>
      </w:r>
      <w:r>
        <w:rPr>
          <w:rFonts w:hint="cs"/>
          <w:rtl/>
        </w:rPr>
        <w:t xml:space="preserve"> - </w:t>
      </w:r>
      <w:r w:rsidRPr="00F7425C">
        <w:rPr>
          <w:rtl/>
        </w:rPr>
        <w:t>تفسير العياشي ج 1 ص 178 ح 65</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[ 22429 ]</w:t>
      </w:r>
      <w:r>
        <w:rPr>
          <w:rtl/>
        </w:rPr>
        <w:t xml:space="preserve"> </w:t>
      </w:r>
      <w:r w:rsidRPr="00F7425C">
        <w:rPr>
          <w:rtl/>
        </w:rPr>
        <w:t>10</w:t>
      </w:r>
      <w:r>
        <w:rPr>
          <w:rtl/>
        </w:rPr>
        <w:t xml:space="preserve"> - </w:t>
      </w:r>
      <w:r w:rsidRPr="00F7425C">
        <w:rPr>
          <w:rtl/>
        </w:rPr>
        <w:t>وعن أبان بن عبد الرحمان</w:t>
      </w:r>
      <w:r>
        <w:rPr>
          <w:rtl/>
        </w:rPr>
        <w:t>،</w:t>
      </w:r>
      <w:r w:rsidRPr="00F7425C">
        <w:rPr>
          <w:rtl/>
        </w:rPr>
        <w:t xml:space="preserve"> قال</w:t>
      </w:r>
      <w:r>
        <w:rPr>
          <w:rtl/>
        </w:rPr>
        <w:t>:</w:t>
      </w:r>
      <w:r w:rsidRPr="00F7425C">
        <w:rPr>
          <w:rtl/>
        </w:rPr>
        <w:t xml:space="preserve"> سمعت أبا عبد الله</w:t>
      </w:r>
      <w:r>
        <w:rPr>
          <w:rtl/>
        </w:rPr>
        <w:t xml:space="preserve">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 إن أدنى ما يخرج به الرجل من الاسلام</w:t>
      </w:r>
      <w:r>
        <w:rPr>
          <w:rtl/>
        </w:rPr>
        <w:t>،</w:t>
      </w:r>
      <w:r w:rsidRPr="00F7425C">
        <w:rPr>
          <w:rtl/>
        </w:rPr>
        <w:t xml:space="preserve"> ان يرى</w:t>
      </w:r>
      <w:r>
        <w:rPr>
          <w:rtl/>
        </w:rPr>
        <w:t xml:space="preserve"> </w:t>
      </w:r>
      <w:r w:rsidRPr="00F7425C">
        <w:rPr>
          <w:rtl/>
        </w:rPr>
        <w:t>الرأي بخلاف الحق فيقيم عليه » الخبر</w:t>
      </w:r>
      <w:r>
        <w:rPr>
          <w:rtl/>
        </w:rPr>
        <w:t>.</w:t>
      </w:r>
    </w:p>
    <w:p w:rsidR="00943893" w:rsidRPr="00F7425C" w:rsidRDefault="00943893" w:rsidP="00BA291C">
      <w:pPr>
        <w:pStyle w:val="libNormal"/>
        <w:rPr>
          <w:rtl/>
        </w:rPr>
      </w:pPr>
      <w:r w:rsidRPr="00943893">
        <w:rPr>
          <w:rStyle w:val="libNumChar"/>
          <w:rtl/>
        </w:rPr>
        <w:t>[ 22430 ]</w:t>
      </w:r>
      <w:r>
        <w:rPr>
          <w:rtl/>
        </w:rPr>
        <w:t xml:space="preserve"> </w:t>
      </w:r>
      <w:r w:rsidRPr="00F7425C">
        <w:rPr>
          <w:rtl/>
        </w:rPr>
        <w:t>11</w:t>
      </w:r>
      <w:r>
        <w:rPr>
          <w:rtl/>
        </w:rPr>
        <w:t xml:space="preserve"> - </w:t>
      </w:r>
      <w:r w:rsidRPr="00F7425C">
        <w:rPr>
          <w:rtl/>
        </w:rPr>
        <w:t>وعن جابر قال</w:t>
      </w:r>
      <w:r>
        <w:rPr>
          <w:rtl/>
        </w:rPr>
        <w:t>:</w:t>
      </w:r>
      <w:r w:rsidRPr="00F7425C">
        <w:rPr>
          <w:rtl/>
        </w:rPr>
        <w:t xml:space="preserve"> سألت أبا عبد الله </w:t>
      </w:r>
      <w:r w:rsidR="007B3CF5" w:rsidRPr="007B3CF5">
        <w:rPr>
          <w:rStyle w:val="libAlaemChar"/>
          <w:rtl/>
        </w:rPr>
        <w:t>عليه‌السلام</w:t>
      </w:r>
      <w:r>
        <w:rPr>
          <w:rtl/>
        </w:rPr>
        <w:t>، عن قول</w:t>
      </w:r>
      <w:r>
        <w:rPr>
          <w:rFonts w:hint="cs"/>
          <w:rtl/>
        </w:rPr>
        <w:t xml:space="preserve"> </w:t>
      </w:r>
      <w:r w:rsidRPr="00F7425C">
        <w:rPr>
          <w:rtl/>
        </w:rPr>
        <w:t>الله</w:t>
      </w:r>
      <w:r>
        <w:rPr>
          <w:rtl/>
        </w:rPr>
        <w:t>:</w:t>
      </w:r>
      <w:r w:rsidRPr="00F7425C">
        <w:rPr>
          <w:rtl/>
        </w:rPr>
        <w:t xml:space="preserve"> </w:t>
      </w:r>
      <w:r w:rsidRPr="00943893">
        <w:rPr>
          <w:rStyle w:val="libAlaemChar"/>
          <w:rtl/>
        </w:rPr>
        <w:t>(</w:t>
      </w:r>
      <w:r w:rsidR="00BA291C" w:rsidRPr="00BA291C">
        <w:rPr>
          <w:rStyle w:val="libAieChar"/>
          <w:rtl/>
        </w:rPr>
        <w:t>وَمِنَ النَّاسِ مَن يَتَّخِذُ مِن دُونِ اللَّـهِ أَندَادًا يُحِبُّونَهُمْ كَحُبِّ اللَّـهِ</w:t>
      </w:r>
      <w:r w:rsidRPr="00943893">
        <w:rPr>
          <w:rStyle w:val="libAlaemChar"/>
          <w:rtl/>
        </w:rPr>
        <w:t>)</w:t>
      </w:r>
      <w:r w:rsidRPr="00F7425C">
        <w:rPr>
          <w:rtl/>
        </w:rPr>
        <w:t xml:space="preserve"> </w:t>
      </w:r>
      <w:r w:rsidRPr="00943893">
        <w:rPr>
          <w:rStyle w:val="libFootnotenumChar"/>
          <w:rtl/>
        </w:rPr>
        <w:t>(1)</w:t>
      </w:r>
      <w:r>
        <w:rPr>
          <w:rtl/>
        </w:rPr>
        <w:t>،</w:t>
      </w:r>
      <w:r>
        <w:rPr>
          <w:rFonts w:hint="cs"/>
          <w:rtl/>
        </w:rPr>
        <w:t xml:space="preserve"> </w:t>
      </w:r>
      <w:r w:rsidRPr="00F7425C">
        <w:rPr>
          <w:rtl/>
        </w:rPr>
        <w:t>قال</w:t>
      </w:r>
      <w:r>
        <w:rPr>
          <w:rtl/>
        </w:rPr>
        <w:t>:</w:t>
      </w:r>
      <w:r w:rsidRPr="00F7425C">
        <w:rPr>
          <w:rtl/>
        </w:rPr>
        <w:t xml:space="preserve"> فقال</w:t>
      </w:r>
      <w:r>
        <w:rPr>
          <w:rtl/>
        </w:rPr>
        <w:t>:</w:t>
      </w:r>
      <w:r w:rsidRPr="00F7425C">
        <w:rPr>
          <w:rtl/>
        </w:rPr>
        <w:t xml:space="preserve"> « هم أولياء فلان وفلان</w:t>
      </w:r>
      <w:r>
        <w:rPr>
          <w:rtl/>
        </w:rPr>
        <w:t>،</w:t>
      </w:r>
      <w:r w:rsidRPr="00F7425C">
        <w:rPr>
          <w:rtl/>
        </w:rPr>
        <w:t xml:space="preserve"> اتخذوهم أئمة </w:t>
      </w:r>
      <w:r w:rsidRPr="00943893">
        <w:rPr>
          <w:rStyle w:val="libFootnotenumChar"/>
          <w:rtl/>
        </w:rPr>
        <w:t>(2)</w:t>
      </w:r>
      <w:r w:rsidRPr="00F7425C">
        <w:rPr>
          <w:rtl/>
        </w:rPr>
        <w:t xml:space="preserve"> دون الامام الذي</w:t>
      </w:r>
      <w:r>
        <w:rPr>
          <w:rtl/>
        </w:rPr>
        <w:t xml:space="preserve"> </w:t>
      </w:r>
      <w:r w:rsidRPr="00F7425C">
        <w:rPr>
          <w:rtl/>
        </w:rPr>
        <w:t>جعله الله للناس إماما</w:t>
      </w:r>
      <w:r>
        <w:rPr>
          <w:rtl/>
        </w:rPr>
        <w:t>،</w:t>
      </w:r>
      <w:r w:rsidRPr="00F7425C">
        <w:rPr>
          <w:rtl/>
        </w:rPr>
        <w:t xml:space="preserve"> فلذلك قال الله تبارك وتعالى</w:t>
      </w:r>
      <w:r>
        <w:rPr>
          <w:rtl/>
        </w:rPr>
        <w:t>:</w:t>
      </w:r>
      <w:r w:rsidRPr="00F7425C">
        <w:rPr>
          <w:rtl/>
        </w:rPr>
        <w:t xml:space="preserve"> </w:t>
      </w:r>
      <w:r w:rsidR="00BA291C" w:rsidRPr="00943893">
        <w:rPr>
          <w:rStyle w:val="libAlaemChar"/>
          <w:rtl/>
        </w:rPr>
        <w:t>(</w:t>
      </w:r>
      <w:r w:rsidR="00BA291C" w:rsidRPr="00BA291C">
        <w:rPr>
          <w:rStyle w:val="libAieChar"/>
          <w:rtl/>
        </w:rPr>
        <w:t>وَلَوْ يَرَ‌ى الَّذِينَ ظَلَمُوا</w:t>
      </w:r>
      <w:r w:rsidR="00BA291C" w:rsidRPr="00943893">
        <w:rPr>
          <w:rStyle w:val="libAlaemChar"/>
          <w:rtl/>
        </w:rPr>
        <w:t>)</w:t>
      </w:r>
      <w:r w:rsidRPr="00F7425C">
        <w:rPr>
          <w:rtl/>
        </w:rPr>
        <w:t xml:space="preserve"> الآية</w:t>
      </w:r>
      <w:r>
        <w:rPr>
          <w:rtl/>
        </w:rPr>
        <w:t>،</w:t>
      </w:r>
      <w:r w:rsidRPr="00F7425C">
        <w:rPr>
          <w:rtl/>
        </w:rPr>
        <w:t xml:space="preserve"> إلى قوله</w:t>
      </w:r>
      <w:r>
        <w:rPr>
          <w:rtl/>
        </w:rPr>
        <w:t>:</w:t>
      </w:r>
      <w:r w:rsidRPr="00F7425C">
        <w:rPr>
          <w:rtl/>
        </w:rPr>
        <w:t xml:space="preserve"> </w:t>
      </w:r>
      <w:r w:rsidRPr="00943893">
        <w:rPr>
          <w:rStyle w:val="libAlaemChar"/>
          <w:rtl/>
        </w:rPr>
        <w:t>(</w:t>
      </w:r>
      <w:r w:rsidR="00BA291C" w:rsidRPr="00BA291C">
        <w:rPr>
          <w:rStyle w:val="libAieChar"/>
          <w:rtl/>
        </w:rPr>
        <w:t>مِنَ النَّارِ‌</w:t>
      </w:r>
      <w:r w:rsidRPr="00943893">
        <w:rPr>
          <w:rStyle w:val="libAlaemChar"/>
          <w:rtl/>
        </w:rPr>
        <w:t>)</w:t>
      </w:r>
      <w:r w:rsidRPr="00F7425C">
        <w:rPr>
          <w:rtl/>
        </w:rPr>
        <w:t xml:space="preserve"> </w:t>
      </w:r>
      <w:r w:rsidRPr="00943893">
        <w:rPr>
          <w:rStyle w:val="libFootnotenumChar"/>
          <w:rtl/>
        </w:rPr>
        <w:t>(3)</w:t>
      </w:r>
      <w:r w:rsidRPr="00F7425C">
        <w:rPr>
          <w:rtl/>
        </w:rPr>
        <w:t xml:space="preserve"> » قال</w:t>
      </w:r>
      <w:r>
        <w:rPr>
          <w:rtl/>
        </w:rPr>
        <w:t>:</w:t>
      </w:r>
      <w:r w:rsidRPr="00F7425C">
        <w:rPr>
          <w:rtl/>
        </w:rPr>
        <w:t xml:space="preserve"> ثم قال أبو جعفر</w:t>
      </w:r>
      <w:r>
        <w:rPr>
          <w:rtl/>
        </w:rPr>
        <w:t xml:space="preserve"> </w:t>
      </w:r>
      <w:r w:rsidR="007B3CF5" w:rsidRPr="007B3CF5">
        <w:rPr>
          <w:rStyle w:val="libAlaemChar"/>
          <w:rtl/>
        </w:rPr>
        <w:t>عليه‌السلام</w:t>
      </w:r>
      <w:r>
        <w:rPr>
          <w:rtl/>
        </w:rPr>
        <w:t>:</w:t>
      </w:r>
      <w:r w:rsidRPr="00F7425C">
        <w:rPr>
          <w:rtl/>
        </w:rPr>
        <w:t xml:space="preserve"> « والله</w:t>
      </w:r>
      <w:r>
        <w:rPr>
          <w:rtl/>
        </w:rPr>
        <w:t>،</w:t>
      </w:r>
      <w:r w:rsidRPr="00F7425C">
        <w:rPr>
          <w:rtl/>
        </w:rPr>
        <w:t xml:space="preserve"> يا جابر</w:t>
      </w:r>
      <w:r>
        <w:rPr>
          <w:rtl/>
        </w:rPr>
        <w:t>،</w:t>
      </w:r>
      <w:r w:rsidRPr="00F7425C">
        <w:rPr>
          <w:rtl/>
        </w:rPr>
        <w:t xml:space="preserve"> هم أئمة الظلم وأشياعهم »</w:t>
      </w:r>
      <w:r>
        <w:rPr>
          <w:rtl/>
        </w:rPr>
        <w:t>.</w:t>
      </w:r>
    </w:p>
    <w:p w:rsidR="00943893" w:rsidRPr="00F7425C" w:rsidRDefault="00943893" w:rsidP="00BA291C">
      <w:pPr>
        <w:pStyle w:val="libNormal"/>
        <w:rPr>
          <w:rtl/>
        </w:rPr>
      </w:pPr>
      <w:r w:rsidRPr="00943893">
        <w:rPr>
          <w:rStyle w:val="libNumChar"/>
          <w:rtl/>
        </w:rPr>
        <w:t>[ 22431 ]</w:t>
      </w:r>
      <w:r>
        <w:rPr>
          <w:rtl/>
        </w:rPr>
        <w:t xml:space="preserve"> </w:t>
      </w:r>
      <w:r w:rsidRPr="00F7425C">
        <w:rPr>
          <w:rtl/>
        </w:rPr>
        <w:t>12</w:t>
      </w:r>
      <w:r>
        <w:rPr>
          <w:rtl/>
        </w:rPr>
        <w:t xml:space="preserve"> - </w:t>
      </w:r>
      <w:r w:rsidRPr="00F7425C">
        <w:rPr>
          <w:rtl/>
        </w:rPr>
        <w:t>وعن موسى بن بكر</w:t>
      </w:r>
      <w:r>
        <w:rPr>
          <w:rtl/>
        </w:rPr>
        <w:t>،</w:t>
      </w:r>
      <w:r w:rsidRPr="00F7425C">
        <w:rPr>
          <w:rtl/>
        </w:rPr>
        <w:t xml:space="preserve"> عن أبي عبد الله </w:t>
      </w:r>
      <w:r w:rsidR="007B3CF5" w:rsidRPr="007B3CF5">
        <w:rPr>
          <w:rStyle w:val="libAlaemChar"/>
          <w:rtl/>
        </w:rPr>
        <w:t>عليه‌السلام</w:t>
      </w:r>
      <w:r>
        <w:rPr>
          <w:rtl/>
        </w:rPr>
        <w:t>،</w:t>
      </w:r>
      <w:r>
        <w:rPr>
          <w:rFonts w:hint="cs"/>
          <w:rtl/>
        </w:rPr>
        <w:t xml:space="preserve"> </w:t>
      </w:r>
      <w:r>
        <w:rPr>
          <w:rtl/>
        </w:rPr>
        <w:t>قال:</w:t>
      </w:r>
      <w:r>
        <w:rPr>
          <w:rFonts w:hint="cs"/>
          <w:rtl/>
        </w:rPr>
        <w:t xml:space="preserve"> </w:t>
      </w:r>
      <w:r w:rsidRPr="00F7425C">
        <w:rPr>
          <w:rtl/>
        </w:rPr>
        <w:t>« اشهد أن المرجئة على دين الذين قالوا</w:t>
      </w:r>
      <w:r>
        <w:rPr>
          <w:rtl/>
        </w:rPr>
        <w:t>:</w:t>
      </w:r>
      <w:r w:rsidRPr="00F7425C">
        <w:rPr>
          <w:rtl/>
        </w:rPr>
        <w:t xml:space="preserve"> </w:t>
      </w:r>
      <w:r w:rsidRPr="00943893">
        <w:rPr>
          <w:rStyle w:val="libAlaemChar"/>
          <w:rtl/>
        </w:rPr>
        <w:t>(</w:t>
      </w:r>
      <w:r w:rsidR="00BA291C" w:rsidRPr="00BA291C">
        <w:rPr>
          <w:rStyle w:val="libAieChar"/>
          <w:rtl/>
        </w:rPr>
        <w:t>أَرْ‌جِهْ وَأَخَاهُ وَابْعَثْ فِي الْمَدَائِنِ حَاشِرِ‌ينَ</w:t>
      </w:r>
      <w:r w:rsidRPr="00943893">
        <w:rPr>
          <w:rStyle w:val="libAlaemChar"/>
          <w:rtl/>
        </w:rPr>
        <w:t>)</w:t>
      </w:r>
      <w:r w:rsidRPr="00F7425C">
        <w:rPr>
          <w:rtl/>
        </w:rPr>
        <w:t xml:space="preserve">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[ 22432 ]</w:t>
      </w:r>
      <w:r>
        <w:rPr>
          <w:rtl/>
        </w:rPr>
        <w:t xml:space="preserve"> </w:t>
      </w:r>
      <w:r w:rsidRPr="00F7425C">
        <w:rPr>
          <w:rtl/>
        </w:rPr>
        <w:t>13</w:t>
      </w:r>
      <w:r>
        <w:rPr>
          <w:rtl/>
        </w:rPr>
        <w:t xml:space="preserve"> - </w:t>
      </w:r>
      <w:r w:rsidRPr="00F7425C">
        <w:rPr>
          <w:rtl/>
        </w:rPr>
        <w:t>أبو الفتح الكراجكي في كنز الفوائد</w:t>
      </w:r>
      <w:r>
        <w:rPr>
          <w:rtl/>
        </w:rPr>
        <w:t>:</w:t>
      </w:r>
      <w:r w:rsidRPr="00F7425C">
        <w:rPr>
          <w:rtl/>
        </w:rPr>
        <w:t xml:space="preserve"> عن محمد بن أحمد بن</w:t>
      </w:r>
      <w:r>
        <w:rPr>
          <w:rtl/>
        </w:rPr>
        <w:t xml:space="preserve"> </w:t>
      </w:r>
      <w:r w:rsidRPr="00F7425C">
        <w:rPr>
          <w:rtl/>
        </w:rPr>
        <w:t xml:space="preserve">شاذان القمي عن أحمد بن محمد بن عبيد الله </w:t>
      </w:r>
      <w:r w:rsidRPr="00943893">
        <w:rPr>
          <w:rStyle w:val="libFootnotenumChar"/>
          <w:rtl/>
        </w:rPr>
        <w:t>(1)</w:t>
      </w:r>
      <w:r w:rsidRPr="00F7425C">
        <w:rPr>
          <w:rtl/>
        </w:rPr>
        <w:t xml:space="preserve"> بن عياش</w:t>
      </w:r>
      <w:r>
        <w:rPr>
          <w:rtl/>
        </w:rPr>
        <w:t>،</w:t>
      </w:r>
      <w:r w:rsidRPr="00F7425C">
        <w:rPr>
          <w:rtl/>
        </w:rPr>
        <w:t xml:space="preserve"> عن محمد بن عمر</w:t>
      </w:r>
      <w:r>
        <w:rPr>
          <w:rtl/>
        </w:rPr>
        <w:t xml:space="preserve">، </w:t>
      </w:r>
      <w:r w:rsidRPr="00F7425C">
        <w:rPr>
          <w:rtl/>
        </w:rPr>
        <w:t>عن الحسن بن عبد الله بن محمد بن العباس الرازي</w:t>
      </w:r>
      <w:r>
        <w:rPr>
          <w:rtl/>
        </w:rPr>
        <w:t>،</w:t>
      </w:r>
      <w:r w:rsidRPr="00F7425C">
        <w:rPr>
          <w:rtl/>
        </w:rPr>
        <w:t xml:space="preserve"> عن أبيه</w:t>
      </w:r>
      <w:r>
        <w:rPr>
          <w:rtl/>
        </w:rPr>
        <w:t>،</w:t>
      </w:r>
      <w:r w:rsidRPr="00F7425C">
        <w:rPr>
          <w:rtl/>
        </w:rPr>
        <w:t xml:space="preserve"> عن علي بن</w:t>
      </w:r>
      <w:r>
        <w:rPr>
          <w:rtl/>
        </w:rPr>
        <w:t xml:space="preserve"> </w:t>
      </w:r>
      <w:r w:rsidRPr="00F7425C">
        <w:rPr>
          <w:rtl/>
        </w:rPr>
        <w:t>موسى الرضا</w:t>
      </w:r>
      <w:r>
        <w:rPr>
          <w:rtl/>
        </w:rPr>
        <w:t>،</w:t>
      </w:r>
      <w:r w:rsidRPr="00F7425C">
        <w:rPr>
          <w:rtl/>
        </w:rPr>
        <w:t xml:space="preserve"> عن آبائه</w:t>
      </w:r>
      <w:r>
        <w:rPr>
          <w:rtl/>
        </w:rPr>
        <w:t>،</w:t>
      </w:r>
      <w:r w:rsidRPr="00F7425C">
        <w:rPr>
          <w:rtl/>
        </w:rPr>
        <w:t xml:space="preserve"> عن أمير المؤمنين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قال</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10</w:t>
      </w:r>
      <w:r>
        <w:rPr>
          <w:rtl/>
        </w:rPr>
        <w:t xml:space="preserve"> - </w:t>
      </w:r>
      <w:r w:rsidRPr="00F7425C">
        <w:rPr>
          <w:rtl/>
        </w:rPr>
        <w:t>تفسير العياشي ج 1 ص 297 ح 42</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تفسير العياشي ج 1 ص 72 ح 142</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165</w:t>
      </w:r>
      <w:r>
        <w:rPr>
          <w:rtl/>
        </w:rPr>
        <w:t>.</w:t>
      </w:r>
    </w:p>
    <w:p w:rsidR="00943893" w:rsidRPr="00F7425C" w:rsidRDefault="00943893" w:rsidP="00943893">
      <w:pPr>
        <w:pStyle w:val="libFootnote"/>
        <w:rPr>
          <w:rtl/>
        </w:rPr>
      </w:pPr>
      <w:r w:rsidRPr="00F7425C">
        <w:rPr>
          <w:rtl/>
        </w:rPr>
        <w:t>(2) في المصدر زيادة</w:t>
      </w:r>
      <w:r>
        <w:rPr>
          <w:rtl/>
        </w:rPr>
        <w:t>:</w:t>
      </w:r>
      <w:r w:rsidRPr="00F7425C">
        <w:rPr>
          <w:rtl/>
        </w:rPr>
        <w:t xml:space="preserve"> من</w:t>
      </w:r>
      <w:r>
        <w:rPr>
          <w:rtl/>
        </w:rPr>
        <w:t>.</w:t>
      </w:r>
    </w:p>
    <w:p w:rsidR="00943893" w:rsidRPr="00F7425C" w:rsidRDefault="00943893" w:rsidP="00943893">
      <w:pPr>
        <w:pStyle w:val="libFootnote"/>
        <w:rPr>
          <w:rtl/>
        </w:rPr>
      </w:pPr>
      <w:r w:rsidRPr="00F7425C">
        <w:rPr>
          <w:rtl/>
        </w:rPr>
        <w:t>(3) البقرة 2</w:t>
      </w:r>
      <w:r>
        <w:rPr>
          <w:rtl/>
        </w:rPr>
        <w:t>:</w:t>
      </w:r>
      <w:r w:rsidRPr="00F7425C">
        <w:rPr>
          <w:rtl/>
        </w:rPr>
        <w:t xml:space="preserve"> 165 167</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تفسير العياشي ج 2 ص 24 ح 63</w:t>
      </w:r>
      <w:r>
        <w:rPr>
          <w:rtl/>
        </w:rPr>
        <w:t>.</w:t>
      </w:r>
    </w:p>
    <w:p w:rsidR="00943893" w:rsidRPr="00F7425C" w:rsidRDefault="00943893" w:rsidP="00943893">
      <w:pPr>
        <w:pStyle w:val="libFootnote"/>
        <w:rPr>
          <w:rtl/>
        </w:rPr>
      </w:pPr>
      <w:r w:rsidRPr="00F7425C">
        <w:rPr>
          <w:rtl/>
        </w:rPr>
        <w:t>(1) الشعراء 26</w:t>
      </w:r>
      <w:r>
        <w:rPr>
          <w:rtl/>
        </w:rPr>
        <w:t>:</w:t>
      </w:r>
      <w:r w:rsidRPr="00F7425C">
        <w:rPr>
          <w:rtl/>
        </w:rPr>
        <w:t xml:space="preserve"> 36</w:t>
      </w:r>
      <w:r>
        <w:rPr>
          <w:rtl/>
        </w:rPr>
        <w:t>.</w:t>
      </w:r>
    </w:p>
    <w:p w:rsidR="00943893" w:rsidRPr="00F7425C" w:rsidRDefault="00943893" w:rsidP="00943893">
      <w:pPr>
        <w:pStyle w:val="libFootnote0"/>
        <w:rPr>
          <w:rtl/>
        </w:rPr>
      </w:pPr>
      <w:r w:rsidRPr="00F7425C">
        <w:rPr>
          <w:rtl/>
        </w:rPr>
        <w:t>13</w:t>
      </w:r>
      <w:r>
        <w:rPr>
          <w:rtl/>
        </w:rPr>
        <w:t xml:space="preserve"> - </w:t>
      </w:r>
      <w:r w:rsidRPr="00F7425C">
        <w:rPr>
          <w:rtl/>
        </w:rPr>
        <w:t>كنز الفوائد ص 151</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عبد الله </w:t>
      </w:r>
      <w:r>
        <w:rPr>
          <w:rFonts w:hint="cs"/>
          <w:rtl/>
        </w:rPr>
        <w:t>»</w:t>
      </w:r>
      <w:r w:rsidRPr="00943893">
        <w:rPr>
          <w:rStyle w:val="libFootnoteChar"/>
          <w:rtl/>
        </w:rPr>
        <w:t xml:space="preserve"> وما أثبتناه هو الصواب ( راجع رجال الشيخ ص 449 رقم</w:t>
      </w:r>
      <w:r>
        <w:rPr>
          <w:rStyle w:val="libFootnoteChar"/>
          <w:rtl/>
        </w:rPr>
        <w:t xml:space="preserve"> </w:t>
      </w:r>
      <w:r w:rsidRPr="00943893">
        <w:rPr>
          <w:rStyle w:val="libFootnoteChar"/>
          <w:rtl/>
        </w:rPr>
        <w:t>64 ومعجم رجال الحديث ج 2 ص 288 ).</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رسول الله </w:t>
      </w:r>
      <w:r w:rsidR="007B3CF5" w:rsidRPr="007B3CF5">
        <w:rPr>
          <w:rStyle w:val="libAlaemChar"/>
          <w:rtl/>
        </w:rPr>
        <w:t>صلى‌الله‌عليه‌وآله</w:t>
      </w:r>
      <w:r>
        <w:rPr>
          <w:rtl/>
        </w:rPr>
        <w:t>:</w:t>
      </w:r>
      <w:r w:rsidRPr="00F7425C">
        <w:rPr>
          <w:rtl/>
        </w:rPr>
        <w:t xml:space="preserve"> من مات وليس له إمام من ولدي</w:t>
      </w:r>
      <w:r>
        <w:rPr>
          <w:rtl/>
        </w:rPr>
        <w:t>،</w:t>
      </w:r>
      <w:r w:rsidRPr="00F7425C">
        <w:rPr>
          <w:rtl/>
        </w:rPr>
        <w:t xml:space="preserve"> مات</w:t>
      </w:r>
      <w:r>
        <w:rPr>
          <w:rtl/>
        </w:rPr>
        <w:t xml:space="preserve"> </w:t>
      </w:r>
      <w:r w:rsidRPr="00F7425C">
        <w:rPr>
          <w:rtl/>
        </w:rPr>
        <w:t>ميتة جاهلية</w:t>
      </w:r>
      <w:r>
        <w:rPr>
          <w:rtl/>
        </w:rPr>
        <w:t>،</w:t>
      </w:r>
      <w:r w:rsidRPr="00F7425C">
        <w:rPr>
          <w:rtl/>
        </w:rPr>
        <w:t xml:space="preserve"> يؤخذ بما عمل في الجاهلية والإسلام </w:t>
      </w:r>
      <w:r>
        <w:rPr>
          <w:rFonts w:hint="cs"/>
          <w:rtl/>
        </w:rPr>
        <w:t>»</w:t>
      </w:r>
      <w:r>
        <w:rPr>
          <w:rtl/>
        </w:rPr>
        <w:t>.</w:t>
      </w:r>
    </w:p>
    <w:p w:rsidR="00943893" w:rsidRPr="00F7425C" w:rsidRDefault="00943893" w:rsidP="00943893">
      <w:pPr>
        <w:pStyle w:val="libNormal"/>
        <w:rPr>
          <w:rtl/>
        </w:rPr>
      </w:pPr>
      <w:r w:rsidRPr="00943893">
        <w:rPr>
          <w:rStyle w:val="libNumChar"/>
          <w:rtl/>
        </w:rPr>
        <w:t>[ 22433 ]</w:t>
      </w:r>
      <w:r>
        <w:rPr>
          <w:rtl/>
        </w:rPr>
        <w:t xml:space="preserve"> </w:t>
      </w:r>
      <w:r w:rsidRPr="00F7425C">
        <w:rPr>
          <w:rtl/>
        </w:rPr>
        <w:t>14</w:t>
      </w:r>
      <w:r>
        <w:rPr>
          <w:rtl/>
        </w:rPr>
        <w:t xml:space="preserve"> - </w:t>
      </w:r>
      <w:r w:rsidRPr="00F7425C">
        <w:rPr>
          <w:rtl/>
        </w:rPr>
        <w:t>الشيخ المفيد في الإختصاص</w:t>
      </w:r>
      <w:r>
        <w:rPr>
          <w:rtl/>
        </w:rPr>
        <w:t>:</w:t>
      </w:r>
      <w:r w:rsidRPr="00F7425C">
        <w:rPr>
          <w:rtl/>
        </w:rPr>
        <w:t xml:space="preserve"> عن عمر بن يزيد</w:t>
      </w:r>
      <w:r>
        <w:rPr>
          <w:rtl/>
        </w:rPr>
        <w:t>،</w:t>
      </w:r>
      <w:r w:rsidRPr="00F7425C">
        <w:rPr>
          <w:rtl/>
        </w:rPr>
        <w:t xml:space="preserve"> عن أبي</w:t>
      </w:r>
      <w:r>
        <w:rPr>
          <w:rtl/>
        </w:rPr>
        <w:t xml:space="preserve"> </w:t>
      </w:r>
      <w:r w:rsidRPr="00F7425C">
        <w:rPr>
          <w:rtl/>
        </w:rPr>
        <w:t xml:space="preserve">الحسن الأول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سم</w:t>
      </w:r>
      <w:r>
        <w:rPr>
          <w:rtl/>
        </w:rPr>
        <w:t>عته يقول: « من مات بغير إمام،</w:t>
      </w:r>
      <w:r>
        <w:rPr>
          <w:rFonts w:hint="cs"/>
          <w:rtl/>
        </w:rPr>
        <w:t xml:space="preserve"> </w:t>
      </w:r>
      <w:r w:rsidRPr="00F7425C">
        <w:rPr>
          <w:rtl/>
        </w:rPr>
        <w:t>مات ميتة جاهلية</w:t>
      </w:r>
      <w:r>
        <w:rPr>
          <w:rtl/>
        </w:rPr>
        <w:t>،</w:t>
      </w:r>
      <w:r w:rsidRPr="00F7425C">
        <w:rPr>
          <w:rtl/>
        </w:rPr>
        <w:t xml:space="preserve"> امام حي يعرفه » قلت</w:t>
      </w:r>
      <w:r>
        <w:rPr>
          <w:rtl/>
        </w:rPr>
        <w:t>: لم أسمع أباك يذكر هذا، يعني</w:t>
      </w:r>
      <w:r>
        <w:rPr>
          <w:rFonts w:hint="cs"/>
          <w:rtl/>
        </w:rPr>
        <w:t xml:space="preserve"> </w:t>
      </w:r>
      <w:r w:rsidRPr="00F7425C">
        <w:rPr>
          <w:rtl/>
        </w:rPr>
        <w:t>إماما حيا</w:t>
      </w:r>
      <w:r>
        <w:rPr>
          <w:rtl/>
        </w:rPr>
        <w:t>،</w:t>
      </w:r>
      <w:r w:rsidRPr="00F7425C">
        <w:rPr>
          <w:rtl/>
        </w:rPr>
        <w:t xml:space="preserve"> فقال</w:t>
      </w:r>
      <w:r>
        <w:rPr>
          <w:rtl/>
        </w:rPr>
        <w:t>:</w:t>
      </w:r>
      <w:r w:rsidRPr="00F7425C">
        <w:rPr>
          <w:rtl/>
        </w:rPr>
        <w:t xml:space="preserve"> « قد والله قال ذلك رسول الله </w:t>
      </w:r>
      <w:r w:rsidR="007B3CF5" w:rsidRPr="007B3CF5">
        <w:rPr>
          <w:rStyle w:val="libAlaemChar"/>
          <w:rtl/>
        </w:rPr>
        <w:t>صلى‌الله‌عليه‌وآله</w:t>
      </w:r>
      <w:r>
        <w:rPr>
          <w:rtl/>
        </w:rPr>
        <w:t>،</w:t>
      </w:r>
      <w:r>
        <w:rPr>
          <w:rFonts w:hint="cs"/>
          <w:rtl/>
        </w:rPr>
        <w:t xml:space="preserve"> </w:t>
      </w:r>
      <w:r w:rsidRPr="00F7425C">
        <w:rPr>
          <w:rtl/>
        </w:rPr>
        <w:t>قال</w:t>
      </w:r>
      <w:r>
        <w:rPr>
          <w:rtl/>
        </w:rPr>
        <w:t>:</w:t>
      </w:r>
      <w:r w:rsidRPr="00F7425C">
        <w:rPr>
          <w:rtl/>
        </w:rPr>
        <w:t xml:space="preserve"> وقال رسول الله </w:t>
      </w:r>
      <w:r w:rsidR="007B3CF5" w:rsidRPr="007B3CF5">
        <w:rPr>
          <w:rStyle w:val="libAlaemChar"/>
          <w:rtl/>
        </w:rPr>
        <w:t>صلى‌الله‌عليه‌وآله</w:t>
      </w:r>
      <w:r>
        <w:rPr>
          <w:rtl/>
        </w:rPr>
        <w:t>: من مات وليس له امام يسمع</w:t>
      </w:r>
      <w:r>
        <w:rPr>
          <w:rFonts w:hint="cs"/>
          <w:rtl/>
        </w:rPr>
        <w:t xml:space="preserve"> </w:t>
      </w:r>
      <w:r w:rsidRPr="00F7425C">
        <w:rPr>
          <w:rtl/>
        </w:rPr>
        <w:t>له ويطيع</w:t>
      </w:r>
      <w:r>
        <w:rPr>
          <w:rtl/>
        </w:rPr>
        <w:t>،</w:t>
      </w:r>
      <w:r w:rsidRPr="00F7425C">
        <w:rPr>
          <w:rtl/>
        </w:rPr>
        <w:t xml:space="preserve"> مات ميتة جاهلية »</w:t>
      </w:r>
      <w:r>
        <w:rPr>
          <w:rtl/>
        </w:rPr>
        <w:t>.</w:t>
      </w:r>
    </w:p>
    <w:p w:rsidR="00943893" w:rsidRPr="00F7425C" w:rsidRDefault="00943893" w:rsidP="00943893">
      <w:pPr>
        <w:pStyle w:val="libNormal"/>
        <w:rPr>
          <w:rtl/>
        </w:rPr>
      </w:pPr>
      <w:r w:rsidRPr="00943893">
        <w:rPr>
          <w:rStyle w:val="libNumChar"/>
          <w:rtl/>
        </w:rPr>
        <w:t>[ 22434 ]</w:t>
      </w:r>
      <w:r>
        <w:rPr>
          <w:rtl/>
        </w:rPr>
        <w:t xml:space="preserve"> </w:t>
      </w:r>
      <w:r w:rsidRPr="00F7425C">
        <w:rPr>
          <w:rtl/>
        </w:rPr>
        <w:t>15</w:t>
      </w:r>
      <w:r>
        <w:rPr>
          <w:rtl/>
        </w:rPr>
        <w:t xml:space="preserve"> - </w:t>
      </w:r>
      <w:r w:rsidRPr="00F7425C">
        <w:rPr>
          <w:rtl/>
        </w:rPr>
        <w:t>وعن أبي الجارود</w:t>
      </w:r>
      <w:r>
        <w:rPr>
          <w:rtl/>
        </w:rPr>
        <w:t>،</w:t>
      </w:r>
      <w:r w:rsidRPr="00F7425C">
        <w:rPr>
          <w:rtl/>
        </w:rPr>
        <w:t xml:space="preserve"> قال</w:t>
      </w:r>
      <w:r>
        <w:rPr>
          <w:rtl/>
        </w:rPr>
        <w:t>:</w:t>
      </w:r>
      <w:r w:rsidRPr="00F7425C">
        <w:rPr>
          <w:rtl/>
        </w:rPr>
        <w:t xml:space="preserve"> سمعت أبا عبد الله</w:t>
      </w:r>
      <w:r>
        <w:rPr>
          <w:rtl/>
        </w:rPr>
        <w:t xml:space="preserve">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 من مات ول</w:t>
      </w:r>
      <w:r>
        <w:rPr>
          <w:rtl/>
        </w:rPr>
        <w:t>يس عليه إمام حي ظاهر، مات ميتة</w:t>
      </w:r>
      <w:r>
        <w:rPr>
          <w:rFonts w:hint="cs"/>
          <w:rtl/>
        </w:rPr>
        <w:t xml:space="preserve"> </w:t>
      </w:r>
      <w:r w:rsidRPr="00F7425C">
        <w:rPr>
          <w:rtl/>
        </w:rPr>
        <w:t>جاهلية » قال</w:t>
      </w:r>
      <w:r>
        <w:rPr>
          <w:rtl/>
        </w:rPr>
        <w:t>:</w:t>
      </w:r>
      <w:r w:rsidRPr="00F7425C">
        <w:rPr>
          <w:rtl/>
        </w:rPr>
        <w:t xml:space="preserve"> قلت</w:t>
      </w:r>
      <w:r>
        <w:rPr>
          <w:rtl/>
        </w:rPr>
        <w:t>:</w:t>
      </w:r>
      <w:r w:rsidRPr="00F7425C">
        <w:rPr>
          <w:rtl/>
        </w:rPr>
        <w:t xml:space="preserve"> إمام حي</w:t>
      </w:r>
      <w:r>
        <w:rPr>
          <w:rtl/>
        </w:rPr>
        <w:t>،</w:t>
      </w:r>
      <w:r w:rsidRPr="00F7425C">
        <w:rPr>
          <w:rtl/>
        </w:rPr>
        <w:t xml:space="preserve"> جعلت فداك</w:t>
      </w:r>
      <w:r>
        <w:rPr>
          <w:rtl/>
        </w:rPr>
        <w:t>!</w:t>
      </w:r>
      <w:r w:rsidRPr="00F7425C">
        <w:rPr>
          <w:rtl/>
        </w:rPr>
        <w:t xml:space="preserve"> قال</w:t>
      </w:r>
      <w:r>
        <w:rPr>
          <w:rtl/>
        </w:rPr>
        <w:t>:</w:t>
      </w:r>
      <w:r w:rsidRPr="00F7425C">
        <w:rPr>
          <w:rtl/>
        </w:rPr>
        <w:t xml:space="preserve"> « إمام حي</w:t>
      </w:r>
      <w:r>
        <w:rPr>
          <w:rtl/>
        </w:rPr>
        <w:t>،</w:t>
      </w:r>
      <w:r w:rsidRPr="00F7425C">
        <w:rPr>
          <w:rtl/>
        </w:rPr>
        <w:t xml:space="preserve"> إمام حي »</w:t>
      </w:r>
      <w:r>
        <w:rPr>
          <w:rtl/>
        </w:rPr>
        <w:t>.</w:t>
      </w:r>
    </w:p>
    <w:p w:rsidR="00943893" w:rsidRPr="00F7425C" w:rsidRDefault="00943893" w:rsidP="00943893">
      <w:pPr>
        <w:pStyle w:val="libNormal"/>
        <w:rPr>
          <w:rtl/>
        </w:rPr>
      </w:pPr>
      <w:r w:rsidRPr="00943893">
        <w:rPr>
          <w:rStyle w:val="libNumChar"/>
          <w:rtl/>
        </w:rPr>
        <w:t>[ 22435 ]</w:t>
      </w:r>
      <w:r>
        <w:rPr>
          <w:rtl/>
        </w:rPr>
        <w:t xml:space="preserve"> </w:t>
      </w:r>
      <w:r w:rsidRPr="00F7425C">
        <w:rPr>
          <w:rtl/>
        </w:rPr>
        <w:t>16</w:t>
      </w:r>
      <w:r>
        <w:rPr>
          <w:rtl/>
        </w:rPr>
        <w:t xml:space="preserve"> - </w:t>
      </w:r>
      <w:r w:rsidRPr="00F7425C">
        <w:rPr>
          <w:rtl/>
        </w:rPr>
        <w:t>وعن عبد العزيز القراطيسي</w:t>
      </w:r>
      <w:r>
        <w:rPr>
          <w:rtl/>
        </w:rPr>
        <w:t>،</w:t>
      </w:r>
      <w:r w:rsidRPr="00F7425C">
        <w:rPr>
          <w:rtl/>
        </w:rPr>
        <w:t xml:space="preserve"> قال</w:t>
      </w:r>
      <w:r>
        <w:rPr>
          <w:rtl/>
        </w:rPr>
        <w:t>:</w:t>
      </w:r>
      <w:r w:rsidRPr="00F7425C">
        <w:rPr>
          <w:rtl/>
        </w:rPr>
        <w:t xml:space="preserve"> قال أبو عبد الله</w:t>
      </w:r>
      <w:r>
        <w:rPr>
          <w:rtl/>
        </w:rPr>
        <w:t xml:space="preserve"> </w:t>
      </w:r>
      <w:r w:rsidR="007B3CF5" w:rsidRPr="007B3CF5">
        <w:rPr>
          <w:rStyle w:val="libAlaemChar"/>
          <w:rtl/>
        </w:rPr>
        <w:t>عليه‌السلام</w:t>
      </w:r>
      <w:r>
        <w:rPr>
          <w:rtl/>
        </w:rPr>
        <w:t>:</w:t>
      </w:r>
      <w:r w:rsidRPr="00F7425C">
        <w:rPr>
          <w:rtl/>
        </w:rPr>
        <w:t xml:space="preserve"> « الأئمة بعد نبينا ا</w:t>
      </w:r>
      <w:r>
        <w:rPr>
          <w:rtl/>
        </w:rPr>
        <w:t>ثنا عشر، نجباء مفهمون، من نقص</w:t>
      </w:r>
      <w:r>
        <w:rPr>
          <w:rFonts w:hint="cs"/>
          <w:rtl/>
        </w:rPr>
        <w:t xml:space="preserve"> </w:t>
      </w:r>
      <w:r w:rsidRPr="00F7425C">
        <w:rPr>
          <w:rtl/>
        </w:rPr>
        <w:t>منهم واحدا أو زاد فيهم واحدا</w:t>
      </w:r>
      <w:r>
        <w:rPr>
          <w:rtl/>
        </w:rPr>
        <w:t>،</w:t>
      </w:r>
      <w:r w:rsidRPr="00F7425C">
        <w:rPr>
          <w:rtl/>
        </w:rPr>
        <w:t xml:space="preserve"> خرج من دي</w:t>
      </w:r>
      <w:r>
        <w:rPr>
          <w:rtl/>
        </w:rPr>
        <w:t>ن الله، ولم يكن من ولايتنا على</w:t>
      </w:r>
      <w:r>
        <w:rPr>
          <w:rFonts w:hint="cs"/>
          <w:rtl/>
        </w:rPr>
        <w:t xml:space="preserve"> </w:t>
      </w:r>
      <w:r w:rsidRPr="00F7425C">
        <w:rPr>
          <w:rtl/>
        </w:rPr>
        <w:t>شئ »</w:t>
      </w:r>
      <w:r>
        <w:rPr>
          <w:rtl/>
        </w:rPr>
        <w:t>.</w:t>
      </w:r>
    </w:p>
    <w:p w:rsidR="00943893" w:rsidRPr="00F7425C" w:rsidRDefault="00943893" w:rsidP="00943893">
      <w:pPr>
        <w:pStyle w:val="libNormal"/>
        <w:rPr>
          <w:rtl/>
        </w:rPr>
      </w:pPr>
      <w:r w:rsidRPr="00943893">
        <w:rPr>
          <w:rStyle w:val="libNumChar"/>
          <w:rtl/>
        </w:rPr>
        <w:t>[ 22436 ]</w:t>
      </w:r>
      <w:r>
        <w:rPr>
          <w:rtl/>
        </w:rPr>
        <w:t xml:space="preserve"> </w:t>
      </w:r>
      <w:r w:rsidRPr="00F7425C">
        <w:rPr>
          <w:rtl/>
        </w:rPr>
        <w:t>17</w:t>
      </w:r>
      <w:r>
        <w:rPr>
          <w:rtl/>
        </w:rPr>
        <w:t xml:space="preserve"> - </w:t>
      </w:r>
      <w:r w:rsidRPr="00F7425C">
        <w:rPr>
          <w:rtl/>
        </w:rPr>
        <w:t xml:space="preserve">وعن الصادق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ان الله تبارك وتعالى</w:t>
      </w:r>
      <w:r>
        <w:rPr>
          <w:rtl/>
        </w:rPr>
        <w:t xml:space="preserve"> </w:t>
      </w:r>
      <w:r w:rsidRPr="00F7425C">
        <w:rPr>
          <w:rtl/>
        </w:rPr>
        <w:t>جعلنا حججه على خلقه</w:t>
      </w:r>
      <w:r>
        <w:rPr>
          <w:rtl/>
        </w:rPr>
        <w:t>،</w:t>
      </w:r>
      <w:r w:rsidRPr="00F7425C">
        <w:rPr>
          <w:rtl/>
        </w:rPr>
        <w:t xml:space="preserve"> وأمناءه على علمه</w:t>
      </w:r>
      <w:r>
        <w:rPr>
          <w:rtl/>
        </w:rPr>
        <w:t>،</w:t>
      </w:r>
      <w:r w:rsidRPr="00F7425C">
        <w:rPr>
          <w:rtl/>
        </w:rPr>
        <w:t xml:space="preserve"> فمن جحدنا </w:t>
      </w:r>
      <w:r>
        <w:rPr>
          <w:rtl/>
        </w:rPr>
        <w:t xml:space="preserve">[ </w:t>
      </w:r>
      <w:r w:rsidRPr="00F7425C">
        <w:rPr>
          <w:rtl/>
        </w:rPr>
        <w:t>كان</w:t>
      </w:r>
      <w:r>
        <w:rPr>
          <w:rtl/>
        </w:rPr>
        <w:t xml:space="preserve"> ] </w:t>
      </w:r>
      <w:r w:rsidRPr="00943893">
        <w:rPr>
          <w:rStyle w:val="libFootnotenumChar"/>
          <w:rtl/>
        </w:rPr>
        <w:t>(1)</w:t>
      </w:r>
      <w:r>
        <w:rPr>
          <w:rtl/>
        </w:rPr>
        <w:t xml:space="preserve"> بمنزلة</w:t>
      </w:r>
      <w:r>
        <w:rPr>
          <w:rFonts w:hint="cs"/>
          <w:rtl/>
        </w:rPr>
        <w:t xml:space="preserve"> </w:t>
      </w:r>
      <w:r w:rsidRPr="00F7425C">
        <w:rPr>
          <w:rtl/>
        </w:rPr>
        <w:t>إبليس في تعنته على الله</w:t>
      </w:r>
      <w:r>
        <w:rPr>
          <w:rtl/>
        </w:rPr>
        <w:t>،</w:t>
      </w:r>
      <w:r w:rsidRPr="00F7425C">
        <w:rPr>
          <w:rtl/>
        </w:rPr>
        <w:t xml:space="preserve"> حين أمره بالسج</w:t>
      </w:r>
      <w:r>
        <w:rPr>
          <w:rtl/>
        </w:rPr>
        <w:t>ود لآدم، ومن عرفنا واتبعنا كان</w:t>
      </w:r>
      <w:r>
        <w:rPr>
          <w:rFonts w:hint="cs"/>
          <w:rtl/>
        </w:rPr>
        <w:t xml:space="preserve"> </w:t>
      </w:r>
      <w:r w:rsidRPr="00F7425C">
        <w:rPr>
          <w:rtl/>
        </w:rPr>
        <w:t>بمنزلة الملائكة</w:t>
      </w:r>
      <w:r>
        <w:rPr>
          <w:rtl/>
        </w:rPr>
        <w:t>،</w:t>
      </w:r>
      <w:r w:rsidRPr="00F7425C">
        <w:rPr>
          <w:rtl/>
        </w:rPr>
        <w:t xml:space="preserve"> الذين أمر هم الله بالسجود لآدم فأطاعوه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14</w:t>
      </w:r>
      <w:r>
        <w:rPr>
          <w:rtl/>
        </w:rPr>
        <w:t xml:space="preserve"> - </w:t>
      </w:r>
      <w:r w:rsidRPr="00F7425C">
        <w:rPr>
          <w:rtl/>
        </w:rPr>
        <w:t>الاختصاص ص 268</w:t>
      </w:r>
      <w:r>
        <w:rPr>
          <w:rtl/>
        </w:rPr>
        <w:t>.</w:t>
      </w:r>
    </w:p>
    <w:p w:rsidR="00943893" w:rsidRPr="00F7425C" w:rsidRDefault="00943893" w:rsidP="00943893">
      <w:pPr>
        <w:pStyle w:val="libFootnote0"/>
        <w:rPr>
          <w:rtl/>
        </w:rPr>
      </w:pPr>
      <w:r w:rsidRPr="00F7425C">
        <w:rPr>
          <w:rtl/>
        </w:rPr>
        <w:t>15</w:t>
      </w:r>
      <w:r>
        <w:rPr>
          <w:rtl/>
        </w:rPr>
        <w:t xml:space="preserve"> - </w:t>
      </w:r>
      <w:r w:rsidRPr="00F7425C">
        <w:rPr>
          <w:rtl/>
        </w:rPr>
        <w:t>الاختصاص ص 269</w:t>
      </w:r>
      <w:r>
        <w:rPr>
          <w:rtl/>
        </w:rPr>
        <w:t>.</w:t>
      </w:r>
    </w:p>
    <w:p w:rsidR="00943893" w:rsidRPr="00F7425C" w:rsidRDefault="00943893" w:rsidP="00943893">
      <w:pPr>
        <w:pStyle w:val="libFootnote0"/>
        <w:rPr>
          <w:rtl/>
        </w:rPr>
      </w:pPr>
      <w:r w:rsidRPr="00F7425C">
        <w:rPr>
          <w:rtl/>
        </w:rPr>
        <w:t>16</w:t>
      </w:r>
      <w:r>
        <w:rPr>
          <w:rtl/>
        </w:rPr>
        <w:t xml:space="preserve"> - </w:t>
      </w:r>
      <w:r w:rsidRPr="00F7425C">
        <w:rPr>
          <w:rtl/>
        </w:rPr>
        <w:t>الاختصاص ص 233</w:t>
      </w:r>
      <w:r>
        <w:rPr>
          <w:rtl/>
        </w:rPr>
        <w:t>.</w:t>
      </w:r>
    </w:p>
    <w:p w:rsidR="00943893" w:rsidRPr="00F7425C" w:rsidRDefault="00943893" w:rsidP="00943893">
      <w:pPr>
        <w:pStyle w:val="libFootnote0"/>
        <w:rPr>
          <w:rtl/>
        </w:rPr>
      </w:pPr>
      <w:r w:rsidRPr="00F7425C">
        <w:rPr>
          <w:rtl/>
        </w:rPr>
        <w:t>17</w:t>
      </w:r>
      <w:r>
        <w:rPr>
          <w:rtl/>
        </w:rPr>
        <w:t xml:space="preserve"> - </w:t>
      </w:r>
      <w:r w:rsidRPr="00F7425C">
        <w:rPr>
          <w:rtl/>
        </w:rPr>
        <w:t>الاختصاص ص 334</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Pr="00F7425C" w:rsidRDefault="00943893" w:rsidP="00BA291C">
      <w:pPr>
        <w:pStyle w:val="libNormal"/>
        <w:rPr>
          <w:rtl/>
        </w:rPr>
      </w:pPr>
      <w:r w:rsidRPr="00943893">
        <w:rPr>
          <w:rStyle w:val="libNumChar"/>
          <w:rtl/>
        </w:rPr>
        <w:lastRenderedPageBreak/>
        <w:t>[ 22437 ]</w:t>
      </w:r>
      <w:r>
        <w:rPr>
          <w:rtl/>
        </w:rPr>
        <w:t xml:space="preserve"> </w:t>
      </w:r>
      <w:r w:rsidRPr="00F7425C">
        <w:rPr>
          <w:rtl/>
        </w:rPr>
        <w:t>18</w:t>
      </w:r>
      <w:r>
        <w:rPr>
          <w:rtl/>
        </w:rPr>
        <w:t xml:space="preserve"> - </w:t>
      </w:r>
      <w:r w:rsidRPr="00F7425C">
        <w:rPr>
          <w:rtl/>
        </w:rPr>
        <w:t>وعن عمرو بن ثابت</w:t>
      </w:r>
      <w:r>
        <w:rPr>
          <w:rtl/>
        </w:rPr>
        <w:t>،</w:t>
      </w:r>
      <w:r w:rsidRPr="00F7425C">
        <w:rPr>
          <w:rtl/>
        </w:rPr>
        <w:t xml:space="preserve"> قال</w:t>
      </w:r>
      <w:r>
        <w:rPr>
          <w:rtl/>
        </w:rPr>
        <w:t>:</w:t>
      </w:r>
      <w:r w:rsidRPr="00F7425C">
        <w:rPr>
          <w:rtl/>
        </w:rPr>
        <w:t xml:space="preserve"> سألت أبا جعفر</w:t>
      </w:r>
      <w:r>
        <w:rPr>
          <w:rtl/>
        </w:rPr>
        <w:t xml:space="preserve"> </w:t>
      </w:r>
      <w:r w:rsidR="007B3CF5" w:rsidRPr="007B3CF5">
        <w:rPr>
          <w:rStyle w:val="libAlaemChar"/>
          <w:rtl/>
        </w:rPr>
        <w:t>عليه‌السلام</w:t>
      </w:r>
      <w:r>
        <w:rPr>
          <w:rtl/>
        </w:rPr>
        <w:t>،</w:t>
      </w:r>
      <w:r w:rsidRPr="00F7425C">
        <w:rPr>
          <w:rtl/>
        </w:rPr>
        <w:t xml:space="preserve"> عن قول الله</w:t>
      </w:r>
      <w:r>
        <w:rPr>
          <w:rtl/>
        </w:rPr>
        <w:t>:</w:t>
      </w:r>
      <w:r w:rsidRPr="00F7425C">
        <w:rPr>
          <w:rtl/>
        </w:rPr>
        <w:t xml:space="preserve"> </w:t>
      </w:r>
      <w:r w:rsidRPr="00943893">
        <w:rPr>
          <w:rStyle w:val="libAlaemChar"/>
          <w:rtl/>
        </w:rPr>
        <w:t>(</w:t>
      </w:r>
      <w:r w:rsidR="00BA291C" w:rsidRPr="00BA291C">
        <w:rPr>
          <w:rStyle w:val="libAieChar"/>
          <w:rtl/>
        </w:rPr>
        <w:t>وَمِنَ النَّاسِ مَن يَتَّخِذُ مِن دُونِ اللَّـهِ أَندَادًا يُحِبُّونَهُمْ كَحُبِّ اللَّـهِ</w:t>
      </w:r>
      <w:r w:rsidRPr="00943893">
        <w:rPr>
          <w:rStyle w:val="libAlaemChar"/>
          <w:rtl/>
        </w:rPr>
        <w:t>)</w:t>
      </w:r>
      <w:r w:rsidRPr="00F7425C">
        <w:rPr>
          <w:rtl/>
        </w:rPr>
        <w:t xml:space="preserve"> </w:t>
      </w:r>
      <w:r w:rsidRPr="00943893">
        <w:rPr>
          <w:rStyle w:val="libFootnotenumChar"/>
          <w:rtl/>
        </w:rPr>
        <w:t>(1)</w:t>
      </w:r>
      <w:r w:rsidRPr="00F7425C">
        <w:rPr>
          <w:rtl/>
        </w:rPr>
        <w:t xml:space="preserve"> قال</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w:t>
      </w:r>
      <w:r>
        <w:rPr>
          <w:rtl/>
        </w:rPr>
        <w:t xml:space="preserve">[ </w:t>
      </w:r>
      <w:r w:rsidRPr="00F7425C">
        <w:rPr>
          <w:rtl/>
        </w:rPr>
        <w:t>هم</w:t>
      </w:r>
      <w:r>
        <w:rPr>
          <w:rtl/>
        </w:rPr>
        <w:t xml:space="preserve"> ] </w:t>
      </w:r>
      <w:r w:rsidRPr="00943893">
        <w:rPr>
          <w:rStyle w:val="libFootnotenumChar"/>
          <w:rtl/>
        </w:rPr>
        <w:t>(2)</w:t>
      </w:r>
      <w:r w:rsidRPr="00F7425C">
        <w:rPr>
          <w:rtl/>
        </w:rPr>
        <w:t xml:space="preserve"> والله أولياء فلان وفلان</w:t>
      </w:r>
      <w:r>
        <w:rPr>
          <w:rtl/>
        </w:rPr>
        <w:t xml:space="preserve"> </w:t>
      </w:r>
      <w:r w:rsidRPr="00F7425C">
        <w:rPr>
          <w:rtl/>
        </w:rPr>
        <w:t>وفلان</w:t>
      </w:r>
      <w:r>
        <w:rPr>
          <w:rtl/>
        </w:rPr>
        <w:t>،</w:t>
      </w:r>
      <w:r w:rsidRPr="00F7425C">
        <w:rPr>
          <w:rtl/>
        </w:rPr>
        <w:t xml:space="preserve"> اتخذوهم أئمة دون الامام الذي جعله الله للناس إماما</w:t>
      </w:r>
      <w:r>
        <w:rPr>
          <w:rtl/>
        </w:rPr>
        <w:t>،</w:t>
      </w:r>
      <w:r w:rsidRPr="00F7425C">
        <w:rPr>
          <w:rtl/>
        </w:rPr>
        <w:t xml:space="preserve"> فذلك قول</w:t>
      </w:r>
      <w:r>
        <w:rPr>
          <w:rtl/>
        </w:rPr>
        <w:t xml:space="preserve"> </w:t>
      </w:r>
      <w:r w:rsidRPr="00F7425C">
        <w:rPr>
          <w:rtl/>
        </w:rPr>
        <w:t>الله تعالى</w:t>
      </w:r>
      <w:r>
        <w:rPr>
          <w:rtl/>
        </w:rPr>
        <w:t>:</w:t>
      </w:r>
      <w:r w:rsidRPr="00F7425C">
        <w:rPr>
          <w:rtl/>
        </w:rPr>
        <w:t xml:space="preserve"> </w:t>
      </w:r>
      <w:r w:rsidRPr="00943893">
        <w:rPr>
          <w:rStyle w:val="libAlaemChar"/>
          <w:rtl/>
        </w:rPr>
        <w:t>(</w:t>
      </w:r>
      <w:r w:rsidR="00BA291C" w:rsidRPr="00BA291C">
        <w:rPr>
          <w:rStyle w:val="libAieChar"/>
          <w:rtl/>
        </w:rPr>
        <w:t>وَلَوْ يَرَ‌ى الَّذِينَ ظَلَمُوا</w:t>
      </w:r>
      <w:r w:rsidRPr="00943893">
        <w:rPr>
          <w:rStyle w:val="libAieChar"/>
          <w:rtl/>
        </w:rPr>
        <w:t xml:space="preserve"> إلى قوله </w:t>
      </w:r>
      <w:r w:rsidR="00BA291C" w:rsidRPr="00BA291C">
        <w:rPr>
          <w:rStyle w:val="libAieChar"/>
          <w:rtl/>
        </w:rPr>
        <w:t>مِنَ النَّارِ‌</w:t>
      </w:r>
      <w:r w:rsidRPr="00943893">
        <w:rPr>
          <w:rStyle w:val="libAlaemChar"/>
          <w:rtl/>
        </w:rPr>
        <w:t>)</w:t>
      </w:r>
      <w:r w:rsidRPr="00F7425C">
        <w:rPr>
          <w:rtl/>
        </w:rPr>
        <w:t xml:space="preserve"> </w:t>
      </w:r>
      <w:r w:rsidRPr="00943893">
        <w:rPr>
          <w:rStyle w:val="libFootnotenumChar"/>
          <w:rtl/>
        </w:rPr>
        <w:t>(3)</w:t>
      </w:r>
      <w:r w:rsidRPr="00F7425C">
        <w:rPr>
          <w:rtl/>
        </w:rPr>
        <w:t xml:space="preserve"> </w:t>
      </w:r>
      <w:r>
        <w:rPr>
          <w:rFonts w:hint="cs"/>
          <w:rtl/>
        </w:rPr>
        <w:t>»</w:t>
      </w:r>
      <w:r w:rsidRPr="00F7425C">
        <w:rPr>
          <w:rtl/>
        </w:rPr>
        <w:t>. ثم قال</w:t>
      </w:r>
      <w:r>
        <w:rPr>
          <w:rtl/>
        </w:rPr>
        <w:t xml:space="preserve"> </w:t>
      </w:r>
      <w:r w:rsidRPr="00F7425C">
        <w:rPr>
          <w:rtl/>
        </w:rPr>
        <w:t xml:space="preserve">أبو جعفر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هم يا جابر</w:t>
      </w:r>
      <w:r>
        <w:rPr>
          <w:rtl/>
        </w:rPr>
        <w:t>،</w:t>
      </w:r>
      <w:r w:rsidRPr="00F7425C">
        <w:rPr>
          <w:rtl/>
        </w:rPr>
        <w:t xml:space="preserve"> أئمة الظلمة وأشياعهم </w:t>
      </w:r>
      <w:r>
        <w:rPr>
          <w:rFonts w:hint="cs"/>
          <w:rtl/>
        </w:rPr>
        <w:t>»</w:t>
      </w:r>
      <w:r>
        <w:rPr>
          <w:rtl/>
        </w:rPr>
        <w:t>.</w:t>
      </w:r>
    </w:p>
    <w:p w:rsidR="00943893" w:rsidRPr="00F7425C" w:rsidRDefault="00943893" w:rsidP="00943893">
      <w:pPr>
        <w:pStyle w:val="libNormal"/>
        <w:rPr>
          <w:rtl/>
        </w:rPr>
      </w:pPr>
      <w:r w:rsidRPr="00943893">
        <w:rPr>
          <w:rStyle w:val="libNumChar"/>
          <w:rtl/>
        </w:rPr>
        <w:t>[ 22438 ]</w:t>
      </w:r>
      <w:r>
        <w:rPr>
          <w:rtl/>
        </w:rPr>
        <w:t xml:space="preserve"> </w:t>
      </w:r>
      <w:r w:rsidRPr="00F7425C">
        <w:rPr>
          <w:rtl/>
        </w:rPr>
        <w:t>19</w:t>
      </w:r>
      <w:r>
        <w:rPr>
          <w:rtl/>
        </w:rPr>
        <w:t xml:space="preserve"> - </w:t>
      </w:r>
      <w:r w:rsidRPr="00F7425C">
        <w:rPr>
          <w:rtl/>
        </w:rPr>
        <w:t>البحار</w:t>
      </w:r>
      <w:r>
        <w:rPr>
          <w:rtl/>
        </w:rPr>
        <w:t>،</w:t>
      </w:r>
      <w:r w:rsidRPr="00F7425C">
        <w:rPr>
          <w:rtl/>
        </w:rPr>
        <w:t xml:space="preserve"> عن كتاب تقريب </w:t>
      </w:r>
      <w:r>
        <w:rPr>
          <w:rtl/>
        </w:rPr>
        <w:t>المعارف لأبي الصلاح الحلبي: عن</w:t>
      </w:r>
      <w:r>
        <w:rPr>
          <w:rFonts w:hint="cs"/>
          <w:rtl/>
        </w:rPr>
        <w:t xml:space="preserve"> </w:t>
      </w:r>
      <w:r w:rsidRPr="00F7425C">
        <w:rPr>
          <w:rtl/>
        </w:rPr>
        <w:t>أبي علي الخراساني</w:t>
      </w:r>
      <w:r>
        <w:rPr>
          <w:rtl/>
        </w:rPr>
        <w:t>،</w:t>
      </w:r>
      <w:r w:rsidRPr="00F7425C">
        <w:rPr>
          <w:rtl/>
        </w:rPr>
        <w:t xml:space="preserve"> عن مولى لعلي بن الحسين </w:t>
      </w:r>
      <w:r w:rsidR="007B3CF5" w:rsidRPr="007B3CF5">
        <w:rPr>
          <w:rStyle w:val="libAlaemChar"/>
          <w:rtl/>
        </w:rPr>
        <w:t>عليهما‌السلام</w:t>
      </w:r>
      <w:r>
        <w:rPr>
          <w:rtl/>
        </w:rPr>
        <w:t>، قال:</w:t>
      </w:r>
      <w:r>
        <w:rPr>
          <w:rFonts w:hint="cs"/>
          <w:rtl/>
        </w:rPr>
        <w:t xml:space="preserve"> </w:t>
      </w:r>
      <w:r w:rsidRPr="00F7425C">
        <w:rPr>
          <w:rtl/>
        </w:rPr>
        <w:t>كنت معه في بعض خلواته</w:t>
      </w:r>
      <w:r>
        <w:rPr>
          <w:rtl/>
        </w:rPr>
        <w:t>،</w:t>
      </w:r>
      <w:r w:rsidRPr="00F7425C">
        <w:rPr>
          <w:rtl/>
        </w:rPr>
        <w:t xml:space="preserve"> فقلت</w:t>
      </w:r>
      <w:r>
        <w:rPr>
          <w:rtl/>
        </w:rPr>
        <w:t>: ان لي عليك حقا، ألا تخبرني عن</w:t>
      </w:r>
      <w:r>
        <w:rPr>
          <w:rFonts w:hint="cs"/>
          <w:rtl/>
        </w:rPr>
        <w:t xml:space="preserve"> </w:t>
      </w:r>
      <w:r w:rsidRPr="00F7425C">
        <w:rPr>
          <w:rtl/>
        </w:rPr>
        <w:t>هذين الرجلين</w:t>
      </w:r>
      <w:r>
        <w:rPr>
          <w:rtl/>
        </w:rPr>
        <w:t>،</w:t>
      </w:r>
      <w:r w:rsidRPr="00F7425C">
        <w:rPr>
          <w:rtl/>
        </w:rPr>
        <w:t xml:space="preserve"> عن </w:t>
      </w:r>
      <w:r>
        <w:rPr>
          <w:rtl/>
        </w:rPr>
        <w:t>(</w:t>
      </w:r>
      <w:r w:rsidRPr="00F7425C">
        <w:rPr>
          <w:rtl/>
        </w:rPr>
        <w:t xml:space="preserve"> فلان وفلان )</w:t>
      </w:r>
      <w:r>
        <w:rPr>
          <w:rtl/>
        </w:rPr>
        <w:t>؟</w:t>
      </w:r>
      <w:r w:rsidRPr="00F7425C">
        <w:rPr>
          <w:rtl/>
        </w:rPr>
        <w:t xml:space="preserve"> فقال</w:t>
      </w:r>
      <w:r>
        <w:rPr>
          <w:rtl/>
        </w:rPr>
        <w:t>:</w:t>
      </w:r>
      <w:r w:rsidRPr="00F7425C">
        <w:rPr>
          <w:rtl/>
        </w:rPr>
        <w:t xml:space="preserve"> « كافران</w:t>
      </w:r>
      <w:r>
        <w:rPr>
          <w:rtl/>
        </w:rPr>
        <w:t>،</w:t>
      </w:r>
      <w:r w:rsidRPr="00F7425C">
        <w:rPr>
          <w:rtl/>
        </w:rPr>
        <w:t xml:space="preserve"> كافر من أحبهما »</w:t>
      </w:r>
      <w:r>
        <w:rPr>
          <w:rtl/>
        </w:rPr>
        <w:t>.</w:t>
      </w:r>
    </w:p>
    <w:p w:rsidR="00943893" w:rsidRPr="00F7425C" w:rsidRDefault="00943893" w:rsidP="00943893">
      <w:pPr>
        <w:pStyle w:val="libNormal"/>
        <w:rPr>
          <w:rtl/>
        </w:rPr>
      </w:pPr>
      <w:r w:rsidRPr="00943893">
        <w:rPr>
          <w:rStyle w:val="libNumChar"/>
          <w:rtl/>
        </w:rPr>
        <w:t>[ 22439 ]</w:t>
      </w:r>
      <w:r>
        <w:rPr>
          <w:rtl/>
        </w:rPr>
        <w:t xml:space="preserve"> </w:t>
      </w:r>
      <w:r w:rsidRPr="00F7425C">
        <w:rPr>
          <w:rtl/>
        </w:rPr>
        <w:t>20</w:t>
      </w:r>
      <w:r>
        <w:rPr>
          <w:rtl/>
        </w:rPr>
        <w:t xml:space="preserve"> - </w:t>
      </w:r>
      <w:r w:rsidRPr="00F7425C">
        <w:rPr>
          <w:rtl/>
        </w:rPr>
        <w:t xml:space="preserve">وعن أبي حمزة </w:t>
      </w:r>
      <w:r>
        <w:rPr>
          <w:rtl/>
        </w:rPr>
        <w:t>الثمالي، أنه سئل علي بن الحسين</w:t>
      </w:r>
      <w:r>
        <w:rPr>
          <w:rFonts w:hint="cs"/>
          <w:rtl/>
        </w:rPr>
        <w:t xml:space="preserve"> </w:t>
      </w:r>
      <w:r w:rsidR="007B3CF5" w:rsidRPr="007B3CF5">
        <w:rPr>
          <w:rStyle w:val="libAlaemChar"/>
          <w:rtl/>
        </w:rPr>
        <w:t>عليهما‌السلام</w:t>
      </w:r>
      <w:r w:rsidRPr="00F7425C">
        <w:rPr>
          <w:rtl/>
        </w:rPr>
        <w:t xml:space="preserve"> من طرق مختلفة </w:t>
      </w:r>
      <w:r>
        <w:rPr>
          <w:rtl/>
        </w:rPr>
        <w:t>عنهما فقال: « كافران، كافر من</w:t>
      </w:r>
      <w:r>
        <w:rPr>
          <w:rFonts w:hint="cs"/>
          <w:rtl/>
        </w:rPr>
        <w:t xml:space="preserve"> </w:t>
      </w:r>
      <w:r w:rsidRPr="00F7425C">
        <w:rPr>
          <w:rtl/>
        </w:rPr>
        <w:t>تولاهما »</w:t>
      </w:r>
      <w:r>
        <w:rPr>
          <w:rtl/>
        </w:rPr>
        <w:t>.</w:t>
      </w:r>
    </w:p>
    <w:p w:rsidR="00943893" w:rsidRPr="00F7425C" w:rsidRDefault="00943893" w:rsidP="00943893">
      <w:pPr>
        <w:pStyle w:val="libNormal"/>
        <w:rPr>
          <w:rtl/>
        </w:rPr>
      </w:pPr>
      <w:r w:rsidRPr="00F7425C">
        <w:rPr>
          <w:rtl/>
        </w:rPr>
        <w:t>قال رحمه الله</w:t>
      </w:r>
      <w:r>
        <w:rPr>
          <w:rtl/>
        </w:rPr>
        <w:t>:</w:t>
      </w:r>
      <w:r w:rsidRPr="00F7425C">
        <w:rPr>
          <w:rtl/>
        </w:rPr>
        <w:t xml:space="preserve"> وتناصر الخبر عن علي بن الحسين</w:t>
      </w:r>
      <w:r>
        <w:rPr>
          <w:rtl/>
        </w:rPr>
        <w:t>،</w:t>
      </w:r>
      <w:r w:rsidRPr="00F7425C">
        <w:rPr>
          <w:rtl/>
        </w:rPr>
        <w:t xml:space="preserve"> ومحمد بن علي</w:t>
      </w:r>
      <w:r>
        <w:rPr>
          <w:rtl/>
        </w:rPr>
        <w:t xml:space="preserve">، </w:t>
      </w:r>
      <w:r w:rsidRPr="00F7425C">
        <w:rPr>
          <w:rtl/>
        </w:rPr>
        <w:t xml:space="preserve">وجعفر بن محمد </w:t>
      </w:r>
      <w:r w:rsidR="007B3CF5" w:rsidRPr="007B3CF5">
        <w:rPr>
          <w:rStyle w:val="libAlaemChar"/>
          <w:rtl/>
        </w:rPr>
        <w:t>عليهم‌السلام</w:t>
      </w:r>
      <w:r>
        <w:rPr>
          <w:rtl/>
        </w:rPr>
        <w:t>،</w:t>
      </w:r>
      <w:r w:rsidRPr="00F7425C">
        <w:rPr>
          <w:rtl/>
        </w:rPr>
        <w:t xml:space="preserve"> من طرق مختلفة أنهم قالوا</w:t>
      </w:r>
      <w:r>
        <w:rPr>
          <w:rtl/>
        </w:rPr>
        <w:t>:</w:t>
      </w:r>
      <w:r w:rsidRPr="00F7425C">
        <w:rPr>
          <w:rtl/>
        </w:rPr>
        <w:t xml:space="preserve"> </w:t>
      </w:r>
      <w:r>
        <w:rPr>
          <w:rFonts w:hint="cs"/>
          <w:rtl/>
        </w:rPr>
        <w:t>«</w:t>
      </w:r>
      <w:r>
        <w:rPr>
          <w:rtl/>
        </w:rPr>
        <w:t xml:space="preserve"> ثلاثة</w:t>
      </w:r>
      <w:r>
        <w:rPr>
          <w:rFonts w:hint="cs"/>
          <w:rtl/>
        </w:rPr>
        <w:t xml:space="preserve"> </w:t>
      </w:r>
      <w:r w:rsidRPr="00F7425C">
        <w:rPr>
          <w:rtl/>
        </w:rPr>
        <w:t>لا ينظر الله إليهم يوم القيامة ولا يزكيهم و</w:t>
      </w:r>
      <w:r>
        <w:rPr>
          <w:rtl/>
        </w:rPr>
        <w:t>لهم عذاب اليم، من زعم أنه إمام</w:t>
      </w:r>
      <w:r>
        <w:rPr>
          <w:rFonts w:hint="cs"/>
          <w:rtl/>
        </w:rPr>
        <w:t xml:space="preserve"> </w:t>
      </w:r>
      <w:r w:rsidRPr="00F7425C">
        <w:rPr>
          <w:rtl/>
        </w:rPr>
        <w:t>وليس بامام</w:t>
      </w:r>
      <w:r>
        <w:rPr>
          <w:rtl/>
        </w:rPr>
        <w:t>،</w:t>
      </w:r>
      <w:r w:rsidRPr="00F7425C">
        <w:rPr>
          <w:rtl/>
        </w:rPr>
        <w:t xml:space="preserve"> و </w:t>
      </w:r>
      <w:r>
        <w:rPr>
          <w:rtl/>
        </w:rPr>
        <w:t xml:space="preserve">[ </w:t>
      </w:r>
      <w:r w:rsidRPr="00F7425C">
        <w:rPr>
          <w:rtl/>
        </w:rPr>
        <w:t>من</w:t>
      </w:r>
      <w:r>
        <w:rPr>
          <w:rtl/>
        </w:rPr>
        <w:t xml:space="preserve"> ] </w:t>
      </w:r>
      <w:r w:rsidRPr="00943893">
        <w:rPr>
          <w:rStyle w:val="libFootnotenumChar"/>
          <w:rtl/>
        </w:rPr>
        <w:t>(1)</w:t>
      </w:r>
      <w:r w:rsidRPr="00F7425C">
        <w:rPr>
          <w:rtl/>
        </w:rPr>
        <w:t xml:space="preserve"> جحد إمامة ام</w:t>
      </w:r>
      <w:r>
        <w:rPr>
          <w:rtl/>
        </w:rPr>
        <w:t>ام من الله، ومن زعم أن لهما في</w:t>
      </w:r>
      <w:r>
        <w:rPr>
          <w:rFonts w:hint="cs"/>
          <w:rtl/>
        </w:rPr>
        <w:t xml:space="preserve"> </w:t>
      </w:r>
      <w:r w:rsidRPr="00F7425C">
        <w:rPr>
          <w:rtl/>
        </w:rPr>
        <w:t xml:space="preserve">الاسلام نصيبا </w:t>
      </w:r>
      <w:r>
        <w:rPr>
          <w:rFonts w:hint="cs"/>
          <w:rtl/>
        </w:rPr>
        <w:t>»</w:t>
      </w:r>
      <w:r>
        <w:rPr>
          <w:rtl/>
        </w:rPr>
        <w:t>،</w:t>
      </w:r>
      <w:r w:rsidRPr="00F7425C">
        <w:rPr>
          <w:rtl/>
        </w:rPr>
        <w:t xml:space="preserve"> ومن طرق </w:t>
      </w:r>
      <w:r>
        <w:rPr>
          <w:rFonts w:hint="cs"/>
          <w:rtl/>
        </w:rPr>
        <w:t>«</w:t>
      </w:r>
      <w:r w:rsidRPr="00F7425C">
        <w:rPr>
          <w:rtl/>
        </w:rPr>
        <w:t xml:space="preserve"> ان للأولين </w:t>
      </w:r>
      <w:r>
        <w:rPr>
          <w:rFonts w:hint="cs"/>
          <w:rtl/>
        </w:rPr>
        <w:t>»</w:t>
      </w:r>
      <w:r>
        <w:rPr>
          <w:rtl/>
        </w:rPr>
        <w:t>،</w:t>
      </w:r>
      <w:r w:rsidRPr="00F7425C">
        <w:rPr>
          <w:rtl/>
        </w:rPr>
        <w:t xml:space="preserve"> ومن آخر </w:t>
      </w:r>
      <w:r>
        <w:rPr>
          <w:rFonts w:hint="cs"/>
          <w:rtl/>
        </w:rPr>
        <w:t>«</w:t>
      </w:r>
      <w:r w:rsidRPr="00F7425C">
        <w:rPr>
          <w:rtl/>
        </w:rPr>
        <w:t xml:space="preserve"> للأعرابيين</w:t>
      </w:r>
      <w:r>
        <w:rPr>
          <w:rtl/>
        </w:rPr>
        <w:t>،</w:t>
      </w:r>
      <w:r w:rsidRPr="00F7425C">
        <w:rPr>
          <w:rtl/>
        </w:rPr>
        <w:t xml:space="preserve">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18</w:t>
      </w:r>
      <w:r>
        <w:rPr>
          <w:rtl/>
        </w:rPr>
        <w:t xml:space="preserve"> - </w:t>
      </w:r>
      <w:r w:rsidRPr="00F7425C">
        <w:rPr>
          <w:rtl/>
        </w:rPr>
        <w:t>الاختصاص ص 334</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165</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
        <w:rPr>
          <w:rtl/>
        </w:rPr>
      </w:pPr>
      <w:r w:rsidRPr="00F7425C">
        <w:rPr>
          <w:rtl/>
        </w:rPr>
        <w:t>(3) البقرة 2</w:t>
      </w:r>
      <w:r>
        <w:rPr>
          <w:rtl/>
        </w:rPr>
        <w:t>:</w:t>
      </w:r>
      <w:r w:rsidRPr="00F7425C">
        <w:rPr>
          <w:rtl/>
        </w:rPr>
        <w:t xml:space="preserve"> 165 167</w:t>
      </w:r>
      <w:r>
        <w:rPr>
          <w:rtl/>
        </w:rPr>
        <w:t>.</w:t>
      </w:r>
    </w:p>
    <w:p w:rsidR="00943893" w:rsidRPr="00F7425C" w:rsidRDefault="00943893" w:rsidP="00943893">
      <w:pPr>
        <w:pStyle w:val="libFootnote0"/>
        <w:rPr>
          <w:rtl/>
        </w:rPr>
      </w:pPr>
      <w:r w:rsidRPr="00F7425C">
        <w:rPr>
          <w:rtl/>
        </w:rPr>
        <w:t>19</w:t>
      </w:r>
      <w:r>
        <w:rPr>
          <w:rtl/>
        </w:rPr>
        <w:t xml:space="preserve"> - </w:t>
      </w:r>
      <w:r w:rsidRPr="00F7425C">
        <w:rPr>
          <w:rtl/>
        </w:rPr>
        <w:t>البحار ج 72 ص 137 ح 25</w:t>
      </w:r>
      <w:r>
        <w:rPr>
          <w:rtl/>
        </w:rPr>
        <w:t>.</w:t>
      </w:r>
    </w:p>
    <w:p w:rsidR="00943893" w:rsidRPr="00F7425C" w:rsidRDefault="00943893" w:rsidP="00943893">
      <w:pPr>
        <w:pStyle w:val="libFootnote0"/>
        <w:rPr>
          <w:rtl/>
        </w:rPr>
      </w:pPr>
      <w:r w:rsidRPr="00F7425C">
        <w:rPr>
          <w:rtl/>
        </w:rPr>
        <w:t>20</w:t>
      </w:r>
      <w:r>
        <w:rPr>
          <w:rtl/>
        </w:rPr>
        <w:t xml:space="preserve"> - </w:t>
      </w:r>
      <w:r w:rsidRPr="00F7425C">
        <w:rPr>
          <w:rtl/>
        </w:rPr>
        <w:t>البحار ج 72 ص 138</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الاسلام نصيبا </w:t>
      </w:r>
      <w:r>
        <w:rPr>
          <w:rFonts w:hint="cs"/>
          <w:rtl/>
        </w:rPr>
        <w:t>»</w:t>
      </w:r>
      <w:r w:rsidRPr="00F7425C">
        <w:rPr>
          <w:rtl/>
        </w:rPr>
        <w:t>.</w:t>
      </w:r>
    </w:p>
    <w:p w:rsidR="00943893" w:rsidRPr="00F7425C" w:rsidRDefault="00943893" w:rsidP="00943893">
      <w:pPr>
        <w:pStyle w:val="libNormal"/>
        <w:rPr>
          <w:rtl/>
        </w:rPr>
      </w:pPr>
      <w:r w:rsidRPr="00F7425C">
        <w:rPr>
          <w:rtl/>
        </w:rPr>
        <w:t>إلى غير ذلك من الرو</w:t>
      </w:r>
      <w:r>
        <w:rPr>
          <w:rtl/>
        </w:rPr>
        <w:t>ايات، عمن ذكرناه، وعن أبنائهم</w:t>
      </w:r>
      <w:r>
        <w:rPr>
          <w:rFonts w:hint="cs"/>
          <w:rtl/>
        </w:rPr>
        <w:t xml:space="preserve"> </w:t>
      </w:r>
      <w:r w:rsidR="007B3CF5" w:rsidRPr="007B3CF5">
        <w:rPr>
          <w:rStyle w:val="libAlaemChar"/>
          <w:rtl/>
        </w:rPr>
        <w:t>عليهم‌السلام</w:t>
      </w:r>
      <w:r>
        <w:rPr>
          <w:rtl/>
        </w:rPr>
        <w:t>،</w:t>
      </w:r>
      <w:r w:rsidRPr="00F7425C">
        <w:rPr>
          <w:rtl/>
        </w:rPr>
        <w:t xml:space="preserve"> مقترنا بالمعلوم من </w:t>
      </w:r>
      <w:r>
        <w:rPr>
          <w:rtl/>
        </w:rPr>
        <w:t>دينهم لكل متأمل في حالهم، أنهم</w:t>
      </w:r>
      <w:r>
        <w:rPr>
          <w:rFonts w:hint="cs"/>
          <w:rtl/>
        </w:rPr>
        <w:t xml:space="preserve"> </w:t>
      </w:r>
      <w:r w:rsidRPr="00F7425C">
        <w:rPr>
          <w:rtl/>
        </w:rPr>
        <w:t xml:space="preserve">يرون في المتقدمين على أمير المؤمنين </w:t>
      </w:r>
      <w:r w:rsidR="007B3CF5" w:rsidRPr="007B3CF5">
        <w:rPr>
          <w:rStyle w:val="libAlaemChar"/>
          <w:rtl/>
        </w:rPr>
        <w:t>عليه‌السلام</w:t>
      </w:r>
      <w:r>
        <w:rPr>
          <w:rtl/>
        </w:rPr>
        <w:t>، ومن دان بدينهم، أنهم</w:t>
      </w:r>
      <w:r>
        <w:rPr>
          <w:rFonts w:hint="cs"/>
          <w:rtl/>
        </w:rPr>
        <w:t xml:space="preserve"> </w:t>
      </w:r>
      <w:r w:rsidRPr="00F7425C">
        <w:rPr>
          <w:rtl/>
        </w:rPr>
        <w:t>كفار</w:t>
      </w:r>
      <w:r>
        <w:rPr>
          <w:rtl/>
        </w:rPr>
        <w:t>.</w:t>
      </w:r>
    </w:p>
    <w:p w:rsidR="00943893" w:rsidRPr="00F7425C" w:rsidRDefault="00943893" w:rsidP="00BA291C">
      <w:pPr>
        <w:pStyle w:val="libNormal"/>
        <w:rPr>
          <w:rtl/>
        </w:rPr>
      </w:pPr>
      <w:r w:rsidRPr="00943893">
        <w:rPr>
          <w:rStyle w:val="libNumChar"/>
          <w:rtl/>
        </w:rPr>
        <w:t>[ 22440 ]</w:t>
      </w:r>
      <w:r>
        <w:rPr>
          <w:rtl/>
        </w:rPr>
        <w:t xml:space="preserve"> </w:t>
      </w:r>
      <w:r w:rsidRPr="00F7425C">
        <w:rPr>
          <w:rtl/>
        </w:rPr>
        <w:t>21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من شك في الله بعد ما ولد</w:t>
      </w:r>
      <w:r>
        <w:rPr>
          <w:rtl/>
        </w:rPr>
        <w:t xml:space="preserve"> </w:t>
      </w:r>
      <w:r w:rsidRPr="00F7425C">
        <w:rPr>
          <w:rtl/>
        </w:rPr>
        <w:t>على الفطرة لم يتب أبدا</w:t>
      </w:r>
      <w:r>
        <w:rPr>
          <w:rtl/>
        </w:rPr>
        <w:t>،</w:t>
      </w:r>
      <w:r w:rsidRPr="00F7425C">
        <w:rPr>
          <w:rtl/>
        </w:rPr>
        <w:t xml:space="preserve"> وأروي</w:t>
      </w:r>
      <w:r>
        <w:rPr>
          <w:rtl/>
        </w:rPr>
        <w:t>:</w:t>
      </w:r>
      <w:r w:rsidRPr="00F7425C">
        <w:rPr>
          <w:rtl/>
        </w:rPr>
        <w:t xml:space="preserve"> لا ينفع مع الشك والجحود عمل</w:t>
      </w:r>
      <w:r>
        <w:rPr>
          <w:rtl/>
        </w:rPr>
        <w:t xml:space="preserve">، </w:t>
      </w:r>
      <w:r w:rsidRPr="00F7425C">
        <w:rPr>
          <w:rtl/>
        </w:rPr>
        <w:t>وأروي</w:t>
      </w:r>
      <w:r>
        <w:rPr>
          <w:rtl/>
        </w:rPr>
        <w:t>:</w:t>
      </w:r>
      <w:r w:rsidRPr="00F7425C">
        <w:rPr>
          <w:rtl/>
        </w:rPr>
        <w:t xml:space="preserve"> من شك أو ظن</w:t>
      </w:r>
      <w:r>
        <w:rPr>
          <w:rtl/>
        </w:rPr>
        <w:t>،</w:t>
      </w:r>
      <w:r w:rsidRPr="00F7425C">
        <w:rPr>
          <w:rtl/>
        </w:rPr>
        <w:t xml:space="preserve"> فأقام على أحدهما حبط عمله</w:t>
      </w:r>
      <w:r>
        <w:rPr>
          <w:rtl/>
        </w:rPr>
        <w:t>،</w:t>
      </w:r>
      <w:r w:rsidRPr="00F7425C">
        <w:rPr>
          <w:rtl/>
        </w:rPr>
        <w:t xml:space="preserve"> وأروي</w:t>
      </w:r>
      <w:r>
        <w:rPr>
          <w:rtl/>
        </w:rPr>
        <w:t>:</w:t>
      </w:r>
      <w:r w:rsidRPr="00F7425C">
        <w:rPr>
          <w:rtl/>
        </w:rPr>
        <w:t xml:space="preserve"> في</w:t>
      </w:r>
      <w:r>
        <w:rPr>
          <w:rtl/>
        </w:rPr>
        <w:t xml:space="preserve"> </w:t>
      </w:r>
      <w:r w:rsidRPr="00F7425C">
        <w:rPr>
          <w:rtl/>
        </w:rPr>
        <w:t>قول الله عز وجل</w:t>
      </w:r>
      <w:r>
        <w:rPr>
          <w:rtl/>
        </w:rPr>
        <w:t>:</w:t>
      </w:r>
      <w:r w:rsidRPr="00F7425C">
        <w:rPr>
          <w:rtl/>
        </w:rPr>
        <w:t xml:space="preserve"> </w:t>
      </w:r>
      <w:r w:rsidRPr="00943893">
        <w:rPr>
          <w:rStyle w:val="libAlaemChar"/>
          <w:rtl/>
        </w:rPr>
        <w:t>(</w:t>
      </w:r>
      <w:r w:rsidR="00BA291C" w:rsidRPr="00BA291C">
        <w:rPr>
          <w:rStyle w:val="libAieChar"/>
          <w:rtl/>
        </w:rPr>
        <w:t>وَمَا وَجَدْنَا لِأَكْثَرِ‌هِم مِّنْ عَهْدٍ وَإِن وَجَدْنَا أَكْثَرَ‌هُمْ لَفَاسِقِينَ</w:t>
      </w:r>
      <w:r w:rsidRPr="00943893">
        <w:rPr>
          <w:rStyle w:val="libAlaemChar"/>
          <w:rtl/>
        </w:rPr>
        <w:t>)</w:t>
      </w:r>
      <w:r w:rsidRPr="00F7425C">
        <w:rPr>
          <w:rtl/>
        </w:rPr>
        <w:t xml:space="preserve"> </w:t>
      </w:r>
      <w:r w:rsidRPr="00943893">
        <w:rPr>
          <w:rStyle w:val="libFootnotenumChar"/>
          <w:rtl/>
        </w:rPr>
        <w:t>(1)</w:t>
      </w:r>
      <w:r>
        <w:rPr>
          <w:rtl/>
        </w:rPr>
        <w:t>،</w:t>
      </w:r>
      <w:r w:rsidRPr="00F7425C">
        <w:rPr>
          <w:rtl/>
        </w:rPr>
        <w:t xml:space="preserve"> قال</w:t>
      </w:r>
      <w:r>
        <w:rPr>
          <w:rtl/>
        </w:rPr>
        <w:t>:</w:t>
      </w:r>
      <w:r w:rsidRPr="00F7425C">
        <w:rPr>
          <w:rtl/>
        </w:rPr>
        <w:t xml:space="preserve"> نزلت في الشكاك</w:t>
      </w:r>
      <w:r>
        <w:rPr>
          <w:rtl/>
        </w:rPr>
        <w:t>،</w:t>
      </w:r>
      <w:r w:rsidRPr="00F7425C">
        <w:rPr>
          <w:rtl/>
        </w:rPr>
        <w:t xml:space="preserve"> وأروي</w:t>
      </w:r>
      <w:r>
        <w:rPr>
          <w:rtl/>
        </w:rPr>
        <w:t>:</w:t>
      </w:r>
      <w:r w:rsidRPr="00F7425C">
        <w:rPr>
          <w:rtl/>
        </w:rPr>
        <w:t xml:space="preserve"> في قوله</w:t>
      </w:r>
      <w:r>
        <w:rPr>
          <w:rtl/>
        </w:rPr>
        <w:t>:</w:t>
      </w:r>
      <w:r w:rsidRPr="00F7425C">
        <w:rPr>
          <w:rtl/>
        </w:rPr>
        <w:t xml:space="preserve"> </w:t>
      </w:r>
      <w:r w:rsidRPr="00943893">
        <w:rPr>
          <w:rStyle w:val="libAlaemChar"/>
          <w:rtl/>
        </w:rPr>
        <w:t>(</w:t>
      </w:r>
      <w:r w:rsidR="00BA291C" w:rsidRPr="00BA291C">
        <w:rPr>
          <w:rStyle w:val="libAieChar"/>
          <w:rtl/>
        </w:rPr>
        <w:t>الَّذِينَ آمَنُوا وَلَمْ يَلْبِسُوا إِيمَانَهُم بِظُلْمٍ</w:t>
      </w:r>
      <w:r w:rsidRPr="00943893">
        <w:rPr>
          <w:rStyle w:val="libAlaemChar"/>
          <w:rtl/>
        </w:rPr>
        <w:t>)</w:t>
      </w:r>
      <w:r w:rsidRPr="00F7425C">
        <w:rPr>
          <w:rtl/>
        </w:rPr>
        <w:t xml:space="preserve"> </w:t>
      </w:r>
      <w:r w:rsidRPr="00943893">
        <w:rPr>
          <w:rStyle w:val="libFootnotenumChar"/>
          <w:rtl/>
        </w:rPr>
        <w:t>(2)</w:t>
      </w:r>
      <w:r w:rsidRPr="00F7425C">
        <w:rPr>
          <w:rtl/>
        </w:rPr>
        <w:t xml:space="preserve"> قال</w:t>
      </w:r>
      <w:r>
        <w:rPr>
          <w:rtl/>
        </w:rPr>
        <w:t>:</w:t>
      </w:r>
      <w:r w:rsidRPr="00F7425C">
        <w:rPr>
          <w:rtl/>
        </w:rPr>
        <w:t xml:space="preserve"> الشك الشاك في الآ</w:t>
      </w:r>
      <w:r>
        <w:rPr>
          <w:rtl/>
        </w:rPr>
        <w:t>خرة، مثل</w:t>
      </w:r>
      <w:r>
        <w:rPr>
          <w:rFonts w:hint="cs"/>
          <w:rtl/>
        </w:rPr>
        <w:t xml:space="preserve"> </w:t>
      </w:r>
      <w:r w:rsidRPr="00F7425C">
        <w:rPr>
          <w:rtl/>
        </w:rPr>
        <w:t>الشاك في الأولى »</w:t>
      </w:r>
      <w:r>
        <w:rPr>
          <w:rtl/>
        </w:rPr>
        <w:t>.</w:t>
      </w:r>
    </w:p>
    <w:p w:rsidR="00943893" w:rsidRPr="00F7425C" w:rsidRDefault="00943893" w:rsidP="00943893">
      <w:pPr>
        <w:pStyle w:val="libNormal"/>
        <w:rPr>
          <w:rtl/>
        </w:rPr>
      </w:pPr>
      <w:r w:rsidRPr="00943893">
        <w:rPr>
          <w:rStyle w:val="libNumChar"/>
          <w:rtl/>
        </w:rPr>
        <w:t>[ 22441 ]</w:t>
      </w:r>
      <w:r>
        <w:rPr>
          <w:rtl/>
        </w:rPr>
        <w:t xml:space="preserve"> </w:t>
      </w:r>
      <w:r w:rsidRPr="00F7425C">
        <w:rPr>
          <w:rtl/>
        </w:rPr>
        <w:t>22</w:t>
      </w:r>
      <w:r>
        <w:rPr>
          <w:rtl/>
        </w:rPr>
        <w:t xml:space="preserve"> - </w:t>
      </w:r>
      <w:r w:rsidRPr="00F7425C">
        <w:rPr>
          <w:rtl/>
        </w:rPr>
        <w:t>وعن كتاب الإمامة والتبصرة لعلي بن بابويه</w:t>
      </w:r>
      <w:r>
        <w:rPr>
          <w:rtl/>
        </w:rPr>
        <w:t>:</w:t>
      </w:r>
      <w:r w:rsidRPr="00F7425C">
        <w:rPr>
          <w:rtl/>
        </w:rPr>
        <w:t xml:space="preserve"> ع</w:t>
      </w:r>
      <w:r>
        <w:rPr>
          <w:rtl/>
        </w:rPr>
        <w:t>ن سهل بن أحمد</w:t>
      </w:r>
      <w:r>
        <w:rPr>
          <w:rFonts w:hint="cs"/>
          <w:rtl/>
        </w:rPr>
        <w:t>،</w:t>
      </w:r>
      <w:r w:rsidRPr="00F7425C">
        <w:rPr>
          <w:rtl/>
        </w:rPr>
        <w:t xml:space="preserve"> عن محمد بن محمد بن</w:t>
      </w:r>
      <w:r>
        <w:rPr>
          <w:rtl/>
        </w:rPr>
        <w:t xml:space="preserve"> الأشعث، عن موسى بن إسماعيل بن</w:t>
      </w:r>
      <w:r>
        <w:rPr>
          <w:rFonts w:hint="cs"/>
          <w:rtl/>
        </w:rPr>
        <w:t xml:space="preserve"> </w:t>
      </w:r>
      <w:r w:rsidRPr="00F7425C">
        <w:rPr>
          <w:rtl/>
        </w:rPr>
        <w:t>موسى بن جعفر</w:t>
      </w:r>
      <w:r>
        <w:rPr>
          <w:rtl/>
        </w:rPr>
        <w:t>،</w:t>
      </w:r>
      <w:r w:rsidRPr="00F7425C">
        <w:rPr>
          <w:rtl/>
        </w:rPr>
        <w:t xml:space="preserve"> عن أبيه</w:t>
      </w:r>
      <w:r>
        <w:rPr>
          <w:rtl/>
        </w:rPr>
        <w:t>،</w:t>
      </w:r>
      <w:r w:rsidRPr="00F7425C">
        <w:rPr>
          <w:rtl/>
        </w:rPr>
        <w:t xml:space="preserve"> عن آبائه</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الريب كفر »</w:t>
      </w:r>
      <w:r>
        <w:rPr>
          <w:rtl/>
        </w:rPr>
        <w:t>.</w:t>
      </w:r>
    </w:p>
    <w:p w:rsidR="00943893" w:rsidRPr="00F7425C" w:rsidRDefault="00943893" w:rsidP="00943893">
      <w:pPr>
        <w:pStyle w:val="libNormal"/>
        <w:rPr>
          <w:rtl/>
        </w:rPr>
      </w:pPr>
      <w:r w:rsidRPr="00943893">
        <w:rPr>
          <w:rStyle w:val="libNumChar"/>
          <w:rtl/>
        </w:rPr>
        <w:t>[ 22442 ]</w:t>
      </w:r>
      <w:r>
        <w:rPr>
          <w:rtl/>
        </w:rPr>
        <w:t xml:space="preserve"> </w:t>
      </w:r>
      <w:r w:rsidRPr="00F7425C">
        <w:rPr>
          <w:rtl/>
        </w:rPr>
        <w:t>23</w:t>
      </w:r>
      <w:r>
        <w:rPr>
          <w:rtl/>
        </w:rPr>
        <w:t xml:space="preserve"> - </w:t>
      </w:r>
      <w:r w:rsidRPr="00F7425C">
        <w:rPr>
          <w:rtl/>
        </w:rPr>
        <w:t>الشيخ المفيد في أماليه</w:t>
      </w:r>
      <w:r>
        <w:rPr>
          <w:rtl/>
        </w:rPr>
        <w:t>:</w:t>
      </w:r>
      <w:r w:rsidRPr="00F7425C">
        <w:rPr>
          <w:rtl/>
        </w:rPr>
        <w:t xml:space="preserve"> عن علي بن بلال</w:t>
      </w:r>
      <w:r>
        <w:rPr>
          <w:rtl/>
        </w:rPr>
        <w:t>،</w:t>
      </w:r>
      <w:r w:rsidRPr="00F7425C">
        <w:rPr>
          <w:rtl/>
        </w:rPr>
        <w:t xml:space="preserve"> عن محمد بن</w:t>
      </w:r>
      <w:r>
        <w:rPr>
          <w:rtl/>
        </w:rPr>
        <w:t xml:space="preserve"> </w:t>
      </w:r>
      <w:r w:rsidRPr="00F7425C">
        <w:rPr>
          <w:rtl/>
        </w:rPr>
        <w:t xml:space="preserve">الحسين بن حميد اللخمي </w:t>
      </w:r>
      <w:r w:rsidRPr="00943893">
        <w:rPr>
          <w:rStyle w:val="libFootnotenumChar"/>
          <w:rtl/>
        </w:rPr>
        <w:t>(1)</w:t>
      </w:r>
      <w:r>
        <w:rPr>
          <w:rtl/>
        </w:rPr>
        <w:t>،</w:t>
      </w:r>
      <w:r w:rsidRPr="00F7425C">
        <w:rPr>
          <w:rtl/>
        </w:rPr>
        <w:t xml:space="preserve"> عن سليمان بن الربيع</w:t>
      </w:r>
      <w:r>
        <w:rPr>
          <w:rtl/>
        </w:rPr>
        <w:t>،</w:t>
      </w:r>
      <w:r w:rsidRPr="00F7425C">
        <w:rPr>
          <w:rtl/>
        </w:rPr>
        <w:t xml:space="preserve"> عن نصر بن مزاحم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53</w:t>
      </w:r>
      <w:r>
        <w:rPr>
          <w:rtl/>
        </w:rPr>
        <w:t>.</w:t>
      </w:r>
    </w:p>
    <w:p w:rsidR="00943893" w:rsidRPr="00F7425C" w:rsidRDefault="00943893" w:rsidP="00943893">
      <w:pPr>
        <w:pStyle w:val="libFootnote"/>
        <w:rPr>
          <w:rtl/>
        </w:rPr>
      </w:pPr>
      <w:r w:rsidRPr="00F7425C">
        <w:rPr>
          <w:rtl/>
        </w:rPr>
        <w:t>(1) الأعراف 7</w:t>
      </w:r>
      <w:r>
        <w:rPr>
          <w:rtl/>
        </w:rPr>
        <w:t>:</w:t>
      </w:r>
      <w:r w:rsidRPr="00F7425C">
        <w:rPr>
          <w:rtl/>
        </w:rPr>
        <w:t xml:space="preserve"> 102</w:t>
      </w:r>
      <w:r>
        <w:rPr>
          <w:rtl/>
        </w:rPr>
        <w:t>.</w:t>
      </w:r>
    </w:p>
    <w:p w:rsidR="00943893" w:rsidRPr="00F7425C" w:rsidRDefault="00943893" w:rsidP="00943893">
      <w:pPr>
        <w:pStyle w:val="libFootnote"/>
        <w:rPr>
          <w:rtl/>
        </w:rPr>
      </w:pPr>
      <w:r w:rsidRPr="00F7425C">
        <w:rPr>
          <w:rtl/>
        </w:rPr>
        <w:t>(2) الانعام 6</w:t>
      </w:r>
      <w:r>
        <w:rPr>
          <w:rtl/>
        </w:rPr>
        <w:t>:</w:t>
      </w:r>
      <w:r w:rsidRPr="00F7425C">
        <w:rPr>
          <w:rtl/>
        </w:rPr>
        <w:t xml:space="preserve"> 82</w:t>
      </w:r>
      <w:r>
        <w:rPr>
          <w:rtl/>
        </w:rPr>
        <w:t>.</w:t>
      </w:r>
    </w:p>
    <w:p w:rsidR="00943893" w:rsidRPr="00F7425C" w:rsidRDefault="00943893" w:rsidP="00943893">
      <w:pPr>
        <w:pStyle w:val="libFootnote0"/>
        <w:rPr>
          <w:rtl/>
        </w:rPr>
      </w:pPr>
      <w:r w:rsidRPr="00F7425C">
        <w:rPr>
          <w:rtl/>
        </w:rPr>
        <w:t>22</w:t>
      </w:r>
      <w:r>
        <w:rPr>
          <w:rtl/>
        </w:rPr>
        <w:t xml:space="preserve"> - </w:t>
      </w:r>
      <w:r w:rsidRPr="00F7425C">
        <w:rPr>
          <w:rtl/>
        </w:rPr>
        <w:t>البحار</w:t>
      </w:r>
      <w:r>
        <w:rPr>
          <w:rtl/>
        </w:rPr>
        <w:t>:</w:t>
      </w:r>
      <w:r w:rsidRPr="00F7425C">
        <w:rPr>
          <w:rtl/>
        </w:rPr>
        <w:t xml:space="preserve"> 72 ص 103 ح 32 بل عن جامع الأحاديث</w:t>
      </w:r>
      <w:r>
        <w:rPr>
          <w:rtl/>
        </w:rPr>
        <w:t>:</w:t>
      </w:r>
      <w:r w:rsidRPr="00F7425C">
        <w:rPr>
          <w:rtl/>
        </w:rPr>
        <w:t xml:space="preserve"> 12</w:t>
      </w:r>
      <w:r>
        <w:rPr>
          <w:rtl/>
        </w:rPr>
        <w:t>.</w:t>
      </w:r>
    </w:p>
    <w:p w:rsidR="00943893" w:rsidRPr="00F7425C" w:rsidRDefault="00943893" w:rsidP="00943893">
      <w:pPr>
        <w:pStyle w:val="libFootnote0"/>
        <w:rPr>
          <w:rtl/>
        </w:rPr>
      </w:pPr>
      <w:r w:rsidRPr="00F7425C">
        <w:rPr>
          <w:rtl/>
        </w:rPr>
        <w:t>23</w:t>
      </w:r>
      <w:r>
        <w:rPr>
          <w:rtl/>
        </w:rPr>
        <w:t xml:space="preserve"> - </w:t>
      </w:r>
      <w:r w:rsidRPr="00F7425C">
        <w:rPr>
          <w:rtl/>
        </w:rPr>
        <w:t>أمالي المفيد</w:t>
      </w:r>
      <w:r>
        <w:rPr>
          <w:rtl/>
        </w:rPr>
        <w:t>:</w:t>
      </w:r>
      <w:r w:rsidRPr="00F7425C">
        <w:rPr>
          <w:rtl/>
        </w:rPr>
        <w:t xml:space="preserve"> ص 101 ح 3</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w:t>
      </w:r>
      <w:r w:rsidRPr="00BB2B1A">
        <w:rPr>
          <w:rtl/>
        </w:rPr>
        <w:t xml:space="preserve">اللحمي </w:t>
      </w:r>
      <w:r w:rsidRPr="00BB2B1A">
        <w:rPr>
          <w:rFonts w:hint="cs"/>
          <w:rtl/>
        </w:rPr>
        <w:t>»</w:t>
      </w:r>
      <w:r w:rsidRPr="00BB2B1A">
        <w:rPr>
          <w:rtl/>
        </w:rPr>
        <w:t xml:space="preserve"> وما</w:t>
      </w:r>
      <w:r w:rsidRPr="00F7425C">
        <w:rPr>
          <w:rtl/>
        </w:rPr>
        <w:t xml:space="preserve"> أثبتناه من المصدر هو الصواب ( راجع تاريخ بغداد ج 2</w:t>
      </w:r>
      <w:r>
        <w:rPr>
          <w:rtl/>
        </w:rPr>
        <w:t xml:space="preserve"> </w:t>
      </w:r>
      <w:r w:rsidRPr="00F7425C">
        <w:rPr>
          <w:rtl/>
        </w:rPr>
        <w:t>ص 236 )</w:t>
      </w:r>
      <w:r>
        <w:rPr>
          <w:rtl/>
        </w:rPr>
        <w:t>.</w:t>
      </w:r>
    </w:p>
    <w:p w:rsidR="00943893" w:rsidRDefault="00943893" w:rsidP="00943893">
      <w:pPr>
        <w:pStyle w:val="libNormal"/>
        <w:rPr>
          <w:rtl/>
        </w:rPr>
      </w:pPr>
      <w:r>
        <w:rPr>
          <w:rtl/>
        </w:rPr>
        <w:br w:type="page"/>
      </w:r>
    </w:p>
    <w:p w:rsidR="00943893" w:rsidRPr="00F7425C" w:rsidRDefault="00943893" w:rsidP="00BB6F59">
      <w:pPr>
        <w:pStyle w:val="libNormal"/>
        <w:rPr>
          <w:rtl/>
        </w:rPr>
      </w:pPr>
      <w:r>
        <w:rPr>
          <w:rtl/>
        </w:rPr>
        <w:lastRenderedPageBreak/>
        <w:t>(</w:t>
      </w:r>
      <w:r w:rsidRPr="00F7425C">
        <w:rPr>
          <w:rtl/>
        </w:rPr>
        <w:t xml:space="preserve"> قال علي بن بلال</w:t>
      </w:r>
      <w:r>
        <w:rPr>
          <w:rtl/>
        </w:rPr>
        <w:t>:</w:t>
      </w:r>
      <w:r w:rsidRPr="00F7425C">
        <w:rPr>
          <w:rtl/>
        </w:rPr>
        <w:t xml:space="preserve"> وحدثني علي بن عبد الله بن أسد الأصبهاني</w:t>
      </w:r>
      <w:r>
        <w:rPr>
          <w:rtl/>
        </w:rPr>
        <w:t>،</w:t>
      </w:r>
      <w:r w:rsidRPr="00F7425C">
        <w:rPr>
          <w:rtl/>
        </w:rPr>
        <w:t xml:space="preserve"> عن</w:t>
      </w:r>
      <w:r>
        <w:rPr>
          <w:rtl/>
        </w:rPr>
        <w:t xml:space="preserve"> </w:t>
      </w:r>
      <w:r w:rsidRPr="00F7425C">
        <w:rPr>
          <w:rtl/>
        </w:rPr>
        <w:t>الثقفي</w:t>
      </w:r>
      <w:r>
        <w:rPr>
          <w:rtl/>
        </w:rPr>
        <w:t>،</w:t>
      </w:r>
      <w:r w:rsidRPr="00F7425C">
        <w:rPr>
          <w:rtl/>
        </w:rPr>
        <w:t xml:space="preserve"> عن نصر بن مزاحم ) </w:t>
      </w:r>
      <w:r w:rsidRPr="00943893">
        <w:rPr>
          <w:rStyle w:val="libFootnotenumChar"/>
          <w:rtl/>
        </w:rPr>
        <w:t>(2)</w:t>
      </w:r>
      <w:r>
        <w:rPr>
          <w:rtl/>
        </w:rPr>
        <w:t>،</w:t>
      </w:r>
      <w:r w:rsidRPr="00F7425C">
        <w:rPr>
          <w:rtl/>
        </w:rPr>
        <w:t xml:space="preserve"> عن يحيى بن يعلى الأسلمي</w:t>
      </w:r>
      <w:r>
        <w:rPr>
          <w:rtl/>
        </w:rPr>
        <w:t>،</w:t>
      </w:r>
      <w:r w:rsidRPr="00F7425C">
        <w:rPr>
          <w:rtl/>
        </w:rPr>
        <w:t xml:space="preserve"> عن</w:t>
      </w:r>
      <w:r>
        <w:rPr>
          <w:rtl/>
        </w:rPr>
        <w:t xml:space="preserve"> </w:t>
      </w:r>
      <w:r w:rsidRPr="00F7425C">
        <w:rPr>
          <w:rtl/>
        </w:rPr>
        <w:t>علي بن الحزور</w:t>
      </w:r>
      <w:r>
        <w:rPr>
          <w:rtl/>
        </w:rPr>
        <w:t>،</w:t>
      </w:r>
      <w:r w:rsidRPr="00F7425C">
        <w:rPr>
          <w:rtl/>
        </w:rPr>
        <w:t xml:space="preserve"> عن الأصبغ بن نباتة</w:t>
      </w:r>
      <w:r>
        <w:rPr>
          <w:rtl/>
        </w:rPr>
        <w:t>،</w:t>
      </w:r>
      <w:r w:rsidRPr="00F7425C">
        <w:rPr>
          <w:rtl/>
        </w:rPr>
        <w:t xml:space="preserve"> قال</w:t>
      </w:r>
      <w:r>
        <w:rPr>
          <w:rtl/>
        </w:rPr>
        <w:t>:</w:t>
      </w:r>
      <w:r w:rsidRPr="00F7425C">
        <w:rPr>
          <w:rtl/>
        </w:rPr>
        <w:t xml:space="preserve"> جاء رجل إلى علي</w:t>
      </w:r>
      <w:r>
        <w:rPr>
          <w:rtl/>
        </w:rPr>
        <w:t xml:space="preserve"> </w:t>
      </w:r>
      <w:r w:rsidR="007B3CF5" w:rsidRPr="007B3CF5">
        <w:rPr>
          <w:rStyle w:val="libAlaemChar"/>
          <w:rtl/>
        </w:rPr>
        <w:t>عليه‌السلام</w:t>
      </w:r>
      <w:r w:rsidRPr="00F7425C">
        <w:rPr>
          <w:rtl/>
        </w:rPr>
        <w:t xml:space="preserve"> </w:t>
      </w:r>
      <w:r w:rsidRPr="00943893">
        <w:rPr>
          <w:rStyle w:val="libFootnotenumChar"/>
          <w:rtl/>
        </w:rPr>
        <w:t>(3)</w:t>
      </w:r>
      <w:r w:rsidRPr="00F7425C">
        <w:rPr>
          <w:rtl/>
        </w:rPr>
        <w:t xml:space="preserve"> فقال</w:t>
      </w:r>
      <w:r>
        <w:rPr>
          <w:rtl/>
        </w:rPr>
        <w:t>:</w:t>
      </w:r>
      <w:r w:rsidRPr="00F7425C">
        <w:rPr>
          <w:rtl/>
        </w:rPr>
        <w:t xml:space="preserve"> يا أمير المؤمنين</w:t>
      </w:r>
      <w:r>
        <w:rPr>
          <w:rtl/>
        </w:rPr>
        <w:t>،</w:t>
      </w:r>
      <w:r w:rsidRPr="00F7425C">
        <w:rPr>
          <w:rtl/>
        </w:rPr>
        <w:t xml:space="preserve"> هؤلاء القوم الذين نقاتلهم</w:t>
      </w:r>
      <w:r>
        <w:rPr>
          <w:rtl/>
        </w:rPr>
        <w:t xml:space="preserve">، </w:t>
      </w:r>
      <w:r w:rsidRPr="00F7425C">
        <w:rPr>
          <w:rtl/>
        </w:rPr>
        <w:t>الدعوة واحدة</w:t>
      </w:r>
      <w:r>
        <w:rPr>
          <w:rtl/>
        </w:rPr>
        <w:t>،</w:t>
      </w:r>
      <w:r w:rsidRPr="00F7425C">
        <w:rPr>
          <w:rtl/>
        </w:rPr>
        <w:t xml:space="preserve"> والرسول واحد</w:t>
      </w:r>
      <w:r>
        <w:rPr>
          <w:rtl/>
        </w:rPr>
        <w:t>،</w:t>
      </w:r>
      <w:r w:rsidRPr="00F7425C">
        <w:rPr>
          <w:rtl/>
        </w:rPr>
        <w:t xml:space="preserve"> والصلاة واحدة</w:t>
      </w:r>
      <w:r>
        <w:rPr>
          <w:rtl/>
        </w:rPr>
        <w:t>،</w:t>
      </w:r>
      <w:r w:rsidRPr="00F7425C">
        <w:rPr>
          <w:rtl/>
        </w:rPr>
        <w:t xml:space="preserve"> والحج واحد</w:t>
      </w:r>
      <w:r>
        <w:rPr>
          <w:rtl/>
        </w:rPr>
        <w:t>،</w:t>
      </w:r>
      <w:r w:rsidRPr="00F7425C">
        <w:rPr>
          <w:rtl/>
        </w:rPr>
        <w:t xml:space="preserve"> فبم</w:t>
      </w:r>
      <w:r>
        <w:rPr>
          <w:rtl/>
        </w:rPr>
        <w:t xml:space="preserve"> </w:t>
      </w:r>
      <w:r w:rsidRPr="00F7425C">
        <w:rPr>
          <w:rtl/>
        </w:rPr>
        <w:t>نسميهم</w:t>
      </w:r>
      <w:r>
        <w:rPr>
          <w:rtl/>
        </w:rPr>
        <w:t>؟</w:t>
      </w:r>
      <w:r w:rsidRPr="00F7425C">
        <w:rPr>
          <w:rtl/>
        </w:rPr>
        <w:t xml:space="preserve"> قال</w:t>
      </w:r>
      <w:r>
        <w:rPr>
          <w:rtl/>
        </w:rPr>
        <w:t>:</w:t>
      </w:r>
      <w:r w:rsidRPr="00F7425C">
        <w:rPr>
          <w:rtl/>
        </w:rPr>
        <w:t xml:space="preserve"> « سمهم بما سماهم الله تعالى في كتابه » فقال</w:t>
      </w:r>
      <w:r>
        <w:rPr>
          <w:rtl/>
        </w:rPr>
        <w:t>:</w:t>
      </w:r>
      <w:r w:rsidRPr="00F7425C">
        <w:rPr>
          <w:rtl/>
        </w:rPr>
        <w:t xml:space="preserve"> ما كل ما في</w:t>
      </w:r>
      <w:r>
        <w:rPr>
          <w:rtl/>
        </w:rPr>
        <w:t xml:space="preserve"> </w:t>
      </w:r>
      <w:r w:rsidRPr="00F7425C">
        <w:rPr>
          <w:rtl/>
        </w:rPr>
        <w:t>كتاب الله اعلمه</w:t>
      </w:r>
      <w:r>
        <w:rPr>
          <w:rtl/>
        </w:rPr>
        <w:t>،</w:t>
      </w:r>
      <w:r w:rsidRPr="00F7425C">
        <w:rPr>
          <w:rtl/>
        </w:rPr>
        <w:t xml:space="preserve"> فقال</w:t>
      </w:r>
      <w:r>
        <w:rPr>
          <w:rtl/>
        </w:rPr>
        <w:t>:</w:t>
      </w:r>
      <w:r w:rsidRPr="00F7425C">
        <w:rPr>
          <w:rtl/>
        </w:rPr>
        <w:t xml:space="preserve"> « أما سمعت الله تعالى يقول في كتابه</w:t>
      </w:r>
      <w:r>
        <w:rPr>
          <w:rtl/>
        </w:rPr>
        <w:t>:</w:t>
      </w:r>
      <w:r w:rsidRPr="00F7425C">
        <w:rPr>
          <w:rtl/>
        </w:rPr>
        <w:t xml:space="preserve"> </w:t>
      </w:r>
      <w:r w:rsidR="00BA291C" w:rsidRPr="00943893">
        <w:rPr>
          <w:rStyle w:val="libAlaemChar"/>
          <w:rtl/>
        </w:rPr>
        <w:t>(</w:t>
      </w:r>
      <w:r w:rsidR="00BB6F59" w:rsidRPr="00BB6F59">
        <w:rPr>
          <w:rStyle w:val="libAieChar"/>
          <w:rtl/>
        </w:rPr>
        <w:t>تِلْكَ الرُّ‌سُلُ فَضَّلْنَا بَعْضَهُمْ عَلَىٰ بَعْضٍ مِّنْهُم مَّن كَلَّمَ اللَّـهُ وَرَ‌فَعَ بَعْضَهُمْ دَرَ‌جَاتٍ وَآتَيْنَا عِيسَى ابْنَ مَرْ‌يَمَ الْبَيِّنَاتِ وَأَيَّدْنَاهُ بِرُ‌وحِ الْقُدُسِ وَلَوْ شَاءَ اللَّـهُ مَا اقْتَتَلَ الَّذِينَ مِن بَعْدِهِم مِّن بَعْدِ مَا جَاءَتْهُمُ الْبَيِّنَاتُ وَلَـٰكِنِ اخْتَلَفُوا فَمِنْهُم مَّنْ آمَنَ وَمِنْهُم مَّن كَفَرَ‌</w:t>
      </w:r>
      <w:r w:rsidR="00BA291C" w:rsidRPr="00943893">
        <w:rPr>
          <w:rStyle w:val="libAlaemChar"/>
          <w:rtl/>
        </w:rPr>
        <w:t>)</w:t>
      </w:r>
      <w:r w:rsidRPr="00F7425C">
        <w:rPr>
          <w:rtl/>
        </w:rPr>
        <w:t xml:space="preserve"> </w:t>
      </w:r>
      <w:r w:rsidRPr="00943893">
        <w:rPr>
          <w:rStyle w:val="libFootnotenumChar"/>
          <w:rtl/>
        </w:rPr>
        <w:t>(4)</w:t>
      </w:r>
      <w:r>
        <w:rPr>
          <w:rtl/>
        </w:rPr>
        <w:t>،</w:t>
      </w:r>
      <w:r w:rsidRPr="00F7425C">
        <w:rPr>
          <w:rtl/>
        </w:rPr>
        <w:t xml:space="preserve"> فلما وقع الاختلاف كنا نحن أولى بالله عز وجل</w:t>
      </w:r>
      <w:r>
        <w:rPr>
          <w:rtl/>
        </w:rPr>
        <w:t xml:space="preserve">، </w:t>
      </w:r>
      <w:r w:rsidRPr="00F7425C">
        <w:rPr>
          <w:rtl/>
        </w:rPr>
        <w:t>وبدينه</w:t>
      </w:r>
      <w:r>
        <w:rPr>
          <w:rtl/>
        </w:rPr>
        <w:t>،</w:t>
      </w:r>
      <w:r w:rsidRPr="00F7425C">
        <w:rPr>
          <w:rtl/>
        </w:rPr>
        <w:t xml:space="preserve"> وبالنبي </w:t>
      </w:r>
      <w:r w:rsidR="007B3CF5" w:rsidRPr="007B3CF5">
        <w:rPr>
          <w:rStyle w:val="libAlaemChar"/>
          <w:rtl/>
        </w:rPr>
        <w:t>صلى‌الله‌عليه‌وآله</w:t>
      </w:r>
      <w:r>
        <w:rPr>
          <w:rtl/>
        </w:rPr>
        <w:t>،</w:t>
      </w:r>
      <w:r w:rsidRPr="00F7425C">
        <w:rPr>
          <w:rtl/>
        </w:rPr>
        <w:t xml:space="preserve"> وبالكتاب</w:t>
      </w:r>
      <w:r>
        <w:rPr>
          <w:rtl/>
        </w:rPr>
        <w:t>،</w:t>
      </w:r>
      <w:r w:rsidRPr="00F7425C">
        <w:rPr>
          <w:rtl/>
        </w:rPr>
        <w:t xml:space="preserve"> وبالحق</w:t>
      </w:r>
      <w:r>
        <w:rPr>
          <w:rtl/>
        </w:rPr>
        <w:t>،</w:t>
      </w:r>
      <w:r w:rsidRPr="00F7425C">
        <w:rPr>
          <w:rtl/>
        </w:rPr>
        <w:t xml:space="preserve"> فنحن الذين</w:t>
      </w:r>
      <w:r>
        <w:rPr>
          <w:rtl/>
        </w:rPr>
        <w:t xml:space="preserve"> </w:t>
      </w:r>
      <w:r w:rsidRPr="00F7425C">
        <w:rPr>
          <w:rtl/>
        </w:rPr>
        <w:t>آمنوا</w:t>
      </w:r>
      <w:r>
        <w:rPr>
          <w:rtl/>
        </w:rPr>
        <w:t>،</w:t>
      </w:r>
      <w:r w:rsidRPr="00F7425C">
        <w:rPr>
          <w:rtl/>
        </w:rPr>
        <w:t xml:space="preserve"> وهم الذين كفروا</w:t>
      </w:r>
      <w:r>
        <w:rPr>
          <w:rtl/>
        </w:rPr>
        <w:t>،</w:t>
      </w:r>
      <w:r w:rsidRPr="00F7425C">
        <w:rPr>
          <w:rtl/>
        </w:rPr>
        <w:t xml:space="preserve"> وشاء الله منا قتالهم</w:t>
      </w:r>
      <w:r>
        <w:rPr>
          <w:rtl/>
        </w:rPr>
        <w:t>،</w:t>
      </w:r>
      <w:r w:rsidRPr="00F7425C">
        <w:rPr>
          <w:rtl/>
        </w:rPr>
        <w:t xml:space="preserve"> فقاتلناهم بمشيئته </w:t>
      </w:r>
      <w:r w:rsidRPr="00943893">
        <w:rPr>
          <w:rStyle w:val="libFootnotenumChar"/>
          <w:rtl/>
        </w:rPr>
        <w:t>(5)</w:t>
      </w:r>
      <w:r w:rsidRPr="00F7425C">
        <w:rPr>
          <w:rtl/>
        </w:rPr>
        <w:t xml:space="preserve"> وإرادته »</w:t>
      </w:r>
      <w:r>
        <w:rPr>
          <w:rtl/>
        </w:rPr>
        <w:t>.</w:t>
      </w:r>
    </w:p>
    <w:p w:rsidR="00943893" w:rsidRPr="00F7425C" w:rsidRDefault="00943893" w:rsidP="00943893">
      <w:pPr>
        <w:pStyle w:val="libNormal"/>
        <w:rPr>
          <w:rtl/>
        </w:rPr>
      </w:pPr>
      <w:r w:rsidRPr="00943893">
        <w:rPr>
          <w:rStyle w:val="libNumChar"/>
          <w:rtl/>
        </w:rPr>
        <w:t>[ 22443 ]</w:t>
      </w:r>
      <w:r>
        <w:rPr>
          <w:rtl/>
        </w:rPr>
        <w:t xml:space="preserve"> </w:t>
      </w:r>
      <w:r w:rsidRPr="00F7425C">
        <w:rPr>
          <w:rtl/>
        </w:rPr>
        <w:t>24</w:t>
      </w:r>
      <w:r>
        <w:rPr>
          <w:rtl/>
        </w:rPr>
        <w:t xml:space="preserve"> - </w:t>
      </w:r>
      <w:r w:rsidRPr="00F7425C">
        <w:rPr>
          <w:rtl/>
        </w:rPr>
        <w:t>وعن أبي غالب أحمد بن محمد الزراري</w:t>
      </w:r>
      <w:r>
        <w:rPr>
          <w:rtl/>
        </w:rPr>
        <w:t>،</w:t>
      </w:r>
      <w:r w:rsidRPr="00F7425C">
        <w:rPr>
          <w:rtl/>
        </w:rPr>
        <w:t xml:space="preserve"> قال</w:t>
      </w:r>
      <w:r>
        <w:rPr>
          <w:rtl/>
        </w:rPr>
        <w:t>:</w:t>
      </w:r>
      <w:r w:rsidRPr="00F7425C">
        <w:rPr>
          <w:rtl/>
        </w:rPr>
        <w:t xml:space="preserve"> حدثني عمي</w:t>
      </w:r>
      <w:r>
        <w:rPr>
          <w:rtl/>
        </w:rPr>
        <w:t xml:space="preserve"> </w:t>
      </w:r>
      <w:r w:rsidRPr="00F7425C">
        <w:rPr>
          <w:rtl/>
        </w:rPr>
        <w:t>علي بن سليمان</w:t>
      </w:r>
      <w:r>
        <w:rPr>
          <w:rtl/>
        </w:rPr>
        <w:t>،</w:t>
      </w:r>
      <w:r w:rsidRPr="00F7425C">
        <w:rPr>
          <w:rtl/>
        </w:rPr>
        <w:t xml:space="preserve"> قال</w:t>
      </w:r>
      <w:r>
        <w:rPr>
          <w:rtl/>
        </w:rPr>
        <w:t>:</w:t>
      </w:r>
      <w:r w:rsidRPr="00F7425C">
        <w:rPr>
          <w:rtl/>
        </w:rPr>
        <w:t xml:space="preserve"> حدثنا محمد بن خالد الطيالسي</w:t>
      </w:r>
      <w:r>
        <w:rPr>
          <w:rtl/>
        </w:rPr>
        <w:t>،</w:t>
      </w:r>
      <w:r w:rsidRPr="00F7425C">
        <w:rPr>
          <w:rtl/>
        </w:rPr>
        <w:t xml:space="preserve"> قال</w:t>
      </w:r>
      <w:r>
        <w:rPr>
          <w:rtl/>
        </w:rPr>
        <w:t>:</w:t>
      </w:r>
      <w:r w:rsidRPr="00F7425C">
        <w:rPr>
          <w:rtl/>
        </w:rPr>
        <w:t xml:space="preserve"> حدثني</w:t>
      </w:r>
      <w:r>
        <w:rPr>
          <w:rtl/>
        </w:rPr>
        <w:t xml:space="preserve"> </w:t>
      </w:r>
      <w:r w:rsidRPr="00F7425C">
        <w:rPr>
          <w:rtl/>
        </w:rPr>
        <w:t>العلاء بن رزين</w:t>
      </w:r>
      <w:r>
        <w:rPr>
          <w:rtl/>
        </w:rPr>
        <w:t>،</w:t>
      </w:r>
      <w:r w:rsidRPr="00F7425C">
        <w:rPr>
          <w:rtl/>
        </w:rPr>
        <w:t xml:space="preserve"> عن محمد بن مسلم الثقفي</w:t>
      </w:r>
      <w:r>
        <w:rPr>
          <w:rtl/>
        </w:rPr>
        <w:t>،</w:t>
      </w:r>
      <w:r w:rsidRPr="00F7425C">
        <w:rPr>
          <w:rtl/>
        </w:rPr>
        <w:t xml:space="preserve"> قال</w:t>
      </w:r>
      <w:r>
        <w:rPr>
          <w:rtl/>
        </w:rPr>
        <w:t>:</w:t>
      </w:r>
      <w:r w:rsidRPr="00F7425C">
        <w:rPr>
          <w:rtl/>
        </w:rPr>
        <w:t xml:space="preserve"> سمعت أبا جعفر</w:t>
      </w:r>
      <w:r>
        <w:rPr>
          <w:rtl/>
        </w:rPr>
        <w:t xml:space="preserve"> </w:t>
      </w:r>
      <w:r w:rsidRPr="00F7425C">
        <w:rPr>
          <w:rtl/>
        </w:rPr>
        <w:t xml:space="preserve">محمد بن علي </w:t>
      </w:r>
      <w:r w:rsidR="007B3CF5" w:rsidRPr="007B3CF5">
        <w:rPr>
          <w:rStyle w:val="libAlaemChar"/>
          <w:rtl/>
        </w:rPr>
        <w:t>عليهما‌السلام</w:t>
      </w:r>
      <w:r>
        <w:rPr>
          <w:rtl/>
        </w:rPr>
        <w:t>،</w:t>
      </w:r>
      <w:r w:rsidRPr="00F7425C">
        <w:rPr>
          <w:rtl/>
        </w:rPr>
        <w:t xml:space="preserve"> يقول</w:t>
      </w:r>
      <w:r>
        <w:rPr>
          <w:rtl/>
        </w:rPr>
        <w:t>:</w:t>
      </w:r>
      <w:r w:rsidRPr="00F7425C">
        <w:rPr>
          <w:rtl/>
        </w:rPr>
        <w:t xml:space="preserve"> « لا دين لمن دان بط</w:t>
      </w:r>
      <w:r>
        <w:rPr>
          <w:rtl/>
        </w:rPr>
        <w:t>اعة من عصى</w:t>
      </w:r>
      <w:r>
        <w:rPr>
          <w:rFonts w:hint="cs"/>
          <w:rtl/>
        </w:rPr>
        <w:t xml:space="preserve"> </w:t>
      </w:r>
      <w:r w:rsidRPr="00F7425C">
        <w:rPr>
          <w:rtl/>
        </w:rPr>
        <w:t>الله</w:t>
      </w:r>
      <w:r>
        <w:rPr>
          <w:rtl/>
        </w:rPr>
        <w:t>،</w:t>
      </w:r>
      <w:r w:rsidRPr="00F7425C">
        <w:rPr>
          <w:rtl/>
        </w:rPr>
        <w:t xml:space="preserve"> ولا دين لمن دان بفرية باطل على </w:t>
      </w:r>
      <w:r>
        <w:rPr>
          <w:rtl/>
        </w:rPr>
        <w:t>الله، ولا دين لمن دان بجحود شئ</w:t>
      </w:r>
      <w:r>
        <w:rPr>
          <w:rFonts w:hint="cs"/>
          <w:rtl/>
        </w:rPr>
        <w:t xml:space="preserve"> </w:t>
      </w:r>
      <w:r w:rsidRPr="00F7425C">
        <w:rPr>
          <w:rtl/>
        </w:rPr>
        <w:t>من آيات الله »</w:t>
      </w:r>
      <w:r>
        <w:rPr>
          <w:rtl/>
        </w:rPr>
        <w:t>.</w:t>
      </w:r>
    </w:p>
    <w:p w:rsidR="00943893" w:rsidRPr="00F7425C" w:rsidRDefault="00943893" w:rsidP="00943893">
      <w:pPr>
        <w:pStyle w:val="libNormal"/>
        <w:rPr>
          <w:rtl/>
        </w:rPr>
      </w:pPr>
      <w:r w:rsidRPr="00943893">
        <w:rPr>
          <w:rStyle w:val="libNumChar"/>
          <w:rtl/>
        </w:rPr>
        <w:t>[ 22444 ]</w:t>
      </w:r>
      <w:r>
        <w:rPr>
          <w:rtl/>
        </w:rPr>
        <w:t xml:space="preserve"> </w:t>
      </w:r>
      <w:r w:rsidRPr="00F7425C">
        <w:rPr>
          <w:rtl/>
        </w:rPr>
        <w:t>25</w:t>
      </w:r>
      <w:r>
        <w:rPr>
          <w:rtl/>
        </w:rPr>
        <w:t xml:space="preserve"> - </w:t>
      </w:r>
      <w:r w:rsidRPr="00F7425C">
        <w:rPr>
          <w:rtl/>
        </w:rPr>
        <w:t>وعن أحمد بن محمد بن الحسن بن الوليد</w:t>
      </w:r>
      <w:r>
        <w:rPr>
          <w:rtl/>
        </w:rPr>
        <w:t>،</w:t>
      </w:r>
      <w:r w:rsidRPr="00F7425C">
        <w:rPr>
          <w:rtl/>
        </w:rPr>
        <w:t xml:space="preserve"> عن أبيه</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ليس في المصدر</w:t>
      </w:r>
      <w:r>
        <w:rPr>
          <w:rtl/>
        </w:rPr>
        <w:t>.</w:t>
      </w:r>
    </w:p>
    <w:p w:rsidR="00943893" w:rsidRPr="00F7425C" w:rsidRDefault="00943893" w:rsidP="00943893">
      <w:pPr>
        <w:pStyle w:val="libFootnote"/>
        <w:rPr>
          <w:rtl/>
        </w:rPr>
      </w:pPr>
      <w:r w:rsidRPr="00F7425C">
        <w:rPr>
          <w:rtl/>
        </w:rPr>
        <w:t>(3) في المصدر زيادة</w:t>
      </w:r>
      <w:r>
        <w:rPr>
          <w:rtl/>
        </w:rPr>
        <w:t>:</w:t>
      </w:r>
      <w:r w:rsidRPr="00F7425C">
        <w:rPr>
          <w:rtl/>
        </w:rPr>
        <w:t xml:space="preserve"> بالبصرة</w:t>
      </w:r>
      <w:r>
        <w:rPr>
          <w:rtl/>
        </w:rPr>
        <w:t>.</w:t>
      </w:r>
    </w:p>
    <w:p w:rsidR="00943893" w:rsidRPr="00F7425C" w:rsidRDefault="00943893" w:rsidP="00943893">
      <w:pPr>
        <w:pStyle w:val="libFootnote"/>
        <w:rPr>
          <w:rtl/>
        </w:rPr>
      </w:pPr>
      <w:r w:rsidRPr="00F7425C">
        <w:rPr>
          <w:rtl/>
        </w:rPr>
        <w:t>(4) البقرة 2</w:t>
      </w:r>
      <w:r>
        <w:rPr>
          <w:rtl/>
        </w:rPr>
        <w:t>:</w:t>
      </w:r>
      <w:r w:rsidRPr="00F7425C">
        <w:rPr>
          <w:rtl/>
        </w:rPr>
        <w:t xml:space="preserve"> 253</w:t>
      </w:r>
      <w:r>
        <w:rPr>
          <w:rtl/>
        </w:rPr>
        <w:t>.</w:t>
      </w:r>
    </w:p>
    <w:p w:rsidR="00943893" w:rsidRPr="00F7425C" w:rsidRDefault="00943893" w:rsidP="00943893">
      <w:pPr>
        <w:pStyle w:val="libFootnote"/>
        <w:rPr>
          <w:rtl/>
        </w:rPr>
      </w:pPr>
      <w:r w:rsidRPr="00F7425C">
        <w:rPr>
          <w:rtl/>
        </w:rPr>
        <w:t>(5) في المصدر زيادة</w:t>
      </w:r>
      <w:r>
        <w:rPr>
          <w:rtl/>
        </w:rPr>
        <w:t>:</w:t>
      </w:r>
      <w:r w:rsidRPr="00F7425C">
        <w:rPr>
          <w:rtl/>
        </w:rPr>
        <w:t xml:space="preserve"> وأمره</w:t>
      </w:r>
      <w:r>
        <w:rPr>
          <w:rtl/>
        </w:rPr>
        <w:t>.</w:t>
      </w:r>
    </w:p>
    <w:p w:rsidR="00943893" w:rsidRPr="00F7425C" w:rsidRDefault="00943893" w:rsidP="00943893">
      <w:pPr>
        <w:pStyle w:val="libFootnote0"/>
        <w:rPr>
          <w:rtl/>
        </w:rPr>
      </w:pPr>
      <w:r w:rsidRPr="00F7425C">
        <w:rPr>
          <w:rtl/>
        </w:rPr>
        <w:t>24</w:t>
      </w:r>
      <w:r>
        <w:rPr>
          <w:rtl/>
        </w:rPr>
        <w:t xml:space="preserve"> - </w:t>
      </w:r>
      <w:r w:rsidRPr="00F7425C">
        <w:rPr>
          <w:rtl/>
        </w:rPr>
        <w:t>المصدر السابق ص 308 ح 7</w:t>
      </w:r>
      <w:r>
        <w:rPr>
          <w:rtl/>
        </w:rPr>
        <w:t>.</w:t>
      </w:r>
    </w:p>
    <w:p w:rsidR="00943893" w:rsidRPr="00F7425C" w:rsidRDefault="00943893" w:rsidP="00943893">
      <w:pPr>
        <w:pStyle w:val="libFootnote0"/>
        <w:rPr>
          <w:rtl/>
        </w:rPr>
      </w:pPr>
      <w:r w:rsidRPr="00F7425C">
        <w:rPr>
          <w:rtl/>
        </w:rPr>
        <w:t>25</w:t>
      </w:r>
      <w:r>
        <w:rPr>
          <w:rtl/>
        </w:rPr>
        <w:t xml:space="preserve"> - </w:t>
      </w:r>
      <w:r w:rsidRPr="00F7425C">
        <w:rPr>
          <w:rtl/>
        </w:rPr>
        <w:t>أمالي المفيد ص 206 ح 38</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محمد بن الحسن الصفار</w:t>
      </w:r>
      <w:r>
        <w:rPr>
          <w:rtl/>
        </w:rPr>
        <w:t>،</w:t>
      </w:r>
      <w:r w:rsidRPr="00F7425C">
        <w:rPr>
          <w:rtl/>
        </w:rPr>
        <w:t xml:space="preserve"> عن الع</w:t>
      </w:r>
      <w:r>
        <w:rPr>
          <w:rtl/>
        </w:rPr>
        <w:t>باس بن معروف، عن علي بن مهزيار</w:t>
      </w:r>
      <w:r>
        <w:rPr>
          <w:rFonts w:hint="cs"/>
          <w:rtl/>
        </w:rPr>
        <w:t xml:space="preserve"> </w:t>
      </w:r>
      <w:r>
        <w:rPr>
          <w:rtl/>
        </w:rPr>
        <w:t xml:space="preserve">[ </w:t>
      </w:r>
      <w:r w:rsidRPr="00F7425C">
        <w:rPr>
          <w:rtl/>
        </w:rPr>
        <w:t>عن علي بن حديد</w:t>
      </w:r>
      <w:r>
        <w:rPr>
          <w:rtl/>
        </w:rPr>
        <w:t xml:space="preserve"> ] </w:t>
      </w:r>
      <w:r w:rsidRPr="00943893">
        <w:rPr>
          <w:rStyle w:val="libFootnotenumChar"/>
          <w:rtl/>
        </w:rPr>
        <w:t>(1)</w:t>
      </w:r>
      <w:r w:rsidRPr="00F7425C">
        <w:rPr>
          <w:rtl/>
        </w:rPr>
        <w:t xml:space="preserve"> قال</w:t>
      </w:r>
      <w:r>
        <w:rPr>
          <w:rtl/>
        </w:rPr>
        <w:t>:</w:t>
      </w:r>
      <w:r w:rsidRPr="00F7425C">
        <w:rPr>
          <w:rtl/>
        </w:rPr>
        <w:t xml:space="preserve"> أخبر</w:t>
      </w:r>
      <w:r>
        <w:rPr>
          <w:rtl/>
        </w:rPr>
        <w:t>ني ابن إسحاق الخراساني صاحب كان</w:t>
      </w:r>
      <w:r>
        <w:rPr>
          <w:rFonts w:hint="cs"/>
          <w:rtl/>
        </w:rPr>
        <w:t xml:space="preserve"> </w:t>
      </w:r>
      <w:r w:rsidRPr="00F7425C">
        <w:rPr>
          <w:rtl/>
        </w:rPr>
        <w:t>لنا قال</w:t>
      </w:r>
      <w:r>
        <w:rPr>
          <w:rtl/>
        </w:rPr>
        <w:t>:</w:t>
      </w:r>
      <w:r w:rsidRPr="00F7425C">
        <w:rPr>
          <w:rtl/>
        </w:rPr>
        <w:t xml:space="preserve"> كان أمير المؤمنين علي بن أبي طالب </w:t>
      </w:r>
      <w:r w:rsidR="007B3CF5" w:rsidRPr="007B3CF5">
        <w:rPr>
          <w:rStyle w:val="libAlaemChar"/>
          <w:rtl/>
        </w:rPr>
        <w:t>عليه‌السلام</w:t>
      </w:r>
      <w:r>
        <w:rPr>
          <w:rtl/>
        </w:rPr>
        <w:t>، يقول: « لا</w:t>
      </w:r>
      <w:r>
        <w:rPr>
          <w:rFonts w:hint="cs"/>
          <w:rtl/>
        </w:rPr>
        <w:t xml:space="preserve"> </w:t>
      </w:r>
      <w:r w:rsidRPr="00F7425C">
        <w:rPr>
          <w:rtl/>
        </w:rPr>
        <w:t>ترتابوا فتشكوا فتكفروا » الخبر</w:t>
      </w:r>
      <w:r>
        <w:rPr>
          <w:rtl/>
        </w:rPr>
        <w:t>.</w:t>
      </w:r>
    </w:p>
    <w:p w:rsidR="00943893" w:rsidRPr="00F7425C" w:rsidRDefault="00943893" w:rsidP="00943893">
      <w:pPr>
        <w:pStyle w:val="libNormal"/>
        <w:rPr>
          <w:rtl/>
        </w:rPr>
      </w:pPr>
      <w:r w:rsidRPr="00943893">
        <w:rPr>
          <w:rStyle w:val="libNumChar"/>
          <w:rtl/>
        </w:rPr>
        <w:t>[ 22445 ]</w:t>
      </w:r>
      <w:r>
        <w:rPr>
          <w:rtl/>
        </w:rPr>
        <w:t xml:space="preserve"> </w:t>
      </w:r>
      <w:r w:rsidRPr="00F7425C">
        <w:rPr>
          <w:rtl/>
        </w:rPr>
        <w:t>26</w:t>
      </w:r>
      <w:r>
        <w:rPr>
          <w:rtl/>
        </w:rPr>
        <w:t xml:space="preserve"> - </w:t>
      </w:r>
      <w:r w:rsidRPr="00F7425C">
        <w:rPr>
          <w:rtl/>
        </w:rPr>
        <w:t xml:space="preserve">وعن محمد بن الحسن </w:t>
      </w:r>
      <w:r w:rsidRPr="00943893">
        <w:rPr>
          <w:rStyle w:val="libFootnotenumChar"/>
          <w:rtl/>
        </w:rPr>
        <w:t>(1)</w:t>
      </w:r>
      <w:r w:rsidRPr="00F7425C">
        <w:rPr>
          <w:rtl/>
        </w:rPr>
        <w:t xml:space="preserve"> الم</w:t>
      </w:r>
      <w:r>
        <w:rPr>
          <w:rtl/>
        </w:rPr>
        <w:t>قرئ، عن أبي عبد الله الحسين بن</w:t>
      </w:r>
      <w:r>
        <w:rPr>
          <w:rFonts w:hint="cs"/>
          <w:rtl/>
        </w:rPr>
        <w:t xml:space="preserve"> </w:t>
      </w:r>
      <w:r w:rsidRPr="00F7425C">
        <w:rPr>
          <w:rtl/>
        </w:rPr>
        <w:t>علي الرازي</w:t>
      </w:r>
      <w:r>
        <w:rPr>
          <w:rtl/>
        </w:rPr>
        <w:t>،</w:t>
      </w:r>
      <w:r w:rsidRPr="00F7425C">
        <w:rPr>
          <w:rtl/>
        </w:rPr>
        <w:t xml:space="preserve"> عن جعفر بن محمد الحنفي</w:t>
      </w:r>
      <w:r>
        <w:rPr>
          <w:rtl/>
        </w:rPr>
        <w:t>،</w:t>
      </w:r>
      <w:r w:rsidRPr="00F7425C">
        <w:rPr>
          <w:rtl/>
        </w:rPr>
        <w:t xml:space="preserve"> عن يحيى بن هاشم السمسار</w:t>
      </w:r>
      <w:r>
        <w:rPr>
          <w:rtl/>
        </w:rPr>
        <w:t xml:space="preserve">، </w:t>
      </w:r>
      <w:r w:rsidRPr="00F7425C">
        <w:rPr>
          <w:rtl/>
        </w:rPr>
        <w:t xml:space="preserve">عن عمرو بن شمر </w:t>
      </w:r>
      <w:r>
        <w:rPr>
          <w:rtl/>
        </w:rPr>
        <w:t xml:space="preserve">[ </w:t>
      </w:r>
      <w:r w:rsidRPr="00F7425C">
        <w:rPr>
          <w:rtl/>
        </w:rPr>
        <w:t>عن حماد</w:t>
      </w:r>
      <w:r>
        <w:rPr>
          <w:rtl/>
        </w:rPr>
        <w:t xml:space="preserve"> ] </w:t>
      </w:r>
      <w:r w:rsidRPr="00943893">
        <w:rPr>
          <w:rStyle w:val="libFootnotenumChar"/>
          <w:rtl/>
        </w:rPr>
        <w:t>(2)</w:t>
      </w:r>
      <w:r>
        <w:rPr>
          <w:rtl/>
        </w:rPr>
        <w:t>،</w:t>
      </w:r>
      <w:r w:rsidRPr="00F7425C">
        <w:rPr>
          <w:rtl/>
        </w:rPr>
        <w:t xml:space="preserve"> عن أبي الزبير</w:t>
      </w:r>
      <w:r>
        <w:rPr>
          <w:rtl/>
        </w:rPr>
        <w:t>،</w:t>
      </w:r>
      <w:r w:rsidRPr="00F7425C">
        <w:rPr>
          <w:rtl/>
        </w:rPr>
        <w:t xml:space="preserve"> عن جابر بن عبد الله</w:t>
      </w:r>
      <w:r>
        <w:rPr>
          <w:rtl/>
        </w:rPr>
        <w:t xml:space="preserve"> </w:t>
      </w:r>
      <w:r w:rsidRPr="00F7425C">
        <w:rPr>
          <w:rtl/>
        </w:rPr>
        <w:t>الأنصاري</w:t>
      </w:r>
      <w:r>
        <w:rPr>
          <w:rtl/>
        </w:rPr>
        <w:t>،</w:t>
      </w:r>
      <w:r w:rsidRPr="00F7425C">
        <w:rPr>
          <w:rtl/>
        </w:rPr>
        <w:t xml:space="preserve"> عن رسول الله </w:t>
      </w:r>
      <w:r w:rsidR="007B3CF5" w:rsidRPr="007B3CF5">
        <w:rPr>
          <w:rStyle w:val="libAlaemChar"/>
          <w:rtl/>
        </w:rPr>
        <w:t>صلى‌الله‌عليه‌وآله</w:t>
      </w:r>
      <w:r w:rsidRPr="00F7425C">
        <w:rPr>
          <w:rtl/>
        </w:rPr>
        <w:t xml:space="preserve"> في حديث قال</w:t>
      </w:r>
      <w:r>
        <w:rPr>
          <w:rtl/>
        </w:rPr>
        <w:t xml:space="preserve">: </w:t>
      </w:r>
      <w:r w:rsidRPr="00F7425C">
        <w:rPr>
          <w:rtl/>
        </w:rPr>
        <w:t>« فأتاني جبرئيل</w:t>
      </w:r>
      <w:r>
        <w:rPr>
          <w:rtl/>
        </w:rPr>
        <w:t>،</w:t>
      </w:r>
      <w:r w:rsidRPr="00F7425C">
        <w:rPr>
          <w:rtl/>
        </w:rPr>
        <w:t xml:space="preserve"> فقال</w:t>
      </w:r>
      <w:r>
        <w:rPr>
          <w:rtl/>
        </w:rPr>
        <w:t>:</w:t>
      </w:r>
      <w:r w:rsidRPr="00F7425C">
        <w:rPr>
          <w:rtl/>
        </w:rPr>
        <w:t xml:space="preserve"> إن ر</w:t>
      </w:r>
      <w:r>
        <w:rPr>
          <w:rtl/>
        </w:rPr>
        <w:t>بك يقول لك: ان علي بن أبي طالب</w:t>
      </w:r>
      <w:r>
        <w:rPr>
          <w:rFonts w:hint="cs"/>
          <w:rtl/>
        </w:rPr>
        <w:t xml:space="preserve"> </w:t>
      </w:r>
      <w:r w:rsidRPr="00F7425C">
        <w:rPr>
          <w:rtl/>
        </w:rPr>
        <w:t>وصيك</w:t>
      </w:r>
      <w:r>
        <w:rPr>
          <w:rtl/>
        </w:rPr>
        <w:t>،</w:t>
      </w:r>
      <w:r w:rsidRPr="00F7425C">
        <w:rPr>
          <w:rtl/>
        </w:rPr>
        <w:t xml:space="preserve"> وخليفتك على أهلك وأم</w:t>
      </w:r>
      <w:r>
        <w:rPr>
          <w:rtl/>
        </w:rPr>
        <w:t>تك، والذائد عن حوضك، وهو صاحب</w:t>
      </w:r>
      <w:r>
        <w:rPr>
          <w:rFonts w:hint="cs"/>
          <w:rtl/>
        </w:rPr>
        <w:t xml:space="preserve"> </w:t>
      </w:r>
      <w:r w:rsidRPr="00F7425C">
        <w:rPr>
          <w:rtl/>
        </w:rPr>
        <w:t>لوائك</w:t>
      </w:r>
      <w:r>
        <w:rPr>
          <w:rtl/>
        </w:rPr>
        <w:t>،</w:t>
      </w:r>
      <w:r w:rsidRPr="00F7425C">
        <w:rPr>
          <w:rtl/>
        </w:rPr>
        <w:t xml:space="preserve"> يقدمك إلى الجنة » فقلت</w:t>
      </w:r>
      <w:r>
        <w:rPr>
          <w:rtl/>
        </w:rPr>
        <w:t>:</w:t>
      </w:r>
      <w:r w:rsidRPr="00F7425C">
        <w:rPr>
          <w:rtl/>
        </w:rPr>
        <w:t xml:space="preserve"> يا نبي الله</w:t>
      </w:r>
      <w:r>
        <w:rPr>
          <w:rtl/>
        </w:rPr>
        <w:t>،</w:t>
      </w:r>
      <w:r w:rsidRPr="00F7425C">
        <w:rPr>
          <w:rtl/>
        </w:rPr>
        <w:t xml:space="preserve"> أرأيت من</w:t>
      </w:r>
      <w:r>
        <w:rPr>
          <w:rtl/>
        </w:rPr>
        <w:t xml:space="preserve"> لا يؤمن بهذا</w:t>
      </w:r>
      <w:r>
        <w:rPr>
          <w:rFonts w:hint="cs"/>
          <w:rtl/>
        </w:rPr>
        <w:t xml:space="preserve"> </w:t>
      </w:r>
      <w:r w:rsidRPr="00F7425C">
        <w:rPr>
          <w:rtl/>
        </w:rPr>
        <w:t>أقتله</w:t>
      </w:r>
      <w:r>
        <w:rPr>
          <w:rtl/>
        </w:rPr>
        <w:t>؟</w:t>
      </w:r>
      <w:r w:rsidRPr="00F7425C">
        <w:rPr>
          <w:rtl/>
        </w:rPr>
        <w:t xml:space="preserve"> قال</w:t>
      </w:r>
      <w:r>
        <w:rPr>
          <w:rtl/>
        </w:rPr>
        <w:t>:</w:t>
      </w:r>
      <w:r w:rsidRPr="00F7425C">
        <w:rPr>
          <w:rtl/>
        </w:rPr>
        <w:t xml:space="preserve"> « نعم يا جابر » الخبر</w:t>
      </w:r>
      <w:r>
        <w:rPr>
          <w:rtl/>
        </w:rPr>
        <w:t>.</w:t>
      </w:r>
    </w:p>
    <w:p w:rsidR="00943893" w:rsidRPr="00F7425C" w:rsidRDefault="00943893" w:rsidP="00943893">
      <w:pPr>
        <w:pStyle w:val="libNormal"/>
        <w:rPr>
          <w:rtl/>
        </w:rPr>
      </w:pPr>
      <w:r w:rsidRPr="00943893">
        <w:rPr>
          <w:rStyle w:val="libNumChar"/>
          <w:rtl/>
        </w:rPr>
        <w:t>[ 22446 ]</w:t>
      </w:r>
      <w:r>
        <w:rPr>
          <w:rtl/>
        </w:rPr>
        <w:t xml:space="preserve"> </w:t>
      </w:r>
      <w:r w:rsidRPr="00F7425C">
        <w:rPr>
          <w:rtl/>
        </w:rPr>
        <w:t>27</w:t>
      </w:r>
      <w:r>
        <w:rPr>
          <w:rtl/>
        </w:rPr>
        <w:t xml:space="preserve"> - </w:t>
      </w:r>
      <w:r w:rsidRPr="00F7425C">
        <w:rPr>
          <w:rtl/>
        </w:rPr>
        <w:t>وعن أبي عبد الله محمد بن عمران المرزباني</w:t>
      </w:r>
      <w:r>
        <w:rPr>
          <w:rtl/>
        </w:rPr>
        <w:t>،</w:t>
      </w:r>
      <w:r w:rsidRPr="00F7425C">
        <w:rPr>
          <w:rtl/>
        </w:rPr>
        <w:t xml:space="preserve"> عن محمد بن</w:t>
      </w:r>
      <w:r>
        <w:rPr>
          <w:rtl/>
        </w:rPr>
        <w:t xml:space="preserve"> </w:t>
      </w:r>
      <w:r w:rsidRPr="00F7425C">
        <w:rPr>
          <w:rtl/>
        </w:rPr>
        <w:t>الحسين الجوهري</w:t>
      </w:r>
      <w:r>
        <w:rPr>
          <w:rtl/>
        </w:rPr>
        <w:t>،</w:t>
      </w:r>
      <w:r w:rsidRPr="00F7425C">
        <w:rPr>
          <w:rtl/>
        </w:rPr>
        <w:t xml:space="preserve"> عن هارون بن عبيد الله المقرئ</w:t>
      </w:r>
      <w:r>
        <w:rPr>
          <w:rtl/>
        </w:rPr>
        <w:t>،</w:t>
      </w:r>
      <w:r w:rsidRPr="00F7425C">
        <w:rPr>
          <w:rtl/>
        </w:rPr>
        <w:t xml:space="preserve"> عن عثمان بن سعيد</w:t>
      </w:r>
      <w:r>
        <w:rPr>
          <w:rtl/>
        </w:rPr>
        <w:t xml:space="preserve">، </w:t>
      </w:r>
      <w:r w:rsidRPr="00F7425C">
        <w:rPr>
          <w:rtl/>
        </w:rPr>
        <w:t>عن أبي يحيى التيمي</w:t>
      </w:r>
      <w:r>
        <w:rPr>
          <w:rtl/>
        </w:rPr>
        <w:t>،</w:t>
      </w:r>
      <w:r w:rsidRPr="00F7425C">
        <w:rPr>
          <w:rtl/>
        </w:rPr>
        <w:t xml:space="preserve"> عن كثير</w:t>
      </w:r>
      <w:r>
        <w:rPr>
          <w:rtl/>
        </w:rPr>
        <w:t>،</w:t>
      </w:r>
      <w:r w:rsidRPr="00F7425C">
        <w:rPr>
          <w:rtl/>
        </w:rPr>
        <w:t xml:space="preserve"> عن أبي مريم الخولاني</w:t>
      </w:r>
      <w:r>
        <w:rPr>
          <w:rtl/>
        </w:rPr>
        <w:t>،</w:t>
      </w:r>
      <w:r w:rsidRPr="00F7425C">
        <w:rPr>
          <w:rtl/>
        </w:rPr>
        <w:t xml:space="preserve"> عن مالك بن</w:t>
      </w:r>
      <w:r>
        <w:rPr>
          <w:rtl/>
        </w:rPr>
        <w:t xml:space="preserve"> </w:t>
      </w:r>
      <w:r w:rsidRPr="00F7425C">
        <w:rPr>
          <w:rtl/>
        </w:rPr>
        <w:t>ضمرة</w:t>
      </w:r>
      <w:r>
        <w:rPr>
          <w:rtl/>
        </w:rPr>
        <w:t>،</w:t>
      </w:r>
      <w:r w:rsidRPr="00F7425C">
        <w:rPr>
          <w:rtl/>
        </w:rPr>
        <w:t xml:space="preserve"> عن علي </w:t>
      </w:r>
      <w:r w:rsidR="007B3CF5" w:rsidRPr="007B3CF5">
        <w:rPr>
          <w:rStyle w:val="libAlaemChar"/>
          <w:rtl/>
        </w:rPr>
        <w:t>عليه‌السلام</w:t>
      </w:r>
      <w:r w:rsidRPr="00F7425C">
        <w:rPr>
          <w:rtl/>
        </w:rPr>
        <w:t xml:space="preserve"> في حديث أنه قال</w:t>
      </w:r>
      <w:r>
        <w:rPr>
          <w:rtl/>
        </w:rPr>
        <w:t>:</w:t>
      </w:r>
      <w:r w:rsidRPr="00F7425C">
        <w:rPr>
          <w:rtl/>
        </w:rPr>
        <w:t xml:space="preserve"> « قال رسول الله</w:t>
      </w:r>
      <w:r>
        <w:rPr>
          <w:rtl/>
        </w:rPr>
        <w:t xml:space="preserve"> </w:t>
      </w:r>
      <w:r w:rsidR="007B3CF5" w:rsidRPr="007B3CF5">
        <w:rPr>
          <w:rStyle w:val="libAlaemChar"/>
          <w:rtl/>
        </w:rPr>
        <w:t>صلى‌الله‌عليه‌وآله</w:t>
      </w:r>
      <w:r>
        <w:rPr>
          <w:rtl/>
        </w:rPr>
        <w:t>:</w:t>
      </w:r>
      <w:r w:rsidRPr="00F7425C">
        <w:rPr>
          <w:rtl/>
        </w:rPr>
        <w:t xml:space="preserve"> ومن مات وهو يبغضك مات ميتة جاهلية » الخبر</w:t>
      </w:r>
      <w:r>
        <w:rPr>
          <w:rtl/>
        </w:rPr>
        <w:t>.</w:t>
      </w:r>
    </w:p>
    <w:p w:rsidR="00943893" w:rsidRPr="00F7425C" w:rsidRDefault="00943893" w:rsidP="00943893">
      <w:pPr>
        <w:pStyle w:val="libNormal"/>
        <w:rPr>
          <w:rtl/>
        </w:rPr>
      </w:pPr>
      <w:r w:rsidRPr="00943893">
        <w:rPr>
          <w:rStyle w:val="libNumChar"/>
          <w:rtl/>
        </w:rPr>
        <w:t>[ 22447 ]</w:t>
      </w:r>
      <w:r>
        <w:rPr>
          <w:rtl/>
        </w:rPr>
        <w:t xml:space="preserve"> </w:t>
      </w:r>
      <w:r w:rsidRPr="00F7425C">
        <w:rPr>
          <w:rtl/>
        </w:rPr>
        <w:t>28</w:t>
      </w:r>
      <w:r>
        <w:rPr>
          <w:rtl/>
        </w:rPr>
        <w:t xml:space="preserve"> - </w:t>
      </w:r>
      <w:r w:rsidRPr="00F7425C">
        <w:rPr>
          <w:rtl/>
        </w:rPr>
        <w:t>وعن أبي الحسن محمد بن جعفر</w:t>
      </w:r>
      <w:r>
        <w:rPr>
          <w:rtl/>
        </w:rPr>
        <w:t>،</w:t>
      </w:r>
      <w:r w:rsidRPr="00F7425C">
        <w:rPr>
          <w:rtl/>
        </w:rPr>
        <w:t xml:space="preserve"> عن هشام بن يونس</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أثبتناه من المصدر وهو الصواب ( ر</w:t>
      </w:r>
      <w:r>
        <w:rPr>
          <w:rtl/>
        </w:rPr>
        <w:t>اجع معجم رجال الحديث ج 12 ص 200</w:t>
      </w:r>
      <w:r>
        <w:rPr>
          <w:rFonts w:hint="cs"/>
          <w:rtl/>
        </w:rPr>
        <w:t xml:space="preserve"> </w:t>
      </w:r>
      <w:r w:rsidRPr="00F7425C">
        <w:rPr>
          <w:rtl/>
        </w:rPr>
        <w:t>و ج 11 ص 305 )</w:t>
      </w:r>
      <w:r>
        <w:rPr>
          <w:rtl/>
        </w:rPr>
        <w:t>.</w:t>
      </w:r>
    </w:p>
    <w:p w:rsidR="00943893" w:rsidRPr="00F7425C" w:rsidRDefault="00943893" w:rsidP="00943893">
      <w:pPr>
        <w:pStyle w:val="libFootnote0"/>
        <w:rPr>
          <w:rtl/>
        </w:rPr>
      </w:pPr>
      <w:r w:rsidRPr="00F7425C">
        <w:rPr>
          <w:rtl/>
        </w:rPr>
        <w:t>26 أمالي المفيد ص 167 ح 3</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الحسين والظاهر أنه هو الصواب كما جاء في عدة صفحات من المصدر</w:t>
      </w:r>
      <w:r>
        <w:rPr>
          <w:rtl/>
        </w:rPr>
        <w:t xml:space="preserve"> </w:t>
      </w:r>
      <w:r w:rsidRPr="00F7425C">
        <w:rPr>
          <w:rtl/>
        </w:rPr>
        <w:t>منها</w:t>
      </w:r>
      <w:r>
        <w:rPr>
          <w:rtl/>
        </w:rPr>
        <w:t>:</w:t>
      </w:r>
      <w:r w:rsidRPr="00F7425C">
        <w:rPr>
          <w:rtl/>
        </w:rPr>
        <w:t xml:space="preserve"> ص 89 و 90 و 102 و 118 وغيرها فتأمل</w:t>
      </w:r>
      <w:r>
        <w:rPr>
          <w:rtl/>
        </w:rPr>
        <w:t>.</w:t>
      </w:r>
    </w:p>
    <w:p w:rsidR="00943893" w:rsidRPr="00F7425C" w:rsidRDefault="00943893" w:rsidP="00943893">
      <w:pPr>
        <w:pStyle w:val="libFootnote"/>
        <w:rPr>
          <w:rtl/>
        </w:rPr>
      </w:pPr>
      <w:r w:rsidRPr="00F7425C">
        <w:rPr>
          <w:rtl/>
        </w:rPr>
        <w:t>(2) أثبتناه من المصدر هو الصواب ( راجع تهذيب التهذيب ج 9 ص 440 )</w:t>
      </w:r>
      <w:r>
        <w:rPr>
          <w:rtl/>
        </w:rPr>
        <w:t>.</w:t>
      </w:r>
    </w:p>
    <w:p w:rsidR="00943893" w:rsidRPr="00F7425C" w:rsidRDefault="00943893" w:rsidP="00943893">
      <w:pPr>
        <w:pStyle w:val="libFootnote0"/>
        <w:rPr>
          <w:rtl/>
        </w:rPr>
      </w:pPr>
      <w:r w:rsidRPr="00F7425C">
        <w:rPr>
          <w:rtl/>
        </w:rPr>
        <w:t>27</w:t>
      </w:r>
      <w:r>
        <w:rPr>
          <w:rtl/>
        </w:rPr>
        <w:t xml:space="preserve"> - </w:t>
      </w:r>
      <w:r w:rsidRPr="00F7425C">
        <w:rPr>
          <w:rtl/>
        </w:rPr>
        <w:t>أمالي المفيد ص 120 ح 4</w:t>
      </w:r>
      <w:r>
        <w:rPr>
          <w:rtl/>
        </w:rPr>
        <w:t>.</w:t>
      </w:r>
    </w:p>
    <w:p w:rsidR="00943893" w:rsidRPr="00F7425C" w:rsidRDefault="00943893" w:rsidP="00943893">
      <w:pPr>
        <w:pStyle w:val="libFootnote0"/>
        <w:rPr>
          <w:rtl/>
        </w:rPr>
      </w:pPr>
      <w:r w:rsidRPr="00F7425C">
        <w:rPr>
          <w:rtl/>
        </w:rPr>
        <w:t>28</w:t>
      </w:r>
      <w:r>
        <w:rPr>
          <w:rtl/>
        </w:rPr>
        <w:t xml:space="preserve"> - </w:t>
      </w:r>
      <w:r w:rsidRPr="00F7425C">
        <w:rPr>
          <w:rtl/>
        </w:rPr>
        <w:t>أمالي المفيد ص 75 ح 10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النهشلي</w:t>
      </w:r>
      <w:r>
        <w:rPr>
          <w:rtl/>
        </w:rPr>
        <w:t>،</w:t>
      </w:r>
      <w:r w:rsidRPr="00F7425C">
        <w:rPr>
          <w:rtl/>
        </w:rPr>
        <w:t xml:space="preserve"> عن أبي محمد الأنصاري</w:t>
      </w:r>
      <w:r>
        <w:rPr>
          <w:rtl/>
        </w:rPr>
        <w:t>،</w:t>
      </w:r>
      <w:r w:rsidRPr="00F7425C">
        <w:rPr>
          <w:rtl/>
        </w:rPr>
        <w:t xml:space="preserve"> عن أبي بكر بن عياش</w:t>
      </w:r>
      <w:r>
        <w:rPr>
          <w:rtl/>
        </w:rPr>
        <w:t>،</w:t>
      </w:r>
      <w:r w:rsidRPr="00F7425C">
        <w:rPr>
          <w:rtl/>
        </w:rPr>
        <w:t xml:space="preserve"> عن محمد بن</w:t>
      </w:r>
      <w:r>
        <w:rPr>
          <w:rtl/>
        </w:rPr>
        <w:t xml:space="preserve"> </w:t>
      </w:r>
      <w:r w:rsidRPr="00F7425C">
        <w:rPr>
          <w:rtl/>
        </w:rPr>
        <w:t>شهاب الزهري</w:t>
      </w:r>
      <w:r>
        <w:rPr>
          <w:rtl/>
        </w:rPr>
        <w:t>،</w:t>
      </w:r>
      <w:r w:rsidRPr="00F7425C">
        <w:rPr>
          <w:rtl/>
        </w:rPr>
        <w:t xml:space="preserve"> عن انس بن مالك</w:t>
      </w:r>
      <w:r>
        <w:rPr>
          <w:rtl/>
        </w:rPr>
        <w:t>،</w:t>
      </w:r>
      <w:r w:rsidRPr="00F7425C">
        <w:rPr>
          <w:rtl/>
        </w:rPr>
        <w:t xml:space="preserve"> قال</w:t>
      </w:r>
      <w:r>
        <w:rPr>
          <w:rtl/>
        </w:rPr>
        <w:t>:</w:t>
      </w:r>
      <w:r w:rsidRPr="00F7425C">
        <w:rPr>
          <w:rtl/>
        </w:rPr>
        <w:t xml:space="preserve"> نظر النبي </w:t>
      </w:r>
      <w:r w:rsidR="007B3CF5" w:rsidRPr="007B3CF5">
        <w:rPr>
          <w:rStyle w:val="libAlaemChar"/>
          <w:rtl/>
        </w:rPr>
        <w:t>صلى‌الله‌عليه‌وآله</w:t>
      </w:r>
      <w:r w:rsidRPr="00F7425C">
        <w:rPr>
          <w:rtl/>
        </w:rPr>
        <w:t xml:space="preserve"> إلى علي بن أبي طالب </w:t>
      </w:r>
      <w:r w:rsidR="007B3CF5" w:rsidRPr="007B3CF5">
        <w:rPr>
          <w:rStyle w:val="libAlaemChar"/>
          <w:rtl/>
        </w:rPr>
        <w:t>عليه‌السلام</w:t>
      </w:r>
      <w:r>
        <w:rPr>
          <w:rtl/>
        </w:rPr>
        <w:t>،</w:t>
      </w:r>
      <w:r w:rsidRPr="00F7425C">
        <w:rPr>
          <w:rtl/>
        </w:rPr>
        <w:t xml:space="preserve"> فقال</w:t>
      </w:r>
      <w:r>
        <w:rPr>
          <w:rtl/>
        </w:rPr>
        <w:t>:</w:t>
      </w:r>
      <w:r w:rsidRPr="00F7425C">
        <w:rPr>
          <w:rtl/>
        </w:rPr>
        <w:t xml:space="preserve"> « يا علي</w:t>
      </w:r>
      <w:r>
        <w:rPr>
          <w:rtl/>
        </w:rPr>
        <w:t>،</w:t>
      </w:r>
      <w:r w:rsidRPr="00F7425C">
        <w:rPr>
          <w:rtl/>
        </w:rPr>
        <w:t xml:space="preserve"> من أبغضك</w:t>
      </w:r>
      <w:r>
        <w:rPr>
          <w:rtl/>
        </w:rPr>
        <w:t xml:space="preserve"> </w:t>
      </w:r>
      <w:r w:rsidRPr="00F7425C">
        <w:rPr>
          <w:rtl/>
        </w:rPr>
        <w:t>أماته الله ميتة جاهلية</w:t>
      </w:r>
      <w:r>
        <w:rPr>
          <w:rtl/>
        </w:rPr>
        <w:t>،</w:t>
      </w:r>
      <w:r w:rsidRPr="00F7425C">
        <w:rPr>
          <w:rtl/>
        </w:rPr>
        <w:t xml:space="preserve"> وحاسبه بما عمل يوم القيامة »</w:t>
      </w:r>
      <w:r>
        <w:rPr>
          <w:rtl/>
        </w:rPr>
        <w:t>.</w:t>
      </w:r>
    </w:p>
    <w:p w:rsidR="00943893" w:rsidRPr="00F7425C" w:rsidRDefault="00943893" w:rsidP="00943893">
      <w:pPr>
        <w:pStyle w:val="libNormal"/>
        <w:rPr>
          <w:rtl/>
        </w:rPr>
      </w:pPr>
      <w:r w:rsidRPr="00943893">
        <w:rPr>
          <w:rStyle w:val="libNumChar"/>
          <w:rtl/>
        </w:rPr>
        <w:t>[ 22448 ]</w:t>
      </w:r>
      <w:r>
        <w:rPr>
          <w:rtl/>
        </w:rPr>
        <w:t xml:space="preserve"> </w:t>
      </w:r>
      <w:r w:rsidRPr="00F7425C">
        <w:rPr>
          <w:rtl/>
        </w:rPr>
        <w:t>29</w:t>
      </w:r>
      <w:r>
        <w:rPr>
          <w:rtl/>
        </w:rPr>
        <w:t xml:space="preserve"> - </w:t>
      </w:r>
      <w:r w:rsidRPr="00F7425C">
        <w:rPr>
          <w:rtl/>
        </w:rPr>
        <w:t>وعن أبي عبد الله المرزباني</w:t>
      </w:r>
      <w:r>
        <w:rPr>
          <w:rtl/>
        </w:rPr>
        <w:t>،</w:t>
      </w:r>
      <w:r w:rsidRPr="00F7425C">
        <w:rPr>
          <w:rtl/>
        </w:rPr>
        <w:t xml:space="preserve"> عن أبي الفضل عبد الله بن محمد</w:t>
      </w:r>
      <w:r>
        <w:rPr>
          <w:rtl/>
        </w:rPr>
        <w:t xml:space="preserve"> </w:t>
      </w:r>
      <w:r w:rsidRPr="00F7425C">
        <w:rPr>
          <w:rtl/>
        </w:rPr>
        <w:t>الطوسي</w:t>
      </w:r>
      <w:r>
        <w:rPr>
          <w:rtl/>
        </w:rPr>
        <w:t>،</w:t>
      </w:r>
      <w:r w:rsidRPr="00F7425C">
        <w:rPr>
          <w:rtl/>
        </w:rPr>
        <w:t xml:space="preserve"> عن عبد الله بن أحمد بن حن</w:t>
      </w:r>
      <w:r>
        <w:rPr>
          <w:rtl/>
        </w:rPr>
        <w:t>بل، عن علي بن حكيم الأودي، عن</w:t>
      </w:r>
      <w:r>
        <w:rPr>
          <w:rFonts w:hint="cs"/>
          <w:rtl/>
        </w:rPr>
        <w:t xml:space="preserve"> </w:t>
      </w:r>
      <w:r w:rsidRPr="00F7425C">
        <w:rPr>
          <w:rtl/>
        </w:rPr>
        <w:t>شريك</w:t>
      </w:r>
      <w:r>
        <w:rPr>
          <w:rtl/>
        </w:rPr>
        <w:t>،</w:t>
      </w:r>
      <w:r w:rsidRPr="00F7425C">
        <w:rPr>
          <w:rtl/>
        </w:rPr>
        <w:t xml:space="preserve"> عن عثمان بن أبي زرعة </w:t>
      </w:r>
      <w:r w:rsidRPr="00943893">
        <w:rPr>
          <w:rStyle w:val="libFootnotenumChar"/>
          <w:rtl/>
        </w:rPr>
        <w:t>(1)</w:t>
      </w:r>
      <w:r>
        <w:rPr>
          <w:rtl/>
        </w:rPr>
        <w:t>،</w:t>
      </w:r>
      <w:r w:rsidRPr="00F7425C">
        <w:rPr>
          <w:rtl/>
        </w:rPr>
        <w:t xml:space="preserve"> عن سالم بن أبي الجعد</w:t>
      </w:r>
      <w:r>
        <w:rPr>
          <w:rtl/>
        </w:rPr>
        <w:t>،</w:t>
      </w:r>
      <w:r w:rsidRPr="00F7425C">
        <w:rPr>
          <w:rtl/>
        </w:rPr>
        <w:t xml:space="preserve"> قال</w:t>
      </w:r>
      <w:r>
        <w:rPr>
          <w:rtl/>
        </w:rPr>
        <w:t>:</w:t>
      </w:r>
      <w:r w:rsidRPr="00F7425C">
        <w:rPr>
          <w:rtl/>
        </w:rPr>
        <w:t xml:space="preserve"> سئل</w:t>
      </w:r>
      <w:r>
        <w:rPr>
          <w:rtl/>
        </w:rPr>
        <w:t xml:space="preserve"> </w:t>
      </w:r>
      <w:r w:rsidRPr="00F7425C">
        <w:rPr>
          <w:rtl/>
        </w:rPr>
        <w:t>جابر بن عبد الله الأنصاري</w:t>
      </w:r>
      <w:r>
        <w:rPr>
          <w:rtl/>
        </w:rPr>
        <w:t>،</w:t>
      </w:r>
      <w:r w:rsidRPr="00F7425C">
        <w:rPr>
          <w:rtl/>
        </w:rPr>
        <w:t xml:space="preserve"> وقد سقط حاجب</w:t>
      </w:r>
      <w:r>
        <w:rPr>
          <w:rtl/>
        </w:rPr>
        <w:t>اه على عينيه، فقيل له: أخبرنا</w:t>
      </w:r>
      <w:r>
        <w:rPr>
          <w:rFonts w:hint="cs"/>
          <w:rtl/>
        </w:rPr>
        <w:t xml:space="preserve"> </w:t>
      </w:r>
      <w:r w:rsidRPr="00F7425C">
        <w:rPr>
          <w:rtl/>
        </w:rPr>
        <w:t xml:space="preserve">عن علي بن أبي طالب </w:t>
      </w:r>
      <w:r w:rsidR="007B3CF5" w:rsidRPr="007B3CF5">
        <w:rPr>
          <w:rStyle w:val="libAlaemChar"/>
          <w:rtl/>
        </w:rPr>
        <w:t>عليه‌السلام</w:t>
      </w:r>
      <w:r>
        <w:rPr>
          <w:rtl/>
        </w:rPr>
        <w:t>،</w:t>
      </w:r>
      <w:r w:rsidRPr="00F7425C">
        <w:rPr>
          <w:rtl/>
        </w:rPr>
        <w:t xml:space="preserve"> ف</w:t>
      </w:r>
      <w:r>
        <w:rPr>
          <w:rtl/>
        </w:rPr>
        <w:t>رفع حاجبه بيده، ثم قال: « ذاك</w:t>
      </w:r>
      <w:r>
        <w:rPr>
          <w:rFonts w:hint="cs"/>
          <w:rtl/>
        </w:rPr>
        <w:t xml:space="preserve"> </w:t>
      </w:r>
      <w:r w:rsidRPr="00F7425C">
        <w:rPr>
          <w:rtl/>
        </w:rPr>
        <w:t>خير البرية</w:t>
      </w:r>
      <w:r>
        <w:rPr>
          <w:rtl/>
        </w:rPr>
        <w:t>،</w:t>
      </w:r>
      <w:r w:rsidRPr="00F7425C">
        <w:rPr>
          <w:rtl/>
        </w:rPr>
        <w:t xml:space="preserve"> لا يبغضه إلا منافق</w:t>
      </w:r>
      <w:r>
        <w:rPr>
          <w:rtl/>
        </w:rPr>
        <w:t>،</w:t>
      </w:r>
      <w:r w:rsidRPr="00F7425C">
        <w:rPr>
          <w:rtl/>
        </w:rPr>
        <w:t xml:space="preserve"> ولا يشك فيه إلا كافر »</w:t>
      </w:r>
      <w:r>
        <w:rPr>
          <w:rtl/>
        </w:rPr>
        <w:t>.</w:t>
      </w:r>
    </w:p>
    <w:p w:rsidR="00943893" w:rsidRPr="00F7425C" w:rsidRDefault="00943893" w:rsidP="00943893">
      <w:pPr>
        <w:pStyle w:val="libNormal"/>
        <w:rPr>
          <w:rtl/>
        </w:rPr>
      </w:pPr>
      <w:r w:rsidRPr="00943893">
        <w:rPr>
          <w:rStyle w:val="libNumChar"/>
          <w:rtl/>
        </w:rPr>
        <w:t>[ 22449 ]</w:t>
      </w:r>
      <w:r>
        <w:rPr>
          <w:rtl/>
        </w:rPr>
        <w:t xml:space="preserve"> </w:t>
      </w:r>
      <w:r w:rsidRPr="00F7425C">
        <w:rPr>
          <w:rtl/>
        </w:rPr>
        <w:t>30</w:t>
      </w:r>
      <w:r>
        <w:rPr>
          <w:rtl/>
        </w:rPr>
        <w:t xml:space="preserve"> - </w:t>
      </w:r>
      <w:r w:rsidRPr="00F7425C">
        <w:rPr>
          <w:rtl/>
        </w:rPr>
        <w:t>الصدوق في كتاب التوحيد</w:t>
      </w:r>
      <w:r>
        <w:rPr>
          <w:rtl/>
        </w:rPr>
        <w:t>:</w:t>
      </w:r>
      <w:r w:rsidRPr="00F7425C">
        <w:rPr>
          <w:rtl/>
        </w:rPr>
        <w:t xml:space="preserve"> عن محمد بن الح</w:t>
      </w:r>
      <w:r>
        <w:rPr>
          <w:rtl/>
        </w:rPr>
        <w:t>سن بن الوليد،</w:t>
      </w:r>
      <w:r>
        <w:rPr>
          <w:rFonts w:hint="cs"/>
          <w:rtl/>
        </w:rPr>
        <w:t xml:space="preserve"> </w:t>
      </w:r>
      <w:r w:rsidRPr="00F7425C">
        <w:rPr>
          <w:rtl/>
        </w:rPr>
        <w:t>عن محمد بن الحسن الصفار</w:t>
      </w:r>
      <w:r>
        <w:rPr>
          <w:rtl/>
        </w:rPr>
        <w:t>،</w:t>
      </w:r>
      <w:r w:rsidRPr="00F7425C">
        <w:rPr>
          <w:rtl/>
        </w:rPr>
        <w:t xml:space="preserve"> عن مح</w:t>
      </w:r>
      <w:r>
        <w:rPr>
          <w:rtl/>
        </w:rPr>
        <w:t>مد بن عيسى، عن الجعفري، قال:</w:t>
      </w:r>
      <w:r>
        <w:rPr>
          <w:rFonts w:hint="cs"/>
          <w:rtl/>
        </w:rPr>
        <w:t xml:space="preserve"> </w:t>
      </w:r>
      <w:r w:rsidRPr="00F7425C">
        <w:rPr>
          <w:rtl/>
        </w:rPr>
        <w:t xml:space="preserve">قال الرضا </w:t>
      </w:r>
      <w:r w:rsidR="007B3CF5" w:rsidRPr="007B3CF5">
        <w:rPr>
          <w:rStyle w:val="libAlaemChar"/>
          <w:rtl/>
        </w:rPr>
        <w:t>عليه‌السلام</w:t>
      </w:r>
      <w:r>
        <w:rPr>
          <w:rtl/>
        </w:rPr>
        <w:t>:</w:t>
      </w:r>
      <w:r w:rsidRPr="00F7425C">
        <w:rPr>
          <w:rtl/>
        </w:rPr>
        <w:t xml:space="preserve"> « المشيئة من</w:t>
      </w:r>
      <w:r>
        <w:rPr>
          <w:rtl/>
        </w:rPr>
        <w:t xml:space="preserve"> صفات الأفعال، فمن زعم أن الله</w:t>
      </w:r>
      <w:r>
        <w:rPr>
          <w:rFonts w:hint="cs"/>
          <w:rtl/>
        </w:rPr>
        <w:t xml:space="preserve"> </w:t>
      </w:r>
      <w:r w:rsidRPr="00F7425C">
        <w:rPr>
          <w:rtl/>
        </w:rPr>
        <w:t>لم يزل مريدا شائيا فليس بموحد »</w:t>
      </w:r>
      <w:r>
        <w:rPr>
          <w:rtl/>
        </w:rPr>
        <w:t>.</w:t>
      </w:r>
    </w:p>
    <w:p w:rsidR="00943893" w:rsidRPr="00F7425C" w:rsidRDefault="00943893" w:rsidP="00943893">
      <w:pPr>
        <w:pStyle w:val="libNormal"/>
        <w:rPr>
          <w:rtl/>
        </w:rPr>
      </w:pPr>
      <w:r w:rsidRPr="00943893">
        <w:rPr>
          <w:rStyle w:val="libNumChar"/>
          <w:rtl/>
        </w:rPr>
        <w:t>[ 22450 ]</w:t>
      </w:r>
      <w:r>
        <w:rPr>
          <w:rtl/>
        </w:rPr>
        <w:t xml:space="preserve"> </w:t>
      </w:r>
      <w:r w:rsidRPr="00F7425C">
        <w:rPr>
          <w:rtl/>
        </w:rPr>
        <w:t>31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أنه قال في</w:t>
      </w:r>
      <w:r>
        <w:rPr>
          <w:rFonts w:hint="cs"/>
          <w:rtl/>
        </w:rPr>
        <w:t xml:space="preserve"> </w:t>
      </w:r>
      <w:r w:rsidRPr="00F7425C">
        <w:rPr>
          <w:rtl/>
        </w:rPr>
        <w:t>قول الله عز وجل</w:t>
      </w:r>
      <w:r>
        <w:rPr>
          <w:rtl/>
        </w:rPr>
        <w:t>:</w:t>
      </w:r>
      <w:r w:rsidRPr="00F7425C">
        <w:rPr>
          <w:rtl/>
        </w:rPr>
        <w:t xml:space="preserve"> </w:t>
      </w:r>
      <w:r>
        <w:rPr>
          <w:rtl/>
        </w:rPr>
        <w:t>(</w:t>
      </w:r>
      <w:r w:rsidRPr="00F7425C">
        <w:rPr>
          <w:rtl/>
        </w:rPr>
        <w:t xml:space="preserve"> يوم ندعوا كل أناس بإمامهم ) </w:t>
      </w:r>
      <w:r w:rsidRPr="00943893">
        <w:rPr>
          <w:rStyle w:val="libFootnotenumChar"/>
          <w:rtl/>
        </w:rPr>
        <w:t>(1)</w:t>
      </w:r>
      <w:r w:rsidRPr="00F7425C">
        <w:rPr>
          <w:rtl/>
        </w:rPr>
        <w:t xml:space="preserve"> فقال</w:t>
      </w:r>
      <w:r>
        <w:rPr>
          <w:rtl/>
        </w:rPr>
        <w:t>:</w:t>
      </w:r>
      <w:r w:rsidRPr="00F7425C">
        <w:rPr>
          <w:rtl/>
        </w:rPr>
        <w:t xml:space="preserve"> </w:t>
      </w:r>
      <w:r>
        <w:rPr>
          <w:rFonts w:hint="cs"/>
          <w:rtl/>
        </w:rPr>
        <w:t>«</w:t>
      </w:r>
      <w:r w:rsidRPr="00F7425C">
        <w:rPr>
          <w:rtl/>
        </w:rPr>
        <w:t xml:space="preserve"> بمن كانوا</w:t>
      </w:r>
      <w:r>
        <w:rPr>
          <w:rtl/>
        </w:rPr>
        <w:t xml:space="preserve"> </w:t>
      </w:r>
      <w:r w:rsidRPr="00F7425C">
        <w:rPr>
          <w:rtl/>
        </w:rPr>
        <w:t>يأتمون في الدنيا</w:t>
      </w:r>
      <w:r>
        <w:rPr>
          <w:rtl/>
        </w:rPr>
        <w:t>،</w:t>
      </w:r>
      <w:r w:rsidRPr="00F7425C">
        <w:rPr>
          <w:rtl/>
        </w:rPr>
        <w:t xml:space="preserve"> يدعى علي </w:t>
      </w:r>
      <w:r w:rsidR="007B3CF5" w:rsidRPr="007B3CF5">
        <w:rPr>
          <w:rStyle w:val="libAlaemChar"/>
          <w:rtl/>
        </w:rPr>
        <w:t>عليه‌السلام</w:t>
      </w:r>
      <w:r w:rsidRPr="00F7425C">
        <w:rPr>
          <w:rtl/>
        </w:rPr>
        <w:t xml:space="preserve"> بالقرن الذي كان فيه</w:t>
      </w:r>
      <w:r>
        <w:rPr>
          <w:rtl/>
        </w:rPr>
        <w:t>،</w:t>
      </w:r>
      <w:r w:rsidRPr="00F7425C">
        <w:rPr>
          <w:rtl/>
        </w:rPr>
        <w:t xml:space="preserve"> والحسن</w:t>
      </w:r>
      <w:r>
        <w:rPr>
          <w:rtl/>
        </w:rPr>
        <w:t xml:space="preserve"> </w:t>
      </w:r>
      <w:r w:rsidR="007B3CF5" w:rsidRPr="007B3CF5">
        <w:rPr>
          <w:rStyle w:val="libAlaemChar"/>
          <w:rtl/>
        </w:rPr>
        <w:t>عليه‌السلام</w:t>
      </w:r>
      <w:r w:rsidRPr="00F7425C">
        <w:rPr>
          <w:rtl/>
        </w:rPr>
        <w:t xml:space="preserve"> بالقرن الذي كان فيه </w:t>
      </w:r>
      <w:r w:rsidRPr="00943893">
        <w:rPr>
          <w:rStyle w:val="libFootnotenumChar"/>
          <w:rtl/>
        </w:rPr>
        <w:t>(2)</w:t>
      </w:r>
      <w:r w:rsidRPr="00F7425C">
        <w:rPr>
          <w:rtl/>
        </w:rPr>
        <w:t xml:space="preserve"> وعدد الأئمة </w:t>
      </w:r>
      <w:r w:rsidR="007B3CF5" w:rsidRPr="007B3CF5">
        <w:rPr>
          <w:rStyle w:val="libAlaemChar"/>
          <w:rtl/>
        </w:rPr>
        <w:t>عليهم‌السلام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29</w:t>
      </w:r>
      <w:r>
        <w:rPr>
          <w:rtl/>
        </w:rPr>
        <w:t xml:space="preserve"> - </w:t>
      </w:r>
      <w:r w:rsidRPr="00F7425C">
        <w:rPr>
          <w:rtl/>
        </w:rPr>
        <w:t>أمالي المفيد ص 61 ح 7</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ذرعة </w:t>
      </w:r>
      <w:r>
        <w:rPr>
          <w:rFonts w:hint="cs"/>
          <w:rtl/>
        </w:rPr>
        <w:t>»</w:t>
      </w:r>
      <w:r w:rsidRPr="00943893">
        <w:rPr>
          <w:rStyle w:val="libFootnoteChar"/>
          <w:rtl/>
        </w:rPr>
        <w:t xml:space="preserve"> وما أثبتناه من المصدر هو الصواب ( راجع تقريب التهذيب ج 2</w:t>
      </w:r>
      <w:r>
        <w:rPr>
          <w:rStyle w:val="libFootnoteChar"/>
          <w:rtl/>
        </w:rPr>
        <w:t xml:space="preserve"> </w:t>
      </w:r>
      <w:r w:rsidRPr="00943893">
        <w:rPr>
          <w:rStyle w:val="libFootnoteChar"/>
          <w:rtl/>
        </w:rPr>
        <w:t>ص 8 ).</w:t>
      </w:r>
    </w:p>
    <w:p w:rsidR="00943893" w:rsidRPr="00F7425C" w:rsidRDefault="00943893" w:rsidP="00943893">
      <w:pPr>
        <w:pStyle w:val="libFootnote0"/>
        <w:rPr>
          <w:rtl/>
        </w:rPr>
      </w:pPr>
      <w:r w:rsidRPr="00F7425C">
        <w:rPr>
          <w:rtl/>
        </w:rPr>
        <w:t>30</w:t>
      </w:r>
      <w:r>
        <w:rPr>
          <w:rtl/>
        </w:rPr>
        <w:t xml:space="preserve"> - </w:t>
      </w:r>
      <w:r w:rsidRPr="00F7425C">
        <w:rPr>
          <w:rtl/>
        </w:rPr>
        <w:t>التوحيد ص 337 ح 5</w:t>
      </w:r>
      <w:r>
        <w:rPr>
          <w:rtl/>
        </w:rPr>
        <w:t>.</w:t>
      </w:r>
    </w:p>
    <w:p w:rsidR="00943893" w:rsidRPr="00F7425C" w:rsidRDefault="00943893" w:rsidP="00943893">
      <w:pPr>
        <w:pStyle w:val="libFootnote0"/>
        <w:rPr>
          <w:rtl/>
        </w:rPr>
      </w:pPr>
      <w:r w:rsidRPr="00F7425C">
        <w:rPr>
          <w:rtl/>
        </w:rPr>
        <w:t>31</w:t>
      </w:r>
      <w:r>
        <w:rPr>
          <w:rtl/>
        </w:rPr>
        <w:t xml:space="preserve"> - </w:t>
      </w:r>
      <w:r w:rsidRPr="00F7425C">
        <w:rPr>
          <w:rtl/>
        </w:rPr>
        <w:t>دعائم الاسلام ج 1 ص 27</w:t>
      </w:r>
      <w:r>
        <w:rPr>
          <w:rtl/>
        </w:rPr>
        <w:t>.</w:t>
      </w:r>
    </w:p>
    <w:p w:rsidR="00943893" w:rsidRPr="00F7425C" w:rsidRDefault="00943893" w:rsidP="00943893">
      <w:pPr>
        <w:pStyle w:val="libFootnote"/>
        <w:rPr>
          <w:rtl/>
        </w:rPr>
      </w:pPr>
      <w:r w:rsidRPr="00F7425C">
        <w:rPr>
          <w:rtl/>
        </w:rPr>
        <w:t>(1) الاسراء 17</w:t>
      </w:r>
      <w:r>
        <w:rPr>
          <w:rtl/>
        </w:rPr>
        <w:t>:</w:t>
      </w:r>
      <w:r w:rsidRPr="00F7425C">
        <w:rPr>
          <w:rtl/>
        </w:rPr>
        <w:t xml:space="preserve"> 71</w:t>
      </w:r>
      <w:r>
        <w:rPr>
          <w:rtl/>
        </w:rPr>
        <w:t>.</w:t>
      </w:r>
    </w:p>
    <w:p w:rsidR="00943893" w:rsidRPr="00F7425C" w:rsidRDefault="00943893" w:rsidP="00943893">
      <w:pPr>
        <w:pStyle w:val="libFootnote"/>
        <w:rPr>
          <w:rtl/>
        </w:rPr>
      </w:pPr>
      <w:r w:rsidRPr="00F7425C">
        <w:rPr>
          <w:rtl/>
        </w:rPr>
        <w:t>(2) في المصدر زيادة</w:t>
      </w:r>
      <w:r>
        <w:rPr>
          <w:rtl/>
        </w:rPr>
        <w:t>:</w:t>
      </w:r>
      <w:r w:rsidRPr="00F7425C">
        <w:rPr>
          <w:rtl/>
        </w:rPr>
        <w:t xml:space="preserve"> والحسين بالقرن الذي كان فيه</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قال وقد قال رسول الله </w:t>
      </w:r>
      <w:r w:rsidR="007B3CF5" w:rsidRPr="007B3CF5">
        <w:rPr>
          <w:rStyle w:val="libAlaemChar"/>
          <w:rtl/>
        </w:rPr>
        <w:t>صلى‌الله‌عليه‌وآله</w:t>
      </w:r>
      <w:r>
        <w:rPr>
          <w:rtl/>
        </w:rPr>
        <w:t>: من مات لا يعرف امام</w:t>
      </w:r>
      <w:r>
        <w:rPr>
          <w:rFonts w:hint="cs"/>
          <w:rtl/>
        </w:rPr>
        <w:t xml:space="preserve"> </w:t>
      </w:r>
      <w:r w:rsidRPr="00F7425C">
        <w:rPr>
          <w:rtl/>
        </w:rPr>
        <w:t>دهره</w:t>
      </w:r>
      <w:r>
        <w:rPr>
          <w:rtl/>
        </w:rPr>
        <w:t>،</w:t>
      </w:r>
      <w:r w:rsidRPr="00F7425C">
        <w:rPr>
          <w:rtl/>
        </w:rPr>
        <w:t xml:space="preserve"> مات ميتة جاهلية </w:t>
      </w:r>
      <w:r>
        <w:rPr>
          <w:rFonts w:hint="cs"/>
          <w:rtl/>
        </w:rPr>
        <w:t>»</w:t>
      </w:r>
      <w:r w:rsidRPr="00F7425C">
        <w:rPr>
          <w:rtl/>
        </w:rPr>
        <w:t>.</w:t>
      </w:r>
    </w:p>
    <w:p w:rsidR="00943893" w:rsidRPr="00F7425C" w:rsidRDefault="00943893" w:rsidP="00943893">
      <w:pPr>
        <w:pStyle w:val="libNormal"/>
        <w:rPr>
          <w:rtl/>
        </w:rPr>
      </w:pPr>
      <w:r w:rsidRPr="00943893">
        <w:rPr>
          <w:rStyle w:val="libNumChar"/>
          <w:rtl/>
        </w:rPr>
        <w:t>[ 22451 ]</w:t>
      </w:r>
      <w:r>
        <w:rPr>
          <w:rtl/>
        </w:rPr>
        <w:t xml:space="preserve"> </w:t>
      </w:r>
      <w:r w:rsidRPr="00F7425C">
        <w:rPr>
          <w:rtl/>
        </w:rPr>
        <w:t>32</w:t>
      </w:r>
      <w:r>
        <w:rPr>
          <w:rtl/>
        </w:rPr>
        <w:t xml:space="preserve"> - </w:t>
      </w:r>
      <w:r w:rsidRPr="00F7425C">
        <w:rPr>
          <w:rtl/>
        </w:rPr>
        <w:t>الصدوق في الأمالي</w:t>
      </w:r>
      <w:r>
        <w:rPr>
          <w:rtl/>
        </w:rPr>
        <w:t>:</w:t>
      </w:r>
      <w:r w:rsidRPr="00F7425C">
        <w:rPr>
          <w:rtl/>
        </w:rPr>
        <w:t xml:space="preserve"> عن محمد بن أحمد الصيرفي</w:t>
      </w:r>
      <w:r>
        <w:rPr>
          <w:rtl/>
        </w:rPr>
        <w:t>،</w:t>
      </w:r>
      <w:r w:rsidRPr="00F7425C">
        <w:rPr>
          <w:rtl/>
        </w:rPr>
        <w:t xml:space="preserve"> عن</w:t>
      </w:r>
      <w:r>
        <w:rPr>
          <w:rtl/>
        </w:rPr>
        <w:t xml:space="preserve"> </w:t>
      </w:r>
      <w:r w:rsidRPr="00F7425C">
        <w:rPr>
          <w:rtl/>
        </w:rPr>
        <w:t>محمد بن العباس</w:t>
      </w:r>
      <w:r>
        <w:rPr>
          <w:rtl/>
        </w:rPr>
        <w:t>،</w:t>
      </w:r>
      <w:r w:rsidRPr="00F7425C">
        <w:rPr>
          <w:rtl/>
        </w:rPr>
        <w:t xml:space="preserve"> عن أبي الخير</w:t>
      </w:r>
      <w:r>
        <w:rPr>
          <w:rtl/>
        </w:rPr>
        <w:t>،</w:t>
      </w:r>
      <w:r w:rsidRPr="00F7425C">
        <w:rPr>
          <w:rtl/>
        </w:rPr>
        <w:t xml:space="preserve"> قال</w:t>
      </w:r>
      <w:r>
        <w:rPr>
          <w:rtl/>
        </w:rPr>
        <w:t>:</w:t>
      </w:r>
      <w:r w:rsidRPr="00F7425C">
        <w:rPr>
          <w:rtl/>
        </w:rPr>
        <w:t xml:space="preserve"> حدثنا محمد بن يونس البصري</w:t>
      </w:r>
      <w:r>
        <w:rPr>
          <w:rtl/>
        </w:rPr>
        <w:t xml:space="preserve">، </w:t>
      </w:r>
      <w:r w:rsidRPr="00F7425C">
        <w:rPr>
          <w:rtl/>
        </w:rPr>
        <w:t>عن عبد الله بن يونس وأبي الخير معا</w:t>
      </w:r>
      <w:r>
        <w:rPr>
          <w:rtl/>
        </w:rPr>
        <w:t>،</w:t>
      </w:r>
      <w:r w:rsidRPr="00F7425C">
        <w:rPr>
          <w:rtl/>
        </w:rPr>
        <w:t xml:space="preserve"> عن أحمد بن موسى</w:t>
      </w:r>
      <w:r>
        <w:rPr>
          <w:rtl/>
        </w:rPr>
        <w:t>،</w:t>
      </w:r>
      <w:r w:rsidRPr="00F7425C">
        <w:rPr>
          <w:rtl/>
        </w:rPr>
        <w:t xml:space="preserve"> عن أبي بكير</w:t>
      </w:r>
      <w:r>
        <w:rPr>
          <w:rtl/>
        </w:rPr>
        <w:t xml:space="preserve"> </w:t>
      </w:r>
      <w:r w:rsidRPr="00F7425C">
        <w:rPr>
          <w:rtl/>
        </w:rPr>
        <w:t>النخعي</w:t>
      </w:r>
      <w:r>
        <w:rPr>
          <w:rtl/>
        </w:rPr>
        <w:t>،</w:t>
      </w:r>
      <w:r w:rsidRPr="00F7425C">
        <w:rPr>
          <w:rtl/>
        </w:rPr>
        <w:t xml:space="preserve"> عن شريك</w:t>
      </w:r>
      <w:r>
        <w:rPr>
          <w:rtl/>
        </w:rPr>
        <w:t>،</w:t>
      </w:r>
      <w:r w:rsidRPr="00F7425C">
        <w:rPr>
          <w:rtl/>
        </w:rPr>
        <w:t xml:space="preserve"> عن أبي إسحا</w:t>
      </w:r>
      <w:r>
        <w:rPr>
          <w:rtl/>
        </w:rPr>
        <w:t>ق، عن أبي وائل، عن حذيفة، عن</w:t>
      </w:r>
      <w:r>
        <w:rPr>
          <w:rFonts w:hint="cs"/>
          <w:rtl/>
        </w:rPr>
        <w:t xml:space="preserve"> </w:t>
      </w:r>
      <w:r w:rsidRPr="00F7425C">
        <w:rPr>
          <w:rtl/>
        </w:rPr>
        <w:t xml:space="preserve">النبي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w:t>
      </w:r>
      <w:r>
        <w:rPr>
          <w:rtl/>
        </w:rPr>
        <w:t>علي بن أبي طالب خير البشر، ومن</w:t>
      </w:r>
      <w:r>
        <w:rPr>
          <w:rFonts w:hint="cs"/>
          <w:rtl/>
        </w:rPr>
        <w:t xml:space="preserve"> </w:t>
      </w:r>
      <w:r w:rsidRPr="00F7425C">
        <w:rPr>
          <w:rtl/>
        </w:rPr>
        <w:t>أبي فقد كفر »</w:t>
      </w:r>
      <w:r>
        <w:rPr>
          <w:rtl/>
        </w:rPr>
        <w:t>.</w:t>
      </w:r>
    </w:p>
    <w:p w:rsidR="00943893" w:rsidRPr="00F7425C" w:rsidRDefault="00943893" w:rsidP="00943893">
      <w:pPr>
        <w:pStyle w:val="libNormal"/>
        <w:rPr>
          <w:rtl/>
        </w:rPr>
      </w:pPr>
      <w:r w:rsidRPr="00943893">
        <w:rPr>
          <w:rStyle w:val="libNumChar"/>
          <w:rtl/>
        </w:rPr>
        <w:t>[ 22452 ]</w:t>
      </w:r>
      <w:r>
        <w:rPr>
          <w:rtl/>
        </w:rPr>
        <w:t xml:space="preserve"> </w:t>
      </w:r>
      <w:r w:rsidRPr="00F7425C">
        <w:rPr>
          <w:rtl/>
        </w:rPr>
        <w:t>33</w:t>
      </w:r>
      <w:r>
        <w:rPr>
          <w:rtl/>
        </w:rPr>
        <w:t xml:space="preserve"> - </w:t>
      </w:r>
      <w:r w:rsidRPr="00F7425C">
        <w:rPr>
          <w:rtl/>
        </w:rPr>
        <w:t>وعن أبيه</w:t>
      </w:r>
      <w:r>
        <w:rPr>
          <w:rtl/>
        </w:rPr>
        <w:t>،</w:t>
      </w:r>
      <w:r w:rsidRPr="00F7425C">
        <w:rPr>
          <w:rtl/>
        </w:rPr>
        <w:t xml:space="preserve"> عن عبد الله </w:t>
      </w:r>
      <w:r w:rsidRPr="00943893">
        <w:rPr>
          <w:rStyle w:val="libFootnotenumChar"/>
          <w:rtl/>
        </w:rPr>
        <w:t>(1)</w:t>
      </w:r>
      <w:r w:rsidRPr="00F7425C">
        <w:rPr>
          <w:rtl/>
        </w:rPr>
        <w:t xml:space="preserve"> بن الحسن</w:t>
      </w:r>
      <w:r>
        <w:rPr>
          <w:rtl/>
        </w:rPr>
        <w:t>،</w:t>
      </w:r>
      <w:r w:rsidRPr="00F7425C">
        <w:rPr>
          <w:rtl/>
        </w:rPr>
        <w:t xml:space="preserve"> عن أحمد بن علي</w:t>
      </w:r>
      <w:r>
        <w:rPr>
          <w:rtl/>
        </w:rPr>
        <w:t xml:space="preserve"> [ </w:t>
      </w:r>
      <w:r w:rsidRPr="00F7425C">
        <w:rPr>
          <w:rtl/>
        </w:rPr>
        <w:t>الأصبهاني</w:t>
      </w:r>
      <w:r>
        <w:rPr>
          <w:rtl/>
        </w:rPr>
        <w:t>،</w:t>
      </w:r>
      <w:r w:rsidRPr="00F7425C">
        <w:rPr>
          <w:rtl/>
        </w:rPr>
        <w:t xml:space="preserve"> عن إبراهيم بن محمد</w:t>
      </w:r>
      <w:r>
        <w:rPr>
          <w:rtl/>
        </w:rPr>
        <w:t xml:space="preserve"> ] </w:t>
      </w:r>
      <w:r w:rsidRPr="00943893">
        <w:rPr>
          <w:rStyle w:val="libFootnotenumChar"/>
          <w:rtl/>
        </w:rPr>
        <w:t>(2)</w:t>
      </w:r>
      <w:r w:rsidRPr="00F7425C">
        <w:rPr>
          <w:rtl/>
        </w:rPr>
        <w:t xml:space="preserve"> الثقفي</w:t>
      </w:r>
      <w:r>
        <w:rPr>
          <w:rtl/>
        </w:rPr>
        <w:t>،</w:t>
      </w:r>
      <w:r w:rsidRPr="00F7425C">
        <w:rPr>
          <w:rtl/>
        </w:rPr>
        <w:t xml:space="preserve"> عن قتيبة بن سعيد</w:t>
      </w:r>
      <w:r>
        <w:rPr>
          <w:rtl/>
        </w:rPr>
        <w:t>،</w:t>
      </w:r>
      <w:r w:rsidRPr="00F7425C">
        <w:rPr>
          <w:rtl/>
        </w:rPr>
        <w:t xml:space="preserve"> عن</w:t>
      </w:r>
      <w:r>
        <w:rPr>
          <w:rtl/>
        </w:rPr>
        <w:t xml:space="preserve"> </w:t>
      </w:r>
      <w:r w:rsidRPr="00F7425C">
        <w:rPr>
          <w:rtl/>
        </w:rPr>
        <w:t>حماد بن زيد</w:t>
      </w:r>
      <w:r>
        <w:rPr>
          <w:rtl/>
        </w:rPr>
        <w:t>،</w:t>
      </w:r>
      <w:r w:rsidRPr="00F7425C">
        <w:rPr>
          <w:rtl/>
        </w:rPr>
        <w:t xml:space="preserve"> عن عبد الرحمان بن </w:t>
      </w:r>
      <w:r>
        <w:rPr>
          <w:rtl/>
        </w:rPr>
        <w:t>السراج، عن نافع، عن ابن عمر،</w:t>
      </w:r>
      <w:r>
        <w:rPr>
          <w:rFonts w:hint="cs"/>
          <w:rtl/>
        </w:rPr>
        <w:t xml:space="preserve"> </w:t>
      </w:r>
      <w:r w:rsidRPr="00F7425C">
        <w:rPr>
          <w:rtl/>
        </w:rPr>
        <w:t>قال</w:t>
      </w:r>
      <w:r>
        <w:rPr>
          <w:rtl/>
        </w:rPr>
        <w:t>:</w:t>
      </w:r>
      <w:r w:rsidRPr="00F7425C">
        <w:rPr>
          <w:rtl/>
        </w:rPr>
        <w:t xml:space="preserve"> قال رسول الله </w:t>
      </w:r>
      <w:r w:rsidR="007B3CF5" w:rsidRPr="007B3CF5">
        <w:rPr>
          <w:rStyle w:val="libAlaemChar"/>
          <w:rtl/>
        </w:rPr>
        <w:t>صلى‌الله‌عليه‌وآله</w:t>
      </w:r>
      <w:r>
        <w:rPr>
          <w:rtl/>
        </w:rPr>
        <w:t>: « من فضل أحدا من أصحابي</w:t>
      </w:r>
      <w:r>
        <w:rPr>
          <w:rFonts w:hint="cs"/>
          <w:rtl/>
        </w:rPr>
        <w:t xml:space="preserve"> </w:t>
      </w:r>
      <w:r w:rsidRPr="00F7425C">
        <w:rPr>
          <w:rtl/>
        </w:rPr>
        <w:t>على علي فقد كفر »</w:t>
      </w:r>
      <w:r>
        <w:rPr>
          <w:rtl/>
        </w:rPr>
        <w:t>.</w:t>
      </w:r>
    </w:p>
    <w:p w:rsidR="00943893" w:rsidRPr="00F7425C" w:rsidRDefault="00943893" w:rsidP="00943893">
      <w:pPr>
        <w:pStyle w:val="libNormal"/>
        <w:rPr>
          <w:rtl/>
        </w:rPr>
      </w:pPr>
      <w:r w:rsidRPr="00943893">
        <w:rPr>
          <w:rStyle w:val="libNumChar"/>
          <w:rtl/>
        </w:rPr>
        <w:t>[ 22453 ]</w:t>
      </w:r>
      <w:r>
        <w:rPr>
          <w:rtl/>
        </w:rPr>
        <w:t xml:space="preserve"> </w:t>
      </w:r>
      <w:r w:rsidRPr="00F7425C">
        <w:rPr>
          <w:rtl/>
        </w:rPr>
        <w:t>34</w:t>
      </w:r>
      <w:r>
        <w:rPr>
          <w:rtl/>
        </w:rPr>
        <w:t xml:space="preserve"> - </w:t>
      </w:r>
      <w:r w:rsidRPr="00F7425C">
        <w:rPr>
          <w:rtl/>
        </w:rPr>
        <w:t>وعن أبيه</w:t>
      </w:r>
      <w:r>
        <w:rPr>
          <w:rtl/>
        </w:rPr>
        <w:t>،</w:t>
      </w:r>
      <w:r w:rsidRPr="00F7425C">
        <w:rPr>
          <w:rtl/>
        </w:rPr>
        <w:t xml:space="preserve"> عن علي بن إبراهيم</w:t>
      </w:r>
      <w:r>
        <w:rPr>
          <w:rtl/>
        </w:rPr>
        <w:t>،</w:t>
      </w:r>
      <w:r w:rsidRPr="00F7425C">
        <w:rPr>
          <w:rtl/>
        </w:rPr>
        <w:t xml:space="preserve"> عن أبيه</w:t>
      </w:r>
      <w:r>
        <w:rPr>
          <w:rtl/>
        </w:rPr>
        <w:t>،</w:t>
      </w:r>
      <w:r w:rsidRPr="00F7425C">
        <w:rPr>
          <w:rtl/>
        </w:rPr>
        <w:t xml:space="preserve"> عن إبراهي</w:t>
      </w:r>
      <w:r>
        <w:rPr>
          <w:rtl/>
        </w:rPr>
        <w:t>م بن</w:t>
      </w:r>
      <w:r>
        <w:rPr>
          <w:rFonts w:hint="cs"/>
          <w:rtl/>
        </w:rPr>
        <w:t xml:space="preserve"> </w:t>
      </w:r>
      <w:r w:rsidRPr="00F7425C">
        <w:rPr>
          <w:rtl/>
        </w:rPr>
        <w:t>رجا</w:t>
      </w:r>
      <w:r>
        <w:rPr>
          <w:rtl/>
        </w:rPr>
        <w:t>،</w:t>
      </w:r>
      <w:r w:rsidRPr="00F7425C">
        <w:rPr>
          <w:rtl/>
        </w:rPr>
        <w:t xml:space="preserve"> عن وكيع</w:t>
      </w:r>
      <w:r>
        <w:rPr>
          <w:rtl/>
        </w:rPr>
        <w:t>،</w:t>
      </w:r>
      <w:r w:rsidRPr="00F7425C">
        <w:rPr>
          <w:rtl/>
        </w:rPr>
        <w:t xml:space="preserve"> عن شريك بن عب</w:t>
      </w:r>
      <w:r>
        <w:rPr>
          <w:rtl/>
        </w:rPr>
        <w:t>د الله، عن عبد الله بن محمد بن</w:t>
      </w:r>
      <w:r>
        <w:rPr>
          <w:rFonts w:hint="cs"/>
          <w:rtl/>
        </w:rPr>
        <w:t xml:space="preserve"> </w:t>
      </w:r>
      <w:r w:rsidRPr="00F7425C">
        <w:rPr>
          <w:rtl/>
        </w:rPr>
        <w:t>عقيل</w:t>
      </w:r>
      <w:r>
        <w:rPr>
          <w:rtl/>
        </w:rPr>
        <w:t>،</w:t>
      </w:r>
      <w:r w:rsidRPr="00F7425C">
        <w:rPr>
          <w:rtl/>
        </w:rPr>
        <w:t xml:space="preserve"> عن جابر الأنصاري</w:t>
      </w:r>
      <w:r>
        <w:rPr>
          <w:rtl/>
        </w:rPr>
        <w:t>،</w:t>
      </w:r>
      <w:r w:rsidRPr="00F7425C">
        <w:rPr>
          <w:rtl/>
        </w:rPr>
        <w:t xml:space="preserve"> عنه </w:t>
      </w:r>
      <w:r w:rsidR="007B3CF5" w:rsidRPr="007B3CF5">
        <w:rPr>
          <w:rStyle w:val="libAlaemChar"/>
          <w:rtl/>
        </w:rPr>
        <w:t>صلى‌الله‌عليه‌وآله</w:t>
      </w:r>
      <w:r>
        <w:rPr>
          <w:rtl/>
        </w:rPr>
        <w:t>،</w:t>
      </w:r>
      <w:r w:rsidRPr="00F7425C">
        <w:rPr>
          <w:rtl/>
        </w:rPr>
        <w:t xml:space="preserve"> مثله</w:t>
      </w:r>
      <w:r>
        <w:rPr>
          <w:rtl/>
        </w:rPr>
        <w:t>.</w:t>
      </w:r>
    </w:p>
    <w:p w:rsidR="00943893" w:rsidRPr="00F7425C" w:rsidRDefault="00943893" w:rsidP="00943893">
      <w:pPr>
        <w:pStyle w:val="libNormal"/>
        <w:rPr>
          <w:rtl/>
        </w:rPr>
      </w:pPr>
      <w:r w:rsidRPr="00943893">
        <w:rPr>
          <w:rStyle w:val="libNumChar"/>
          <w:rtl/>
        </w:rPr>
        <w:t>[ 22454 ]</w:t>
      </w:r>
      <w:r>
        <w:rPr>
          <w:rtl/>
        </w:rPr>
        <w:t xml:space="preserve"> </w:t>
      </w:r>
      <w:r w:rsidRPr="00F7425C">
        <w:rPr>
          <w:rtl/>
        </w:rPr>
        <w:t>35</w:t>
      </w:r>
      <w:r>
        <w:rPr>
          <w:rtl/>
        </w:rPr>
        <w:t xml:space="preserve"> - </w:t>
      </w:r>
      <w:r w:rsidRPr="00F7425C">
        <w:rPr>
          <w:rtl/>
        </w:rPr>
        <w:t>ابن الشيخ الطوسي في أماليه</w:t>
      </w:r>
      <w:r>
        <w:rPr>
          <w:rtl/>
        </w:rPr>
        <w:t>:</w:t>
      </w:r>
      <w:r w:rsidRPr="00F7425C">
        <w:rPr>
          <w:rtl/>
        </w:rPr>
        <w:t xml:space="preserve"> عن أبيه</w:t>
      </w:r>
      <w:r>
        <w:rPr>
          <w:rtl/>
        </w:rPr>
        <w:t>،</w:t>
      </w:r>
      <w:r w:rsidRPr="00F7425C">
        <w:rPr>
          <w:rtl/>
        </w:rPr>
        <w:t xml:space="preserve"> عن المفيد</w:t>
      </w:r>
      <w:r>
        <w:rPr>
          <w:rtl/>
        </w:rPr>
        <w:t>،</w:t>
      </w:r>
      <w:r w:rsidRPr="00F7425C">
        <w:rPr>
          <w:rtl/>
        </w:rPr>
        <w:t xml:space="preserve"> عن</w:t>
      </w:r>
      <w:r>
        <w:rPr>
          <w:rtl/>
        </w:rPr>
        <w:t xml:space="preserve"> </w:t>
      </w:r>
      <w:r w:rsidRPr="00F7425C">
        <w:rPr>
          <w:rtl/>
        </w:rPr>
        <w:t>الحسن بن حمزة العلوي</w:t>
      </w:r>
      <w:r>
        <w:rPr>
          <w:rtl/>
        </w:rPr>
        <w:t>،</w:t>
      </w:r>
      <w:r w:rsidRPr="00F7425C">
        <w:rPr>
          <w:rtl/>
        </w:rPr>
        <w:t xml:space="preserve"> عن محمد بن الفضل بن حاتم</w:t>
      </w:r>
      <w:r>
        <w:rPr>
          <w:rtl/>
        </w:rPr>
        <w:t>،</w:t>
      </w:r>
      <w:r w:rsidRPr="00F7425C">
        <w:rPr>
          <w:rtl/>
        </w:rPr>
        <w:t xml:space="preserve"> عن محمد بن عبد</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32</w:t>
      </w:r>
      <w:r>
        <w:rPr>
          <w:rtl/>
        </w:rPr>
        <w:t xml:space="preserve"> - </w:t>
      </w:r>
      <w:r w:rsidRPr="00F7425C">
        <w:rPr>
          <w:rtl/>
        </w:rPr>
        <w:t>أمالي الصدوق ص 71</w:t>
      </w:r>
      <w:r>
        <w:rPr>
          <w:rtl/>
        </w:rPr>
        <w:t>.</w:t>
      </w:r>
    </w:p>
    <w:p w:rsidR="00943893" w:rsidRPr="00F7425C" w:rsidRDefault="00943893" w:rsidP="00943893">
      <w:pPr>
        <w:pStyle w:val="libFootnote0"/>
        <w:rPr>
          <w:rtl/>
        </w:rPr>
      </w:pPr>
      <w:r w:rsidRPr="00F7425C">
        <w:rPr>
          <w:rtl/>
        </w:rPr>
        <w:t>33</w:t>
      </w:r>
      <w:r>
        <w:rPr>
          <w:rtl/>
        </w:rPr>
        <w:t xml:space="preserve"> - </w:t>
      </w:r>
      <w:r w:rsidRPr="00F7425C">
        <w:rPr>
          <w:rtl/>
        </w:rPr>
        <w:t>أمالي الصدوق ص 522</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علي </w:t>
      </w:r>
      <w:r>
        <w:rPr>
          <w:rFonts w:hint="cs"/>
          <w:rtl/>
        </w:rPr>
        <w:t>»</w:t>
      </w:r>
      <w:r w:rsidRPr="00943893">
        <w:rPr>
          <w:rStyle w:val="libFootnoteChar"/>
          <w:rtl/>
        </w:rPr>
        <w:t xml:space="preserve"> وما أثبتناه من المصدر هو الصواب ( راجع معجم رجال الحديث</w:t>
      </w:r>
      <w:r>
        <w:rPr>
          <w:rStyle w:val="libFootnoteChar"/>
          <w:rtl/>
        </w:rPr>
        <w:t xml:space="preserve"> </w:t>
      </w:r>
      <w:r w:rsidRPr="00943893">
        <w:rPr>
          <w:rStyle w:val="libFootnoteChar"/>
          <w:rtl/>
        </w:rPr>
        <w:t>ج 2 ص 154 و ج 10 ص 166 ومشيخة الفقيه ص 126 ).</w:t>
      </w:r>
    </w:p>
    <w:p w:rsidR="00943893" w:rsidRPr="00F7425C" w:rsidRDefault="00943893" w:rsidP="00943893">
      <w:pPr>
        <w:pStyle w:val="libFootnote"/>
        <w:rPr>
          <w:rtl/>
        </w:rPr>
      </w:pPr>
      <w:r w:rsidRPr="00F7425C">
        <w:rPr>
          <w:rtl/>
        </w:rPr>
        <w:t>(2) أثبتناه من المصدر وهو الصواب</w:t>
      </w:r>
      <w:r>
        <w:rPr>
          <w:rtl/>
        </w:rPr>
        <w:t>.</w:t>
      </w:r>
    </w:p>
    <w:p w:rsidR="00943893" w:rsidRPr="00F7425C" w:rsidRDefault="00943893" w:rsidP="00943893">
      <w:pPr>
        <w:pStyle w:val="libFootnote0"/>
        <w:rPr>
          <w:rtl/>
        </w:rPr>
      </w:pPr>
      <w:r w:rsidRPr="00F7425C">
        <w:rPr>
          <w:rtl/>
        </w:rPr>
        <w:t>34</w:t>
      </w:r>
      <w:r>
        <w:rPr>
          <w:rtl/>
        </w:rPr>
        <w:t xml:space="preserve"> - </w:t>
      </w:r>
      <w:r w:rsidRPr="00F7425C">
        <w:rPr>
          <w:rtl/>
        </w:rPr>
        <w:t>أمالي الصدوق ص 535</w:t>
      </w:r>
      <w:r>
        <w:rPr>
          <w:rtl/>
        </w:rPr>
        <w:t>.</w:t>
      </w:r>
    </w:p>
    <w:p w:rsidR="00943893" w:rsidRPr="00F7425C" w:rsidRDefault="00943893" w:rsidP="00943893">
      <w:pPr>
        <w:pStyle w:val="libFootnote0"/>
        <w:rPr>
          <w:rtl/>
        </w:rPr>
      </w:pPr>
      <w:r w:rsidRPr="00F7425C">
        <w:rPr>
          <w:rtl/>
        </w:rPr>
        <w:t>35</w:t>
      </w:r>
      <w:r>
        <w:rPr>
          <w:rtl/>
        </w:rPr>
        <w:t xml:space="preserve"> - </w:t>
      </w:r>
      <w:r w:rsidRPr="00F7425C">
        <w:rPr>
          <w:rtl/>
        </w:rPr>
        <w:t>أمالي الطوسي ج 1 ص 153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الحميد</w:t>
      </w:r>
      <w:r>
        <w:rPr>
          <w:rtl/>
        </w:rPr>
        <w:t>،</w:t>
      </w:r>
      <w:r w:rsidRPr="00F7425C">
        <w:rPr>
          <w:rtl/>
        </w:rPr>
        <w:t xml:space="preserve"> عن داهر بن محمد</w:t>
      </w:r>
      <w:r>
        <w:rPr>
          <w:rtl/>
        </w:rPr>
        <w:t>،</w:t>
      </w:r>
      <w:r w:rsidRPr="00F7425C">
        <w:rPr>
          <w:rtl/>
        </w:rPr>
        <w:t xml:space="preserve"> عن المنذر </w:t>
      </w:r>
      <w:r>
        <w:rPr>
          <w:rtl/>
        </w:rPr>
        <w:t>بن الزبير، عن أبي ذر رحمة الله</w:t>
      </w:r>
      <w:r>
        <w:rPr>
          <w:rFonts w:hint="cs"/>
          <w:rtl/>
        </w:rPr>
        <w:t xml:space="preserve"> </w:t>
      </w:r>
      <w:r w:rsidRPr="00F7425C">
        <w:rPr>
          <w:rtl/>
        </w:rPr>
        <w:t>عليه</w:t>
      </w:r>
      <w:r>
        <w:rPr>
          <w:rtl/>
        </w:rPr>
        <w:t>،</w:t>
      </w:r>
      <w:r w:rsidRPr="00F7425C">
        <w:rPr>
          <w:rtl/>
        </w:rPr>
        <w:t xml:space="preserve"> قال</w:t>
      </w:r>
      <w:r>
        <w:rPr>
          <w:rtl/>
        </w:rPr>
        <w:t>:</w:t>
      </w:r>
      <w:r w:rsidRPr="00F7425C">
        <w:rPr>
          <w:rtl/>
        </w:rPr>
        <w:t xml:space="preserve"> قال رسول الله </w:t>
      </w:r>
      <w:r w:rsidR="007B3CF5" w:rsidRPr="007B3CF5">
        <w:rPr>
          <w:rStyle w:val="libAlaemChar"/>
          <w:rtl/>
        </w:rPr>
        <w:t>صلى‌الله‌عليه‌وآله</w:t>
      </w:r>
      <w:r>
        <w:rPr>
          <w:rtl/>
        </w:rPr>
        <w:t>: « لا تضادوا بعلي أحدا</w:t>
      </w:r>
      <w:r>
        <w:rPr>
          <w:rFonts w:hint="cs"/>
          <w:rtl/>
        </w:rPr>
        <w:t xml:space="preserve"> </w:t>
      </w:r>
      <w:r w:rsidRPr="00F7425C">
        <w:rPr>
          <w:rtl/>
        </w:rPr>
        <w:t>فتكفروا</w:t>
      </w:r>
      <w:r>
        <w:rPr>
          <w:rtl/>
        </w:rPr>
        <w:t>،</w:t>
      </w:r>
      <w:r w:rsidRPr="00F7425C">
        <w:rPr>
          <w:rtl/>
        </w:rPr>
        <w:t xml:space="preserve"> ولا تفضلوا عليه أحدا فترتدوا »</w:t>
      </w:r>
      <w:r>
        <w:rPr>
          <w:rtl/>
        </w:rPr>
        <w:t>.</w:t>
      </w:r>
    </w:p>
    <w:p w:rsidR="00943893" w:rsidRPr="00F7425C" w:rsidRDefault="00943893" w:rsidP="00BB6F59">
      <w:pPr>
        <w:pStyle w:val="libNormal"/>
        <w:rPr>
          <w:rtl/>
        </w:rPr>
      </w:pPr>
      <w:r w:rsidRPr="00943893">
        <w:rPr>
          <w:rStyle w:val="libNumChar"/>
          <w:rtl/>
        </w:rPr>
        <w:t>[ 22455 ]</w:t>
      </w:r>
      <w:r>
        <w:rPr>
          <w:rtl/>
        </w:rPr>
        <w:t xml:space="preserve"> </w:t>
      </w:r>
      <w:r w:rsidRPr="00F7425C">
        <w:rPr>
          <w:rtl/>
        </w:rPr>
        <w:t>36</w:t>
      </w:r>
      <w:r>
        <w:rPr>
          <w:rtl/>
        </w:rPr>
        <w:t xml:space="preserve"> - </w:t>
      </w:r>
      <w:r w:rsidRPr="00F7425C">
        <w:rPr>
          <w:rtl/>
        </w:rPr>
        <w:t>محمد بن الحسن الصفار في البصائر</w:t>
      </w:r>
      <w:r>
        <w:rPr>
          <w:rtl/>
        </w:rPr>
        <w:t>:</w:t>
      </w:r>
      <w:r w:rsidRPr="00F7425C">
        <w:rPr>
          <w:rtl/>
        </w:rPr>
        <w:t xml:space="preserve"> عن أحمد بن محمد</w:t>
      </w:r>
      <w:r>
        <w:rPr>
          <w:rtl/>
        </w:rPr>
        <w:t xml:space="preserve">، </w:t>
      </w:r>
      <w:r w:rsidRPr="00F7425C">
        <w:rPr>
          <w:rtl/>
        </w:rPr>
        <w:t>عن الحسين بن سعيد</w:t>
      </w:r>
      <w:r>
        <w:rPr>
          <w:rtl/>
        </w:rPr>
        <w:t>،</w:t>
      </w:r>
      <w:r w:rsidRPr="00F7425C">
        <w:rPr>
          <w:rtl/>
        </w:rPr>
        <w:t xml:space="preserve"> عن صفوان بن يحيى</w:t>
      </w:r>
      <w:r>
        <w:rPr>
          <w:rtl/>
        </w:rPr>
        <w:t>،</w:t>
      </w:r>
      <w:r w:rsidRPr="00F7425C">
        <w:rPr>
          <w:rtl/>
        </w:rPr>
        <w:t xml:space="preserve"> عن الكاهلي</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أنه تلا هذه الآية</w:t>
      </w:r>
      <w:r>
        <w:rPr>
          <w:rtl/>
        </w:rPr>
        <w:t>:</w:t>
      </w:r>
      <w:r w:rsidRPr="00F7425C">
        <w:rPr>
          <w:rtl/>
        </w:rPr>
        <w:t xml:space="preserve"> </w:t>
      </w:r>
      <w:r w:rsidRPr="00943893">
        <w:rPr>
          <w:rStyle w:val="libAlaemChar"/>
          <w:rtl/>
        </w:rPr>
        <w:t>(</w:t>
      </w:r>
      <w:r w:rsidR="00BB6F59" w:rsidRPr="00BB6F59">
        <w:rPr>
          <w:rStyle w:val="libAieChar"/>
          <w:rtl/>
        </w:rPr>
        <w:t>فَلَا وَرَ‌بِّكَ لَا يُؤْمِنُونَ</w:t>
      </w:r>
      <w:r w:rsidRPr="00943893">
        <w:rPr>
          <w:rStyle w:val="libAlaemChar"/>
          <w:rtl/>
        </w:rPr>
        <w:t>)</w:t>
      </w:r>
      <w:r w:rsidRPr="00F7425C">
        <w:rPr>
          <w:rtl/>
        </w:rPr>
        <w:t xml:space="preserve"> </w:t>
      </w:r>
      <w:r w:rsidRPr="00943893">
        <w:rPr>
          <w:rStyle w:val="libFootnotenumChar"/>
          <w:rtl/>
        </w:rPr>
        <w:t>(1)</w:t>
      </w:r>
      <w:r>
        <w:rPr>
          <w:rtl/>
        </w:rPr>
        <w:t>،</w:t>
      </w:r>
      <w:r>
        <w:rPr>
          <w:rFonts w:hint="cs"/>
          <w:rtl/>
        </w:rPr>
        <w:t xml:space="preserve"> </w:t>
      </w:r>
      <w:r w:rsidRPr="00F7425C">
        <w:rPr>
          <w:rtl/>
        </w:rPr>
        <w:t>الآية</w:t>
      </w:r>
      <w:r>
        <w:rPr>
          <w:rtl/>
        </w:rPr>
        <w:t>،</w:t>
      </w:r>
      <w:r w:rsidRPr="00F7425C">
        <w:rPr>
          <w:rtl/>
        </w:rPr>
        <w:t xml:space="preserve"> فقال</w:t>
      </w:r>
      <w:r>
        <w:rPr>
          <w:rtl/>
        </w:rPr>
        <w:t>:</w:t>
      </w:r>
      <w:r w:rsidRPr="00F7425C">
        <w:rPr>
          <w:rtl/>
        </w:rPr>
        <w:t xml:space="preserve"> « لو أن قوما عبدوا الله </w:t>
      </w:r>
      <w:r>
        <w:rPr>
          <w:rtl/>
        </w:rPr>
        <w:t>ووحدوه، ثم قالوا لشئ صنعه رسول</w:t>
      </w:r>
      <w:r>
        <w:rPr>
          <w:rFonts w:hint="cs"/>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لو صنع كذ</w:t>
      </w:r>
      <w:r>
        <w:rPr>
          <w:rtl/>
        </w:rPr>
        <w:t>ا وكذا، ووجدوا ذلك في أنفسهم،</w:t>
      </w:r>
      <w:r>
        <w:rPr>
          <w:rFonts w:hint="cs"/>
          <w:rtl/>
        </w:rPr>
        <w:t xml:space="preserve"> </w:t>
      </w:r>
      <w:r w:rsidRPr="00F7425C">
        <w:rPr>
          <w:rtl/>
        </w:rPr>
        <w:t>كانوا بذلك مشركين » الخبر</w:t>
      </w:r>
      <w:r>
        <w:rPr>
          <w:rtl/>
        </w:rPr>
        <w:t>.</w:t>
      </w:r>
    </w:p>
    <w:p w:rsidR="00943893" w:rsidRPr="00F7425C" w:rsidRDefault="00943893" w:rsidP="00943893">
      <w:pPr>
        <w:pStyle w:val="libNormal"/>
        <w:rPr>
          <w:rtl/>
        </w:rPr>
      </w:pPr>
      <w:r w:rsidRPr="00943893">
        <w:rPr>
          <w:rStyle w:val="libNumChar"/>
          <w:rtl/>
        </w:rPr>
        <w:t>[ 22456 ]</w:t>
      </w:r>
      <w:r>
        <w:rPr>
          <w:rtl/>
        </w:rPr>
        <w:t xml:space="preserve"> </w:t>
      </w:r>
      <w:r w:rsidRPr="00F7425C">
        <w:rPr>
          <w:rtl/>
        </w:rPr>
        <w:t>37</w:t>
      </w:r>
      <w:r>
        <w:rPr>
          <w:rtl/>
        </w:rPr>
        <w:t xml:space="preserve"> - </w:t>
      </w:r>
      <w:r w:rsidRPr="00F7425C">
        <w:rPr>
          <w:rtl/>
        </w:rPr>
        <w:t>أحمد بن علي الطبرسي في الاحتجاج</w:t>
      </w:r>
      <w:r>
        <w:rPr>
          <w:rtl/>
        </w:rPr>
        <w:t>:</w:t>
      </w:r>
      <w:r w:rsidRPr="00F7425C">
        <w:rPr>
          <w:rtl/>
        </w:rPr>
        <w:t xml:space="preserve"> عن السيد أبي جعفر</w:t>
      </w:r>
      <w:r>
        <w:rPr>
          <w:rtl/>
        </w:rPr>
        <w:t xml:space="preserve"> </w:t>
      </w:r>
      <w:r w:rsidRPr="00F7425C">
        <w:rPr>
          <w:rtl/>
        </w:rPr>
        <w:t>مهدي بن أبي حرب الحسيني</w:t>
      </w:r>
      <w:r>
        <w:rPr>
          <w:rtl/>
        </w:rPr>
        <w:t>،</w:t>
      </w:r>
      <w:r w:rsidRPr="00F7425C">
        <w:rPr>
          <w:rtl/>
        </w:rPr>
        <w:t xml:space="preserve"> عن أبي علي الحسن بن الشيخ أبي جعفر</w:t>
      </w:r>
      <w:r>
        <w:rPr>
          <w:rtl/>
        </w:rPr>
        <w:t xml:space="preserve"> </w:t>
      </w:r>
      <w:r w:rsidRPr="00F7425C">
        <w:rPr>
          <w:rtl/>
        </w:rPr>
        <w:t>الطوسي</w:t>
      </w:r>
      <w:r>
        <w:rPr>
          <w:rtl/>
        </w:rPr>
        <w:t>،</w:t>
      </w:r>
      <w:r w:rsidRPr="00F7425C">
        <w:rPr>
          <w:rtl/>
        </w:rPr>
        <w:t xml:space="preserve"> عن أبيه</w:t>
      </w:r>
      <w:r>
        <w:rPr>
          <w:rtl/>
        </w:rPr>
        <w:t>،</w:t>
      </w:r>
      <w:r w:rsidRPr="00F7425C">
        <w:rPr>
          <w:rtl/>
        </w:rPr>
        <w:t xml:space="preserve"> عن جماعة</w:t>
      </w:r>
      <w:r>
        <w:rPr>
          <w:rtl/>
        </w:rPr>
        <w:t>،</w:t>
      </w:r>
      <w:r w:rsidRPr="00F7425C">
        <w:rPr>
          <w:rtl/>
        </w:rPr>
        <w:t xml:space="preserve"> عن أبي محمد هارون بن موسى</w:t>
      </w:r>
      <w:r>
        <w:rPr>
          <w:rtl/>
        </w:rPr>
        <w:t>،</w:t>
      </w:r>
      <w:r w:rsidRPr="00F7425C">
        <w:rPr>
          <w:rtl/>
        </w:rPr>
        <w:t xml:space="preserve"> عن أبي</w:t>
      </w:r>
      <w:r>
        <w:rPr>
          <w:rtl/>
        </w:rPr>
        <w:t xml:space="preserve"> </w:t>
      </w:r>
      <w:r w:rsidRPr="00F7425C">
        <w:rPr>
          <w:rtl/>
        </w:rPr>
        <w:t>علي محمد بن همام</w:t>
      </w:r>
      <w:r>
        <w:rPr>
          <w:rtl/>
        </w:rPr>
        <w:t>،</w:t>
      </w:r>
      <w:r w:rsidRPr="00F7425C">
        <w:rPr>
          <w:rtl/>
        </w:rPr>
        <w:t xml:space="preserve"> عن علي السوري</w:t>
      </w:r>
      <w:r>
        <w:rPr>
          <w:rtl/>
        </w:rPr>
        <w:t>،</w:t>
      </w:r>
      <w:r w:rsidRPr="00F7425C">
        <w:rPr>
          <w:rtl/>
        </w:rPr>
        <w:t xml:space="preserve"> عن أبي محمد العلوي</w:t>
      </w:r>
      <w:r>
        <w:rPr>
          <w:rtl/>
        </w:rPr>
        <w:t>،</w:t>
      </w:r>
      <w:r w:rsidRPr="00F7425C">
        <w:rPr>
          <w:rtl/>
        </w:rPr>
        <w:t xml:space="preserve"> عن محمد بن</w:t>
      </w:r>
      <w:r>
        <w:rPr>
          <w:rtl/>
        </w:rPr>
        <w:t xml:space="preserve"> </w:t>
      </w:r>
      <w:r w:rsidRPr="00F7425C">
        <w:rPr>
          <w:rtl/>
        </w:rPr>
        <w:t>موسى الهمداني</w:t>
      </w:r>
      <w:r>
        <w:rPr>
          <w:rtl/>
        </w:rPr>
        <w:t>،</w:t>
      </w:r>
      <w:r w:rsidRPr="00F7425C">
        <w:rPr>
          <w:rtl/>
        </w:rPr>
        <w:t xml:space="preserve"> عن محمد بن </w:t>
      </w:r>
      <w:r>
        <w:rPr>
          <w:rtl/>
        </w:rPr>
        <w:t>خالد الطيالسي، عن سيف بن عميرة</w:t>
      </w:r>
      <w:r>
        <w:rPr>
          <w:rFonts w:hint="cs"/>
          <w:rtl/>
        </w:rPr>
        <w:t xml:space="preserve"> </w:t>
      </w:r>
      <w:r w:rsidRPr="00F7425C">
        <w:rPr>
          <w:rtl/>
        </w:rPr>
        <w:t>وصالح بن عقبة</w:t>
      </w:r>
      <w:r>
        <w:rPr>
          <w:rtl/>
        </w:rPr>
        <w:t>،</w:t>
      </w:r>
      <w:r w:rsidRPr="00F7425C">
        <w:rPr>
          <w:rtl/>
        </w:rPr>
        <w:t xml:space="preserve"> عن قيس بن سمع</w:t>
      </w:r>
      <w:r>
        <w:rPr>
          <w:rtl/>
        </w:rPr>
        <w:t>ان، عن علقمة بن محمد الحضرمي،</w:t>
      </w:r>
      <w:r>
        <w:rPr>
          <w:rFonts w:hint="cs"/>
          <w:rtl/>
        </w:rPr>
        <w:t xml:space="preserve"> </w:t>
      </w:r>
      <w:r w:rsidRPr="00F7425C">
        <w:rPr>
          <w:rtl/>
        </w:rPr>
        <w:t xml:space="preserve">عن أبي جعفر محمد بن علي </w:t>
      </w:r>
      <w:r w:rsidR="007B3CF5" w:rsidRPr="007B3CF5">
        <w:rPr>
          <w:rStyle w:val="libAlaemChar"/>
          <w:rtl/>
        </w:rPr>
        <w:t>عليهما‌السلام</w:t>
      </w:r>
      <w:r>
        <w:rPr>
          <w:rtl/>
        </w:rPr>
        <w:t>، أنه قال: « حج رسول الله</w:t>
      </w:r>
      <w:r>
        <w:rPr>
          <w:rFonts w:hint="cs"/>
          <w:rtl/>
        </w:rPr>
        <w:t xml:space="preserve"> </w:t>
      </w:r>
      <w:r w:rsidR="007B3CF5" w:rsidRPr="007B3CF5">
        <w:rPr>
          <w:rStyle w:val="libAlaemChar"/>
          <w:rtl/>
        </w:rPr>
        <w:t>صلى‌الله‌عليه‌وآله</w:t>
      </w:r>
      <w:r w:rsidRPr="00F7425C">
        <w:rPr>
          <w:rtl/>
        </w:rPr>
        <w:t xml:space="preserve"> من المدينة</w:t>
      </w:r>
      <w:r>
        <w:rPr>
          <w:rtl/>
        </w:rPr>
        <w:t xml:space="preserve"> وساق قصة غدير خم، وخطبة النبي</w:t>
      </w:r>
      <w:r>
        <w:rPr>
          <w:rFonts w:hint="cs"/>
          <w:rtl/>
        </w:rPr>
        <w:t xml:space="preserve"> </w:t>
      </w:r>
      <w:r w:rsidR="007B3CF5" w:rsidRPr="007B3CF5">
        <w:rPr>
          <w:rStyle w:val="libAlaemChar"/>
          <w:rtl/>
        </w:rPr>
        <w:t>صلى‌الله‌عليه‌وآله</w:t>
      </w:r>
      <w:r>
        <w:rPr>
          <w:rtl/>
        </w:rPr>
        <w:t>،</w:t>
      </w:r>
      <w:r w:rsidRPr="00F7425C">
        <w:rPr>
          <w:rtl/>
        </w:rPr>
        <w:t xml:space="preserve"> وفيها بي والله بشر</w:t>
      </w:r>
      <w:r>
        <w:rPr>
          <w:rtl/>
        </w:rPr>
        <w:t xml:space="preserve"> الأولون من النبيين والمرسلين،</w:t>
      </w:r>
      <w:r>
        <w:rPr>
          <w:rFonts w:hint="cs"/>
          <w:rtl/>
        </w:rPr>
        <w:t xml:space="preserve"> </w:t>
      </w:r>
      <w:r w:rsidRPr="00F7425C">
        <w:rPr>
          <w:rtl/>
        </w:rPr>
        <w:t>وانا خاتم النبيين والمرسلين</w:t>
      </w:r>
      <w:r>
        <w:rPr>
          <w:rtl/>
        </w:rPr>
        <w:t>،</w:t>
      </w:r>
      <w:r w:rsidRPr="00F7425C">
        <w:rPr>
          <w:rtl/>
        </w:rPr>
        <w:t xml:space="preserve"> والحجة على جميع المخلوقين</w:t>
      </w:r>
      <w:r>
        <w:rPr>
          <w:rtl/>
        </w:rPr>
        <w:t>،</w:t>
      </w:r>
      <w:r w:rsidRPr="00F7425C">
        <w:rPr>
          <w:rtl/>
        </w:rPr>
        <w:t xml:space="preserve"> من أهل</w:t>
      </w:r>
      <w:r>
        <w:rPr>
          <w:rtl/>
        </w:rPr>
        <w:t xml:space="preserve"> </w:t>
      </w:r>
      <w:r w:rsidRPr="00F7425C">
        <w:rPr>
          <w:rtl/>
        </w:rPr>
        <w:t>السماوات والأرضين</w:t>
      </w:r>
      <w:r>
        <w:rPr>
          <w:rtl/>
        </w:rPr>
        <w:t>،</w:t>
      </w:r>
      <w:r w:rsidRPr="00F7425C">
        <w:rPr>
          <w:rtl/>
        </w:rPr>
        <w:t xml:space="preserve"> فمن شك في هذا فهو كافر كفر الجاهلية الأولى</w:t>
      </w:r>
      <w:r>
        <w:rPr>
          <w:rtl/>
        </w:rPr>
        <w:t>،</w:t>
      </w:r>
      <w:r w:rsidRPr="00F7425C">
        <w:rPr>
          <w:rtl/>
        </w:rPr>
        <w:t xml:space="preserve"> ومن</w:t>
      </w:r>
      <w:r>
        <w:rPr>
          <w:rtl/>
        </w:rPr>
        <w:t xml:space="preserve"> </w:t>
      </w:r>
      <w:r w:rsidRPr="00F7425C">
        <w:rPr>
          <w:rtl/>
        </w:rPr>
        <w:t>شك في قولي هذا فقد شك في الكل</w:t>
      </w:r>
      <w:r>
        <w:rPr>
          <w:rtl/>
        </w:rPr>
        <w:t>،</w:t>
      </w:r>
      <w:r w:rsidRPr="00F7425C">
        <w:rPr>
          <w:rtl/>
        </w:rPr>
        <w:t xml:space="preserve"> والشاك في ذلك فهو في النار » الخبر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36</w:t>
      </w:r>
      <w:r>
        <w:rPr>
          <w:rtl/>
        </w:rPr>
        <w:t xml:space="preserve"> - </w:t>
      </w:r>
      <w:r w:rsidRPr="00F7425C">
        <w:rPr>
          <w:rtl/>
        </w:rPr>
        <w:t>بصائر الدرجات ص 540</w:t>
      </w:r>
      <w:r>
        <w:rPr>
          <w:rtl/>
        </w:rPr>
        <w:t>.</w:t>
      </w:r>
    </w:p>
    <w:p w:rsidR="00943893" w:rsidRPr="00F7425C" w:rsidRDefault="00943893" w:rsidP="00943893">
      <w:pPr>
        <w:pStyle w:val="libFootnote"/>
        <w:rPr>
          <w:rtl/>
        </w:rPr>
      </w:pPr>
      <w:r w:rsidRPr="00F7425C">
        <w:rPr>
          <w:rtl/>
        </w:rPr>
        <w:t>(1) النساء 4</w:t>
      </w:r>
      <w:r>
        <w:rPr>
          <w:rtl/>
        </w:rPr>
        <w:t>:</w:t>
      </w:r>
      <w:r w:rsidRPr="00F7425C">
        <w:rPr>
          <w:rtl/>
        </w:rPr>
        <w:t xml:space="preserve"> 65</w:t>
      </w:r>
      <w:r>
        <w:rPr>
          <w:rtl/>
        </w:rPr>
        <w:t>.</w:t>
      </w:r>
    </w:p>
    <w:p w:rsidR="00943893" w:rsidRPr="00F7425C" w:rsidRDefault="00943893" w:rsidP="00943893">
      <w:pPr>
        <w:pStyle w:val="libFootnote0"/>
        <w:rPr>
          <w:rtl/>
        </w:rPr>
      </w:pPr>
      <w:r w:rsidRPr="00F7425C">
        <w:rPr>
          <w:rtl/>
        </w:rPr>
        <w:t>37</w:t>
      </w:r>
      <w:r>
        <w:rPr>
          <w:rtl/>
        </w:rPr>
        <w:t xml:space="preserve"> - </w:t>
      </w:r>
      <w:r w:rsidRPr="00F7425C">
        <w:rPr>
          <w:rtl/>
        </w:rPr>
        <w:t>الاحتجاج ص 61</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ورواه السيد علي بن طاووس في كتاب كشف اليقين</w:t>
      </w:r>
      <w:r>
        <w:rPr>
          <w:rtl/>
        </w:rPr>
        <w:t>:</w:t>
      </w:r>
      <w:r w:rsidRPr="00F7425C">
        <w:rPr>
          <w:rtl/>
        </w:rPr>
        <w:t xml:space="preserve"> نقلا عن أحمد بن</w:t>
      </w:r>
      <w:r>
        <w:rPr>
          <w:rtl/>
        </w:rPr>
        <w:t xml:space="preserve"> </w:t>
      </w:r>
      <w:r w:rsidRPr="00F7425C">
        <w:rPr>
          <w:rtl/>
        </w:rPr>
        <w:t>محمد الطبري</w:t>
      </w:r>
      <w:r>
        <w:rPr>
          <w:rtl/>
        </w:rPr>
        <w:t>،</w:t>
      </w:r>
      <w:r w:rsidRPr="00F7425C">
        <w:rPr>
          <w:rtl/>
        </w:rPr>
        <w:t xml:space="preserve"> عن محمد بن أبي بكر بن عبد الرحمان</w:t>
      </w:r>
      <w:r>
        <w:rPr>
          <w:rtl/>
        </w:rPr>
        <w:t>،</w:t>
      </w:r>
      <w:r w:rsidRPr="00F7425C">
        <w:rPr>
          <w:rtl/>
        </w:rPr>
        <w:t xml:space="preserve"> عن الحسن بن علي</w:t>
      </w:r>
      <w:r>
        <w:rPr>
          <w:rtl/>
        </w:rPr>
        <w:t xml:space="preserve"> </w:t>
      </w:r>
      <w:r w:rsidRPr="00F7425C">
        <w:rPr>
          <w:rtl/>
        </w:rPr>
        <w:t>أبي محمد الدينوري</w:t>
      </w:r>
      <w:r>
        <w:rPr>
          <w:rtl/>
        </w:rPr>
        <w:t>،</w:t>
      </w:r>
      <w:r w:rsidRPr="00F7425C">
        <w:rPr>
          <w:rtl/>
        </w:rPr>
        <w:t xml:space="preserve"> عن محمد بن موسى الهمداني</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[ 22457 ]</w:t>
      </w:r>
      <w:r>
        <w:rPr>
          <w:rtl/>
        </w:rPr>
        <w:t xml:space="preserve"> </w:t>
      </w:r>
      <w:r w:rsidRPr="00F7425C">
        <w:rPr>
          <w:rtl/>
        </w:rPr>
        <w:t>38</w:t>
      </w:r>
      <w:r>
        <w:rPr>
          <w:rtl/>
        </w:rPr>
        <w:t xml:space="preserve"> - </w:t>
      </w:r>
      <w:r w:rsidRPr="00F7425C">
        <w:rPr>
          <w:rtl/>
        </w:rPr>
        <w:t>جامع الأخبار</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 xml:space="preserve">: </w:t>
      </w:r>
      <w:r w:rsidRPr="00F7425C">
        <w:rPr>
          <w:rtl/>
        </w:rPr>
        <w:t>« القدرية مجوس هذه الأمة</w:t>
      </w:r>
      <w:r>
        <w:rPr>
          <w:rtl/>
        </w:rPr>
        <w:t>،</w:t>
      </w:r>
      <w:r w:rsidRPr="00F7425C">
        <w:rPr>
          <w:rtl/>
        </w:rPr>
        <w:t xml:space="preserve"> خصماء الرحمان</w:t>
      </w:r>
      <w:r>
        <w:rPr>
          <w:rtl/>
        </w:rPr>
        <w:t>،</w:t>
      </w:r>
      <w:r w:rsidRPr="00F7425C">
        <w:rPr>
          <w:rtl/>
        </w:rPr>
        <w:t xml:space="preserve"> وشهداء الزور فقال </w:t>
      </w:r>
      <w:r w:rsidRPr="00943893">
        <w:rPr>
          <w:rStyle w:val="libFootnotenumChar"/>
          <w:rtl/>
        </w:rPr>
        <w:t>(1)</w:t>
      </w:r>
      <w:r w:rsidRPr="00F7425C">
        <w:rPr>
          <w:rtl/>
        </w:rPr>
        <w:t xml:space="preserve"> نادى</w:t>
      </w:r>
      <w:r>
        <w:rPr>
          <w:rtl/>
        </w:rPr>
        <w:t xml:space="preserve"> </w:t>
      </w:r>
      <w:r w:rsidRPr="00F7425C">
        <w:rPr>
          <w:rtl/>
        </w:rPr>
        <w:t>مناد يوم القيامة</w:t>
      </w:r>
      <w:r>
        <w:rPr>
          <w:rtl/>
        </w:rPr>
        <w:t>:</w:t>
      </w:r>
      <w:r w:rsidRPr="00F7425C">
        <w:rPr>
          <w:rtl/>
        </w:rPr>
        <w:t xml:space="preserve"> أين القدرية</w:t>
      </w:r>
      <w:r>
        <w:rPr>
          <w:rtl/>
        </w:rPr>
        <w:t>،</w:t>
      </w:r>
      <w:r w:rsidRPr="00F7425C">
        <w:rPr>
          <w:rtl/>
        </w:rPr>
        <w:t xml:space="preserve"> خصماء الله</w:t>
      </w:r>
      <w:r>
        <w:rPr>
          <w:rtl/>
        </w:rPr>
        <w:t>،</w:t>
      </w:r>
      <w:r w:rsidRPr="00F7425C">
        <w:rPr>
          <w:rtl/>
        </w:rPr>
        <w:t xml:space="preserve"> وشهداء إبليس</w:t>
      </w:r>
      <w:r>
        <w:rPr>
          <w:rtl/>
        </w:rPr>
        <w:t>؟</w:t>
      </w:r>
      <w:r w:rsidRPr="00F7425C">
        <w:rPr>
          <w:rtl/>
        </w:rPr>
        <w:t xml:space="preserve"> فتقوم طائفة</w:t>
      </w:r>
      <w:r>
        <w:rPr>
          <w:rtl/>
        </w:rPr>
        <w:t xml:space="preserve"> </w:t>
      </w:r>
      <w:r w:rsidRPr="00F7425C">
        <w:rPr>
          <w:rtl/>
        </w:rPr>
        <w:t>من أمتي يخرج من أفواههم دخان أسود »</w:t>
      </w:r>
      <w:r>
        <w:rPr>
          <w:rtl/>
        </w:rPr>
        <w:t>.</w:t>
      </w:r>
    </w:p>
    <w:p w:rsidR="00943893" w:rsidRPr="00F7425C" w:rsidRDefault="00943893" w:rsidP="00943893">
      <w:pPr>
        <w:pStyle w:val="libNormal"/>
        <w:rPr>
          <w:rtl/>
        </w:rPr>
      </w:pPr>
      <w:r w:rsidRPr="00943893">
        <w:rPr>
          <w:rStyle w:val="libNumChar"/>
          <w:rtl/>
        </w:rPr>
        <w:t>[ 22458 ]</w:t>
      </w:r>
      <w:r>
        <w:rPr>
          <w:rtl/>
        </w:rPr>
        <w:t xml:space="preserve"> </w:t>
      </w:r>
      <w:r w:rsidRPr="00F7425C">
        <w:rPr>
          <w:rtl/>
        </w:rPr>
        <w:t>39</w:t>
      </w:r>
      <w:r>
        <w:rPr>
          <w:rtl/>
        </w:rPr>
        <w:t xml:space="preserve"> - </w:t>
      </w:r>
      <w:r w:rsidRPr="00F7425C">
        <w:rPr>
          <w:rtl/>
        </w:rPr>
        <w:t>وعن أبي الحسن علي بن موسى</w:t>
      </w:r>
      <w:r>
        <w:rPr>
          <w:rtl/>
        </w:rPr>
        <w:t>،</w:t>
      </w:r>
      <w:r w:rsidRPr="00F7425C">
        <w:rPr>
          <w:rtl/>
        </w:rPr>
        <w:t xml:space="preserve"> عن أبيه</w:t>
      </w:r>
      <w:r>
        <w:rPr>
          <w:rtl/>
        </w:rPr>
        <w:t>،</w:t>
      </w:r>
      <w:r w:rsidRPr="00F7425C">
        <w:rPr>
          <w:rtl/>
        </w:rPr>
        <w:t xml:space="preserve"> عن آبائه</w:t>
      </w:r>
      <w:r>
        <w:rPr>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صنفان</w:t>
      </w:r>
      <w:r>
        <w:rPr>
          <w:rtl/>
        </w:rPr>
        <w:t xml:space="preserve"> </w:t>
      </w:r>
      <w:r w:rsidRPr="00F7425C">
        <w:rPr>
          <w:rtl/>
        </w:rPr>
        <w:t>من أمتي ليس لهما في الاسلام نصيب</w:t>
      </w:r>
      <w:r>
        <w:rPr>
          <w:rtl/>
        </w:rPr>
        <w:t>:</w:t>
      </w:r>
      <w:r w:rsidRPr="00F7425C">
        <w:rPr>
          <w:rtl/>
        </w:rPr>
        <w:t xml:space="preserve"> المرجئة</w:t>
      </w:r>
      <w:r>
        <w:rPr>
          <w:rtl/>
        </w:rPr>
        <w:t>،</w:t>
      </w:r>
      <w:r w:rsidRPr="00F7425C">
        <w:rPr>
          <w:rtl/>
        </w:rPr>
        <w:t xml:space="preserve"> والقدرية »</w:t>
      </w:r>
      <w:r>
        <w:rPr>
          <w:rtl/>
        </w:rPr>
        <w:t>.</w:t>
      </w:r>
    </w:p>
    <w:p w:rsidR="00943893" w:rsidRPr="00F7425C" w:rsidRDefault="00943893" w:rsidP="00943893">
      <w:pPr>
        <w:pStyle w:val="libNormal"/>
        <w:rPr>
          <w:rtl/>
        </w:rPr>
      </w:pPr>
      <w:r w:rsidRPr="00943893">
        <w:rPr>
          <w:rStyle w:val="libNumChar"/>
          <w:rtl/>
        </w:rPr>
        <w:t>[ 22459 ]</w:t>
      </w:r>
      <w:r>
        <w:rPr>
          <w:rtl/>
        </w:rPr>
        <w:t xml:space="preserve"> </w:t>
      </w:r>
      <w:r w:rsidRPr="00F7425C">
        <w:rPr>
          <w:rtl/>
        </w:rPr>
        <w:t>40</w:t>
      </w:r>
      <w:r>
        <w:rPr>
          <w:rtl/>
        </w:rPr>
        <w:t xml:space="preserve"> - </w:t>
      </w:r>
      <w:r w:rsidRPr="00F7425C">
        <w:rPr>
          <w:rtl/>
        </w:rPr>
        <w:t xml:space="preserve">وعن علي </w:t>
      </w:r>
      <w:r w:rsidR="007B3CF5" w:rsidRPr="007B3CF5">
        <w:rPr>
          <w:rStyle w:val="libAlaemChar"/>
          <w:rtl/>
        </w:rPr>
        <w:t>عليه‌السلام</w:t>
      </w:r>
      <w:r>
        <w:rPr>
          <w:rtl/>
        </w:rPr>
        <w:t>،</w:t>
      </w:r>
      <w:r w:rsidRPr="00F7425C">
        <w:rPr>
          <w:rtl/>
        </w:rPr>
        <w:t xml:space="preserve"> </w:t>
      </w:r>
      <w:r>
        <w:rPr>
          <w:rtl/>
        </w:rPr>
        <w:t>قال: « ما غلا أحد في القدر إلا</w:t>
      </w:r>
      <w:r>
        <w:rPr>
          <w:rFonts w:hint="cs"/>
          <w:rtl/>
        </w:rPr>
        <w:t xml:space="preserve"> </w:t>
      </w:r>
      <w:r w:rsidRPr="00F7425C">
        <w:rPr>
          <w:rtl/>
        </w:rPr>
        <w:t>خرج من الايمان »</w:t>
      </w:r>
      <w:r>
        <w:rPr>
          <w:rtl/>
        </w:rPr>
        <w:t>.</w:t>
      </w:r>
    </w:p>
    <w:p w:rsidR="00943893" w:rsidRPr="00F7425C" w:rsidRDefault="00943893" w:rsidP="00943893">
      <w:pPr>
        <w:pStyle w:val="libNormal"/>
        <w:rPr>
          <w:rtl/>
        </w:rPr>
      </w:pPr>
      <w:r w:rsidRPr="00943893">
        <w:rPr>
          <w:rStyle w:val="libNumChar"/>
          <w:rtl/>
        </w:rPr>
        <w:t>[ 22460 ]</w:t>
      </w:r>
      <w:r>
        <w:rPr>
          <w:rtl/>
        </w:rPr>
        <w:t xml:space="preserve"> </w:t>
      </w:r>
      <w:r w:rsidRPr="00F7425C">
        <w:rPr>
          <w:rtl/>
        </w:rPr>
        <w:t>41</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لكل أمة مجوس</w:t>
      </w:r>
      <w:r>
        <w:rPr>
          <w:rtl/>
        </w:rPr>
        <w:t>،</w:t>
      </w:r>
      <w:r w:rsidRPr="00F7425C">
        <w:rPr>
          <w:rtl/>
        </w:rPr>
        <w:t xml:space="preserve"> ومجوس</w:t>
      </w:r>
      <w:r>
        <w:rPr>
          <w:rtl/>
        </w:rPr>
        <w:t xml:space="preserve"> </w:t>
      </w:r>
      <w:r w:rsidRPr="00F7425C">
        <w:rPr>
          <w:rtl/>
        </w:rPr>
        <w:t>هذه الأمة الذين يقولون بالقدر »</w:t>
      </w:r>
      <w:r>
        <w:rPr>
          <w:rtl/>
        </w:rPr>
        <w:t>.</w:t>
      </w:r>
    </w:p>
    <w:p w:rsidR="00943893" w:rsidRPr="00F7425C" w:rsidRDefault="00943893" w:rsidP="00943893">
      <w:pPr>
        <w:pStyle w:val="libNormal"/>
        <w:rPr>
          <w:rtl/>
        </w:rPr>
      </w:pPr>
      <w:r w:rsidRPr="00943893">
        <w:rPr>
          <w:rStyle w:val="libNumChar"/>
          <w:rtl/>
        </w:rPr>
        <w:t>[ 22461 ]</w:t>
      </w:r>
      <w:r>
        <w:rPr>
          <w:rtl/>
        </w:rPr>
        <w:t xml:space="preserve"> </w:t>
      </w:r>
      <w:r w:rsidRPr="00F7425C">
        <w:rPr>
          <w:rtl/>
        </w:rPr>
        <w:t>42</w:t>
      </w:r>
      <w:r>
        <w:rPr>
          <w:rtl/>
        </w:rPr>
        <w:t xml:space="preserve"> - </w:t>
      </w:r>
      <w:r w:rsidRPr="00F7425C">
        <w:rPr>
          <w:rtl/>
        </w:rPr>
        <w:t>زيد النرسي في أصله قال</w:t>
      </w:r>
      <w:r>
        <w:rPr>
          <w:rtl/>
        </w:rPr>
        <w:t>:</w:t>
      </w:r>
      <w:r w:rsidRPr="00F7425C">
        <w:rPr>
          <w:rtl/>
        </w:rPr>
        <w:t xml:space="preserve"> قلت لأبي الحسن موسى</w:t>
      </w:r>
      <w:r>
        <w:rPr>
          <w:rtl/>
        </w:rPr>
        <w:t xml:space="preserve"> </w:t>
      </w:r>
      <w:r w:rsidR="007B3CF5" w:rsidRPr="007B3CF5">
        <w:rPr>
          <w:rStyle w:val="libAlaemChar"/>
          <w:rtl/>
        </w:rPr>
        <w:t>عليه‌السلام</w:t>
      </w:r>
      <w:r>
        <w:rPr>
          <w:rtl/>
        </w:rPr>
        <w:t>:</w:t>
      </w:r>
      <w:r w:rsidRPr="00F7425C">
        <w:rPr>
          <w:rtl/>
        </w:rPr>
        <w:t xml:space="preserve"> الرجل من مواليكم</w:t>
      </w:r>
      <w:r>
        <w:rPr>
          <w:rtl/>
        </w:rPr>
        <w:t>،</w:t>
      </w:r>
      <w:r w:rsidRPr="00F7425C">
        <w:rPr>
          <w:rtl/>
        </w:rPr>
        <w:t xml:space="preserve"> ي</w:t>
      </w:r>
      <w:r>
        <w:rPr>
          <w:rtl/>
        </w:rPr>
        <w:t>كون عارفا، يشرب الخمر،</w:t>
      </w:r>
      <w:r>
        <w:rPr>
          <w:rFonts w:hint="cs"/>
          <w:rtl/>
        </w:rPr>
        <w:t xml:space="preserve"> </w:t>
      </w:r>
      <w:r w:rsidRPr="00F7425C">
        <w:rPr>
          <w:rtl/>
        </w:rPr>
        <w:t>ويرتكب الموبق من الذنوب</w:t>
      </w:r>
      <w:r>
        <w:rPr>
          <w:rtl/>
        </w:rPr>
        <w:t>،</w:t>
      </w:r>
      <w:r w:rsidRPr="00F7425C">
        <w:rPr>
          <w:rtl/>
        </w:rPr>
        <w:t xml:space="preserve"> نتبرأ منه</w:t>
      </w:r>
      <w:r>
        <w:rPr>
          <w:rtl/>
        </w:rPr>
        <w:t>؟</w:t>
      </w:r>
      <w:r w:rsidRPr="00F7425C">
        <w:rPr>
          <w:rtl/>
        </w:rPr>
        <w:t xml:space="preserve"> فقال</w:t>
      </w:r>
      <w:r>
        <w:rPr>
          <w:rtl/>
        </w:rPr>
        <w:t>: « تبرؤوا من فعله، ولا تبرؤوا</w:t>
      </w:r>
      <w:r>
        <w:rPr>
          <w:rFonts w:hint="cs"/>
          <w:rtl/>
        </w:rPr>
        <w:t xml:space="preserve"> </w:t>
      </w:r>
      <w:r w:rsidRPr="00F7425C">
        <w:rPr>
          <w:rtl/>
        </w:rPr>
        <w:t>منه</w:t>
      </w:r>
      <w:r>
        <w:rPr>
          <w:rtl/>
        </w:rPr>
        <w:t>،</w:t>
      </w:r>
      <w:r w:rsidRPr="00F7425C">
        <w:rPr>
          <w:rtl/>
        </w:rPr>
        <w:t xml:space="preserve"> أحبوه وأبغضوا عمله » قلت</w:t>
      </w:r>
      <w:r>
        <w:rPr>
          <w:rtl/>
        </w:rPr>
        <w:t>:</w:t>
      </w:r>
      <w:r w:rsidRPr="00F7425C">
        <w:rPr>
          <w:rtl/>
        </w:rPr>
        <w:t xml:space="preserve"> فيسعنا أن نقول</w:t>
      </w:r>
      <w:r>
        <w:rPr>
          <w:rtl/>
        </w:rPr>
        <w:t>:</w:t>
      </w:r>
      <w:r w:rsidRPr="00F7425C">
        <w:rPr>
          <w:rtl/>
        </w:rPr>
        <w:t xml:space="preserve"> فاسق فاجر</w:t>
      </w:r>
      <w:r>
        <w:rPr>
          <w:rtl/>
        </w:rPr>
        <w:t>؟</w:t>
      </w:r>
      <w:r w:rsidRPr="00F7425C">
        <w:rPr>
          <w:rtl/>
        </w:rPr>
        <w:t xml:space="preserve"> فقال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كشف اليقين ص 118</w:t>
      </w:r>
      <w:r>
        <w:rPr>
          <w:rtl/>
        </w:rPr>
        <w:t>.</w:t>
      </w:r>
    </w:p>
    <w:p w:rsidR="00943893" w:rsidRPr="00F7425C" w:rsidRDefault="00943893" w:rsidP="00943893">
      <w:pPr>
        <w:pStyle w:val="libFootnote0"/>
        <w:rPr>
          <w:rtl/>
        </w:rPr>
      </w:pPr>
      <w:r w:rsidRPr="00F7425C">
        <w:rPr>
          <w:rtl/>
        </w:rPr>
        <w:t>38</w:t>
      </w:r>
      <w:r>
        <w:rPr>
          <w:rtl/>
        </w:rPr>
        <w:t xml:space="preserve"> - </w:t>
      </w:r>
      <w:r w:rsidRPr="00F7425C">
        <w:rPr>
          <w:rtl/>
        </w:rPr>
        <w:t>جامع الأخبار ص 188</w:t>
      </w:r>
      <w:r>
        <w:rPr>
          <w:rtl/>
        </w:rPr>
        <w:t>.</w:t>
      </w:r>
    </w:p>
    <w:p w:rsidR="00943893" w:rsidRPr="00F7425C" w:rsidRDefault="00943893" w:rsidP="00943893">
      <w:pPr>
        <w:pStyle w:val="libFootnote"/>
        <w:rPr>
          <w:rtl/>
        </w:rPr>
      </w:pPr>
      <w:r w:rsidRPr="00F7425C">
        <w:rPr>
          <w:rtl/>
        </w:rPr>
        <w:t>(1) كذا والظاهر</w:t>
      </w:r>
      <w:r>
        <w:rPr>
          <w:rtl/>
        </w:rPr>
        <w:t>:</w:t>
      </w:r>
      <w:r w:rsidRPr="00F7425C">
        <w:rPr>
          <w:rtl/>
        </w:rPr>
        <w:t xml:space="preserve"> ثم قال</w:t>
      </w:r>
      <w:r>
        <w:rPr>
          <w:rtl/>
        </w:rPr>
        <w:t>.</w:t>
      </w:r>
    </w:p>
    <w:p w:rsidR="00943893" w:rsidRPr="00F7425C" w:rsidRDefault="00943893" w:rsidP="00943893">
      <w:pPr>
        <w:pStyle w:val="libFootnote0"/>
        <w:rPr>
          <w:rtl/>
        </w:rPr>
      </w:pPr>
      <w:r w:rsidRPr="00F7425C">
        <w:rPr>
          <w:rtl/>
        </w:rPr>
        <w:t>39</w:t>
      </w:r>
      <w:r>
        <w:rPr>
          <w:rtl/>
        </w:rPr>
        <w:t xml:space="preserve"> - </w:t>
      </w:r>
      <w:r w:rsidRPr="00F7425C">
        <w:rPr>
          <w:rtl/>
        </w:rPr>
        <w:t>جامع الأخبار ص 188</w:t>
      </w:r>
      <w:r>
        <w:rPr>
          <w:rtl/>
        </w:rPr>
        <w:t>.</w:t>
      </w:r>
    </w:p>
    <w:p w:rsidR="00943893" w:rsidRPr="00F7425C" w:rsidRDefault="00943893" w:rsidP="00943893">
      <w:pPr>
        <w:pStyle w:val="libFootnote0"/>
        <w:rPr>
          <w:rtl/>
        </w:rPr>
      </w:pPr>
      <w:r w:rsidRPr="00F7425C">
        <w:rPr>
          <w:rtl/>
        </w:rPr>
        <w:t>40</w:t>
      </w:r>
      <w:r>
        <w:rPr>
          <w:rtl/>
        </w:rPr>
        <w:t xml:space="preserve"> - </w:t>
      </w:r>
      <w:r w:rsidRPr="00F7425C">
        <w:rPr>
          <w:rtl/>
        </w:rPr>
        <w:t>جامع الأخبار ص 188</w:t>
      </w:r>
      <w:r>
        <w:rPr>
          <w:rtl/>
        </w:rPr>
        <w:t>.</w:t>
      </w:r>
    </w:p>
    <w:p w:rsidR="00943893" w:rsidRPr="00F7425C" w:rsidRDefault="00943893" w:rsidP="00943893">
      <w:pPr>
        <w:pStyle w:val="libFootnote0"/>
        <w:rPr>
          <w:rtl/>
        </w:rPr>
      </w:pPr>
      <w:r w:rsidRPr="00F7425C">
        <w:rPr>
          <w:rtl/>
        </w:rPr>
        <w:t>41</w:t>
      </w:r>
      <w:r>
        <w:rPr>
          <w:rtl/>
        </w:rPr>
        <w:t xml:space="preserve"> - </w:t>
      </w:r>
      <w:r w:rsidRPr="00F7425C">
        <w:rPr>
          <w:rtl/>
        </w:rPr>
        <w:t>جامع الأخبار ص 188</w:t>
      </w:r>
      <w:r>
        <w:rPr>
          <w:rtl/>
        </w:rPr>
        <w:t>.</w:t>
      </w:r>
    </w:p>
    <w:p w:rsidR="00943893" w:rsidRPr="00F7425C" w:rsidRDefault="00943893" w:rsidP="00943893">
      <w:pPr>
        <w:pStyle w:val="libFootnote0"/>
        <w:rPr>
          <w:rtl/>
        </w:rPr>
      </w:pPr>
      <w:r w:rsidRPr="00F7425C">
        <w:rPr>
          <w:rtl/>
        </w:rPr>
        <w:t>42</w:t>
      </w:r>
      <w:r>
        <w:rPr>
          <w:rtl/>
        </w:rPr>
        <w:t xml:space="preserve"> - </w:t>
      </w:r>
      <w:r w:rsidRPr="00F7425C">
        <w:rPr>
          <w:rtl/>
        </w:rPr>
        <w:t>كتاب زيد النرسي ص 51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لا</w:t>
      </w:r>
      <w:r>
        <w:rPr>
          <w:rtl/>
        </w:rPr>
        <w:t>،</w:t>
      </w:r>
      <w:r w:rsidRPr="00F7425C">
        <w:rPr>
          <w:rtl/>
        </w:rPr>
        <w:t xml:space="preserve"> الفاسق الفاجر</w:t>
      </w:r>
      <w:r>
        <w:rPr>
          <w:rtl/>
        </w:rPr>
        <w:t>،</w:t>
      </w:r>
      <w:r w:rsidRPr="00F7425C">
        <w:rPr>
          <w:rtl/>
        </w:rPr>
        <w:t xml:space="preserve"> الكافر الجاحد لنا</w:t>
      </w:r>
      <w:r>
        <w:rPr>
          <w:rtl/>
        </w:rPr>
        <w:t>،</w:t>
      </w:r>
      <w:r w:rsidRPr="00F7425C">
        <w:rPr>
          <w:rtl/>
        </w:rPr>
        <w:t xml:space="preserve"> الناصب لأوليائنا » الخبر</w:t>
      </w:r>
      <w:r>
        <w:rPr>
          <w:rtl/>
        </w:rPr>
        <w:t>.</w:t>
      </w:r>
    </w:p>
    <w:p w:rsidR="00943893" w:rsidRPr="00F7425C" w:rsidRDefault="00943893" w:rsidP="00943893">
      <w:pPr>
        <w:pStyle w:val="libNormal"/>
        <w:rPr>
          <w:rtl/>
        </w:rPr>
      </w:pPr>
      <w:r w:rsidRPr="00943893">
        <w:rPr>
          <w:rStyle w:val="libNumChar"/>
          <w:rtl/>
        </w:rPr>
        <w:t>[ 22462 ]</w:t>
      </w:r>
      <w:r>
        <w:rPr>
          <w:rtl/>
        </w:rPr>
        <w:t xml:space="preserve"> </w:t>
      </w:r>
      <w:r w:rsidRPr="00F7425C">
        <w:rPr>
          <w:rtl/>
        </w:rPr>
        <w:t>43</w:t>
      </w:r>
      <w:r>
        <w:rPr>
          <w:rtl/>
        </w:rPr>
        <w:t xml:space="preserve"> - </w:t>
      </w:r>
      <w:r w:rsidRPr="00F7425C">
        <w:rPr>
          <w:rtl/>
        </w:rPr>
        <w:t>زيد الزراد في أصله قال</w:t>
      </w:r>
      <w:r>
        <w:rPr>
          <w:rtl/>
        </w:rPr>
        <w:t>:</w:t>
      </w:r>
      <w:r w:rsidRPr="00F7425C">
        <w:rPr>
          <w:rtl/>
        </w:rPr>
        <w:t xml:space="preserve"> سمع أبو عبد الله </w:t>
      </w:r>
      <w:r w:rsidR="007B3CF5" w:rsidRPr="007B3CF5">
        <w:rPr>
          <w:rStyle w:val="libAlaemChar"/>
          <w:rtl/>
        </w:rPr>
        <w:t>عليه‌السلام</w:t>
      </w:r>
      <w:r>
        <w:rPr>
          <w:rtl/>
        </w:rPr>
        <w:t xml:space="preserve">، </w:t>
      </w:r>
      <w:r w:rsidRPr="00F7425C">
        <w:rPr>
          <w:rtl/>
        </w:rPr>
        <w:t>رجلا يقول لآخر</w:t>
      </w:r>
      <w:r>
        <w:rPr>
          <w:rtl/>
        </w:rPr>
        <w:t>:</w:t>
      </w:r>
      <w:r w:rsidRPr="00F7425C">
        <w:rPr>
          <w:rtl/>
        </w:rPr>
        <w:t xml:space="preserve"> وحياتك العزيزة</w:t>
      </w:r>
      <w:r>
        <w:rPr>
          <w:rtl/>
        </w:rPr>
        <w:t>،</w:t>
      </w:r>
      <w:r w:rsidRPr="00F7425C">
        <w:rPr>
          <w:rtl/>
        </w:rPr>
        <w:t xml:space="preserve"> لقد كان كذا وكذا</w:t>
      </w:r>
      <w:r>
        <w:rPr>
          <w:rtl/>
        </w:rPr>
        <w:t>،</w:t>
      </w:r>
      <w:r w:rsidRPr="00F7425C">
        <w:rPr>
          <w:rtl/>
        </w:rPr>
        <w:t xml:space="preserve"> فقال أبو عبد الله</w:t>
      </w:r>
      <w:r>
        <w:rPr>
          <w:rtl/>
        </w:rPr>
        <w:t xml:space="preserve"> </w:t>
      </w:r>
      <w:r w:rsidR="007B3CF5" w:rsidRPr="007B3CF5">
        <w:rPr>
          <w:rStyle w:val="libAlaemChar"/>
          <w:rtl/>
        </w:rPr>
        <w:t>عليه‌السلام</w:t>
      </w:r>
      <w:r>
        <w:rPr>
          <w:rtl/>
        </w:rPr>
        <w:t>:</w:t>
      </w:r>
      <w:r w:rsidRPr="00F7425C">
        <w:rPr>
          <w:rtl/>
        </w:rPr>
        <w:t xml:space="preserve"> « أما انه قد كفر</w:t>
      </w:r>
      <w:r>
        <w:rPr>
          <w:rtl/>
        </w:rPr>
        <w:t>،</w:t>
      </w:r>
      <w:r w:rsidRPr="00F7425C">
        <w:rPr>
          <w:rtl/>
        </w:rPr>
        <w:t xml:space="preserve"> وذلك أنه لا يملك من حياته شيئا »</w:t>
      </w:r>
      <w:r>
        <w:rPr>
          <w:rtl/>
        </w:rPr>
        <w:t>.</w:t>
      </w:r>
    </w:p>
    <w:p w:rsidR="00943893" w:rsidRPr="00F7425C" w:rsidRDefault="00943893" w:rsidP="00943893">
      <w:pPr>
        <w:pStyle w:val="libNormal"/>
        <w:rPr>
          <w:rtl/>
        </w:rPr>
      </w:pPr>
      <w:r w:rsidRPr="00943893">
        <w:rPr>
          <w:rStyle w:val="libNumChar"/>
          <w:rtl/>
        </w:rPr>
        <w:t>[ 22463 ]</w:t>
      </w:r>
      <w:r>
        <w:rPr>
          <w:rtl/>
        </w:rPr>
        <w:t xml:space="preserve"> </w:t>
      </w:r>
      <w:r w:rsidRPr="00F7425C">
        <w:rPr>
          <w:rtl/>
        </w:rPr>
        <w:t>44</w:t>
      </w:r>
      <w:r>
        <w:rPr>
          <w:rtl/>
        </w:rPr>
        <w:t xml:space="preserve"> - </w:t>
      </w:r>
      <w:r w:rsidRPr="00F7425C">
        <w:rPr>
          <w:rtl/>
        </w:rPr>
        <w:t>القطب الراوندي في لب اللباب</w:t>
      </w:r>
      <w:r>
        <w:rPr>
          <w:rtl/>
        </w:rPr>
        <w:t>:</w:t>
      </w:r>
      <w:r w:rsidRPr="00F7425C">
        <w:rPr>
          <w:rtl/>
        </w:rPr>
        <w:t xml:space="preserve"> قال رجل</w:t>
      </w:r>
      <w:r>
        <w:rPr>
          <w:rtl/>
        </w:rPr>
        <w:t>:</w:t>
      </w:r>
      <w:r w:rsidRPr="00F7425C">
        <w:rPr>
          <w:rtl/>
        </w:rPr>
        <w:t xml:space="preserve"> يا رسول</w:t>
      </w:r>
      <w:r>
        <w:rPr>
          <w:rtl/>
        </w:rPr>
        <w:t xml:space="preserve"> </w:t>
      </w:r>
      <w:r w:rsidRPr="00F7425C">
        <w:rPr>
          <w:rtl/>
        </w:rPr>
        <w:t>الله</w:t>
      </w:r>
      <w:r>
        <w:rPr>
          <w:rtl/>
        </w:rPr>
        <w:t>،</w:t>
      </w:r>
      <w:r w:rsidRPr="00F7425C">
        <w:rPr>
          <w:rtl/>
        </w:rPr>
        <w:t xml:space="preserve"> من ترك الحج فقد كفر</w:t>
      </w:r>
      <w:r>
        <w:rPr>
          <w:rtl/>
        </w:rPr>
        <w:t>؟</w:t>
      </w:r>
      <w:r w:rsidRPr="00F7425C">
        <w:rPr>
          <w:rtl/>
        </w:rPr>
        <w:t xml:space="preserve"> قال</w:t>
      </w:r>
      <w:r>
        <w:rPr>
          <w:rtl/>
        </w:rPr>
        <w:t>:</w:t>
      </w:r>
      <w:r w:rsidRPr="00F7425C">
        <w:rPr>
          <w:rtl/>
        </w:rPr>
        <w:t xml:space="preserve"> « لا</w:t>
      </w:r>
      <w:r>
        <w:rPr>
          <w:rtl/>
        </w:rPr>
        <w:t>،</w:t>
      </w:r>
      <w:r w:rsidRPr="00F7425C">
        <w:rPr>
          <w:rtl/>
        </w:rPr>
        <w:t xml:space="preserve"> من جحد الحق فقد كفر »</w:t>
      </w:r>
      <w:r>
        <w:rPr>
          <w:rtl/>
        </w:rPr>
        <w:t>.</w:t>
      </w:r>
    </w:p>
    <w:p w:rsidR="00943893" w:rsidRPr="00F7425C" w:rsidRDefault="00943893" w:rsidP="00943893">
      <w:pPr>
        <w:pStyle w:val="libNormal"/>
        <w:rPr>
          <w:rtl/>
        </w:rPr>
      </w:pPr>
      <w:r w:rsidRPr="00943893">
        <w:rPr>
          <w:rStyle w:val="libNumChar"/>
          <w:rtl/>
        </w:rPr>
        <w:t>[ 22464 ]</w:t>
      </w:r>
      <w:r>
        <w:rPr>
          <w:rtl/>
        </w:rPr>
        <w:t xml:space="preserve"> </w:t>
      </w:r>
      <w:r w:rsidRPr="00F7425C">
        <w:rPr>
          <w:rtl/>
        </w:rPr>
        <w:t>45</w:t>
      </w:r>
      <w:r>
        <w:rPr>
          <w:rtl/>
        </w:rPr>
        <w:t xml:space="preserve"> - </w:t>
      </w:r>
      <w:r w:rsidRPr="00F7425C">
        <w:rPr>
          <w:rtl/>
        </w:rPr>
        <w:t>عوالي اللآلي</w:t>
      </w:r>
      <w:r>
        <w:rPr>
          <w:rtl/>
        </w:rPr>
        <w:t>:</w:t>
      </w:r>
      <w:r w:rsidRPr="00F7425C">
        <w:rPr>
          <w:rtl/>
        </w:rPr>
        <w:t xml:space="preserve"> قال </w:t>
      </w:r>
      <w:r w:rsidR="007B3CF5" w:rsidRPr="007B3CF5">
        <w:rPr>
          <w:rStyle w:val="libAlaemChar"/>
          <w:rtl/>
        </w:rPr>
        <w:t>صلى‌الله‌عليه‌وآله</w:t>
      </w:r>
      <w:r>
        <w:rPr>
          <w:rtl/>
        </w:rPr>
        <w:t>:</w:t>
      </w:r>
      <w:r w:rsidRPr="00F7425C">
        <w:rPr>
          <w:rtl/>
        </w:rPr>
        <w:t xml:space="preserve"> « من ادخل في</w:t>
      </w:r>
      <w:r>
        <w:rPr>
          <w:rtl/>
        </w:rPr>
        <w:t xml:space="preserve"> </w:t>
      </w:r>
      <w:r w:rsidRPr="00F7425C">
        <w:rPr>
          <w:rtl/>
        </w:rPr>
        <w:t>ديننا ما ليس منه فهو رد »</w:t>
      </w:r>
      <w:r>
        <w:rPr>
          <w:rtl/>
        </w:rPr>
        <w:t>.</w:t>
      </w:r>
    </w:p>
    <w:p w:rsidR="00943893" w:rsidRPr="00F7425C" w:rsidRDefault="00943893" w:rsidP="00943893">
      <w:pPr>
        <w:pStyle w:val="libNormal"/>
        <w:rPr>
          <w:rtl/>
        </w:rPr>
      </w:pPr>
      <w:r w:rsidRPr="00943893">
        <w:rPr>
          <w:rStyle w:val="libNumChar"/>
          <w:rtl/>
        </w:rPr>
        <w:t>[ 22465 ]</w:t>
      </w:r>
      <w:r>
        <w:rPr>
          <w:rtl/>
        </w:rPr>
        <w:t xml:space="preserve"> </w:t>
      </w:r>
      <w:r w:rsidRPr="00F7425C">
        <w:rPr>
          <w:rtl/>
        </w:rPr>
        <w:t>46</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من نازع عليا</w:t>
      </w:r>
      <w:r>
        <w:rPr>
          <w:rtl/>
        </w:rPr>
        <w:t xml:space="preserve"> </w:t>
      </w:r>
      <w:r w:rsidR="007B3CF5" w:rsidRPr="007B3CF5">
        <w:rPr>
          <w:rStyle w:val="libAlaemChar"/>
          <w:rtl/>
        </w:rPr>
        <w:t>عليه‌السلام</w:t>
      </w:r>
      <w:r w:rsidRPr="00F7425C">
        <w:rPr>
          <w:rtl/>
        </w:rPr>
        <w:t xml:space="preserve"> على الخلافة</w:t>
      </w:r>
      <w:r>
        <w:rPr>
          <w:rtl/>
        </w:rPr>
        <w:t>،</w:t>
      </w:r>
      <w:r w:rsidRPr="00F7425C">
        <w:rPr>
          <w:rtl/>
        </w:rPr>
        <w:t xml:space="preserve"> فهو كافر »</w:t>
      </w:r>
      <w:r>
        <w:rPr>
          <w:rtl/>
        </w:rPr>
        <w:t>.</w:t>
      </w:r>
    </w:p>
    <w:p w:rsidR="00943893" w:rsidRPr="00F7425C" w:rsidRDefault="00943893" w:rsidP="00943893">
      <w:pPr>
        <w:pStyle w:val="libNormal"/>
        <w:rPr>
          <w:rtl/>
        </w:rPr>
      </w:pPr>
      <w:r w:rsidRPr="00943893">
        <w:rPr>
          <w:rStyle w:val="libNumChar"/>
          <w:rtl/>
        </w:rPr>
        <w:t>[ 22466 ]</w:t>
      </w:r>
      <w:r>
        <w:rPr>
          <w:rtl/>
        </w:rPr>
        <w:t xml:space="preserve"> </w:t>
      </w:r>
      <w:r w:rsidRPr="00F7425C">
        <w:rPr>
          <w:rtl/>
        </w:rPr>
        <w:t>47</w:t>
      </w:r>
      <w:r>
        <w:rPr>
          <w:rtl/>
        </w:rPr>
        <w:t xml:space="preserve"> - </w:t>
      </w:r>
      <w:r w:rsidRPr="00F7425C">
        <w:rPr>
          <w:rtl/>
        </w:rPr>
        <w:t>السيد علي بن طاووس في كتاب كشف اليقين</w:t>
      </w:r>
      <w:r>
        <w:rPr>
          <w:rtl/>
        </w:rPr>
        <w:t>:</w:t>
      </w:r>
      <w:r w:rsidRPr="00F7425C">
        <w:rPr>
          <w:rtl/>
        </w:rPr>
        <w:t xml:space="preserve"> نقلا عن</w:t>
      </w:r>
      <w:r>
        <w:rPr>
          <w:rtl/>
        </w:rPr>
        <w:t xml:space="preserve"> </w:t>
      </w:r>
      <w:r w:rsidRPr="00F7425C">
        <w:rPr>
          <w:rtl/>
        </w:rPr>
        <w:t>تفسير الثقة محمد بن العباس الماهيار</w:t>
      </w:r>
      <w:r>
        <w:rPr>
          <w:rtl/>
        </w:rPr>
        <w:t>،</w:t>
      </w:r>
      <w:r w:rsidRPr="00F7425C">
        <w:rPr>
          <w:rtl/>
        </w:rPr>
        <w:t xml:space="preserve"> قال</w:t>
      </w:r>
      <w:r>
        <w:rPr>
          <w:rtl/>
        </w:rPr>
        <w:t>:</w:t>
      </w:r>
      <w:r w:rsidRPr="00F7425C">
        <w:rPr>
          <w:rtl/>
        </w:rPr>
        <w:t xml:space="preserve"> حدثنا أحمد بن إدريس</w:t>
      </w:r>
      <w:r>
        <w:rPr>
          <w:rtl/>
        </w:rPr>
        <w:t>،</w:t>
      </w:r>
      <w:r w:rsidRPr="00F7425C">
        <w:rPr>
          <w:rtl/>
        </w:rPr>
        <w:t xml:space="preserve"> قال</w:t>
      </w:r>
      <w:r>
        <w:rPr>
          <w:rtl/>
        </w:rPr>
        <w:t xml:space="preserve">: </w:t>
      </w:r>
      <w:r w:rsidRPr="00F7425C">
        <w:rPr>
          <w:rtl/>
        </w:rPr>
        <w:t>حدثنا محمد بن أبي القاسم المعروف بماجيلويه قال</w:t>
      </w:r>
      <w:r>
        <w:rPr>
          <w:rtl/>
        </w:rPr>
        <w:t>:</w:t>
      </w:r>
      <w:r w:rsidRPr="00F7425C">
        <w:rPr>
          <w:rtl/>
        </w:rPr>
        <w:t xml:space="preserve"> حدثنا محمد بن</w:t>
      </w:r>
      <w:r>
        <w:rPr>
          <w:rtl/>
        </w:rPr>
        <w:t xml:space="preserve"> </w:t>
      </w:r>
      <w:r w:rsidRPr="00F7425C">
        <w:rPr>
          <w:rtl/>
        </w:rPr>
        <w:t>الحسين بن أبي الخطاب</w:t>
      </w:r>
      <w:r>
        <w:rPr>
          <w:rtl/>
        </w:rPr>
        <w:t>،</w:t>
      </w:r>
      <w:r w:rsidRPr="00F7425C">
        <w:rPr>
          <w:rtl/>
        </w:rPr>
        <w:t xml:space="preserve"> قال</w:t>
      </w:r>
      <w:r>
        <w:rPr>
          <w:rtl/>
        </w:rPr>
        <w:t>:</w:t>
      </w:r>
      <w:r w:rsidRPr="00F7425C">
        <w:rPr>
          <w:rtl/>
        </w:rPr>
        <w:t xml:space="preserve"> وحدثنا محمد بن حماد الكوفي</w:t>
      </w:r>
      <w:r>
        <w:rPr>
          <w:rtl/>
        </w:rPr>
        <w:t>،</w:t>
      </w:r>
      <w:r w:rsidRPr="00F7425C">
        <w:rPr>
          <w:rtl/>
        </w:rPr>
        <w:t xml:space="preserve"> قال</w:t>
      </w:r>
      <w:r>
        <w:rPr>
          <w:rtl/>
        </w:rPr>
        <w:t>:</w:t>
      </w:r>
      <w:r w:rsidRPr="00F7425C">
        <w:rPr>
          <w:rtl/>
        </w:rPr>
        <w:t xml:space="preserve"> حدثنا</w:t>
      </w:r>
      <w:r>
        <w:rPr>
          <w:rtl/>
        </w:rPr>
        <w:t xml:space="preserve"> </w:t>
      </w:r>
      <w:r w:rsidRPr="00F7425C">
        <w:rPr>
          <w:rtl/>
        </w:rPr>
        <w:t>نصر بن مزاحم</w:t>
      </w:r>
      <w:r>
        <w:rPr>
          <w:rtl/>
        </w:rPr>
        <w:t>،</w:t>
      </w:r>
      <w:r w:rsidRPr="00F7425C">
        <w:rPr>
          <w:rtl/>
        </w:rPr>
        <w:t xml:space="preserve"> عن أبي داود الطهوي</w:t>
      </w:r>
      <w:r>
        <w:rPr>
          <w:rtl/>
        </w:rPr>
        <w:t>،</w:t>
      </w:r>
      <w:r w:rsidRPr="00F7425C">
        <w:rPr>
          <w:rtl/>
        </w:rPr>
        <w:t xml:space="preserve"> عن ثابت بن أبي صخرة عن أبي</w:t>
      </w:r>
      <w:r>
        <w:rPr>
          <w:rtl/>
        </w:rPr>
        <w:t xml:space="preserve"> </w:t>
      </w:r>
      <w:r w:rsidRPr="00F7425C">
        <w:rPr>
          <w:rtl/>
        </w:rPr>
        <w:t xml:space="preserve">الزعلي </w:t>
      </w:r>
      <w:r w:rsidRPr="00943893">
        <w:rPr>
          <w:rStyle w:val="libFootnotenumChar"/>
          <w:rtl/>
        </w:rPr>
        <w:t>(1)</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وإسماعيل بن ابان</w:t>
      </w:r>
      <w:r>
        <w:rPr>
          <w:rtl/>
        </w:rPr>
        <w:t>،</w:t>
      </w:r>
      <w:r w:rsidRPr="00F7425C">
        <w:rPr>
          <w:rtl/>
        </w:rPr>
        <w:t xml:space="preserve"> عن</w:t>
      </w:r>
      <w:r>
        <w:rPr>
          <w:rtl/>
        </w:rPr>
        <w:t xml:space="preserve"> </w:t>
      </w:r>
      <w:r w:rsidRPr="00F7425C">
        <w:rPr>
          <w:rtl/>
        </w:rPr>
        <w:t>محمد بن عجلان</w:t>
      </w:r>
      <w:r>
        <w:rPr>
          <w:rtl/>
        </w:rPr>
        <w:t>،</w:t>
      </w:r>
      <w:r w:rsidRPr="00F7425C">
        <w:rPr>
          <w:rtl/>
        </w:rPr>
        <w:t xml:space="preserve"> عن زيد بن علي </w:t>
      </w:r>
      <w:r w:rsidR="007B3CF5" w:rsidRPr="007B3CF5">
        <w:rPr>
          <w:rStyle w:val="libAlaemChar"/>
          <w:rtl/>
        </w:rPr>
        <w:t>عليهما‌السلام</w:t>
      </w:r>
      <w:r>
        <w:rPr>
          <w:rtl/>
        </w:rPr>
        <w:t>،</w:t>
      </w:r>
      <w:r w:rsidRPr="00F7425C">
        <w:rPr>
          <w:rtl/>
        </w:rPr>
        <w:t xml:space="preserve"> قالا</w:t>
      </w:r>
      <w:r>
        <w:rPr>
          <w:rtl/>
        </w:rPr>
        <w:t>:</w:t>
      </w:r>
      <w:r w:rsidRPr="00F7425C">
        <w:rPr>
          <w:rtl/>
        </w:rPr>
        <w:t xml:space="preserve"> قال رسول الله</w:t>
      </w:r>
      <w:r>
        <w:rPr>
          <w:rtl/>
        </w:rPr>
        <w:t xml:space="preserve"> </w:t>
      </w:r>
      <w:r w:rsidR="007B3CF5" w:rsidRPr="007B3CF5">
        <w:rPr>
          <w:rStyle w:val="libAlaemChar"/>
          <w:rtl/>
        </w:rPr>
        <w:t>صلى‌الله‌عليه‌وآله</w:t>
      </w:r>
      <w:r>
        <w:rPr>
          <w:rtl/>
        </w:rPr>
        <w:t>:</w:t>
      </w:r>
      <w:r w:rsidRPr="00F7425C">
        <w:rPr>
          <w:rtl/>
        </w:rPr>
        <w:t xml:space="preserve"> وساق قصة المعراج إلى أن قال</w:t>
      </w:r>
      <w:r>
        <w:rPr>
          <w:rtl/>
        </w:rPr>
        <w:t>:</w:t>
      </w:r>
      <w:r w:rsidRPr="00F7425C">
        <w:rPr>
          <w:rtl/>
        </w:rPr>
        <w:t xml:space="preserve"> </w:t>
      </w:r>
      <w:r>
        <w:rPr>
          <w:rFonts w:hint="cs"/>
          <w:rtl/>
        </w:rPr>
        <w:t>«</w:t>
      </w:r>
      <w:r w:rsidRPr="00F7425C">
        <w:rPr>
          <w:rtl/>
        </w:rPr>
        <w:t xml:space="preserve"> ثم التفت فإذا أنا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43</w:t>
      </w:r>
      <w:r>
        <w:rPr>
          <w:rtl/>
        </w:rPr>
        <w:t xml:space="preserve"> - </w:t>
      </w:r>
      <w:r w:rsidRPr="00F7425C">
        <w:rPr>
          <w:rtl/>
        </w:rPr>
        <w:t>كتاب زيد الزراد ص 5</w:t>
      </w:r>
      <w:r>
        <w:rPr>
          <w:rtl/>
        </w:rPr>
        <w:t>.</w:t>
      </w:r>
    </w:p>
    <w:p w:rsidR="00943893" w:rsidRPr="00F7425C" w:rsidRDefault="00943893" w:rsidP="00943893">
      <w:pPr>
        <w:pStyle w:val="libFootnote0"/>
        <w:rPr>
          <w:rtl/>
        </w:rPr>
      </w:pPr>
      <w:r w:rsidRPr="00F7425C">
        <w:rPr>
          <w:rtl/>
        </w:rPr>
        <w:t>44</w:t>
      </w:r>
      <w:r>
        <w:rPr>
          <w:rtl/>
        </w:rPr>
        <w:t xml:space="preserve"> - </w:t>
      </w:r>
      <w:r w:rsidRPr="00F7425C">
        <w:rPr>
          <w:rtl/>
        </w:rPr>
        <w:t>لب اللباب</w:t>
      </w:r>
      <w:r>
        <w:rPr>
          <w:rtl/>
        </w:rPr>
        <w:t>:</w:t>
      </w:r>
      <w:r w:rsidRPr="00F7425C">
        <w:rPr>
          <w:rtl/>
        </w:rPr>
        <w:t xml:space="preserve"> مخطوط</w:t>
      </w:r>
      <w:r>
        <w:rPr>
          <w:rtl/>
        </w:rPr>
        <w:t>.</w:t>
      </w:r>
      <w:r w:rsidRPr="00F7425C">
        <w:rPr>
          <w:rtl/>
        </w:rPr>
        <w:t xml:space="preserve"> 45 عوالي اللآلي ج 1 ص 240 ح 160</w:t>
      </w:r>
      <w:r>
        <w:rPr>
          <w:rtl/>
        </w:rPr>
        <w:t>.</w:t>
      </w:r>
    </w:p>
    <w:p w:rsidR="00943893" w:rsidRPr="00F7425C" w:rsidRDefault="00943893" w:rsidP="00943893">
      <w:pPr>
        <w:pStyle w:val="libFootnote0"/>
        <w:rPr>
          <w:rtl/>
        </w:rPr>
      </w:pPr>
      <w:r w:rsidRPr="00F7425C">
        <w:rPr>
          <w:rtl/>
        </w:rPr>
        <w:t>46</w:t>
      </w:r>
      <w:r>
        <w:rPr>
          <w:rtl/>
        </w:rPr>
        <w:t xml:space="preserve"> - </w:t>
      </w:r>
      <w:r w:rsidRPr="00F7425C">
        <w:rPr>
          <w:rtl/>
        </w:rPr>
        <w:t>عوالي اللآلي ج 4 ص 85 ح 96</w:t>
      </w:r>
      <w:r>
        <w:rPr>
          <w:rtl/>
        </w:rPr>
        <w:t>.</w:t>
      </w:r>
    </w:p>
    <w:p w:rsidR="00943893" w:rsidRPr="00F7425C" w:rsidRDefault="00943893" w:rsidP="00943893">
      <w:pPr>
        <w:pStyle w:val="libFootnote0"/>
        <w:rPr>
          <w:rtl/>
        </w:rPr>
      </w:pPr>
      <w:r w:rsidRPr="00F7425C">
        <w:rPr>
          <w:rtl/>
        </w:rPr>
        <w:t>47</w:t>
      </w:r>
      <w:r>
        <w:rPr>
          <w:rtl/>
        </w:rPr>
        <w:t xml:space="preserve"> - </w:t>
      </w:r>
      <w:r w:rsidRPr="00F7425C">
        <w:rPr>
          <w:rtl/>
        </w:rPr>
        <w:t>كشف اليقين ص 85</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الوعل </w:t>
      </w:r>
      <w:r>
        <w:rPr>
          <w:rFonts w:hint="cs"/>
          <w:rtl/>
        </w:rPr>
        <w:t>»</w:t>
      </w:r>
      <w:r w:rsidRPr="00943893">
        <w:rPr>
          <w:rStyle w:val="libFootnoteChar"/>
          <w:rtl/>
        </w:rPr>
        <w:t xml:space="preserve"> وفي المصدر</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الرعلي </w:t>
      </w:r>
      <w:r>
        <w:rPr>
          <w:rFonts w:hint="cs"/>
          <w:rtl/>
        </w:rPr>
        <w:t>»</w:t>
      </w:r>
      <w:r w:rsidRPr="00943893">
        <w:rPr>
          <w:rStyle w:val="libFootnoteChar"/>
          <w:rtl/>
        </w:rPr>
        <w:t xml:space="preserve"> وما أثبتناه هو الصواب ( راجع معجم</w:t>
      </w:r>
      <w:r>
        <w:rPr>
          <w:rStyle w:val="libFootnoteChar"/>
          <w:rtl/>
        </w:rPr>
        <w:t xml:space="preserve"> </w:t>
      </w:r>
      <w:r w:rsidRPr="00943893">
        <w:rPr>
          <w:rStyle w:val="libFootnoteChar"/>
          <w:rtl/>
        </w:rPr>
        <w:t>رجال الحديث ج 3 ص 383 و ج 21 ص 157 ).</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برجال يقذف بهم في نار جهنم</w:t>
      </w:r>
      <w:r>
        <w:rPr>
          <w:rtl/>
        </w:rPr>
        <w:t>،</w:t>
      </w:r>
      <w:r w:rsidRPr="00F7425C">
        <w:rPr>
          <w:rtl/>
        </w:rPr>
        <w:t xml:space="preserve"> قال</w:t>
      </w:r>
      <w:r>
        <w:rPr>
          <w:rtl/>
        </w:rPr>
        <w:t>:</w:t>
      </w:r>
      <w:r w:rsidRPr="00F7425C">
        <w:rPr>
          <w:rtl/>
        </w:rPr>
        <w:t xml:space="preserve"> فقلت</w:t>
      </w:r>
      <w:r>
        <w:rPr>
          <w:rtl/>
        </w:rPr>
        <w:t>:</w:t>
      </w:r>
      <w:r w:rsidRPr="00F7425C">
        <w:rPr>
          <w:rtl/>
        </w:rPr>
        <w:t xml:space="preserve"> من هؤلاء يا جبرئيل</w:t>
      </w:r>
      <w:r>
        <w:rPr>
          <w:rtl/>
        </w:rPr>
        <w:t xml:space="preserve">: </w:t>
      </w:r>
      <w:r w:rsidRPr="00F7425C">
        <w:rPr>
          <w:rtl/>
        </w:rPr>
        <w:t>قال</w:t>
      </w:r>
      <w:r>
        <w:rPr>
          <w:rtl/>
        </w:rPr>
        <w:t>:</w:t>
      </w:r>
      <w:r w:rsidRPr="00F7425C">
        <w:rPr>
          <w:rtl/>
        </w:rPr>
        <w:t xml:space="preserve"> فقال</w:t>
      </w:r>
      <w:r>
        <w:rPr>
          <w:rtl/>
        </w:rPr>
        <w:t>:</w:t>
      </w:r>
      <w:r w:rsidRPr="00F7425C">
        <w:rPr>
          <w:rtl/>
        </w:rPr>
        <w:t xml:space="preserve"> هؤلاء المرجئة</w:t>
      </w:r>
      <w:r>
        <w:rPr>
          <w:rtl/>
        </w:rPr>
        <w:t>،</w:t>
      </w:r>
      <w:r w:rsidRPr="00F7425C">
        <w:rPr>
          <w:rtl/>
        </w:rPr>
        <w:t xml:space="preserve"> والقدرية</w:t>
      </w:r>
      <w:r>
        <w:rPr>
          <w:rtl/>
        </w:rPr>
        <w:t>،</w:t>
      </w:r>
      <w:r w:rsidRPr="00F7425C">
        <w:rPr>
          <w:rtl/>
        </w:rPr>
        <w:t xml:space="preserve"> والحرورية</w:t>
      </w:r>
      <w:r>
        <w:rPr>
          <w:rtl/>
        </w:rPr>
        <w:t>،</w:t>
      </w:r>
      <w:r w:rsidRPr="00F7425C">
        <w:rPr>
          <w:rtl/>
        </w:rPr>
        <w:t xml:space="preserve"> وبنو أمية</w:t>
      </w:r>
      <w:r>
        <w:rPr>
          <w:rtl/>
        </w:rPr>
        <w:t>،</w:t>
      </w:r>
      <w:r w:rsidRPr="00F7425C">
        <w:rPr>
          <w:rtl/>
        </w:rPr>
        <w:t xml:space="preserve"> والناصب</w:t>
      </w:r>
      <w:r>
        <w:rPr>
          <w:rtl/>
        </w:rPr>
        <w:t xml:space="preserve"> </w:t>
      </w:r>
      <w:r w:rsidRPr="00F7425C">
        <w:rPr>
          <w:rtl/>
        </w:rPr>
        <w:t>لذريتك العداوة</w:t>
      </w:r>
      <w:r>
        <w:rPr>
          <w:rtl/>
        </w:rPr>
        <w:t>،</w:t>
      </w:r>
      <w:r w:rsidRPr="00F7425C">
        <w:rPr>
          <w:rtl/>
        </w:rPr>
        <w:t xml:space="preserve"> هؤلاء الخمسة لا سهم لهم في الاسلام </w:t>
      </w:r>
      <w:r>
        <w:rPr>
          <w:rFonts w:hint="cs"/>
          <w:rtl/>
        </w:rPr>
        <w:t>»</w:t>
      </w:r>
      <w:r w:rsidRPr="00F7425C">
        <w:rPr>
          <w:rtl/>
        </w:rPr>
        <w:t xml:space="preserve"> وفي آخر الخبر</w:t>
      </w:r>
      <w:r>
        <w:rPr>
          <w:rtl/>
        </w:rPr>
        <w:t xml:space="preserve">، </w:t>
      </w:r>
      <w:r w:rsidRPr="00F7425C">
        <w:rPr>
          <w:rtl/>
        </w:rPr>
        <w:t>قال</w:t>
      </w:r>
      <w:r>
        <w:rPr>
          <w:rtl/>
        </w:rPr>
        <w:t>:</w:t>
      </w:r>
      <w:r w:rsidRPr="00F7425C">
        <w:rPr>
          <w:rtl/>
        </w:rPr>
        <w:t xml:space="preserve"> فقال علي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يا رسول الله</w:t>
      </w:r>
      <w:r>
        <w:rPr>
          <w:rtl/>
        </w:rPr>
        <w:t>،</w:t>
      </w:r>
      <w:r w:rsidRPr="00F7425C">
        <w:rPr>
          <w:rtl/>
        </w:rPr>
        <w:t xml:space="preserve"> فمن الذين كان يقذف</w:t>
      </w:r>
      <w:r>
        <w:rPr>
          <w:rtl/>
        </w:rPr>
        <w:t xml:space="preserve"> </w:t>
      </w:r>
      <w:r w:rsidRPr="00F7425C">
        <w:rPr>
          <w:rtl/>
        </w:rPr>
        <w:t>بهم في نار جهنم</w:t>
      </w:r>
      <w:r>
        <w:rPr>
          <w:rtl/>
        </w:rPr>
        <w:t>؟</w:t>
      </w:r>
      <w:r w:rsidRPr="00F7425C">
        <w:rPr>
          <w:rtl/>
        </w:rPr>
        <w:t xml:space="preserve"> قال</w:t>
      </w:r>
      <w:r>
        <w:rPr>
          <w:rtl/>
        </w:rPr>
        <w:t>:</w:t>
      </w:r>
      <w:r w:rsidRPr="00F7425C">
        <w:rPr>
          <w:rtl/>
        </w:rPr>
        <w:t xml:space="preserve"> أولئك المرجئة</w:t>
      </w:r>
      <w:r>
        <w:rPr>
          <w:rtl/>
        </w:rPr>
        <w:t>،</w:t>
      </w:r>
      <w:r w:rsidRPr="00F7425C">
        <w:rPr>
          <w:rtl/>
        </w:rPr>
        <w:t xml:space="preserve"> والحرورية</w:t>
      </w:r>
      <w:r>
        <w:rPr>
          <w:rtl/>
        </w:rPr>
        <w:t>،</w:t>
      </w:r>
      <w:r w:rsidRPr="00F7425C">
        <w:rPr>
          <w:rtl/>
        </w:rPr>
        <w:t xml:space="preserve"> والقدرية</w:t>
      </w:r>
      <w:r>
        <w:rPr>
          <w:rtl/>
        </w:rPr>
        <w:t>،</w:t>
      </w:r>
      <w:r w:rsidRPr="00F7425C">
        <w:rPr>
          <w:rtl/>
        </w:rPr>
        <w:t xml:space="preserve"> وبنو</w:t>
      </w:r>
      <w:r>
        <w:rPr>
          <w:rtl/>
        </w:rPr>
        <w:t xml:space="preserve"> </w:t>
      </w:r>
      <w:r w:rsidRPr="00F7425C">
        <w:rPr>
          <w:rtl/>
        </w:rPr>
        <w:t>أمية</w:t>
      </w:r>
      <w:r>
        <w:rPr>
          <w:rtl/>
        </w:rPr>
        <w:t>،</w:t>
      </w:r>
      <w:r w:rsidRPr="00F7425C">
        <w:rPr>
          <w:rtl/>
        </w:rPr>
        <w:t xml:space="preserve"> ومناصبك العداوة يا علي</w:t>
      </w:r>
      <w:r>
        <w:rPr>
          <w:rtl/>
        </w:rPr>
        <w:t>،</w:t>
      </w:r>
      <w:r w:rsidRPr="00F7425C">
        <w:rPr>
          <w:rtl/>
        </w:rPr>
        <w:t xml:space="preserve"> هؤلاء الخمسة ليس لهم في الاسلا</w:t>
      </w:r>
      <w:r>
        <w:rPr>
          <w:rtl/>
        </w:rPr>
        <w:t>م</w:t>
      </w:r>
      <w:r>
        <w:rPr>
          <w:rFonts w:hint="cs"/>
          <w:rtl/>
        </w:rPr>
        <w:t xml:space="preserve"> </w:t>
      </w:r>
      <w:r w:rsidRPr="00F7425C">
        <w:rPr>
          <w:rtl/>
        </w:rPr>
        <w:t xml:space="preserve">نصيب </w:t>
      </w:r>
      <w:r>
        <w:rPr>
          <w:rFonts w:hint="cs"/>
          <w:rtl/>
        </w:rPr>
        <w:t>»</w:t>
      </w:r>
      <w:r w:rsidRPr="00F7425C">
        <w:rPr>
          <w:rtl/>
        </w:rPr>
        <w:t>.</w:t>
      </w:r>
    </w:p>
    <w:p w:rsidR="00943893" w:rsidRPr="00F7425C" w:rsidRDefault="00943893" w:rsidP="00943893">
      <w:pPr>
        <w:pStyle w:val="libNormal"/>
        <w:rPr>
          <w:rtl/>
        </w:rPr>
      </w:pPr>
      <w:r w:rsidRPr="00943893">
        <w:rPr>
          <w:rStyle w:val="libNumChar"/>
          <w:rtl/>
        </w:rPr>
        <w:t>[ 22467 ]</w:t>
      </w:r>
      <w:r>
        <w:rPr>
          <w:rtl/>
        </w:rPr>
        <w:t xml:space="preserve"> </w:t>
      </w:r>
      <w:r w:rsidRPr="00F7425C">
        <w:rPr>
          <w:rtl/>
        </w:rPr>
        <w:t>48</w:t>
      </w:r>
      <w:r>
        <w:rPr>
          <w:rtl/>
        </w:rPr>
        <w:t xml:space="preserve"> - </w:t>
      </w:r>
      <w:r w:rsidRPr="00F7425C">
        <w:rPr>
          <w:rtl/>
        </w:rPr>
        <w:t>الفاضل المعروف بمير لوحي المعاصر للمجلسي في كتاب</w:t>
      </w:r>
      <w:r>
        <w:rPr>
          <w:rtl/>
        </w:rPr>
        <w:t xml:space="preserve"> </w:t>
      </w:r>
      <w:r w:rsidRPr="00F7425C">
        <w:rPr>
          <w:rtl/>
        </w:rPr>
        <w:t>الأربعين</w:t>
      </w:r>
      <w:r>
        <w:rPr>
          <w:rtl/>
        </w:rPr>
        <w:t>،</w:t>
      </w:r>
      <w:r w:rsidRPr="00F7425C">
        <w:rPr>
          <w:rtl/>
        </w:rPr>
        <w:t xml:space="preserve"> نقلا من كتاب الغيبة للحس</w:t>
      </w:r>
      <w:r>
        <w:rPr>
          <w:rtl/>
        </w:rPr>
        <w:t>ن بن حمزة العلوي الطبري: قال:</w:t>
      </w:r>
      <w:r>
        <w:rPr>
          <w:rFonts w:hint="cs"/>
          <w:rtl/>
        </w:rPr>
        <w:t xml:space="preserve"> </w:t>
      </w:r>
      <w:r w:rsidRPr="00F7425C">
        <w:rPr>
          <w:rtl/>
        </w:rPr>
        <w:t>قال أبو علي محمد بن همام في كتاب نوادر ا</w:t>
      </w:r>
      <w:r>
        <w:rPr>
          <w:rtl/>
        </w:rPr>
        <w:t>لأنوار: حدثنا محمد بن عثمان بن</w:t>
      </w:r>
      <w:r>
        <w:rPr>
          <w:rFonts w:hint="cs"/>
          <w:rtl/>
        </w:rPr>
        <w:t xml:space="preserve"> </w:t>
      </w:r>
      <w:r w:rsidRPr="00F7425C">
        <w:rPr>
          <w:rtl/>
        </w:rPr>
        <w:t>سعيد الزيات رضي الله عنه</w:t>
      </w:r>
      <w:r>
        <w:rPr>
          <w:rtl/>
        </w:rPr>
        <w:t>،</w:t>
      </w:r>
      <w:r w:rsidRPr="00F7425C">
        <w:rPr>
          <w:rtl/>
        </w:rPr>
        <w:t xml:space="preserve"> قال</w:t>
      </w:r>
      <w:r>
        <w:rPr>
          <w:rtl/>
        </w:rPr>
        <w:t>:</w:t>
      </w:r>
      <w:r w:rsidRPr="00F7425C">
        <w:rPr>
          <w:rtl/>
        </w:rPr>
        <w:t xml:space="preserve"> سمعت أبي يق</w:t>
      </w:r>
      <w:r>
        <w:rPr>
          <w:rtl/>
        </w:rPr>
        <w:t>ول: سئل أبو محمد</w:t>
      </w:r>
      <w:r>
        <w:rPr>
          <w:rFonts w:hint="cs"/>
          <w:rtl/>
        </w:rPr>
        <w:t xml:space="preserve"> </w:t>
      </w:r>
      <w:r w:rsidR="007B3CF5" w:rsidRPr="007B3CF5">
        <w:rPr>
          <w:rStyle w:val="libAlaemChar"/>
          <w:rtl/>
        </w:rPr>
        <w:t>عليه‌السلام</w:t>
      </w:r>
      <w:r>
        <w:rPr>
          <w:rtl/>
        </w:rPr>
        <w:t>،</w:t>
      </w:r>
      <w:r w:rsidRPr="00F7425C">
        <w:rPr>
          <w:rtl/>
        </w:rPr>
        <w:t xml:space="preserve"> عن الخبر الذي روي عن آبائه </w:t>
      </w:r>
      <w:r w:rsidR="007B3CF5" w:rsidRPr="007B3CF5">
        <w:rPr>
          <w:rStyle w:val="libAlaemChar"/>
          <w:rtl/>
        </w:rPr>
        <w:t>عليهم‌السلام</w:t>
      </w:r>
      <w:r>
        <w:rPr>
          <w:rtl/>
        </w:rPr>
        <w:t>: « أن</w:t>
      </w:r>
      <w:r>
        <w:rPr>
          <w:rFonts w:hint="cs"/>
          <w:rtl/>
        </w:rPr>
        <w:t xml:space="preserve"> </w:t>
      </w:r>
      <w:r w:rsidRPr="00F7425C">
        <w:rPr>
          <w:rtl/>
        </w:rPr>
        <w:t>الأرض لا تخلو من حجة لله تعالى عل خل</w:t>
      </w:r>
      <w:r>
        <w:rPr>
          <w:rtl/>
        </w:rPr>
        <w:t>قه إلى يوم القيامة، فإن من مات</w:t>
      </w:r>
      <w:r>
        <w:rPr>
          <w:rFonts w:hint="cs"/>
          <w:rtl/>
        </w:rPr>
        <w:t xml:space="preserve"> </w:t>
      </w:r>
      <w:r w:rsidRPr="00F7425C">
        <w:rPr>
          <w:rtl/>
        </w:rPr>
        <w:t>ولم يعرف امام زمانه مات ميتة جاهلية</w:t>
      </w:r>
      <w:r>
        <w:rPr>
          <w:rtl/>
        </w:rPr>
        <w:t>،</w:t>
      </w:r>
      <w:r w:rsidRPr="00F7425C">
        <w:rPr>
          <w:rtl/>
        </w:rPr>
        <w:t xml:space="preserve"> ف</w:t>
      </w:r>
      <w:r>
        <w:rPr>
          <w:rtl/>
        </w:rPr>
        <w:t>قال: إن هذا حق، كما أن النهار</w:t>
      </w:r>
      <w:r>
        <w:rPr>
          <w:rFonts w:hint="cs"/>
          <w:rtl/>
        </w:rPr>
        <w:t xml:space="preserve"> </w:t>
      </w:r>
      <w:r w:rsidRPr="00F7425C">
        <w:rPr>
          <w:rtl/>
        </w:rPr>
        <w:t>حق » الخبر</w:t>
      </w:r>
      <w:r>
        <w:rPr>
          <w:rtl/>
        </w:rPr>
        <w:t>.</w:t>
      </w:r>
    </w:p>
    <w:p w:rsidR="00943893" w:rsidRPr="00F7425C" w:rsidRDefault="00943893" w:rsidP="00943893">
      <w:pPr>
        <w:pStyle w:val="Heading2Center"/>
        <w:rPr>
          <w:rtl/>
        </w:rPr>
      </w:pPr>
      <w:bookmarkStart w:id="387" w:name="_Toc366029718"/>
      <w:bookmarkStart w:id="388" w:name="_Toc383591901"/>
      <w:r w:rsidRPr="00F7425C">
        <w:rPr>
          <w:rtl/>
        </w:rPr>
        <w:t>9</w:t>
      </w:r>
      <w:r>
        <w:rPr>
          <w:rtl/>
        </w:rPr>
        <w:t xml:space="preserve"> - </w:t>
      </w:r>
      <w:r w:rsidRPr="00320728">
        <w:rPr>
          <w:rStyle w:val="libAlaemHeading2Char"/>
          <w:rtl/>
        </w:rPr>
        <w:t>(</w:t>
      </w:r>
      <w:r w:rsidRPr="00F7425C">
        <w:rPr>
          <w:rtl/>
        </w:rPr>
        <w:t xml:space="preserve"> باب نوادر ما يتعلق بأبواب حد المرتد </w:t>
      </w:r>
      <w:r w:rsidRPr="00320728">
        <w:rPr>
          <w:rStyle w:val="libAlaemHeading2Char"/>
          <w:rtl/>
        </w:rPr>
        <w:t>)</w:t>
      </w:r>
      <w:bookmarkEnd w:id="387"/>
      <w:bookmarkEnd w:id="388"/>
    </w:p>
    <w:p w:rsidR="00943893" w:rsidRPr="00F7425C" w:rsidRDefault="00943893" w:rsidP="00BB6F59">
      <w:pPr>
        <w:pStyle w:val="libNormal"/>
        <w:rPr>
          <w:rtl/>
        </w:rPr>
      </w:pPr>
      <w:r w:rsidRPr="00943893">
        <w:rPr>
          <w:rStyle w:val="libNumChar"/>
          <w:rtl/>
        </w:rPr>
        <w:t>[ 22468 ]</w:t>
      </w:r>
      <w:r>
        <w:rPr>
          <w:rtl/>
        </w:rPr>
        <w:t xml:space="preserve"> </w:t>
      </w:r>
      <w:r w:rsidRPr="00F7425C">
        <w:rPr>
          <w:rtl/>
        </w:rPr>
        <w:t>1</w:t>
      </w:r>
      <w:r>
        <w:rPr>
          <w:rtl/>
        </w:rPr>
        <w:t xml:space="preserve"> - </w:t>
      </w:r>
      <w:r w:rsidRPr="00F7425C">
        <w:rPr>
          <w:rtl/>
        </w:rPr>
        <w:t xml:space="preserve">مجموعة الشهيد </w:t>
      </w:r>
      <w:r w:rsidRPr="00943893">
        <w:rPr>
          <w:rStyle w:val="libFootnotenumChar"/>
          <w:rtl/>
        </w:rPr>
        <w:t>(1)</w:t>
      </w:r>
      <w:r>
        <w:rPr>
          <w:rtl/>
        </w:rPr>
        <w:t>:</w:t>
      </w:r>
      <w:r w:rsidRPr="00F7425C">
        <w:rPr>
          <w:rtl/>
        </w:rPr>
        <w:t xml:space="preserve"> نقلا ع</w:t>
      </w:r>
      <w:r>
        <w:rPr>
          <w:rtl/>
        </w:rPr>
        <w:t>ن كتاب علي بن إسماعيل الميثمي،</w:t>
      </w:r>
      <w:r>
        <w:rPr>
          <w:rFonts w:hint="cs"/>
          <w:rtl/>
        </w:rPr>
        <w:t xml:space="preserve"> </w:t>
      </w:r>
      <w:r w:rsidRPr="00F7425C">
        <w:rPr>
          <w:rtl/>
        </w:rPr>
        <w:t>عن ابن مسكان</w:t>
      </w:r>
      <w:r>
        <w:rPr>
          <w:rtl/>
        </w:rPr>
        <w:t>،</w:t>
      </w:r>
      <w:r w:rsidRPr="00F7425C">
        <w:rPr>
          <w:rtl/>
        </w:rPr>
        <w:t xml:space="preserve"> عن زرارة</w:t>
      </w:r>
      <w:r>
        <w:rPr>
          <w:rtl/>
        </w:rPr>
        <w:t>،</w:t>
      </w:r>
      <w:r w:rsidRPr="00F7425C">
        <w:rPr>
          <w:rtl/>
        </w:rPr>
        <w:t xml:space="preserve"> عن أبي جعفر </w:t>
      </w:r>
      <w:r w:rsidR="007B3CF5" w:rsidRPr="007B3CF5">
        <w:rPr>
          <w:rStyle w:val="libAlaemChar"/>
          <w:rtl/>
        </w:rPr>
        <w:t>عليه‌السلام</w:t>
      </w:r>
      <w:r>
        <w:rPr>
          <w:rtl/>
        </w:rPr>
        <w:t>، في قوله</w:t>
      </w:r>
      <w:r>
        <w:rPr>
          <w:rFonts w:hint="cs"/>
          <w:rtl/>
        </w:rPr>
        <w:t xml:space="preserve"> </w:t>
      </w:r>
      <w:r w:rsidRPr="00F7425C">
        <w:rPr>
          <w:rtl/>
        </w:rPr>
        <w:t>تعالى</w:t>
      </w:r>
      <w:r>
        <w:rPr>
          <w:rtl/>
        </w:rPr>
        <w:t>:</w:t>
      </w:r>
      <w:r w:rsidRPr="00F7425C">
        <w:rPr>
          <w:rtl/>
        </w:rPr>
        <w:t xml:space="preserve"> </w:t>
      </w:r>
      <w:r w:rsidRPr="00943893">
        <w:rPr>
          <w:rStyle w:val="libAlaemChar"/>
          <w:rtl/>
        </w:rPr>
        <w:t>(</w:t>
      </w:r>
      <w:r w:rsidR="00BB6F59" w:rsidRPr="00BB6F59">
        <w:rPr>
          <w:rStyle w:val="libAieChar"/>
          <w:rtl/>
        </w:rPr>
        <w:t>وَمَا يُؤْمِنُ أَكْثَرُ‌هُم بِاللَّـهِ إِلَّا وَهُم مُّشْرِ‌كُونَ</w:t>
      </w:r>
      <w:r w:rsidRPr="00943893">
        <w:rPr>
          <w:rStyle w:val="libAlaemChar"/>
          <w:rtl/>
        </w:rPr>
        <w:t>)</w:t>
      </w:r>
      <w:r w:rsidRPr="00F7425C">
        <w:rPr>
          <w:rtl/>
        </w:rPr>
        <w:t xml:space="preserve"> </w:t>
      </w:r>
      <w:r w:rsidRPr="00943893">
        <w:rPr>
          <w:rStyle w:val="libFootnotenumChar"/>
          <w:rtl/>
        </w:rPr>
        <w:t>(2)</w:t>
      </w:r>
      <w:r>
        <w:rPr>
          <w:rtl/>
        </w:rPr>
        <w:t>، قال: « من ذلك</w:t>
      </w:r>
      <w:r>
        <w:rPr>
          <w:rFonts w:hint="cs"/>
          <w:rtl/>
        </w:rPr>
        <w:t xml:space="preserve"> </w:t>
      </w:r>
      <w:r w:rsidRPr="00F7425C">
        <w:rPr>
          <w:rtl/>
        </w:rPr>
        <w:t>قول الرجل</w:t>
      </w:r>
      <w:r>
        <w:rPr>
          <w:rtl/>
        </w:rPr>
        <w:t>:</w:t>
      </w:r>
      <w:r w:rsidRPr="00F7425C">
        <w:rPr>
          <w:rtl/>
        </w:rPr>
        <w:t xml:space="preserve"> وحياتك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48</w:t>
      </w:r>
      <w:r>
        <w:rPr>
          <w:rtl/>
        </w:rPr>
        <w:t xml:space="preserve"> - </w:t>
      </w:r>
      <w:r w:rsidRPr="00F7425C">
        <w:rPr>
          <w:rtl/>
        </w:rPr>
        <w:t>أربعين ميرلوحي</w:t>
      </w:r>
      <w:r>
        <w:rPr>
          <w:rtl/>
        </w:rPr>
        <w:t xml:space="preserve"> ..</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مجموعة الشهيد</w:t>
      </w:r>
      <w:r>
        <w:rPr>
          <w:rtl/>
        </w:rPr>
        <w:t>:</w:t>
      </w:r>
      <w:r w:rsidRPr="00F7425C">
        <w:rPr>
          <w:rtl/>
        </w:rPr>
        <w:t xml:space="preserve"> مخطوط</w:t>
      </w:r>
      <w:r>
        <w:rPr>
          <w:rtl/>
        </w:rPr>
        <w:t>.</w:t>
      </w:r>
    </w:p>
    <w:p w:rsidR="00943893" w:rsidRPr="00F7425C" w:rsidRDefault="00943893" w:rsidP="00943893">
      <w:pPr>
        <w:pStyle w:val="libFootnote"/>
        <w:rPr>
          <w:rtl/>
        </w:rPr>
      </w:pPr>
      <w:r w:rsidRPr="00F7425C">
        <w:rPr>
          <w:rtl/>
        </w:rPr>
        <w:t>(1) جاء في هامش المخطوط</w:t>
      </w:r>
      <w:r>
        <w:rPr>
          <w:rtl/>
        </w:rPr>
        <w:t>:</w:t>
      </w:r>
      <w:r w:rsidRPr="00F7425C">
        <w:rPr>
          <w:rtl/>
        </w:rPr>
        <w:t xml:space="preserve"> </w:t>
      </w:r>
      <w:r>
        <w:rPr>
          <w:rFonts w:hint="cs"/>
          <w:rtl/>
        </w:rPr>
        <w:t>«</w:t>
      </w:r>
      <w:r w:rsidRPr="00F7425C">
        <w:rPr>
          <w:rtl/>
        </w:rPr>
        <w:t xml:space="preserve"> نقله خط الشيخ محمد بن علي الجباعي نقله عن خط</w:t>
      </w:r>
      <w:r>
        <w:rPr>
          <w:rtl/>
        </w:rPr>
        <w:t xml:space="preserve"> </w:t>
      </w:r>
      <w:r w:rsidRPr="00F7425C">
        <w:rPr>
          <w:rtl/>
        </w:rPr>
        <w:t>الشهيد ره ( منه قده )</w:t>
      </w:r>
      <w:r>
        <w:rPr>
          <w:rtl/>
        </w:rPr>
        <w:t>.</w:t>
      </w:r>
    </w:p>
    <w:p w:rsidR="00943893" w:rsidRPr="00F7425C" w:rsidRDefault="00943893" w:rsidP="00943893">
      <w:pPr>
        <w:pStyle w:val="libFootnote"/>
        <w:rPr>
          <w:rtl/>
        </w:rPr>
      </w:pPr>
      <w:r w:rsidRPr="00F7425C">
        <w:rPr>
          <w:rtl/>
        </w:rPr>
        <w:t>(2) يوسف 12</w:t>
      </w:r>
      <w:r>
        <w:rPr>
          <w:rtl/>
        </w:rPr>
        <w:t>:</w:t>
      </w:r>
      <w:r w:rsidRPr="00F7425C">
        <w:rPr>
          <w:rtl/>
        </w:rPr>
        <w:t xml:space="preserve"> 106</w:t>
      </w:r>
      <w:r>
        <w:rPr>
          <w:rtl/>
        </w:rPr>
        <w:t>.</w:t>
      </w:r>
    </w:p>
    <w:p w:rsidR="00943893" w:rsidRDefault="00943893" w:rsidP="00943893">
      <w:pPr>
        <w:pStyle w:val="libNormal"/>
        <w:rPr>
          <w:rtl/>
        </w:rPr>
      </w:pPr>
      <w:r>
        <w:rPr>
          <w:rtl/>
        </w:rPr>
        <w:br w:type="page"/>
      </w:r>
      <w:r>
        <w:rPr>
          <w:rtl/>
        </w:rPr>
        <w:lastRenderedPageBreak/>
        <w:br w:type="page"/>
      </w:r>
    </w:p>
    <w:p w:rsidR="00943893" w:rsidRPr="00F7425C" w:rsidRDefault="00943893" w:rsidP="00943893">
      <w:pPr>
        <w:pStyle w:val="Heading1Center"/>
        <w:rPr>
          <w:rtl/>
        </w:rPr>
      </w:pPr>
      <w:bookmarkStart w:id="389" w:name="_Toc366029719"/>
      <w:bookmarkStart w:id="390" w:name="_Toc383591902"/>
      <w:r w:rsidRPr="00F7425C">
        <w:rPr>
          <w:rtl/>
        </w:rPr>
        <w:lastRenderedPageBreak/>
        <w:t>أبواب نكاح البهائم</w:t>
      </w:r>
      <w:bookmarkEnd w:id="389"/>
      <w:bookmarkEnd w:id="390"/>
    </w:p>
    <w:p w:rsidR="00943893" w:rsidRPr="00F7425C" w:rsidRDefault="00943893" w:rsidP="00943893">
      <w:pPr>
        <w:pStyle w:val="libCenterBold1"/>
        <w:rPr>
          <w:rtl/>
        </w:rPr>
      </w:pPr>
      <w:bookmarkStart w:id="391" w:name="_Toc366029720"/>
      <w:r w:rsidRPr="00F7425C">
        <w:rPr>
          <w:rtl/>
        </w:rPr>
        <w:t>ووطئ الأموات والاستمناء</w:t>
      </w:r>
      <w:bookmarkEnd w:id="391"/>
    </w:p>
    <w:p w:rsidR="00943893" w:rsidRDefault="00943893" w:rsidP="00943893">
      <w:pPr>
        <w:pStyle w:val="Heading2Center"/>
        <w:rPr>
          <w:rtl/>
        </w:rPr>
      </w:pPr>
      <w:bookmarkStart w:id="392" w:name="_Toc366029721"/>
      <w:bookmarkStart w:id="393" w:name="_Toc383591903"/>
      <w:r w:rsidRPr="00F7425C">
        <w:rPr>
          <w:rtl/>
        </w:rPr>
        <w:t>1</w:t>
      </w:r>
      <w:r>
        <w:rPr>
          <w:rtl/>
        </w:rPr>
        <w:t xml:space="preserve"> - </w:t>
      </w:r>
      <w:r w:rsidRPr="00320728">
        <w:rPr>
          <w:rStyle w:val="libAlaemHeading2Char"/>
          <w:rtl/>
        </w:rPr>
        <w:t>(</w:t>
      </w:r>
      <w:r w:rsidRPr="00F7425C">
        <w:rPr>
          <w:rtl/>
        </w:rPr>
        <w:t xml:space="preserve"> باب تعزير ناكح </w:t>
      </w:r>
      <w:r>
        <w:rPr>
          <w:rtl/>
        </w:rPr>
        <w:t xml:space="preserve">البهيمة، وجملة من أحكامه </w:t>
      </w:r>
      <w:r w:rsidRPr="00320728">
        <w:rPr>
          <w:rStyle w:val="libAlaemHeading2Char"/>
          <w:rtl/>
        </w:rPr>
        <w:t>)</w:t>
      </w:r>
      <w:bookmarkEnd w:id="392"/>
      <w:bookmarkEnd w:id="393"/>
    </w:p>
    <w:p w:rsidR="00943893" w:rsidRPr="00F7425C" w:rsidRDefault="00943893" w:rsidP="00943893">
      <w:pPr>
        <w:pStyle w:val="libNormal"/>
        <w:rPr>
          <w:rtl/>
        </w:rPr>
      </w:pPr>
      <w:r w:rsidRPr="00943893">
        <w:rPr>
          <w:rStyle w:val="libNumChar"/>
          <w:rtl/>
        </w:rPr>
        <w:t>[ 22469 ]</w:t>
      </w:r>
      <w:r>
        <w:rPr>
          <w:rtl/>
        </w:rPr>
        <w:t xml:space="preserve"> </w:t>
      </w:r>
      <w:r w:rsidRPr="00F7425C">
        <w:rPr>
          <w:rtl/>
        </w:rPr>
        <w:t>1</w:t>
      </w:r>
      <w:r>
        <w:rPr>
          <w:rtl/>
        </w:rPr>
        <w:t xml:space="preserve"> - </w:t>
      </w:r>
      <w:r w:rsidRPr="00F7425C">
        <w:rPr>
          <w:rtl/>
        </w:rPr>
        <w:t>الشيخ المفيد في الإختصاص</w:t>
      </w:r>
      <w:r>
        <w:rPr>
          <w:rtl/>
        </w:rPr>
        <w:t>:</w:t>
      </w:r>
      <w:r w:rsidRPr="00F7425C">
        <w:rPr>
          <w:rtl/>
        </w:rPr>
        <w:t xml:space="preserve"> بإسناده عن محمد بن عيسى بن</w:t>
      </w:r>
      <w:r>
        <w:rPr>
          <w:rtl/>
        </w:rPr>
        <w:t xml:space="preserve"> </w:t>
      </w:r>
      <w:r w:rsidRPr="00F7425C">
        <w:rPr>
          <w:rtl/>
        </w:rPr>
        <w:t>عبيد البغدادي</w:t>
      </w:r>
      <w:r>
        <w:rPr>
          <w:rtl/>
        </w:rPr>
        <w:t>،</w:t>
      </w:r>
      <w:r w:rsidRPr="00F7425C">
        <w:rPr>
          <w:rtl/>
        </w:rPr>
        <w:t xml:space="preserve"> عن موسى بن محمد بن علي بن موسى </w:t>
      </w:r>
      <w:r w:rsidR="007B3CF5" w:rsidRPr="007B3CF5">
        <w:rPr>
          <w:rStyle w:val="libAlaemChar"/>
          <w:rtl/>
        </w:rPr>
        <w:t>عليهم‌السلام</w:t>
      </w:r>
      <w:r>
        <w:rPr>
          <w:rtl/>
        </w:rPr>
        <w:t xml:space="preserve">، </w:t>
      </w:r>
      <w:r w:rsidRPr="00F7425C">
        <w:rPr>
          <w:rtl/>
        </w:rPr>
        <w:t>سأله ببغداد في دار الفطن</w:t>
      </w:r>
      <w:r>
        <w:rPr>
          <w:rtl/>
        </w:rPr>
        <w:t>،</w:t>
      </w:r>
      <w:r w:rsidRPr="00F7425C">
        <w:rPr>
          <w:rtl/>
        </w:rPr>
        <w:t xml:space="preserve"> قال</w:t>
      </w:r>
      <w:r>
        <w:rPr>
          <w:rtl/>
        </w:rPr>
        <w:t>:</w:t>
      </w:r>
      <w:r w:rsidRPr="00F7425C">
        <w:rPr>
          <w:rtl/>
        </w:rPr>
        <w:t xml:space="preserve"> قال موسى</w:t>
      </w:r>
      <w:r>
        <w:rPr>
          <w:rtl/>
        </w:rPr>
        <w:t>:</w:t>
      </w:r>
      <w:r w:rsidRPr="00F7425C">
        <w:rPr>
          <w:rtl/>
        </w:rPr>
        <w:t xml:space="preserve"> كتب إلي يحيى بن أكثم</w:t>
      </w:r>
      <w:r>
        <w:rPr>
          <w:rtl/>
        </w:rPr>
        <w:t xml:space="preserve">، </w:t>
      </w:r>
      <w:r w:rsidRPr="00F7425C">
        <w:rPr>
          <w:rtl/>
        </w:rPr>
        <w:t>يسألني عن عشر مسائل أو</w:t>
      </w:r>
      <w:r>
        <w:rPr>
          <w:rtl/>
        </w:rPr>
        <w:t xml:space="preserve"> تسعة، فدخلت على أخي يعني عليا</w:t>
      </w:r>
      <w:r>
        <w:rPr>
          <w:rFonts w:hint="cs"/>
          <w:rtl/>
        </w:rPr>
        <w:t xml:space="preserve"> </w:t>
      </w:r>
      <w:r w:rsidR="007B3CF5" w:rsidRPr="007B3CF5">
        <w:rPr>
          <w:rStyle w:val="libAlaemChar"/>
          <w:rtl/>
        </w:rPr>
        <w:t>عليه‌السلام</w:t>
      </w:r>
      <w:r w:rsidRPr="00F7425C">
        <w:rPr>
          <w:rtl/>
        </w:rPr>
        <w:t xml:space="preserve"> فقلت له جعلت فدا</w:t>
      </w:r>
      <w:r>
        <w:rPr>
          <w:rtl/>
        </w:rPr>
        <w:t>ك ان ابن أكثم كتب إلي يسألني</w:t>
      </w:r>
      <w:r>
        <w:rPr>
          <w:rFonts w:hint="cs"/>
          <w:rtl/>
        </w:rPr>
        <w:t xml:space="preserve"> </w:t>
      </w:r>
      <w:r w:rsidRPr="00F7425C">
        <w:rPr>
          <w:rtl/>
        </w:rPr>
        <w:t>عن مسائل أفتيه فيها</w:t>
      </w:r>
      <w:r>
        <w:rPr>
          <w:rtl/>
        </w:rPr>
        <w:t>،</w:t>
      </w:r>
      <w:r w:rsidRPr="00F7425C">
        <w:rPr>
          <w:rtl/>
        </w:rPr>
        <w:t xml:space="preserve"> فضحك ثم قال</w:t>
      </w:r>
      <w:r>
        <w:rPr>
          <w:rtl/>
        </w:rPr>
        <w:t>:</w:t>
      </w:r>
      <w:r w:rsidRPr="00F7425C">
        <w:rPr>
          <w:rtl/>
        </w:rPr>
        <w:t xml:space="preserve"> </w:t>
      </w:r>
      <w:r>
        <w:rPr>
          <w:rFonts w:hint="cs"/>
          <w:rtl/>
        </w:rPr>
        <w:t>«</w:t>
      </w:r>
      <w:r w:rsidRPr="00F7425C">
        <w:rPr>
          <w:rtl/>
        </w:rPr>
        <w:t xml:space="preserve"> فهل أفتيته</w:t>
      </w:r>
      <w:r>
        <w:rPr>
          <w:rtl/>
        </w:rPr>
        <w:t>؟</w:t>
      </w:r>
      <w:r w:rsidRPr="00F7425C">
        <w:rPr>
          <w:rtl/>
        </w:rPr>
        <w:t xml:space="preserve"> </w:t>
      </w:r>
      <w:r>
        <w:rPr>
          <w:rFonts w:hint="cs"/>
          <w:rtl/>
        </w:rPr>
        <w:t>»</w:t>
      </w:r>
      <w:r>
        <w:rPr>
          <w:rtl/>
        </w:rPr>
        <w:t xml:space="preserve"> قلت: لا،</w:t>
      </w:r>
      <w:r>
        <w:rPr>
          <w:rFonts w:hint="cs"/>
          <w:rtl/>
        </w:rPr>
        <w:t xml:space="preserve"> </w:t>
      </w:r>
      <w:r w:rsidRPr="00F7425C">
        <w:rPr>
          <w:rtl/>
        </w:rPr>
        <w:t>قال</w:t>
      </w:r>
      <w:r>
        <w:rPr>
          <w:rtl/>
        </w:rPr>
        <w:t>:</w:t>
      </w:r>
      <w:r w:rsidRPr="00F7425C">
        <w:rPr>
          <w:rtl/>
        </w:rPr>
        <w:t xml:space="preserve"> </w:t>
      </w:r>
      <w:r>
        <w:rPr>
          <w:rFonts w:hint="cs"/>
          <w:rtl/>
        </w:rPr>
        <w:t>«</w:t>
      </w:r>
      <w:r w:rsidRPr="00F7425C">
        <w:rPr>
          <w:rtl/>
        </w:rPr>
        <w:t xml:space="preserve"> ولم</w:t>
      </w:r>
      <w:r>
        <w:rPr>
          <w:rtl/>
        </w:rPr>
        <w:t>؟</w:t>
      </w:r>
      <w:r w:rsidRPr="00F7425C">
        <w:rPr>
          <w:rtl/>
        </w:rPr>
        <w:t xml:space="preserve"> </w:t>
      </w:r>
      <w:r>
        <w:rPr>
          <w:rFonts w:hint="cs"/>
          <w:rtl/>
        </w:rPr>
        <w:t>»</w:t>
      </w:r>
      <w:r w:rsidRPr="00F7425C">
        <w:rPr>
          <w:rtl/>
        </w:rPr>
        <w:t xml:space="preserve"> قلت</w:t>
      </w:r>
      <w:r>
        <w:rPr>
          <w:rtl/>
        </w:rPr>
        <w:t>:</w:t>
      </w:r>
      <w:r w:rsidRPr="00F7425C">
        <w:rPr>
          <w:rtl/>
        </w:rPr>
        <w:t xml:space="preserve"> لم أعرفها</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وما هي</w:t>
      </w:r>
      <w:r>
        <w:rPr>
          <w:rtl/>
        </w:rPr>
        <w:t>؟</w:t>
      </w:r>
      <w:r w:rsidRPr="00F7425C">
        <w:rPr>
          <w:rtl/>
        </w:rPr>
        <w:t xml:space="preserve"> </w:t>
      </w:r>
      <w:r>
        <w:rPr>
          <w:rFonts w:hint="cs"/>
          <w:rtl/>
        </w:rPr>
        <w:t>»</w:t>
      </w:r>
      <w:r>
        <w:rPr>
          <w:rtl/>
        </w:rPr>
        <w:t xml:space="preserve"> قلت: كتب إلي</w:t>
      </w:r>
      <w:r>
        <w:rPr>
          <w:rFonts w:hint="cs"/>
          <w:rtl/>
        </w:rPr>
        <w:t xml:space="preserve"> </w:t>
      </w:r>
      <w:r w:rsidRPr="00F7425C">
        <w:rPr>
          <w:rtl/>
        </w:rPr>
        <w:t>أخبرني إلى أن قال وأخبرني عن رجل أتى قطيع غنم</w:t>
      </w:r>
      <w:r>
        <w:rPr>
          <w:rtl/>
        </w:rPr>
        <w:t>،</w:t>
      </w:r>
      <w:r w:rsidRPr="00F7425C">
        <w:rPr>
          <w:rtl/>
        </w:rPr>
        <w:t xml:space="preserve"> فرأى الراعي ينزو</w:t>
      </w:r>
      <w:r>
        <w:rPr>
          <w:rtl/>
        </w:rPr>
        <w:t xml:space="preserve"> </w:t>
      </w:r>
      <w:r w:rsidRPr="00F7425C">
        <w:rPr>
          <w:rtl/>
        </w:rPr>
        <w:t>على شاة منها</w:t>
      </w:r>
      <w:r>
        <w:rPr>
          <w:rtl/>
        </w:rPr>
        <w:t>،</w:t>
      </w:r>
      <w:r w:rsidRPr="00F7425C">
        <w:rPr>
          <w:rtl/>
        </w:rPr>
        <w:t xml:space="preserve"> فلما بصر بصاحبها خلى سبيلها</w:t>
      </w:r>
      <w:r>
        <w:rPr>
          <w:rtl/>
        </w:rPr>
        <w:t>،</w:t>
      </w:r>
      <w:r w:rsidRPr="00F7425C">
        <w:rPr>
          <w:rtl/>
        </w:rPr>
        <w:t xml:space="preserve"> فانسابت بين الغنم لا يعرف</w:t>
      </w:r>
      <w:r>
        <w:rPr>
          <w:rtl/>
        </w:rPr>
        <w:t xml:space="preserve"> </w:t>
      </w:r>
      <w:r w:rsidRPr="00F7425C">
        <w:rPr>
          <w:rtl/>
        </w:rPr>
        <w:t>الراعي أيها كانت</w:t>
      </w:r>
      <w:r>
        <w:rPr>
          <w:rtl/>
        </w:rPr>
        <w:t>،</w:t>
      </w:r>
      <w:r w:rsidRPr="00F7425C">
        <w:rPr>
          <w:rtl/>
        </w:rPr>
        <w:t xml:space="preserve"> ولا يدري صاحبها أيها يذبح إلى أن قال قال علي</w:t>
      </w:r>
      <w:r>
        <w:rPr>
          <w:rtl/>
        </w:rPr>
        <w:t xml:space="preserve">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وأما الرجل الذي نظر إلى الراعي قد نزا على شاة</w:t>
      </w:r>
      <w:r>
        <w:rPr>
          <w:rtl/>
        </w:rPr>
        <w:t>،</w:t>
      </w:r>
      <w:r w:rsidRPr="00F7425C">
        <w:rPr>
          <w:rtl/>
        </w:rPr>
        <w:t xml:space="preserve"> فان</w:t>
      </w:r>
      <w:r>
        <w:rPr>
          <w:rtl/>
        </w:rPr>
        <w:t xml:space="preserve"> </w:t>
      </w:r>
      <w:r w:rsidRPr="00F7425C">
        <w:rPr>
          <w:rtl/>
        </w:rPr>
        <w:t>عرفها ذبحها وأحرقها</w:t>
      </w:r>
      <w:r>
        <w:rPr>
          <w:rtl/>
        </w:rPr>
        <w:t>،</w:t>
      </w:r>
      <w:r w:rsidRPr="00F7425C">
        <w:rPr>
          <w:rtl/>
        </w:rPr>
        <w:t xml:space="preserve"> وإن لم يعرفها قسمها </w:t>
      </w:r>
      <w:r w:rsidRPr="00943893">
        <w:rPr>
          <w:rStyle w:val="libFootnotenumChar"/>
          <w:rtl/>
        </w:rPr>
        <w:t>(1)</w:t>
      </w:r>
      <w:r w:rsidRPr="00F7425C">
        <w:rPr>
          <w:rtl/>
        </w:rPr>
        <w:t xml:space="preserve"> نصفين</w:t>
      </w:r>
      <w:r>
        <w:rPr>
          <w:rtl/>
        </w:rPr>
        <w:t>،</w:t>
      </w:r>
      <w:r w:rsidRPr="00F7425C">
        <w:rPr>
          <w:rtl/>
        </w:rPr>
        <w:t xml:space="preserve"> ساهم بينهما</w:t>
      </w:r>
      <w:r>
        <w:rPr>
          <w:rtl/>
        </w:rPr>
        <w:t>،</w:t>
      </w:r>
      <w:r w:rsidRPr="00F7425C">
        <w:rPr>
          <w:rtl/>
        </w:rPr>
        <w:t xml:space="preserve"> فان</w:t>
      </w:r>
      <w:r>
        <w:rPr>
          <w:rtl/>
        </w:rPr>
        <w:t xml:space="preserve"> </w:t>
      </w:r>
      <w:r w:rsidRPr="00F7425C">
        <w:rPr>
          <w:rtl/>
        </w:rPr>
        <w:t>وقع السهم على أحد النصفين فقد نجا الآخر</w:t>
      </w:r>
      <w:r>
        <w:rPr>
          <w:rtl/>
        </w:rPr>
        <w:t>،</w:t>
      </w:r>
      <w:r w:rsidRPr="00F7425C">
        <w:rPr>
          <w:rtl/>
        </w:rPr>
        <w:t xml:space="preserve"> ثم يفرق الذي وقع فيه</w:t>
      </w:r>
      <w:r>
        <w:rPr>
          <w:rtl/>
        </w:rPr>
        <w:t xml:space="preserve"> </w:t>
      </w:r>
      <w:r w:rsidRPr="00F7425C">
        <w:rPr>
          <w:rtl/>
        </w:rPr>
        <w:t>السهم بنصفين</w:t>
      </w:r>
      <w:r>
        <w:rPr>
          <w:rtl/>
        </w:rPr>
        <w:t>،</w:t>
      </w:r>
      <w:r w:rsidRPr="00F7425C">
        <w:rPr>
          <w:rtl/>
        </w:rPr>
        <w:t xml:space="preserve"> فيقرع بينهما بسهم</w:t>
      </w:r>
      <w:r>
        <w:rPr>
          <w:rtl/>
        </w:rPr>
        <w:t>،</w:t>
      </w:r>
      <w:r w:rsidRPr="00F7425C">
        <w:rPr>
          <w:rtl/>
        </w:rPr>
        <w:t xml:space="preserve"> فان وقع على أحد النصفين نجا</w:t>
      </w:r>
    </w:p>
    <w:p w:rsidR="00943893" w:rsidRPr="00F7425C" w:rsidRDefault="00943893" w:rsidP="00943893">
      <w:pPr>
        <w:pStyle w:val="libLine"/>
        <w:rPr>
          <w:rtl/>
        </w:rPr>
      </w:pPr>
      <w:r w:rsidRPr="00F7425C">
        <w:rPr>
          <w:rtl/>
        </w:rPr>
        <w:t>__________________</w:t>
      </w:r>
    </w:p>
    <w:p w:rsidR="00943893" w:rsidRDefault="00943893" w:rsidP="00943893">
      <w:pPr>
        <w:pStyle w:val="libFootnoteCenterBold"/>
        <w:rPr>
          <w:rtl/>
        </w:rPr>
      </w:pPr>
      <w:r w:rsidRPr="00F7425C">
        <w:rPr>
          <w:rtl/>
        </w:rPr>
        <w:t xml:space="preserve">أبواب نكاح </w:t>
      </w:r>
      <w:r>
        <w:rPr>
          <w:rtl/>
        </w:rPr>
        <w:t>البهائم ووطئ الأموات والاستمناء</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الاختصاص</w:t>
      </w:r>
      <w:r>
        <w:rPr>
          <w:rtl/>
        </w:rPr>
        <w:t>:</w:t>
      </w:r>
      <w:r w:rsidRPr="00F7425C">
        <w:rPr>
          <w:rtl/>
        </w:rPr>
        <w:t xml:space="preserve"> ص 91 96</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فسهمها </w:t>
      </w:r>
      <w:r>
        <w:rPr>
          <w:rFonts w:hint="cs"/>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النصف الآخر</w:t>
      </w:r>
      <w:r>
        <w:rPr>
          <w:rtl/>
        </w:rPr>
        <w:t>،</w:t>
      </w:r>
      <w:r w:rsidRPr="00F7425C">
        <w:rPr>
          <w:rtl/>
        </w:rPr>
        <w:t xml:space="preserve"> فلا يزال كذلك حتى تبقى اثن</w:t>
      </w:r>
      <w:r>
        <w:rPr>
          <w:rtl/>
        </w:rPr>
        <w:t>تان، فيقرع بينهما، فأيهما وقع</w:t>
      </w:r>
      <w:r>
        <w:rPr>
          <w:rFonts w:hint="cs"/>
          <w:rtl/>
        </w:rPr>
        <w:t xml:space="preserve"> </w:t>
      </w:r>
      <w:r w:rsidRPr="00F7425C">
        <w:rPr>
          <w:rtl/>
        </w:rPr>
        <w:t>السهم لها تذبح وتحرق</w:t>
      </w:r>
      <w:r>
        <w:rPr>
          <w:rtl/>
        </w:rPr>
        <w:t>،</w:t>
      </w:r>
      <w:r w:rsidRPr="00F7425C">
        <w:rPr>
          <w:rtl/>
        </w:rPr>
        <w:t xml:space="preserve"> وقد نجا سائرها </w:t>
      </w:r>
      <w:r>
        <w:rPr>
          <w:rFonts w:hint="cs"/>
          <w:rtl/>
        </w:rPr>
        <w:t>»</w:t>
      </w:r>
      <w:r w:rsidRPr="00F7425C">
        <w:rPr>
          <w:rtl/>
        </w:rPr>
        <w:t>.</w:t>
      </w:r>
    </w:p>
    <w:p w:rsidR="00943893" w:rsidRPr="00F7425C" w:rsidRDefault="00943893" w:rsidP="00943893">
      <w:pPr>
        <w:pStyle w:val="libNormal"/>
        <w:rPr>
          <w:rtl/>
        </w:rPr>
      </w:pPr>
      <w:r w:rsidRPr="00943893">
        <w:rPr>
          <w:rStyle w:val="libNumChar"/>
          <w:rtl/>
        </w:rPr>
        <w:t>[ 22470 ]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أتى بهيمة جلد الحد</w:t>
      </w:r>
      <w:r>
        <w:rPr>
          <w:rtl/>
        </w:rPr>
        <w:t>،</w:t>
      </w:r>
      <w:r w:rsidRPr="00F7425C">
        <w:rPr>
          <w:rtl/>
        </w:rPr>
        <w:t xml:space="preserve"> وحرم لحم البهيمة ولبنها</w:t>
      </w:r>
      <w:r>
        <w:rPr>
          <w:rtl/>
        </w:rPr>
        <w:t>،</w:t>
      </w:r>
      <w:r w:rsidRPr="00F7425C">
        <w:rPr>
          <w:rtl/>
        </w:rPr>
        <w:t xml:space="preserve"> إن كانت مما</w:t>
      </w:r>
      <w:r>
        <w:rPr>
          <w:rtl/>
        </w:rPr>
        <w:t xml:space="preserve"> يؤكل</w:t>
      </w:r>
      <w:r>
        <w:rPr>
          <w:rFonts w:hint="cs"/>
          <w:rtl/>
        </w:rPr>
        <w:t xml:space="preserve"> </w:t>
      </w:r>
      <w:r w:rsidRPr="00F7425C">
        <w:rPr>
          <w:rtl/>
        </w:rPr>
        <w:t>فتذبح وتحرق بالنار</w:t>
      </w:r>
      <w:r>
        <w:rPr>
          <w:rtl/>
        </w:rPr>
        <w:t>،</w:t>
      </w:r>
      <w:r w:rsidRPr="00F7425C">
        <w:rPr>
          <w:rtl/>
        </w:rPr>
        <w:t xml:space="preserve"> لتتلف فلا يأكلها أحد</w:t>
      </w:r>
      <w:r>
        <w:rPr>
          <w:rtl/>
        </w:rPr>
        <w:t>،</w:t>
      </w:r>
      <w:r w:rsidRPr="00F7425C">
        <w:rPr>
          <w:rtl/>
        </w:rPr>
        <w:t xml:space="preserve"> وإن لم تكن له كان ثمنها في</w:t>
      </w:r>
      <w:r>
        <w:rPr>
          <w:rFonts w:hint="cs"/>
          <w:rtl/>
        </w:rPr>
        <w:t xml:space="preserve"> </w:t>
      </w:r>
      <w:r w:rsidRPr="00F7425C">
        <w:rPr>
          <w:rtl/>
        </w:rPr>
        <w:t>ماله »</w:t>
      </w:r>
      <w:r>
        <w:rPr>
          <w:rtl/>
        </w:rPr>
        <w:t>.</w:t>
      </w:r>
    </w:p>
    <w:p w:rsidR="00943893" w:rsidRPr="00F7425C" w:rsidRDefault="00943893" w:rsidP="00943893">
      <w:pPr>
        <w:pStyle w:val="libNormal"/>
        <w:rPr>
          <w:rtl/>
        </w:rPr>
      </w:pPr>
      <w:r w:rsidRPr="00943893">
        <w:rPr>
          <w:rStyle w:val="libNumChar"/>
          <w:rtl/>
        </w:rPr>
        <w:t>[ 22471 ]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وإذا أتى الر</w:t>
      </w:r>
      <w:r>
        <w:rPr>
          <w:rtl/>
        </w:rPr>
        <w:t>جل البهيمة، فإنه يقام قائما ثم</w:t>
      </w:r>
      <w:r>
        <w:rPr>
          <w:rFonts w:hint="cs"/>
          <w:rtl/>
        </w:rPr>
        <w:t xml:space="preserve"> </w:t>
      </w:r>
      <w:r w:rsidRPr="00F7425C">
        <w:rPr>
          <w:rtl/>
        </w:rPr>
        <w:t>يضرب بالسيف أخذ منه ما أخذ</w:t>
      </w:r>
      <w:r>
        <w:rPr>
          <w:rtl/>
        </w:rPr>
        <w:t>،</w:t>
      </w:r>
      <w:r w:rsidRPr="00F7425C">
        <w:rPr>
          <w:rtl/>
        </w:rPr>
        <w:t xml:space="preserve"> وروي</w:t>
      </w:r>
      <w:r>
        <w:rPr>
          <w:rtl/>
        </w:rPr>
        <w:t>:</w:t>
      </w:r>
      <w:r w:rsidRPr="00F7425C">
        <w:rPr>
          <w:rtl/>
        </w:rPr>
        <w:t xml:space="preserve"> عليه الحد</w:t>
      </w:r>
      <w:r>
        <w:rPr>
          <w:rtl/>
        </w:rPr>
        <w:t>.</w:t>
      </w:r>
    </w:p>
    <w:p w:rsidR="00943893" w:rsidRPr="00F7425C" w:rsidRDefault="00943893" w:rsidP="00943893">
      <w:pPr>
        <w:pStyle w:val="libNormal"/>
        <w:rPr>
          <w:rtl/>
        </w:rPr>
      </w:pPr>
      <w:r w:rsidRPr="00943893">
        <w:rPr>
          <w:rStyle w:val="libNumChar"/>
          <w:rtl/>
        </w:rPr>
        <w:t>[ 22472 ]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من أتى بهيمة عزر »</w:t>
      </w:r>
      <w:r>
        <w:rPr>
          <w:rtl/>
        </w:rPr>
        <w:t>.</w:t>
      </w:r>
    </w:p>
    <w:p w:rsidR="00943893" w:rsidRPr="00F7425C" w:rsidRDefault="00943893" w:rsidP="00943893">
      <w:pPr>
        <w:pStyle w:val="Heading2Center"/>
        <w:rPr>
          <w:rtl/>
        </w:rPr>
      </w:pPr>
      <w:bookmarkStart w:id="394" w:name="_Toc366029722"/>
      <w:bookmarkStart w:id="395" w:name="_Toc383591904"/>
      <w:r w:rsidRPr="00F7425C">
        <w:rPr>
          <w:rtl/>
        </w:rPr>
        <w:t>2</w:t>
      </w:r>
      <w:r>
        <w:rPr>
          <w:rtl/>
        </w:rPr>
        <w:t xml:space="preserve"> - </w:t>
      </w:r>
      <w:r w:rsidRPr="00320728">
        <w:rPr>
          <w:rStyle w:val="libAlaemHeading2Char"/>
          <w:rtl/>
        </w:rPr>
        <w:t>(</w:t>
      </w:r>
      <w:r w:rsidRPr="00F7425C">
        <w:rPr>
          <w:rtl/>
        </w:rPr>
        <w:t xml:space="preserve"> باب أن من زنى بميتة</w:t>
      </w:r>
      <w:r>
        <w:rPr>
          <w:rtl/>
        </w:rPr>
        <w:t>،</w:t>
      </w:r>
      <w:r w:rsidRPr="00F7425C">
        <w:rPr>
          <w:rtl/>
        </w:rPr>
        <w:t xml:space="preserve"> أو لاط بميت</w:t>
      </w:r>
      <w:r>
        <w:rPr>
          <w:rtl/>
        </w:rPr>
        <w:t>،</w:t>
      </w:r>
      <w:r w:rsidRPr="00F7425C">
        <w:rPr>
          <w:rtl/>
        </w:rPr>
        <w:t xml:space="preserve"> فعليه</w:t>
      </w:r>
      <w:r>
        <w:rPr>
          <w:rtl/>
        </w:rPr>
        <w:t xml:space="preserve"> </w:t>
      </w:r>
      <w:r w:rsidRPr="00F7425C">
        <w:rPr>
          <w:rtl/>
        </w:rPr>
        <w:t>حد الزنى واللواط</w:t>
      </w:r>
      <w:r>
        <w:rPr>
          <w:rFonts w:hint="cs"/>
          <w:rtl/>
        </w:rPr>
        <w:t xml:space="preserve"> </w:t>
      </w:r>
      <w:r w:rsidRPr="00320728">
        <w:rPr>
          <w:rStyle w:val="libAlaemHeading2Char"/>
          <w:rFonts w:hint="cs"/>
          <w:rtl/>
        </w:rPr>
        <w:t>)</w:t>
      </w:r>
      <w:bookmarkEnd w:id="394"/>
      <w:bookmarkEnd w:id="395"/>
    </w:p>
    <w:p w:rsidR="00943893" w:rsidRPr="00F7425C" w:rsidRDefault="00943893" w:rsidP="00943893">
      <w:pPr>
        <w:pStyle w:val="libNormal"/>
        <w:rPr>
          <w:rtl/>
        </w:rPr>
      </w:pPr>
      <w:r w:rsidRPr="00943893">
        <w:rPr>
          <w:rStyle w:val="libNumChar"/>
          <w:rtl/>
        </w:rPr>
        <w:t>[ 22473 ]</w:t>
      </w:r>
      <w:r>
        <w:rPr>
          <w:rtl/>
        </w:rPr>
        <w:t xml:space="preserve"> </w:t>
      </w:r>
      <w:r w:rsidRPr="00F7425C">
        <w:rPr>
          <w:rtl/>
        </w:rPr>
        <w:t>1</w:t>
      </w:r>
      <w:r>
        <w:rPr>
          <w:rtl/>
        </w:rPr>
        <w:t xml:space="preserve"> - </w:t>
      </w:r>
      <w:r w:rsidRPr="00F7425C">
        <w:rPr>
          <w:rtl/>
        </w:rPr>
        <w:t>علي بن الحسين المسعودي ف</w:t>
      </w:r>
      <w:r>
        <w:rPr>
          <w:rtl/>
        </w:rPr>
        <w:t>ي اثبات الوصية: بإسناده عن أبي</w:t>
      </w:r>
      <w:r>
        <w:rPr>
          <w:rFonts w:hint="cs"/>
          <w:rtl/>
        </w:rPr>
        <w:t xml:space="preserve"> </w:t>
      </w:r>
      <w:r w:rsidRPr="00F7425C">
        <w:rPr>
          <w:rtl/>
        </w:rPr>
        <w:t xml:space="preserve">جعفر الثاني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سئل الرضا </w:t>
      </w:r>
      <w:r w:rsidR="007B3CF5" w:rsidRPr="007B3CF5">
        <w:rPr>
          <w:rStyle w:val="libAlaemChar"/>
          <w:rtl/>
        </w:rPr>
        <w:t>عليه‌السلام</w:t>
      </w:r>
      <w:r>
        <w:rPr>
          <w:rtl/>
        </w:rPr>
        <w:t xml:space="preserve"> عن</w:t>
      </w:r>
      <w:r>
        <w:rPr>
          <w:rFonts w:hint="cs"/>
          <w:rtl/>
        </w:rPr>
        <w:t xml:space="preserve"> </w:t>
      </w:r>
      <w:r w:rsidRPr="00F7425C">
        <w:rPr>
          <w:rtl/>
        </w:rPr>
        <w:t>نباش نبش قبر امرأة ففجر بها</w:t>
      </w:r>
      <w:r>
        <w:rPr>
          <w:rtl/>
        </w:rPr>
        <w:t>،</w:t>
      </w:r>
      <w:r w:rsidRPr="00F7425C">
        <w:rPr>
          <w:rtl/>
        </w:rPr>
        <w:t xml:space="preserve"> وأخذ أكفا</w:t>
      </w:r>
      <w:r>
        <w:rPr>
          <w:rtl/>
        </w:rPr>
        <w:t>نها، فأمر بقطعة للسرقة، ونفيه</w:t>
      </w:r>
      <w:r>
        <w:rPr>
          <w:rFonts w:hint="cs"/>
          <w:rtl/>
        </w:rPr>
        <w:t xml:space="preserve"> </w:t>
      </w:r>
      <w:r w:rsidRPr="00F7425C">
        <w:rPr>
          <w:rtl/>
        </w:rPr>
        <w:t>لتمثيله بالميت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457 ح 1608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147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اثبات الوصية ص 187</w:t>
      </w:r>
      <w:r>
        <w:rPr>
          <w:rtl/>
        </w:rPr>
        <w:t>.</w:t>
      </w:r>
    </w:p>
    <w:p w:rsidR="00943893" w:rsidRDefault="00943893" w:rsidP="00943893">
      <w:pPr>
        <w:pStyle w:val="libNormal"/>
        <w:rPr>
          <w:rtl/>
        </w:rPr>
      </w:pPr>
      <w:r>
        <w:rPr>
          <w:rtl/>
        </w:rPr>
        <w:br w:type="page"/>
      </w:r>
    </w:p>
    <w:p w:rsidR="00943893" w:rsidRPr="00F7425C" w:rsidRDefault="00943893" w:rsidP="00943893">
      <w:pPr>
        <w:pStyle w:val="Heading1Center"/>
        <w:rPr>
          <w:rtl/>
        </w:rPr>
      </w:pPr>
      <w:bookmarkStart w:id="396" w:name="_Toc366029723"/>
      <w:bookmarkStart w:id="397" w:name="_Toc383591905"/>
      <w:r w:rsidRPr="00F7425C">
        <w:rPr>
          <w:rtl/>
        </w:rPr>
        <w:lastRenderedPageBreak/>
        <w:t>أبواب بقية الحدود والتعزيرات</w:t>
      </w:r>
      <w:bookmarkEnd w:id="396"/>
      <w:bookmarkEnd w:id="397"/>
    </w:p>
    <w:p w:rsidR="00943893" w:rsidRPr="00F7425C" w:rsidRDefault="00943893" w:rsidP="00943893">
      <w:pPr>
        <w:pStyle w:val="Heading2Center"/>
        <w:rPr>
          <w:rtl/>
        </w:rPr>
      </w:pPr>
      <w:bookmarkStart w:id="398" w:name="_Toc366029724"/>
      <w:bookmarkStart w:id="399" w:name="_Toc383591906"/>
      <w:r w:rsidRPr="00F7425C">
        <w:rPr>
          <w:rtl/>
        </w:rPr>
        <w:t>1</w:t>
      </w:r>
      <w:r>
        <w:rPr>
          <w:rtl/>
        </w:rPr>
        <w:t xml:space="preserve"> - </w:t>
      </w:r>
      <w:r w:rsidRPr="00320728">
        <w:rPr>
          <w:rStyle w:val="libAlaemHeading2Char"/>
          <w:rtl/>
        </w:rPr>
        <w:t>(</w:t>
      </w:r>
      <w:r w:rsidRPr="00F7425C">
        <w:rPr>
          <w:rtl/>
        </w:rPr>
        <w:t xml:space="preserve"> باب أن حد الساحر القتل </w:t>
      </w:r>
      <w:r w:rsidRPr="00320728">
        <w:rPr>
          <w:rStyle w:val="libAlaemHeading2Char"/>
          <w:rtl/>
        </w:rPr>
        <w:t>)</w:t>
      </w:r>
      <w:bookmarkEnd w:id="398"/>
      <w:bookmarkEnd w:id="399"/>
    </w:p>
    <w:p w:rsidR="00943893" w:rsidRPr="00F7425C" w:rsidRDefault="00943893" w:rsidP="00943893">
      <w:pPr>
        <w:pStyle w:val="libNormal"/>
        <w:rPr>
          <w:rtl/>
        </w:rPr>
      </w:pPr>
      <w:r w:rsidRPr="00943893">
        <w:rPr>
          <w:rStyle w:val="libNumChar"/>
          <w:rtl/>
        </w:rPr>
        <w:t>[ 22474 ]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آبائه</w:t>
      </w:r>
      <w:r>
        <w:rPr>
          <w:rtl/>
        </w:rPr>
        <w:t>،</w:t>
      </w:r>
      <w:r w:rsidRPr="00F7425C">
        <w:rPr>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 xml:space="preserve">: </w:t>
      </w:r>
      <w:r w:rsidRPr="00F7425C">
        <w:rPr>
          <w:rtl/>
        </w:rPr>
        <w:t>ساحر المسلمين يقتل</w:t>
      </w:r>
      <w:r>
        <w:rPr>
          <w:rtl/>
        </w:rPr>
        <w:t>،</w:t>
      </w:r>
      <w:r w:rsidRPr="00F7425C">
        <w:rPr>
          <w:rtl/>
        </w:rPr>
        <w:t xml:space="preserve"> وساحر الكفار لا ي</w:t>
      </w:r>
      <w:r>
        <w:rPr>
          <w:rtl/>
        </w:rPr>
        <w:t>قتل، فقيل: يا رسول الله، ولم</w:t>
      </w:r>
      <w:r>
        <w:rPr>
          <w:rFonts w:hint="cs"/>
          <w:rtl/>
        </w:rPr>
        <w:t xml:space="preserve"> </w:t>
      </w:r>
      <w:r w:rsidRPr="00F7425C">
        <w:rPr>
          <w:rtl/>
        </w:rPr>
        <w:t>لا يقتل ساحر الكفار</w:t>
      </w:r>
      <w:r>
        <w:rPr>
          <w:rtl/>
        </w:rPr>
        <w:t>؟</w:t>
      </w:r>
      <w:r w:rsidRPr="00F7425C">
        <w:rPr>
          <w:rtl/>
        </w:rPr>
        <w:t xml:space="preserve"> قال</w:t>
      </w:r>
      <w:r>
        <w:rPr>
          <w:rtl/>
        </w:rPr>
        <w:t>:</w:t>
      </w:r>
      <w:r w:rsidRPr="00F7425C">
        <w:rPr>
          <w:rtl/>
        </w:rPr>
        <w:t xml:space="preserve"> لان ا</w:t>
      </w:r>
      <w:r>
        <w:rPr>
          <w:rtl/>
        </w:rPr>
        <w:t>لشرك أعظم من السحر، ولان الشرك</w:t>
      </w:r>
      <w:r>
        <w:rPr>
          <w:rFonts w:hint="cs"/>
          <w:rtl/>
        </w:rPr>
        <w:t xml:space="preserve"> </w:t>
      </w:r>
      <w:r w:rsidRPr="00F7425C">
        <w:rPr>
          <w:rtl/>
        </w:rPr>
        <w:t>والسحر طيران مقرونان »</w:t>
      </w:r>
      <w:r>
        <w:rPr>
          <w:rtl/>
        </w:rPr>
        <w:t>.</w:t>
      </w:r>
    </w:p>
    <w:p w:rsidR="00943893" w:rsidRPr="00F7425C" w:rsidRDefault="00943893" w:rsidP="00943893">
      <w:pPr>
        <w:pStyle w:val="libNormal"/>
        <w:rPr>
          <w:rtl/>
        </w:rPr>
      </w:pPr>
      <w:r w:rsidRPr="00943893">
        <w:rPr>
          <w:rStyle w:val="libNumChar"/>
          <w:rtl/>
        </w:rPr>
        <w:t>[ 22475 ]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 علي</w:t>
      </w:r>
      <w:r>
        <w:rPr>
          <w:rtl/>
        </w:rPr>
        <w:t xml:space="preserve"> </w:t>
      </w:r>
      <w:r w:rsidR="007B3CF5" w:rsidRPr="007B3CF5">
        <w:rPr>
          <w:rStyle w:val="libAlaemChar"/>
          <w:rtl/>
        </w:rPr>
        <w:t>عليهم‌السلام</w:t>
      </w:r>
      <w:r>
        <w:rPr>
          <w:rtl/>
        </w:rPr>
        <w:t>:</w:t>
      </w:r>
      <w:r w:rsidRPr="00F7425C">
        <w:rPr>
          <w:rtl/>
        </w:rPr>
        <w:t xml:space="preserve"> « ان ابن أعصم سحر النبي </w:t>
      </w:r>
      <w:r w:rsidR="007B3CF5" w:rsidRPr="007B3CF5">
        <w:rPr>
          <w:rStyle w:val="libAlaemChar"/>
          <w:rtl/>
        </w:rPr>
        <w:t>صلى‌الله‌عليه‌وآله</w:t>
      </w:r>
      <w:r>
        <w:rPr>
          <w:rtl/>
        </w:rPr>
        <w:t>،</w:t>
      </w:r>
      <w:r>
        <w:rPr>
          <w:rFonts w:hint="cs"/>
          <w:rtl/>
        </w:rPr>
        <w:t xml:space="preserve"> </w:t>
      </w:r>
      <w:r w:rsidRPr="00F7425C">
        <w:rPr>
          <w:rtl/>
        </w:rPr>
        <w:t>فقتله »</w:t>
      </w:r>
      <w:r>
        <w:rPr>
          <w:rtl/>
        </w:rPr>
        <w:t>.</w:t>
      </w:r>
    </w:p>
    <w:p w:rsidR="00943893" w:rsidRPr="00F7425C" w:rsidRDefault="00943893" w:rsidP="00943893">
      <w:pPr>
        <w:pStyle w:val="libNormal"/>
        <w:rPr>
          <w:rtl/>
        </w:rPr>
      </w:pPr>
      <w:r w:rsidRPr="00943893">
        <w:rPr>
          <w:rStyle w:val="libNumChar"/>
          <w:rtl/>
        </w:rPr>
        <w:t>[ 22476 ]</w:t>
      </w:r>
      <w:r>
        <w:rPr>
          <w:rtl/>
        </w:rPr>
        <w:t xml:space="preserve"> </w:t>
      </w:r>
      <w:r w:rsidRPr="00F7425C">
        <w:rPr>
          <w:rtl/>
        </w:rPr>
        <w:t>3</w:t>
      </w:r>
      <w:r>
        <w:rPr>
          <w:rtl/>
        </w:rPr>
        <w:t xml:space="preserve"> - </w:t>
      </w:r>
      <w:r w:rsidRPr="00F7425C">
        <w:rPr>
          <w:rtl/>
        </w:rPr>
        <w:t>القاضي نعمان في دعائم الاسلام</w:t>
      </w:r>
      <w:r>
        <w:rPr>
          <w:rtl/>
        </w:rPr>
        <w:t>:</w:t>
      </w:r>
      <w:r w:rsidRPr="00F7425C">
        <w:rPr>
          <w:rtl/>
        </w:rPr>
        <w:t xml:space="preserve"> عن أمير المؤمنين</w:t>
      </w:r>
      <w:r>
        <w:rPr>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قال رسول الله </w:t>
      </w:r>
      <w:r w:rsidR="007B3CF5" w:rsidRPr="007B3CF5">
        <w:rPr>
          <w:rStyle w:val="libAlaemChar"/>
          <w:rtl/>
        </w:rPr>
        <w:t>صلى‌الله‌عليه‌وآله</w:t>
      </w:r>
      <w:r>
        <w:rPr>
          <w:rtl/>
        </w:rPr>
        <w:t>:</w:t>
      </w:r>
      <w:r w:rsidRPr="00F7425C">
        <w:rPr>
          <w:rtl/>
        </w:rPr>
        <w:t xml:space="preserve"> ساحر</w:t>
      </w:r>
      <w:r>
        <w:rPr>
          <w:rtl/>
        </w:rPr>
        <w:t xml:space="preserve"> </w:t>
      </w:r>
      <w:r w:rsidRPr="00F7425C">
        <w:rPr>
          <w:rtl/>
        </w:rPr>
        <w:t>المسلمين يقتل</w:t>
      </w:r>
      <w:r>
        <w:rPr>
          <w:rtl/>
        </w:rPr>
        <w:t>،</w:t>
      </w:r>
      <w:r w:rsidRPr="00F7425C">
        <w:rPr>
          <w:rtl/>
        </w:rPr>
        <w:t xml:space="preserve"> ولا يقتل ساحر الكفار</w:t>
      </w:r>
      <w:r>
        <w:rPr>
          <w:rtl/>
        </w:rPr>
        <w:t>،</w:t>
      </w:r>
      <w:r w:rsidRPr="00F7425C">
        <w:rPr>
          <w:rtl/>
        </w:rPr>
        <w:t xml:space="preserve"> قيل</w:t>
      </w:r>
      <w:r>
        <w:rPr>
          <w:rtl/>
        </w:rPr>
        <w:t>:</w:t>
      </w:r>
      <w:r w:rsidRPr="00F7425C">
        <w:rPr>
          <w:rtl/>
        </w:rPr>
        <w:t xml:space="preserve"> يا رسول الله ولم ذاك</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بقية الحدود والتعزيرات</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482 ح 1725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لان الشرك والسحر مقرون</w:t>
      </w:r>
      <w:r>
        <w:rPr>
          <w:rtl/>
        </w:rPr>
        <w:t>ان، والذي فيه من الشرك أعظم من</w:t>
      </w:r>
      <w:r>
        <w:rPr>
          <w:rFonts w:hint="cs"/>
          <w:rtl/>
        </w:rPr>
        <w:t xml:space="preserve"> </w:t>
      </w:r>
      <w:r w:rsidRPr="00F7425C">
        <w:rPr>
          <w:rtl/>
        </w:rPr>
        <w:t xml:space="preserve">السحر </w:t>
      </w:r>
      <w:r>
        <w:rPr>
          <w:rFonts w:hint="cs"/>
          <w:rtl/>
        </w:rPr>
        <w:t>»</w:t>
      </w:r>
      <w:r w:rsidRPr="00F7425C">
        <w:rPr>
          <w:rtl/>
        </w:rPr>
        <w:t>.</w:t>
      </w:r>
    </w:p>
    <w:p w:rsidR="00943893" w:rsidRPr="00F7425C" w:rsidRDefault="00943893" w:rsidP="00943893">
      <w:pPr>
        <w:pStyle w:val="libNormal"/>
        <w:rPr>
          <w:rtl/>
        </w:rPr>
      </w:pPr>
      <w:r w:rsidRPr="00943893">
        <w:rPr>
          <w:rStyle w:val="libNumChar"/>
          <w:rtl/>
        </w:rPr>
        <w:t>[ 22477 ]</w:t>
      </w:r>
      <w:r>
        <w:rPr>
          <w:rtl/>
        </w:rPr>
        <w:t xml:space="preserve"> </w:t>
      </w:r>
      <w:r w:rsidRPr="00F7425C">
        <w:rPr>
          <w:rtl/>
        </w:rPr>
        <w:t>4</w:t>
      </w:r>
      <w:r>
        <w:rPr>
          <w:rtl/>
        </w:rPr>
        <w:t xml:space="preserve"> - </w:t>
      </w:r>
      <w:r w:rsidRPr="00F7425C">
        <w:rPr>
          <w:rtl/>
        </w:rPr>
        <w:t>وفي شرح الاخبار</w:t>
      </w:r>
      <w:r>
        <w:rPr>
          <w:rtl/>
        </w:rPr>
        <w:t>:</w:t>
      </w:r>
      <w:r w:rsidRPr="00F7425C">
        <w:rPr>
          <w:rtl/>
        </w:rPr>
        <w:t xml:space="preserve"> في سياق عدة الشهداء بصفين</w:t>
      </w:r>
      <w:r>
        <w:rPr>
          <w:rtl/>
        </w:rPr>
        <w:t>:</w:t>
      </w:r>
      <w:r w:rsidRPr="00F7425C">
        <w:rPr>
          <w:rtl/>
        </w:rPr>
        <w:t xml:space="preserve"> قال</w:t>
      </w:r>
      <w:r>
        <w:rPr>
          <w:rtl/>
        </w:rPr>
        <w:t xml:space="preserve">: </w:t>
      </w:r>
      <w:r w:rsidRPr="00F7425C">
        <w:rPr>
          <w:rtl/>
        </w:rPr>
        <w:t>وجندب الخير قتل بصفين</w:t>
      </w:r>
      <w:r>
        <w:rPr>
          <w:rtl/>
        </w:rPr>
        <w:t>،</w:t>
      </w:r>
      <w:r w:rsidRPr="00F7425C">
        <w:rPr>
          <w:rtl/>
        </w:rPr>
        <w:t xml:space="preserve"> وهو الذي كان رسول الله </w:t>
      </w:r>
      <w:r w:rsidR="007B3CF5" w:rsidRPr="007B3CF5">
        <w:rPr>
          <w:rStyle w:val="libAlaemChar"/>
          <w:rtl/>
        </w:rPr>
        <w:t>صلى‌الله‌عليه‌وآله</w:t>
      </w:r>
      <w:r>
        <w:rPr>
          <w:rtl/>
        </w:rPr>
        <w:t xml:space="preserve"> </w:t>
      </w:r>
      <w:r w:rsidRPr="00F7425C">
        <w:rPr>
          <w:rtl/>
        </w:rPr>
        <w:t>يرتجز به ليلة وهو يسوق أصحابه</w:t>
      </w:r>
      <w:r>
        <w:rPr>
          <w:rtl/>
        </w:rPr>
        <w:t>،</w:t>
      </w:r>
      <w:r w:rsidRPr="00F7425C">
        <w:rPr>
          <w:rtl/>
        </w:rPr>
        <w:t xml:space="preserve"> وهو يقول</w:t>
      </w:r>
      <w:r>
        <w:rPr>
          <w:rtl/>
        </w:rPr>
        <w:t>:</w:t>
      </w:r>
      <w:r w:rsidRPr="00F7425C">
        <w:rPr>
          <w:rtl/>
        </w:rPr>
        <w:t xml:space="preserve"> « جندب</w:t>
      </w:r>
      <w:r>
        <w:rPr>
          <w:rtl/>
        </w:rPr>
        <w:t>،</w:t>
      </w:r>
      <w:r w:rsidRPr="00F7425C">
        <w:rPr>
          <w:rtl/>
        </w:rPr>
        <w:t xml:space="preserve"> وما جندب</w:t>
      </w:r>
      <w:r>
        <w:rPr>
          <w:rtl/>
        </w:rPr>
        <w:t>!</w:t>
      </w:r>
      <w:r w:rsidRPr="00F7425C">
        <w:rPr>
          <w:rtl/>
        </w:rPr>
        <w:t xml:space="preserve"> »</w:t>
      </w:r>
      <w:r>
        <w:rPr>
          <w:rtl/>
        </w:rPr>
        <w:t xml:space="preserve"> </w:t>
      </w:r>
      <w:r w:rsidRPr="00F7425C">
        <w:rPr>
          <w:rtl/>
        </w:rPr>
        <w:t>فلما أصبح</w:t>
      </w:r>
      <w:r>
        <w:rPr>
          <w:rtl/>
        </w:rPr>
        <w:t>،</w:t>
      </w:r>
      <w:r w:rsidRPr="00F7425C">
        <w:rPr>
          <w:rtl/>
        </w:rPr>
        <w:t xml:space="preserve"> قالوا</w:t>
      </w:r>
      <w:r>
        <w:rPr>
          <w:rtl/>
        </w:rPr>
        <w:t>:</w:t>
      </w:r>
      <w:r w:rsidRPr="00F7425C">
        <w:rPr>
          <w:rtl/>
        </w:rPr>
        <w:t xml:space="preserve"> يا رسول الله</w:t>
      </w:r>
      <w:r>
        <w:rPr>
          <w:rtl/>
        </w:rPr>
        <w:t>،</w:t>
      </w:r>
      <w:r w:rsidRPr="00F7425C">
        <w:rPr>
          <w:rtl/>
        </w:rPr>
        <w:t xml:space="preserve"> سمع</w:t>
      </w:r>
      <w:r>
        <w:rPr>
          <w:rtl/>
        </w:rPr>
        <w:t>ناك تذكر جندبا، فقال: « نعم،</w:t>
      </w:r>
      <w:r>
        <w:rPr>
          <w:rFonts w:hint="cs"/>
          <w:rtl/>
        </w:rPr>
        <w:t xml:space="preserve"> </w:t>
      </w:r>
      <w:r w:rsidRPr="00F7425C">
        <w:rPr>
          <w:rtl/>
        </w:rPr>
        <w:t>رجل يقال له</w:t>
      </w:r>
      <w:r>
        <w:rPr>
          <w:rtl/>
        </w:rPr>
        <w:t>:</w:t>
      </w:r>
      <w:r w:rsidRPr="00F7425C">
        <w:rPr>
          <w:rtl/>
        </w:rPr>
        <w:t xml:space="preserve"> جندب من أمتي يض</w:t>
      </w:r>
      <w:r>
        <w:rPr>
          <w:rtl/>
        </w:rPr>
        <w:t>رب ضربة يفرق بين الحق والباطل،</w:t>
      </w:r>
      <w:r>
        <w:rPr>
          <w:rFonts w:hint="cs"/>
          <w:rtl/>
        </w:rPr>
        <w:t xml:space="preserve"> </w:t>
      </w:r>
      <w:r w:rsidRPr="00F7425C">
        <w:rPr>
          <w:rtl/>
        </w:rPr>
        <w:t>يبعثه الله يوم القيامة أمة واحدة » فر</w:t>
      </w:r>
      <w:r>
        <w:rPr>
          <w:rtl/>
        </w:rPr>
        <w:t>أى جندب ساحرا بين يدي الوليد بن</w:t>
      </w:r>
      <w:r>
        <w:rPr>
          <w:rFonts w:hint="cs"/>
          <w:rtl/>
        </w:rPr>
        <w:t xml:space="preserve"> </w:t>
      </w:r>
      <w:r w:rsidRPr="00F7425C">
        <w:rPr>
          <w:rtl/>
        </w:rPr>
        <w:t>عقبة وكان عاملا لعثمان على الكوفة فقتل</w:t>
      </w:r>
      <w:r>
        <w:rPr>
          <w:rtl/>
        </w:rPr>
        <w:t>ه، فقال له الوليد: لم قتلته؟</w:t>
      </w:r>
      <w:r>
        <w:rPr>
          <w:rFonts w:hint="cs"/>
          <w:rtl/>
        </w:rPr>
        <w:t xml:space="preserve"> </w:t>
      </w:r>
      <w:r w:rsidRPr="00F7425C">
        <w:rPr>
          <w:rtl/>
        </w:rPr>
        <w:t>قال</w:t>
      </w:r>
      <w:r>
        <w:rPr>
          <w:rtl/>
        </w:rPr>
        <w:t>:</w:t>
      </w:r>
      <w:r w:rsidRPr="00F7425C">
        <w:rPr>
          <w:rtl/>
        </w:rPr>
        <w:t xml:space="preserve"> أنا آتيك بالبينة</w:t>
      </w:r>
      <w:r>
        <w:rPr>
          <w:rtl/>
        </w:rPr>
        <w:t>:</w:t>
      </w:r>
      <w:r w:rsidRPr="00F7425C">
        <w:rPr>
          <w:rtl/>
        </w:rPr>
        <w:t xml:space="preserve"> إن النبي </w:t>
      </w:r>
      <w:r w:rsidR="007B3CF5" w:rsidRPr="007B3CF5">
        <w:rPr>
          <w:rStyle w:val="libAlaemChar"/>
          <w:rtl/>
        </w:rPr>
        <w:t>صلى‌الله‌عليه‌وآله</w:t>
      </w:r>
      <w:r>
        <w:rPr>
          <w:rtl/>
        </w:rPr>
        <w:t>، قال: « من رأى</w:t>
      </w:r>
      <w:r>
        <w:rPr>
          <w:rFonts w:hint="cs"/>
          <w:rtl/>
        </w:rPr>
        <w:t xml:space="preserve"> </w:t>
      </w:r>
      <w:r w:rsidRPr="00F7425C">
        <w:rPr>
          <w:rtl/>
        </w:rPr>
        <w:t>ساحرا فليضربه بالسيف » فأمر به الوليد إلى السجن</w:t>
      </w:r>
      <w:r>
        <w:rPr>
          <w:rtl/>
        </w:rPr>
        <w:t>،</w:t>
      </w:r>
      <w:r w:rsidRPr="00F7425C">
        <w:rPr>
          <w:rtl/>
        </w:rPr>
        <w:t xml:space="preserve"> وكان</w:t>
      </w:r>
      <w:r>
        <w:rPr>
          <w:rtl/>
        </w:rPr>
        <w:t xml:space="preserve"> على السجن</w:t>
      </w:r>
      <w:r>
        <w:rPr>
          <w:rFonts w:hint="cs"/>
          <w:rtl/>
        </w:rPr>
        <w:t xml:space="preserve"> </w:t>
      </w:r>
      <w:r w:rsidRPr="00F7425C">
        <w:rPr>
          <w:rtl/>
        </w:rPr>
        <w:t>رجل مسلم يقال له دينار</w:t>
      </w:r>
      <w:r>
        <w:rPr>
          <w:rtl/>
        </w:rPr>
        <w:t>،</w:t>
      </w:r>
      <w:r w:rsidRPr="00F7425C">
        <w:rPr>
          <w:rtl/>
        </w:rPr>
        <w:t xml:space="preserve"> فأطلق جندبا</w:t>
      </w:r>
      <w:r>
        <w:rPr>
          <w:rtl/>
        </w:rPr>
        <w:t>، فبلغ ذلك الوليد، فأمر بدينار</w:t>
      </w:r>
      <w:r>
        <w:rPr>
          <w:rFonts w:hint="cs"/>
          <w:rtl/>
        </w:rPr>
        <w:t xml:space="preserve"> </w:t>
      </w:r>
      <w:r w:rsidRPr="00F7425C">
        <w:rPr>
          <w:rtl/>
        </w:rPr>
        <w:t>فضرب بالسياط حتى مات</w:t>
      </w:r>
      <w:r>
        <w:rPr>
          <w:rtl/>
        </w:rPr>
        <w:t>.</w:t>
      </w:r>
    </w:p>
    <w:p w:rsidR="00943893" w:rsidRPr="00F7425C" w:rsidRDefault="00943893" w:rsidP="00943893">
      <w:pPr>
        <w:pStyle w:val="Heading2Center"/>
        <w:rPr>
          <w:rtl/>
        </w:rPr>
      </w:pPr>
      <w:bookmarkStart w:id="400" w:name="_Toc366029725"/>
      <w:bookmarkStart w:id="401" w:name="_Toc383591907"/>
      <w:r w:rsidRPr="00F7425C">
        <w:rPr>
          <w:rtl/>
        </w:rPr>
        <w:t>2</w:t>
      </w:r>
      <w:r>
        <w:rPr>
          <w:rtl/>
        </w:rPr>
        <w:t xml:space="preserve"> - </w:t>
      </w:r>
      <w:r w:rsidRPr="00320728">
        <w:rPr>
          <w:rStyle w:val="libAlaemHeading2Char"/>
          <w:rtl/>
        </w:rPr>
        <w:t>(</w:t>
      </w:r>
      <w:r w:rsidRPr="00F7425C">
        <w:rPr>
          <w:rtl/>
        </w:rPr>
        <w:t xml:space="preserve"> باب تعزير من سأل بوجه الله </w:t>
      </w:r>
      <w:r w:rsidRPr="00320728">
        <w:rPr>
          <w:rStyle w:val="libAlaemHeading2Char"/>
          <w:rtl/>
        </w:rPr>
        <w:t>)</w:t>
      </w:r>
      <w:bookmarkEnd w:id="400"/>
      <w:bookmarkEnd w:id="401"/>
    </w:p>
    <w:p w:rsidR="00943893" w:rsidRPr="00F7425C" w:rsidRDefault="00943893" w:rsidP="00943893">
      <w:pPr>
        <w:pStyle w:val="libNormal"/>
        <w:rPr>
          <w:rtl/>
        </w:rPr>
      </w:pPr>
      <w:r w:rsidRPr="00943893">
        <w:rPr>
          <w:rStyle w:val="libNumChar"/>
          <w:rtl/>
        </w:rPr>
        <w:t>[ 22478 ]</w:t>
      </w:r>
      <w:r>
        <w:rPr>
          <w:rtl/>
        </w:rPr>
        <w:t xml:space="preserve"> </w:t>
      </w:r>
      <w:r w:rsidRPr="00F7425C">
        <w:rPr>
          <w:rtl/>
        </w:rPr>
        <w:t>1</w:t>
      </w:r>
      <w:r>
        <w:rPr>
          <w:rtl/>
        </w:rPr>
        <w:t xml:space="preserve"> - </w:t>
      </w:r>
      <w:r w:rsidRPr="00F7425C">
        <w:rPr>
          <w:rtl/>
        </w:rPr>
        <w:t>كتاب العلاء بن رزين</w:t>
      </w:r>
      <w:r>
        <w:rPr>
          <w:rtl/>
        </w:rPr>
        <w:t>:</w:t>
      </w:r>
      <w:r w:rsidRPr="00F7425C">
        <w:rPr>
          <w:rtl/>
        </w:rPr>
        <w:t xml:space="preserve"> عن محمد بن مسلم قال</w:t>
      </w:r>
      <w:r>
        <w:rPr>
          <w:rtl/>
        </w:rPr>
        <w:t>:</w:t>
      </w:r>
      <w:r w:rsidRPr="00F7425C">
        <w:rPr>
          <w:rtl/>
        </w:rPr>
        <w:t xml:space="preserve"> سألته</w:t>
      </w:r>
      <w:r>
        <w:rPr>
          <w:rtl/>
        </w:rPr>
        <w:t xml:space="preserve"> </w:t>
      </w:r>
      <w:r w:rsidR="007B3CF5" w:rsidRPr="007B3CF5">
        <w:rPr>
          <w:rStyle w:val="libAlaemChar"/>
          <w:rtl/>
        </w:rPr>
        <w:t>عليه‌السلام</w:t>
      </w:r>
      <w:r w:rsidRPr="00F7425C">
        <w:rPr>
          <w:rtl/>
        </w:rPr>
        <w:t xml:space="preserve"> عن الرجل</w:t>
      </w:r>
      <w:r>
        <w:rPr>
          <w:rtl/>
        </w:rPr>
        <w:t>،</w:t>
      </w:r>
      <w:r w:rsidRPr="00F7425C">
        <w:rPr>
          <w:rtl/>
        </w:rPr>
        <w:t xml:space="preserve"> قالت </w:t>
      </w:r>
      <w:r>
        <w:rPr>
          <w:rtl/>
        </w:rPr>
        <w:t>له امرأته: أسألك بوجه الله إلا</w:t>
      </w:r>
      <w:r>
        <w:rPr>
          <w:rFonts w:hint="cs"/>
          <w:rtl/>
        </w:rPr>
        <w:t xml:space="preserve"> </w:t>
      </w:r>
      <w:r w:rsidRPr="00F7425C">
        <w:rPr>
          <w:rtl/>
        </w:rPr>
        <w:t>طلقتني</w:t>
      </w:r>
      <w:r>
        <w:rPr>
          <w:rtl/>
        </w:rPr>
        <w:t>،</w:t>
      </w:r>
      <w:r w:rsidRPr="00F7425C">
        <w:rPr>
          <w:rtl/>
        </w:rPr>
        <w:t xml:space="preserve"> قال</w:t>
      </w:r>
      <w:r>
        <w:rPr>
          <w:rtl/>
        </w:rPr>
        <w:t>:</w:t>
      </w:r>
      <w:r w:rsidRPr="00F7425C">
        <w:rPr>
          <w:rtl/>
        </w:rPr>
        <w:t xml:space="preserve"> « يوجعها ضربا</w:t>
      </w:r>
      <w:r>
        <w:rPr>
          <w:rtl/>
        </w:rPr>
        <w:t>،</w:t>
      </w:r>
      <w:r w:rsidRPr="00F7425C">
        <w:rPr>
          <w:rtl/>
        </w:rPr>
        <w:t xml:space="preserve"> أو يعفو عنها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شرح الاخبار</w:t>
      </w:r>
      <w:r>
        <w:rPr>
          <w:rtl/>
        </w:rPr>
        <w:t>:</w:t>
      </w:r>
      <w:r w:rsidRPr="00F7425C">
        <w:rPr>
          <w:rtl/>
        </w:rPr>
        <w:t xml:space="preserve"> مخطوط</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كتاب العلاء بن رزين ص 155</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402" w:name="_Toc366029726"/>
      <w:bookmarkStart w:id="403" w:name="_Toc383591908"/>
      <w:r w:rsidRPr="00F7425C">
        <w:rPr>
          <w:rtl/>
        </w:rPr>
        <w:lastRenderedPageBreak/>
        <w:t>3</w:t>
      </w:r>
      <w:r>
        <w:rPr>
          <w:rtl/>
        </w:rPr>
        <w:t xml:space="preserve"> - </w:t>
      </w:r>
      <w:r w:rsidRPr="00320728">
        <w:rPr>
          <w:rStyle w:val="libAlaemHeading2Char"/>
          <w:rtl/>
        </w:rPr>
        <w:t>(</w:t>
      </w:r>
      <w:r w:rsidRPr="00F7425C">
        <w:rPr>
          <w:rtl/>
        </w:rPr>
        <w:t xml:space="preserve"> باب ثبوت السحر بشهادة شاهدين عدلين</w:t>
      </w:r>
      <w:r>
        <w:rPr>
          <w:rtl/>
        </w:rPr>
        <w:t>،</w:t>
      </w:r>
      <w:r w:rsidRPr="00F7425C">
        <w:rPr>
          <w:rtl/>
        </w:rPr>
        <w:t xml:space="preserve"> وتحريم</w:t>
      </w:r>
      <w:bookmarkEnd w:id="402"/>
      <w:r w:rsidR="00320728">
        <w:rPr>
          <w:rtl/>
        </w:rPr>
        <w:t xml:space="preserve"> </w:t>
      </w:r>
      <w:bookmarkStart w:id="404" w:name="_Toc366029727"/>
      <w:r w:rsidR="00320728" w:rsidRPr="00F7425C">
        <w:rPr>
          <w:rtl/>
        </w:rPr>
        <w:t>ت</w:t>
      </w:r>
      <w:r w:rsidRPr="00F7425C">
        <w:rPr>
          <w:rtl/>
        </w:rPr>
        <w:t>علمه</w:t>
      </w:r>
      <w:r>
        <w:rPr>
          <w:rtl/>
        </w:rPr>
        <w:t>،</w:t>
      </w:r>
      <w:r w:rsidRPr="00F7425C">
        <w:rPr>
          <w:rtl/>
        </w:rPr>
        <w:t xml:space="preserve"> ووجوب التوبة م</w:t>
      </w:r>
      <w:r>
        <w:rPr>
          <w:rtl/>
        </w:rPr>
        <w:t xml:space="preserve">نه </w:t>
      </w:r>
      <w:r w:rsidRPr="00320728">
        <w:rPr>
          <w:rStyle w:val="libAlaemHeading2Char"/>
          <w:rtl/>
        </w:rPr>
        <w:t>)</w:t>
      </w:r>
      <w:bookmarkEnd w:id="404"/>
      <w:bookmarkEnd w:id="403"/>
    </w:p>
    <w:p w:rsidR="00943893" w:rsidRPr="00F7425C" w:rsidRDefault="00943893" w:rsidP="00943893">
      <w:pPr>
        <w:pStyle w:val="libNormal"/>
        <w:rPr>
          <w:rtl/>
        </w:rPr>
      </w:pPr>
      <w:r w:rsidRPr="00943893">
        <w:rPr>
          <w:rStyle w:val="libNumChar"/>
          <w:rtl/>
        </w:rPr>
        <w:t>[ 22479 ]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قال</w:t>
      </w:r>
      <w:r>
        <w:rPr>
          <w:rtl/>
        </w:rPr>
        <w:t xml:space="preserve">: </w:t>
      </w:r>
      <w:r w:rsidRPr="00F7425C">
        <w:rPr>
          <w:rtl/>
        </w:rPr>
        <w:t>« فإذا شهد رجلان عدلان</w:t>
      </w:r>
      <w:r>
        <w:rPr>
          <w:rtl/>
        </w:rPr>
        <w:t>،</w:t>
      </w:r>
      <w:r w:rsidRPr="00F7425C">
        <w:rPr>
          <w:rtl/>
        </w:rPr>
        <w:t xml:space="preserve"> على رجل من المسلمين أنه سحر قتل »</w:t>
      </w:r>
      <w:r>
        <w:rPr>
          <w:rtl/>
        </w:rPr>
        <w:t>.</w:t>
      </w:r>
    </w:p>
    <w:p w:rsidR="00943893" w:rsidRPr="00F7425C" w:rsidRDefault="00943893" w:rsidP="00943893">
      <w:pPr>
        <w:pStyle w:val="libNormal"/>
        <w:rPr>
          <w:rtl/>
        </w:rPr>
      </w:pPr>
      <w:r w:rsidRPr="00943893">
        <w:rPr>
          <w:rStyle w:val="libNumChar"/>
          <w:rtl/>
        </w:rPr>
        <w:t>[ 22480 ]</w:t>
      </w:r>
      <w:r>
        <w:rPr>
          <w:rtl/>
        </w:rPr>
        <w:t xml:space="preserve"> </w:t>
      </w:r>
      <w:r w:rsidRPr="00F7425C">
        <w:rPr>
          <w:rtl/>
        </w:rPr>
        <w:t>2</w:t>
      </w:r>
      <w:r>
        <w:rPr>
          <w:rtl/>
        </w:rPr>
        <w:t xml:space="preserve"> - </w:t>
      </w:r>
      <w:r w:rsidRPr="00F7425C">
        <w:rPr>
          <w:rtl/>
        </w:rPr>
        <w:t>كتاب درست بن أبي منصور</w:t>
      </w:r>
      <w:r>
        <w:rPr>
          <w:rtl/>
        </w:rPr>
        <w:t>: عن عن ابن مسكان وحديد، رفعاه</w:t>
      </w:r>
      <w:r>
        <w:rPr>
          <w:rFonts w:hint="cs"/>
          <w:rtl/>
        </w:rPr>
        <w:t xml:space="preserve"> </w:t>
      </w:r>
      <w:r w:rsidRPr="00F7425C">
        <w:rPr>
          <w:rtl/>
        </w:rPr>
        <w:t xml:space="preserve">إلى أمير المؤمنين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w:t>
      </w:r>
      <w:r>
        <w:rPr>
          <w:rtl/>
        </w:rPr>
        <w:t>ان الله أوحى إلى نبي في نبوته:</w:t>
      </w:r>
      <w:r>
        <w:rPr>
          <w:rFonts w:hint="cs"/>
          <w:rtl/>
        </w:rPr>
        <w:t xml:space="preserve"> </w:t>
      </w:r>
      <w:r w:rsidRPr="00F7425C">
        <w:rPr>
          <w:rtl/>
        </w:rPr>
        <w:t>أخبر قومك</w:t>
      </w:r>
      <w:r>
        <w:rPr>
          <w:rtl/>
        </w:rPr>
        <w:t>:</w:t>
      </w:r>
      <w:r w:rsidRPr="00F7425C">
        <w:rPr>
          <w:rtl/>
        </w:rPr>
        <w:t xml:space="preserve"> أنهم قد استخفوا بطا</w:t>
      </w:r>
      <w:r>
        <w:rPr>
          <w:rtl/>
        </w:rPr>
        <w:t>عتي إلى أن قال قال تعالى: وخبر</w:t>
      </w:r>
      <w:r>
        <w:rPr>
          <w:rFonts w:hint="cs"/>
          <w:rtl/>
        </w:rPr>
        <w:t xml:space="preserve"> </w:t>
      </w:r>
      <w:r w:rsidRPr="00F7425C">
        <w:rPr>
          <w:rtl/>
        </w:rPr>
        <w:t>قومك</w:t>
      </w:r>
      <w:r>
        <w:rPr>
          <w:rtl/>
        </w:rPr>
        <w:t>:</w:t>
      </w:r>
      <w:r w:rsidRPr="00F7425C">
        <w:rPr>
          <w:rtl/>
        </w:rPr>
        <w:t xml:space="preserve"> أنه ليس مني من تكهن أو تكهن له</w:t>
      </w:r>
      <w:r>
        <w:rPr>
          <w:rtl/>
        </w:rPr>
        <w:t>،</w:t>
      </w:r>
      <w:r w:rsidRPr="00F7425C">
        <w:rPr>
          <w:rtl/>
        </w:rPr>
        <w:t xml:space="preserve"> أو سحر أو سحر له » الخبر</w:t>
      </w:r>
      <w:r>
        <w:rPr>
          <w:rtl/>
        </w:rPr>
        <w:t>.</w:t>
      </w:r>
    </w:p>
    <w:p w:rsidR="00943893" w:rsidRPr="00F7425C" w:rsidRDefault="00943893" w:rsidP="00943893">
      <w:pPr>
        <w:pStyle w:val="Heading2Center"/>
        <w:rPr>
          <w:rtl/>
        </w:rPr>
      </w:pPr>
      <w:bookmarkStart w:id="405" w:name="_Toc366029728"/>
      <w:bookmarkStart w:id="406" w:name="_Toc383591909"/>
      <w:r w:rsidRPr="00F7425C">
        <w:rPr>
          <w:rtl/>
        </w:rPr>
        <w:t>4</w:t>
      </w:r>
      <w:r>
        <w:rPr>
          <w:rtl/>
        </w:rPr>
        <w:t xml:space="preserve"> - </w:t>
      </w:r>
      <w:r w:rsidRPr="00320728">
        <w:rPr>
          <w:rStyle w:val="libAlaemHeading2Char"/>
          <w:rtl/>
        </w:rPr>
        <w:t>(</w:t>
      </w:r>
      <w:r w:rsidRPr="00F7425C">
        <w:rPr>
          <w:rtl/>
        </w:rPr>
        <w:t xml:space="preserve"> باب من يجب حبسه </w:t>
      </w:r>
      <w:r w:rsidRPr="00320728">
        <w:rPr>
          <w:rStyle w:val="libAlaemHeading2Char"/>
          <w:rtl/>
        </w:rPr>
        <w:t>)</w:t>
      </w:r>
      <w:bookmarkEnd w:id="405"/>
      <w:bookmarkEnd w:id="406"/>
    </w:p>
    <w:p w:rsidR="00943893" w:rsidRPr="00F7425C" w:rsidRDefault="00943893" w:rsidP="00943893">
      <w:pPr>
        <w:pStyle w:val="libNormal"/>
        <w:rPr>
          <w:rtl/>
        </w:rPr>
      </w:pPr>
      <w:r w:rsidRPr="00943893">
        <w:rPr>
          <w:rStyle w:val="libNumChar"/>
          <w:rtl/>
        </w:rPr>
        <w:t>[ 22481 ]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 أنه قال: « لا يخلد</w:t>
      </w:r>
      <w:r>
        <w:rPr>
          <w:rFonts w:hint="cs"/>
          <w:rtl/>
        </w:rPr>
        <w:t xml:space="preserve"> </w:t>
      </w:r>
      <w:r w:rsidRPr="00F7425C">
        <w:rPr>
          <w:rtl/>
        </w:rPr>
        <w:t>في السجن إلا ثلاثة</w:t>
      </w:r>
      <w:r>
        <w:rPr>
          <w:rtl/>
        </w:rPr>
        <w:t>:</w:t>
      </w:r>
      <w:r w:rsidRPr="00F7425C">
        <w:rPr>
          <w:rtl/>
        </w:rPr>
        <w:t xml:space="preserve"> الذي يمسك على الموت</w:t>
      </w:r>
      <w:r>
        <w:rPr>
          <w:rtl/>
        </w:rPr>
        <w:t>،</w:t>
      </w:r>
      <w:r w:rsidRPr="00F7425C">
        <w:rPr>
          <w:rtl/>
        </w:rPr>
        <w:t xml:space="preserve"> والمرأة ترتد حتى تتوب</w:t>
      </w:r>
      <w:r>
        <w:rPr>
          <w:rtl/>
        </w:rPr>
        <w:t xml:space="preserve">، </w:t>
      </w:r>
      <w:r w:rsidRPr="00F7425C">
        <w:rPr>
          <w:rtl/>
        </w:rPr>
        <w:t>والسارق بعد قطع اليد والرجل »</w:t>
      </w:r>
      <w:r>
        <w:rPr>
          <w:rtl/>
        </w:rPr>
        <w:t>.</w:t>
      </w:r>
    </w:p>
    <w:p w:rsidR="00943893" w:rsidRDefault="00943893" w:rsidP="00943893">
      <w:pPr>
        <w:pStyle w:val="Heading2Center"/>
        <w:rPr>
          <w:rtl/>
        </w:rPr>
      </w:pPr>
      <w:bookmarkStart w:id="407" w:name="_Toc366029729"/>
      <w:bookmarkStart w:id="408" w:name="_Toc383591910"/>
      <w:r w:rsidRPr="00F7425C">
        <w:rPr>
          <w:rtl/>
        </w:rPr>
        <w:t>5</w:t>
      </w:r>
      <w:r>
        <w:rPr>
          <w:rtl/>
        </w:rPr>
        <w:t xml:space="preserve"> - </w:t>
      </w:r>
      <w:r w:rsidRPr="00320728">
        <w:rPr>
          <w:rStyle w:val="libAlaemHeading2Char"/>
          <w:rtl/>
        </w:rPr>
        <w:t>(</w:t>
      </w:r>
      <w:r w:rsidRPr="00F7425C">
        <w:rPr>
          <w:rtl/>
        </w:rPr>
        <w:t xml:space="preserve"> باب حكم من أكل لحم الخنزير أو شواه وحمله</w:t>
      </w:r>
      <w:r>
        <w:rPr>
          <w:rtl/>
        </w:rPr>
        <w:t>،</w:t>
      </w:r>
      <w:r w:rsidRPr="00F7425C">
        <w:rPr>
          <w:rtl/>
        </w:rPr>
        <w:t xml:space="preserve"> ومن أكل</w:t>
      </w:r>
      <w:r>
        <w:rPr>
          <w:rtl/>
        </w:rPr>
        <w:t xml:space="preserve"> </w:t>
      </w:r>
      <w:r w:rsidRPr="00F7425C">
        <w:rPr>
          <w:rtl/>
        </w:rPr>
        <w:t>الميتة والدم وال</w:t>
      </w:r>
      <w:r>
        <w:rPr>
          <w:rtl/>
        </w:rPr>
        <w:t xml:space="preserve">ربا، عالما بالتحريم أو جاهلا </w:t>
      </w:r>
      <w:r w:rsidRPr="00320728">
        <w:rPr>
          <w:rStyle w:val="libAlaemHeading2Char"/>
          <w:rtl/>
        </w:rPr>
        <w:t>)</w:t>
      </w:r>
      <w:bookmarkEnd w:id="407"/>
      <w:bookmarkEnd w:id="408"/>
    </w:p>
    <w:p w:rsidR="00943893" w:rsidRPr="00F7425C" w:rsidRDefault="00943893" w:rsidP="00943893">
      <w:pPr>
        <w:pStyle w:val="libNormal"/>
        <w:rPr>
          <w:rtl/>
        </w:rPr>
      </w:pPr>
      <w:r w:rsidRPr="00943893">
        <w:rPr>
          <w:rStyle w:val="libNumChar"/>
          <w:rtl/>
        </w:rPr>
        <w:t>[ 22482 ]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w:t>
      </w:r>
      <w:r>
        <w:rPr>
          <w:rFonts w:hint="cs"/>
          <w:rtl/>
        </w:rPr>
        <w:t>«</w:t>
      </w:r>
      <w:r w:rsidRPr="00F7425C">
        <w:rPr>
          <w:rtl/>
        </w:rPr>
        <w:t xml:space="preserve"> أن عليا </w:t>
      </w:r>
      <w:r w:rsidR="007B3CF5" w:rsidRPr="007B3CF5">
        <w:rPr>
          <w:rStyle w:val="libAlaemChar"/>
          <w:rtl/>
        </w:rPr>
        <w:t>عليهم‌السلام</w:t>
      </w:r>
      <w:r w:rsidRPr="00F7425C">
        <w:rPr>
          <w:rtl/>
        </w:rPr>
        <w:t xml:space="preserve"> أتي برجل كان نصرانيا فأسلم</w:t>
      </w:r>
      <w:r>
        <w:rPr>
          <w:rtl/>
        </w:rPr>
        <w:t>،</w:t>
      </w:r>
      <w:r w:rsidRPr="00F7425C">
        <w:rPr>
          <w:rtl/>
        </w:rPr>
        <w:t xml:space="preserve"> وإذا معه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482 ح 1725</w:t>
      </w:r>
      <w:r>
        <w:rPr>
          <w:rtl/>
        </w:rPr>
        <w:t>.</w:t>
      </w:r>
    </w:p>
    <w:p w:rsidR="00943893" w:rsidRDefault="00943893" w:rsidP="00943893">
      <w:pPr>
        <w:pStyle w:val="libFootnote0"/>
        <w:rPr>
          <w:rtl/>
        </w:rPr>
      </w:pPr>
      <w:r w:rsidRPr="00F7425C">
        <w:rPr>
          <w:rtl/>
        </w:rPr>
        <w:t>2</w:t>
      </w:r>
      <w:r>
        <w:rPr>
          <w:rtl/>
        </w:rPr>
        <w:t xml:space="preserve"> - </w:t>
      </w:r>
      <w:r w:rsidRPr="00F7425C">
        <w:rPr>
          <w:rtl/>
        </w:rPr>
        <w:t>كتاب درست بن أبي منصور ص 167</w:t>
      </w:r>
      <w:r>
        <w:rPr>
          <w:rtl/>
        </w:rPr>
        <w:t>.</w:t>
      </w:r>
      <w:r w:rsidRPr="00F7425C">
        <w:rPr>
          <w:rtl/>
        </w:rPr>
        <w:t xml:space="preserve"> </w:t>
      </w:r>
    </w:p>
    <w:p w:rsidR="00943893"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539 ح 1917</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128</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خنزير قد شواه وأدرجه بالريحان</w:t>
      </w:r>
      <w:r>
        <w:rPr>
          <w:rtl/>
        </w:rPr>
        <w:t>،</w:t>
      </w:r>
      <w:r w:rsidRPr="00F7425C">
        <w:rPr>
          <w:rtl/>
        </w:rPr>
        <w:t xml:space="preserve"> فقال له</w:t>
      </w:r>
      <w:r>
        <w:rPr>
          <w:rtl/>
        </w:rPr>
        <w:t>:</w:t>
      </w:r>
      <w:r w:rsidRPr="00F7425C">
        <w:rPr>
          <w:rtl/>
        </w:rPr>
        <w:t xml:space="preserve"> ويحك ما حملك على ما</w:t>
      </w:r>
      <w:r>
        <w:rPr>
          <w:rtl/>
        </w:rPr>
        <w:t xml:space="preserve"> </w:t>
      </w:r>
      <w:r w:rsidRPr="00F7425C">
        <w:rPr>
          <w:rtl/>
        </w:rPr>
        <w:t>صنعت</w:t>
      </w:r>
      <w:r>
        <w:rPr>
          <w:rtl/>
        </w:rPr>
        <w:t>!؟</w:t>
      </w:r>
      <w:r w:rsidRPr="00F7425C">
        <w:rPr>
          <w:rtl/>
        </w:rPr>
        <w:t xml:space="preserve"> قال</w:t>
      </w:r>
      <w:r>
        <w:rPr>
          <w:rtl/>
        </w:rPr>
        <w:t>:</w:t>
      </w:r>
      <w:r w:rsidRPr="00F7425C">
        <w:rPr>
          <w:rtl/>
        </w:rPr>
        <w:t xml:space="preserve"> مرضت فقرمت </w:t>
      </w:r>
      <w:r w:rsidRPr="00943893">
        <w:rPr>
          <w:rStyle w:val="libFootnotenumChar"/>
          <w:rtl/>
        </w:rPr>
        <w:t>(1)</w:t>
      </w:r>
      <w:r w:rsidRPr="00F7425C">
        <w:rPr>
          <w:rtl/>
        </w:rPr>
        <w:t xml:space="preserve"> إليه</w:t>
      </w:r>
      <w:r>
        <w:rPr>
          <w:rtl/>
        </w:rPr>
        <w:t>،</w:t>
      </w:r>
      <w:r w:rsidRPr="00F7425C">
        <w:rPr>
          <w:rtl/>
        </w:rPr>
        <w:t xml:space="preserve"> فقال له علي </w:t>
      </w:r>
      <w:r w:rsidR="007B3CF5" w:rsidRPr="007B3CF5">
        <w:rPr>
          <w:rStyle w:val="libAlaemChar"/>
          <w:rtl/>
        </w:rPr>
        <w:t>عليه‌السلام</w:t>
      </w:r>
      <w:r>
        <w:rPr>
          <w:rtl/>
        </w:rPr>
        <w:t xml:space="preserve">: </w:t>
      </w:r>
      <w:r w:rsidRPr="00F7425C">
        <w:rPr>
          <w:rtl/>
        </w:rPr>
        <w:t>فأين أنت عن لحم المعز</w:t>
      </w:r>
      <w:r>
        <w:rPr>
          <w:rtl/>
        </w:rPr>
        <w:t>؟</w:t>
      </w:r>
      <w:r w:rsidRPr="00F7425C">
        <w:rPr>
          <w:rtl/>
        </w:rPr>
        <w:t xml:space="preserve"> فكان خلفا منه</w:t>
      </w:r>
      <w:r>
        <w:rPr>
          <w:rtl/>
        </w:rPr>
        <w:t>،</w:t>
      </w:r>
      <w:r w:rsidRPr="00F7425C">
        <w:rPr>
          <w:rtl/>
        </w:rPr>
        <w:t xml:space="preserve"> ثم قال له</w:t>
      </w:r>
      <w:r>
        <w:rPr>
          <w:rtl/>
        </w:rPr>
        <w:t>:</w:t>
      </w:r>
      <w:r w:rsidRPr="00F7425C">
        <w:rPr>
          <w:rtl/>
        </w:rPr>
        <w:t xml:space="preserve"> لو أنك أكلته لأقمت</w:t>
      </w:r>
      <w:r>
        <w:rPr>
          <w:rtl/>
        </w:rPr>
        <w:t xml:space="preserve"> </w:t>
      </w:r>
      <w:r w:rsidRPr="00F7425C">
        <w:rPr>
          <w:rtl/>
        </w:rPr>
        <w:t>عليك الحد</w:t>
      </w:r>
      <w:r>
        <w:rPr>
          <w:rtl/>
        </w:rPr>
        <w:t>،</w:t>
      </w:r>
      <w:r w:rsidRPr="00F7425C">
        <w:rPr>
          <w:rtl/>
        </w:rPr>
        <w:t xml:space="preserve"> ولكن سأضربك ضربا لا تعود</w:t>
      </w:r>
      <w:r>
        <w:rPr>
          <w:rtl/>
        </w:rPr>
        <w:t>،</w:t>
      </w:r>
      <w:r w:rsidRPr="00F7425C">
        <w:rPr>
          <w:rtl/>
        </w:rPr>
        <w:t xml:space="preserve"> فضربه حتى شغر </w:t>
      </w:r>
      <w:r w:rsidRPr="00943893">
        <w:rPr>
          <w:rStyle w:val="libFootnotenumChar"/>
          <w:rtl/>
        </w:rPr>
        <w:t>(2)</w:t>
      </w:r>
      <w:r w:rsidRPr="00F7425C">
        <w:rPr>
          <w:rtl/>
        </w:rPr>
        <w:t xml:space="preserve"> ببوله </w:t>
      </w:r>
      <w:r>
        <w:rPr>
          <w:rFonts w:hint="cs"/>
          <w:rtl/>
        </w:rPr>
        <w:t>»</w:t>
      </w:r>
      <w:r w:rsidRPr="00F7425C">
        <w:rPr>
          <w:rtl/>
        </w:rPr>
        <w:t>.</w:t>
      </w:r>
    </w:p>
    <w:p w:rsidR="00943893" w:rsidRPr="00F7425C" w:rsidRDefault="00943893" w:rsidP="00943893">
      <w:pPr>
        <w:pStyle w:val="libNormal"/>
        <w:rPr>
          <w:rtl/>
        </w:rPr>
      </w:pPr>
      <w:r w:rsidRPr="00F7425C">
        <w:rPr>
          <w:rtl/>
        </w:rPr>
        <w:t>ورواه في الدعائم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 </w:t>
      </w:r>
      <w:r w:rsidRPr="00943893">
        <w:rPr>
          <w:rStyle w:val="libFootnotenumChar"/>
          <w:rtl/>
        </w:rPr>
        <w:t>(3)</w:t>
      </w:r>
      <w:r>
        <w:rPr>
          <w:rtl/>
        </w:rPr>
        <w:t>.</w:t>
      </w:r>
    </w:p>
    <w:p w:rsidR="00943893" w:rsidRPr="00F7425C" w:rsidRDefault="00943893" w:rsidP="00943893">
      <w:pPr>
        <w:pStyle w:val="Heading2Center"/>
        <w:rPr>
          <w:rtl/>
        </w:rPr>
      </w:pPr>
      <w:bookmarkStart w:id="409" w:name="_Toc366029730"/>
      <w:bookmarkStart w:id="410" w:name="_Toc383591911"/>
      <w:r w:rsidRPr="00F7425C">
        <w:rPr>
          <w:rtl/>
        </w:rPr>
        <w:t>6</w:t>
      </w:r>
      <w:r>
        <w:rPr>
          <w:rtl/>
        </w:rPr>
        <w:t xml:space="preserve"> - </w:t>
      </w:r>
      <w:r w:rsidRPr="00320728">
        <w:rPr>
          <w:rStyle w:val="libAlaemHeading2Char"/>
          <w:rtl/>
        </w:rPr>
        <w:t>(</w:t>
      </w:r>
      <w:r w:rsidRPr="00F7425C">
        <w:rPr>
          <w:rtl/>
        </w:rPr>
        <w:t xml:space="preserve"> باب حد التعزير </w:t>
      </w:r>
      <w:r w:rsidRPr="00320728">
        <w:rPr>
          <w:rStyle w:val="libAlaemHeading2Char"/>
          <w:rtl/>
        </w:rPr>
        <w:t>)</w:t>
      </w:r>
      <w:bookmarkEnd w:id="409"/>
      <w:bookmarkEnd w:id="410"/>
    </w:p>
    <w:p w:rsidR="00943893" w:rsidRPr="00F7425C" w:rsidRDefault="00943893" w:rsidP="00943893">
      <w:pPr>
        <w:pStyle w:val="libNormal"/>
        <w:rPr>
          <w:rtl/>
        </w:rPr>
      </w:pPr>
      <w:r w:rsidRPr="00943893">
        <w:rPr>
          <w:rStyle w:val="libNumChar"/>
          <w:rtl/>
        </w:rPr>
        <w:t>[ 22483 ]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 « التعزير ما بين بضعة عشر سوطا</w:t>
      </w:r>
      <w:r>
        <w:rPr>
          <w:rFonts w:hint="cs"/>
          <w:rtl/>
        </w:rPr>
        <w:t xml:space="preserve"> </w:t>
      </w:r>
      <w:r w:rsidRPr="00F7425C">
        <w:rPr>
          <w:rtl/>
        </w:rPr>
        <w:t>إلى تسعة وثلاثين</w:t>
      </w:r>
      <w:r>
        <w:rPr>
          <w:rtl/>
        </w:rPr>
        <w:t>،</w:t>
      </w:r>
      <w:r w:rsidRPr="00F7425C">
        <w:rPr>
          <w:rtl/>
        </w:rPr>
        <w:t xml:space="preserve"> والتأديب ما بين ثلاثة إلى عشرة »</w:t>
      </w:r>
      <w:r>
        <w:rPr>
          <w:rtl/>
        </w:rPr>
        <w:t>.</w:t>
      </w:r>
    </w:p>
    <w:p w:rsidR="00943893" w:rsidRPr="00F7425C" w:rsidRDefault="00943893" w:rsidP="00943893">
      <w:pPr>
        <w:pStyle w:val="libNormal"/>
        <w:rPr>
          <w:rtl/>
        </w:rPr>
      </w:pPr>
      <w:r w:rsidRPr="00943893">
        <w:rPr>
          <w:rStyle w:val="libNumChar"/>
          <w:rtl/>
        </w:rPr>
        <w:t>[ 22484 ]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إسحاق بن عمار</w:t>
      </w:r>
      <w:r>
        <w:rPr>
          <w:rtl/>
        </w:rPr>
        <w:t xml:space="preserve">، </w:t>
      </w:r>
      <w:r w:rsidRPr="00F7425C">
        <w:rPr>
          <w:rtl/>
        </w:rPr>
        <w:t>قال</w:t>
      </w:r>
      <w:r>
        <w:rPr>
          <w:rtl/>
        </w:rPr>
        <w:t>:</w:t>
      </w:r>
      <w:r w:rsidRPr="00F7425C">
        <w:rPr>
          <w:rtl/>
        </w:rPr>
        <w:t xml:space="preserve"> سألت أبا إبراهيم </w:t>
      </w:r>
      <w:r w:rsidR="007B3CF5" w:rsidRPr="007B3CF5">
        <w:rPr>
          <w:rStyle w:val="libAlaemChar"/>
          <w:rtl/>
        </w:rPr>
        <w:t>عليه‌السلام</w:t>
      </w:r>
      <w:r>
        <w:rPr>
          <w:rtl/>
        </w:rPr>
        <w:t>، عن التعزير، قلت: كم هو؟</w:t>
      </w:r>
      <w:r>
        <w:rPr>
          <w:rFonts w:hint="cs"/>
          <w:rtl/>
        </w:rPr>
        <w:t xml:space="preserve"> </w:t>
      </w:r>
      <w:r w:rsidRPr="00F7425C">
        <w:rPr>
          <w:rtl/>
        </w:rPr>
        <w:t>قال</w:t>
      </w:r>
      <w:r>
        <w:rPr>
          <w:rtl/>
        </w:rPr>
        <w:t>:</w:t>
      </w:r>
      <w:r w:rsidRPr="00F7425C">
        <w:rPr>
          <w:rtl/>
        </w:rPr>
        <w:t xml:space="preserve"> « ما بين العشرة إلى العشرين »</w:t>
      </w:r>
      <w:r>
        <w:rPr>
          <w:rtl/>
        </w:rPr>
        <w:t>.</w:t>
      </w:r>
    </w:p>
    <w:p w:rsidR="00943893" w:rsidRPr="00F7425C" w:rsidRDefault="00943893" w:rsidP="00943893">
      <w:pPr>
        <w:pStyle w:val="libNormal"/>
        <w:rPr>
          <w:rtl/>
        </w:rPr>
      </w:pPr>
      <w:r w:rsidRPr="00943893">
        <w:rPr>
          <w:rStyle w:val="libNumChar"/>
          <w:rtl/>
        </w:rPr>
        <w:t>[ 22485 ]</w:t>
      </w:r>
      <w:r>
        <w:rPr>
          <w:rtl/>
        </w:rPr>
        <w:t xml:space="preserve"> </w:t>
      </w:r>
      <w:r w:rsidRPr="00F7425C">
        <w:rPr>
          <w:rtl/>
        </w:rPr>
        <w:t>3</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آبائه</w:t>
      </w:r>
      <w:r>
        <w:rPr>
          <w:rtl/>
        </w:rPr>
        <w:t>،</w:t>
      </w:r>
      <w:r w:rsidRPr="00F7425C">
        <w:rPr>
          <w:rtl/>
        </w:rPr>
        <w:t xml:space="preserve"> عن علي </w:t>
      </w:r>
      <w:r w:rsidR="007B3CF5" w:rsidRPr="007B3CF5">
        <w:rPr>
          <w:rStyle w:val="libAlaemChar"/>
          <w:rtl/>
        </w:rPr>
        <w:t>عليهم‌السلام</w:t>
      </w:r>
      <w:r>
        <w:rPr>
          <w:rtl/>
        </w:rPr>
        <w:t>، قال:</w:t>
      </w:r>
      <w:r>
        <w:rPr>
          <w:rFonts w:hint="cs"/>
          <w:rtl/>
        </w:rPr>
        <w:t xml:space="preserve"> </w:t>
      </w:r>
      <w:r w:rsidRPr="00F7425C">
        <w:rPr>
          <w:rtl/>
        </w:rPr>
        <w:t xml:space="preserve">« قال رسول الله </w:t>
      </w:r>
      <w:r w:rsidR="007B3CF5" w:rsidRPr="007B3CF5">
        <w:rPr>
          <w:rStyle w:val="libAlaemChar"/>
          <w:rtl/>
        </w:rPr>
        <w:t>صلى‌الله‌عليه‌وآله</w:t>
      </w:r>
      <w:r>
        <w:rPr>
          <w:rtl/>
        </w:rPr>
        <w:t>: لا يحل لاحد يؤمن بالله واليوم</w:t>
      </w:r>
      <w:r>
        <w:rPr>
          <w:rFonts w:hint="cs"/>
          <w:rtl/>
        </w:rPr>
        <w:t xml:space="preserve"> </w:t>
      </w:r>
      <w:r w:rsidRPr="00F7425C">
        <w:rPr>
          <w:rtl/>
        </w:rPr>
        <w:t>الآخر</w:t>
      </w:r>
      <w:r>
        <w:rPr>
          <w:rtl/>
        </w:rPr>
        <w:t>،</w:t>
      </w:r>
      <w:r w:rsidRPr="00F7425C">
        <w:rPr>
          <w:rtl/>
        </w:rPr>
        <w:t xml:space="preserve"> يزيد على عشرة أسواط</w:t>
      </w:r>
      <w:r>
        <w:rPr>
          <w:rtl/>
        </w:rPr>
        <w:t>،</w:t>
      </w:r>
      <w:r w:rsidRPr="00F7425C">
        <w:rPr>
          <w:rtl/>
        </w:rPr>
        <w:t xml:space="preserve"> إلا في حد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القرم</w:t>
      </w:r>
      <w:r>
        <w:rPr>
          <w:rtl/>
        </w:rPr>
        <w:t>:</w:t>
      </w:r>
      <w:r w:rsidRPr="00F7425C">
        <w:rPr>
          <w:rtl/>
        </w:rPr>
        <w:t xml:space="preserve"> شدة الشهوة إلى اللحم ( لسان العرب ج 12 ص 473 )</w:t>
      </w:r>
      <w:r>
        <w:rPr>
          <w:rtl/>
        </w:rPr>
        <w:t>.</w:t>
      </w:r>
    </w:p>
    <w:p w:rsidR="00943893" w:rsidRPr="00F7425C" w:rsidRDefault="00943893" w:rsidP="00943893">
      <w:pPr>
        <w:pStyle w:val="libFootnote"/>
        <w:rPr>
          <w:rtl/>
        </w:rPr>
      </w:pPr>
      <w:r w:rsidRPr="00F7425C">
        <w:rPr>
          <w:rtl/>
        </w:rPr>
        <w:t>(2) شغر ببوله</w:t>
      </w:r>
      <w:r>
        <w:rPr>
          <w:rtl/>
        </w:rPr>
        <w:t>:</w:t>
      </w:r>
      <w:r w:rsidRPr="00F7425C">
        <w:rPr>
          <w:rtl/>
        </w:rPr>
        <w:t xml:space="preserve"> كناية عن غلبة البول إياه ( لسان العرب ج 4 ص 417 )</w:t>
      </w:r>
      <w:r>
        <w:rPr>
          <w:rtl/>
        </w:rPr>
        <w:t>.</w:t>
      </w:r>
    </w:p>
    <w:p w:rsidR="00943893" w:rsidRPr="00F7425C" w:rsidRDefault="00943893" w:rsidP="00943893">
      <w:pPr>
        <w:pStyle w:val="libFootnote"/>
        <w:rPr>
          <w:rtl/>
        </w:rPr>
      </w:pPr>
      <w:r w:rsidRPr="00F7425C">
        <w:rPr>
          <w:rtl/>
        </w:rPr>
        <w:t>(3) دعائم الاسلام ج 2 ص 482 ح 1726</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133</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411" w:name="_Toc366029731"/>
      <w:bookmarkStart w:id="412" w:name="_Toc383591912"/>
      <w:r w:rsidRPr="00F7425C">
        <w:rPr>
          <w:rtl/>
        </w:rPr>
        <w:lastRenderedPageBreak/>
        <w:t>7</w:t>
      </w:r>
      <w:r>
        <w:rPr>
          <w:rtl/>
        </w:rPr>
        <w:t xml:space="preserve"> - </w:t>
      </w:r>
      <w:r w:rsidRPr="00320728">
        <w:rPr>
          <w:rStyle w:val="libAlaemHeading2Char"/>
          <w:rtl/>
        </w:rPr>
        <w:t>(</w:t>
      </w:r>
      <w:r w:rsidRPr="00F7425C">
        <w:rPr>
          <w:rtl/>
        </w:rPr>
        <w:t xml:space="preserve"> باب حكم شهود الزور </w:t>
      </w:r>
      <w:r w:rsidRPr="00320728">
        <w:rPr>
          <w:rStyle w:val="libAlaemHeading2Char"/>
          <w:rtl/>
        </w:rPr>
        <w:t>)</w:t>
      </w:r>
      <w:bookmarkEnd w:id="411"/>
      <w:bookmarkEnd w:id="412"/>
    </w:p>
    <w:p w:rsidR="00943893" w:rsidRPr="00F7425C" w:rsidRDefault="00943893" w:rsidP="00943893">
      <w:pPr>
        <w:pStyle w:val="libNormal"/>
        <w:rPr>
          <w:rtl/>
        </w:rPr>
      </w:pPr>
      <w:r w:rsidRPr="00943893">
        <w:rPr>
          <w:rStyle w:val="libNumChar"/>
          <w:rtl/>
        </w:rPr>
        <w:t>[ 22486 ]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 قال: « يجلد</w:t>
      </w:r>
      <w:r>
        <w:rPr>
          <w:rFonts w:hint="cs"/>
          <w:rtl/>
        </w:rPr>
        <w:t xml:space="preserve"> </w:t>
      </w:r>
      <w:r w:rsidRPr="00F7425C">
        <w:rPr>
          <w:rtl/>
        </w:rPr>
        <w:t xml:space="preserve">شاهد الزور جلدا ليس له وقت </w:t>
      </w:r>
      <w:r w:rsidRPr="00943893">
        <w:rPr>
          <w:rStyle w:val="libFootnotenumChar"/>
          <w:rtl/>
        </w:rPr>
        <w:t>(1)</w:t>
      </w:r>
      <w:r>
        <w:rPr>
          <w:rtl/>
        </w:rPr>
        <w:t>، وذلك إلى الامام، ويطاف به حتى</w:t>
      </w:r>
      <w:r>
        <w:rPr>
          <w:rFonts w:hint="cs"/>
          <w:rtl/>
        </w:rPr>
        <w:t xml:space="preserve"> </w:t>
      </w:r>
      <w:r w:rsidRPr="00F7425C">
        <w:rPr>
          <w:rtl/>
        </w:rPr>
        <w:t>يعرفه الناس</w:t>
      </w:r>
      <w:r>
        <w:rPr>
          <w:rtl/>
        </w:rPr>
        <w:t>،</w:t>
      </w:r>
      <w:r w:rsidRPr="00F7425C">
        <w:rPr>
          <w:rtl/>
        </w:rPr>
        <w:t xml:space="preserve"> فان تاب بعد ذلك وأصلح</w:t>
      </w:r>
      <w:r>
        <w:rPr>
          <w:rtl/>
        </w:rPr>
        <w:t>،</w:t>
      </w:r>
      <w:r w:rsidRPr="00F7425C">
        <w:rPr>
          <w:rtl/>
        </w:rPr>
        <w:t xml:space="preserve"> قبلت شهادته</w:t>
      </w:r>
      <w:r>
        <w:rPr>
          <w:rtl/>
        </w:rPr>
        <w:t>،</w:t>
      </w:r>
      <w:r w:rsidRPr="00F7425C">
        <w:rPr>
          <w:rtl/>
        </w:rPr>
        <w:t xml:space="preserve"> </w:t>
      </w:r>
      <w:r>
        <w:rPr>
          <w:rtl/>
        </w:rPr>
        <w:t>( ورد ما كان منه</w:t>
      </w:r>
      <w:r>
        <w:rPr>
          <w:rFonts w:hint="cs"/>
          <w:rtl/>
        </w:rPr>
        <w:t xml:space="preserve"> </w:t>
      </w:r>
      <w:r w:rsidRPr="00F7425C">
        <w:rPr>
          <w:rtl/>
        </w:rPr>
        <w:t xml:space="preserve">قائما على صاحبه ) </w:t>
      </w:r>
      <w:r w:rsidRPr="00943893">
        <w:rPr>
          <w:rStyle w:val="libFootnotenumChar"/>
          <w:rtl/>
        </w:rPr>
        <w:t>(2)</w:t>
      </w:r>
      <w:r>
        <w:rPr>
          <w:rFonts w:hint="cs"/>
          <w:rtl/>
        </w:rPr>
        <w:t xml:space="preserve"> </w:t>
      </w:r>
      <w:r>
        <w:rPr>
          <w:rtl/>
        </w:rPr>
        <w:t>»</w:t>
      </w:r>
      <w:r w:rsidRPr="00F7425C">
        <w:rPr>
          <w:rtl/>
        </w:rPr>
        <w:t>.</w:t>
      </w:r>
    </w:p>
    <w:p w:rsidR="00943893" w:rsidRPr="00F7425C" w:rsidRDefault="00943893" w:rsidP="00943893">
      <w:pPr>
        <w:pStyle w:val="Heading2Center"/>
        <w:rPr>
          <w:rtl/>
        </w:rPr>
      </w:pPr>
      <w:bookmarkStart w:id="413" w:name="_Toc366029732"/>
      <w:bookmarkStart w:id="414" w:name="_Toc383591913"/>
      <w:r w:rsidRPr="00F7425C">
        <w:rPr>
          <w:rtl/>
        </w:rPr>
        <w:t>8</w:t>
      </w:r>
      <w:r>
        <w:rPr>
          <w:rtl/>
        </w:rPr>
        <w:t xml:space="preserve"> - </w:t>
      </w:r>
      <w:r w:rsidRPr="00320728">
        <w:rPr>
          <w:rStyle w:val="libAlaemHeading2Char"/>
          <w:rtl/>
        </w:rPr>
        <w:t>(</w:t>
      </w:r>
      <w:r w:rsidRPr="00F7425C">
        <w:rPr>
          <w:rtl/>
        </w:rPr>
        <w:t xml:space="preserve"> باب حكم من أتى امرأته وهما صائمان</w:t>
      </w:r>
      <w:r>
        <w:rPr>
          <w:rtl/>
        </w:rPr>
        <w:t>،</w:t>
      </w:r>
      <w:r w:rsidRPr="00F7425C">
        <w:rPr>
          <w:rtl/>
        </w:rPr>
        <w:t xml:space="preserve"> ومن أفطر في</w:t>
      </w:r>
      <w:r>
        <w:rPr>
          <w:rtl/>
        </w:rPr>
        <w:t xml:space="preserve"> </w:t>
      </w:r>
      <w:r w:rsidRPr="00F7425C">
        <w:rPr>
          <w:rtl/>
        </w:rPr>
        <w:t xml:space="preserve">شهر رمضان </w:t>
      </w:r>
      <w:r w:rsidRPr="00320728">
        <w:rPr>
          <w:rStyle w:val="libAlaemHeading2Char"/>
          <w:rtl/>
        </w:rPr>
        <w:t>)</w:t>
      </w:r>
      <w:bookmarkEnd w:id="413"/>
      <w:bookmarkEnd w:id="414"/>
    </w:p>
    <w:p w:rsidR="00943893" w:rsidRPr="00F7425C" w:rsidRDefault="00943893" w:rsidP="00943893">
      <w:pPr>
        <w:pStyle w:val="libNormal"/>
        <w:rPr>
          <w:rtl/>
        </w:rPr>
      </w:pPr>
      <w:r w:rsidRPr="00943893">
        <w:rPr>
          <w:rStyle w:val="libNumChar"/>
          <w:rtl/>
        </w:rPr>
        <w:t>[ 22487 ]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ان عليا </w:t>
      </w:r>
      <w:r w:rsidR="007B3CF5" w:rsidRPr="007B3CF5">
        <w:rPr>
          <w:rStyle w:val="libAlaemChar"/>
          <w:rtl/>
        </w:rPr>
        <w:t>عليهم‌السلام</w:t>
      </w:r>
      <w:r w:rsidRPr="00F7425C">
        <w:rPr>
          <w:rtl/>
        </w:rPr>
        <w:t xml:space="preserve"> أتي</w:t>
      </w:r>
      <w:r>
        <w:rPr>
          <w:rtl/>
        </w:rPr>
        <w:t xml:space="preserve"> برجل مفطر في شهر رمضان، نهارا</w:t>
      </w:r>
      <w:r>
        <w:rPr>
          <w:rFonts w:hint="cs"/>
          <w:rtl/>
        </w:rPr>
        <w:t xml:space="preserve"> </w:t>
      </w:r>
      <w:r w:rsidRPr="00F7425C">
        <w:rPr>
          <w:rtl/>
        </w:rPr>
        <w:t>من غير علة</w:t>
      </w:r>
      <w:r>
        <w:rPr>
          <w:rtl/>
        </w:rPr>
        <w:t>،</w:t>
      </w:r>
      <w:r w:rsidRPr="00F7425C">
        <w:rPr>
          <w:rtl/>
        </w:rPr>
        <w:t xml:space="preserve"> فضربه تسعة وثلاثية سوطا حين أفطر فيه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508 ح 1818</w:t>
      </w:r>
      <w:r>
        <w:rPr>
          <w:rtl/>
        </w:rPr>
        <w:t>.</w:t>
      </w:r>
      <w:r w:rsidRPr="00F7425C">
        <w:rPr>
          <w:rtl/>
        </w:rPr>
        <w:t xml:space="preserve"> وفيه</w:t>
      </w:r>
      <w:r>
        <w:rPr>
          <w:rtl/>
        </w:rPr>
        <w:t>:</w:t>
      </w:r>
      <w:r w:rsidRPr="00F7425C">
        <w:rPr>
          <w:rtl/>
        </w:rPr>
        <w:t xml:space="preserve"> عن جعفر بن محمد</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توقيت</w:t>
      </w:r>
      <w:r>
        <w:rPr>
          <w:rtl/>
        </w:rPr>
        <w:t>.</w:t>
      </w:r>
    </w:p>
    <w:p w:rsidR="00943893" w:rsidRPr="00F7425C" w:rsidRDefault="00943893" w:rsidP="00943893">
      <w:pPr>
        <w:pStyle w:val="libFootnote"/>
        <w:rPr>
          <w:rtl/>
        </w:rPr>
      </w:pPr>
      <w:r w:rsidRPr="00F7425C">
        <w:rPr>
          <w:rtl/>
        </w:rPr>
        <w:t>(2) ليس في المصدر</w:t>
      </w:r>
      <w:r>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128</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415" w:name="_Toc366029733"/>
      <w:bookmarkStart w:id="416" w:name="_Toc383591914"/>
      <w:r w:rsidRPr="00F7425C">
        <w:rPr>
          <w:rtl/>
        </w:rPr>
        <w:lastRenderedPageBreak/>
        <w:t>أبواب الدفاع</w:t>
      </w:r>
      <w:bookmarkEnd w:id="415"/>
      <w:bookmarkEnd w:id="416"/>
    </w:p>
    <w:p w:rsidR="00943893" w:rsidRPr="00F7425C" w:rsidRDefault="00943893" w:rsidP="00943893">
      <w:pPr>
        <w:pStyle w:val="Heading2Center"/>
        <w:rPr>
          <w:rtl/>
        </w:rPr>
      </w:pPr>
      <w:bookmarkStart w:id="417" w:name="_Toc366029734"/>
      <w:bookmarkStart w:id="418" w:name="_Toc383591915"/>
      <w:r w:rsidRPr="00F7425C">
        <w:rPr>
          <w:rtl/>
        </w:rPr>
        <w:t>1</w:t>
      </w:r>
      <w:r>
        <w:rPr>
          <w:rtl/>
        </w:rPr>
        <w:t xml:space="preserve"> - </w:t>
      </w:r>
      <w:r w:rsidRPr="00320728">
        <w:rPr>
          <w:rStyle w:val="libAlaemHeading2Char"/>
          <w:rtl/>
        </w:rPr>
        <w:t>(</w:t>
      </w:r>
      <w:r w:rsidRPr="00F7425C">
        <w:rPr>
          <w:rtl/>
        </w:rPr>
        <w:t xml:space="preserve"> باب جواز الدفاع عن النفس والمال </w:t>
      </w:r>
      <w:r w:rsidRPr="00320728">
        <w:rPr>
          <w:rStyle w:val="libAlaemHeading2Char"/>
          <w:rtl/>
        </w:rPr>
        <w:t>)</w:t>
      </w:r>
      <w:bookmarkEnd w:id="417"/>
      <w:bookmarkEnd w:id="418"/>
    </w:p>
    <w:p w:rsidR="00943893" w:rsidRPr="00F7425C" w:rsidRDefault="00943893" w:rsidP="00943893">
      <w:pPr>
        <w:pStyle w:val="libNormal"/>
        <w:rPr>
          <w:rtl/>
        </w:rPr>
      </w:pPr>
      <w:r w:rsidRPr="00943893">
        <w:rPr>
          <w:rStyle w:val="libNumChar"/>
          <w:rtl/>
        </w:rPr>
        <w:t>[ 22488 ]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وإن أرا</w:t>
      </w:r>
      <w:r>
        <w:rPr>
          <w:rtl/>
        </w:rPr>
        <w:t>د القتل لم يسع المرء المسلم إلا</w:t>
      </w:r>
      <w:r>
        <w:rPr>
          <w:rFonts w:hint="cs"/>
          <w:rtl/>
        </w:rPr>
        <w:t xml:space="preserve"> </w:t>
      </w:r>
      <w:r w:rsidRPr="00F7425C">
        <w:rPr>
          <w:rtl/>
        </w:rPr>
        <w:t xml:space="preserve">المدافعة عن نفسه وماله </w:t>
      </w:r>
      <w:r w:rsidRPr="00943893">
        <w:rPr>
          <w:rStyle w:val="libFootnotenumChar"/>
          <w:rtl/>
        </w:rPr>
        <w:t>(1)</w:t>
      </w:r>
      <w:r>
        <w:rPr>
          <w:rtl/>
        </w:rPr>
        <w:t>،</w:t>
      </w:r>
      <w:r w:rsidRPr="00F7425C">
        <w:rPr>
          <w:rtl/>
        </w:rPr>
        <w:t xml:space="preserve"> وما أص</w:t>
      </w:r>
      <w:r>
        <w:rPr>
          <w:rtl/>
        </w:rPr>
        <w:t>يب مع اللص فعرف أهله رد عليهم،</w:t>
      </w:r>
      <w:r>
        <w:rPr>
          <w:rFonts w:hint="cs"/>
          <w:rtl/>
        </w:rPr>
        <w:t xml:space="preserve"> </w:t>
      </w:r>
      <w:r w:rsidRPr="00F7425C">
        <w:rPr>
          <w:rtl/>
        </w:rPr>
        <w:t>والجاسوس والعين إذا ظفر بهما</w:t>
      </w:r>
      <w:r>
        <w:rPr>
          <w:rtl/>
        </w:rPr>
        <w:t xml:space="preserve"> قتلا، كذلك روينا عن أهل البيت</w:t>
      </w:r>
      <w:r>
        <w:rPr>
          <w:rFonts w:hint="cs"/>
          <w:rtl/>
        </w:rPr>
        <w:t xml:space="preserve"> </w:t>
      </w:r>
      <w:r w:rsidR="007B3CF5" w:rsidRPr="007B3CF5">
        <w:rPr>
          <w:rStyle w:val="libAlaemChar"/>
          <w:rtl/>
        </w:rPr>
        <w:t>عليهم‌السلام</w:t>
      </w:r>
      <w:r>
        <w:rPr>
          <w:rtl/>
        </w:rPr>
        <w:t>.</w:t>
      </w:r>
    </w:p>
    <w:p w:rsidR="00943893" w:rsidRPr="00F7425C" w:rsidRDefault="00943893" w:rsidP="00943893">
      <w:pPr>
        <w:pStyle w:val="libNormal"/>
        <w:rPr>
          <w:rtl/>
        </w:rPr>
      </w:pPr>
      <w:r w:rsidRPr="00943893">
        <w:rPr>
          <w:rStyle w:val="libNumChar"/>
          <w:rtl/>
        </w:rPr>
        <w:t>[ 22489 ]</w:t>
      </w:r>
      <w:r>
        <w:rPr>
          <w:rtl/>
        </w:rPr>
        <w:t xml:space="preserve"> </w:t>
      </w:r>
      <w:r w:rsidRPr="00F7425C">
        <w:rPr>
          <w:rtl/>
        </w:rPr>
        <w:t>2</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 من قتل</w:t>
      </w:r>
      <w:r>
        <w:rPr>
          <w:rtl/>
        </w:rPr>
        <w:t xml:space="preserve"> </w:t>
      </w:r>
      <w:r w:rsidRPr="00F7425C">
        <w:rPr>
          <w:rtl/>
        </w:rPr>
        <w:t>دون ماله فهو شهيد »</w:t>
      </w:r>
      <w:r>
        <w:rPr>
          <w:rtl/>
        </w:rPr>
        <w:t>.</w:t>
      </w:r>
    </w:p>
    <w:p w:rsidR="00943893" w:rsidRPr="00F7425C" w:rsidRDefault="00943893" w:rsidP="00943893">
      <w:pPr>
        <w:pStyle w:val="Heading2Center"/>
        <w:rPr>
          <w:rtl/>
        </w:rPr>
      </w:pPr>
      <w:bookmarkStart w:id="419" w:name="_Toc366029735"/>
      <w:bookmarkStart w:id="420" w:name="_Toc383591916"/>
      <w:r w:rsidRPr="00F7425C">
        <w:rPr>
          <w:rtl/>
        </w:rPr>
        <w:t>2</w:t>
      </w:r>
      <w:r>
        <w:rPr>
          <w:rtl/>
        </w:rPr>
        <w:t xml:space="preserve"> - </w:t>
      </w:r>
      <w:r w:rsidRPr="00320728">
        <w:rPr>
          <w:rStyle w:val="libAlaemHeading2Char"/>
          <w:rtl/>
        </w:rPr>
        <w:t>(</w:t>
      </w:r>
      <w:r w:rsidRPr="00F7425C">
        <w:rPr>
          <w:rtl/>
        </w:rPr>
        <w:t xml:space="preserve"> باب عدم وجوب الدفاع عن المال </w:t>
      </w:r>
      <w:r w:rsidRPr="00320728">
        <w:rPr>
          <w:rStyle w:val="libAlaemHeading2Char"/>
          <w:rtl/>
        </w:rPr>
        <w:t>)</w:t>
      </w:r>
      <w:bookmarkEnd w:id="419"/>
      <w:bookmarkEnd w:id="420"/>
    </w:p>
    <w:p w:rsidR="00943893" w:rsidRPr="00F7425C" w:rsidRDefault="00943893" w:rsidP="00943893">
      <w:pPr>
        <w:pStyle w:val="libNormal"/>
        <w:rPr>
          <w:rtl/>
        </w:rPr>
      </w:pPr>
      <w:r w:rsidRPr="00943893">
        <w:rPr>
          <w:rStyle w:val="libNumChar"/>
          <w:rtl/>
        </w:rPr>
        <w:t>[ 22490 ]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سئل عن الرجل يقتل دون ماله</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قد جاء عن رسول الله </w:t>
      </w:r>
      <w:r w:rsidR="007B3CF5" w:rsidRPr="007B3CF5">
        <w:rPr>
          <w:rStyle w:val="libAlaemChar"/>
          <w:rtl/>
        </w:rPr>
        <w:t>صلى‌الله‌عليه‌وآله</w:t>
      </w:r>
      <w:r>
        <w:rPr>
          <w:rtl/>
        </w:rPr>
        <w:t>:</w:t>
      </w:r>
      <w:r w:rsidRPr="00F7425C">
        <w:rPr>
          <w:rtl/>
        </w:rPr>
        <w:t xml:space="preserve"> أن من قتل دون ماله فهو شهيد</w:t>
      </w:r>
      <w:r>
        <w:rPr>
          <w:rtl/>
        </w:rPr>
        <w:t>،</w:t>
      </w:r>
      <w:r w:rsidRPr="00F7425C">
        <w:rPr>
          <w:rtl/>
        </w:rPr>
        <w:t xml:space="preserve"> ولو كنت أنا تركت المال</w:t>
      </w:r>
      <w:r>
        <w:rPr>
          <w:rtl/>
        </w:rPr>
        <w:t>،</w:t>
      </w:r>
      <w:r w:rsidRPr="00F7425C">
        <w:rPr>
          <w:rtl/>
        </w:rPr>
        <w:t xml:space="preserve"> ولم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الدفاع</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1 ص 398</w:t>
      </w:r>
      <w:r>
        <w:rPr>
          <w:rtl/>
        </w:rPr>
        <w:t>.</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عوالي اللآلي ج 1 ص 38 ح 30</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1 ص 398</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أقاتل عليه </w:t>
      </w:r>
      <w:r>
        <w:rPr>
          <w:rFonts w:hint="cs"/>
          <w:rtl/>
        </w:rPr>
        <w:t>»</w:t>
      </w:r>
      <w:r w:rsidRPr="00F7425C">
        <w:rPr>
          <w:rtl/>
        </w:rPr>
        <w:t>.</w:t>
      </w:r>
    </w:p>
    <w:p w:rsidR="00943893" w:rsidRPr="00F7425C" w:rsidRDefault="00943893" w:rsidP="00943893">
      <w:pPr>
        <w:pStyle w:val="libNormal"/>
        <w:rPr>
          <w:rtl/>
        </w:rPr>
      </w:pPr>
      <w:r w:rsidRPr="00943893">
        <w:rPr>
          <w:rStyle w:val="libNumChar"/>
          <w:rtl/>
        </w:rPr>
        <w:t>[ 22491 ]</w:t>
      </w:r>
      <w:r>
        <w:rPr>
          <w:rtl/>
        </w:rPr>
        <w:t xml:space="preserve"> </w:t>
      </w:r>
      <w:r w:rsidRPr="00F7425C">
        <w:rPr>
          <w:rtl/>
        </w:rPr>
        <w:t>2</w:t>
      </w:r>
      <w:r>
        <w:rPr>
          <w:rtl/>
        </w:rPr>
        <w:t xml:space="preserve"> - </w:t>
      </w:r>
      <w:r w:rsidRPr="00F7425C">
        <w:rPr>
          <w:rtl/>
        </w:rPr>
        <w:t>كتاب العلاء بن رزين</w:t>
      </w:r>
      <w:r>
        <w:rPr>
          <w:rtl/>
        </w:rPr>
        <w:t>:</w:t>
      </w:r>
      <w:r w:rsidRPr="00F7425C">
        <w:rPr>
          <w:rtl/>
        </w:rPr>
        <w:t xml:space="preserve"> عن محمد بن مسلم</w:t>
      </w:r>
      <w:r>
        <w:rPr>
          <w:rtl/>
        </w:rPr>
        <w:t>،</w:t>
      </w:r>
      <w:r w:rsidRPr="00F7425C">
        <w:rPr>
          <w:rtl/>
        </w:rPr>
        <w:t xml:space="preserve"> قال</w:t>
      </w:r>
      <w:r>
        <w:rPr>
          <w:rtl/>
        </w:rPr>
        <w:t>:</w:t>
      </w:r>
      <w:r w:rsidRPr="00F7425C">
        <w:rPr>
          <w:rtl/>
        </w:rPr>
        <w:t xml:space="preserve"> سألته</w:t>
      </w:r>
      <w:r>
        <w:rPr>
          <w:rtl/>
        </w:rPr>
        <w:t xml:space="preserve"> </w:t>
      </w:r>
      <w:r w:rsidR="007B3CF5" w:rsidRPr="007B3CF5">
        <w:rPr>
          <w:rStyle w:val="libAlaemChar"/>
          <w:rtl/>
        </w:rPr>
        <w:t>عليه‌السلام</w:t>
      </w:r>
      <w:r w:rsidRPr="00F7425C">
        <w:rPr>
          <w:rtl/>
        </w:rPr>
        <w:t xml:space="preserve"> عن الرجل يقتل د</w:t>
      </w:r>
      <w:r>
        <w:rPr>
          <w:rtl/>
        </w:rPr>
        <w:t>ون ماله، قال: « قال رسول الله</w:t>
      </w:r>
      <w:r>
        <w:rPr>
          <w:rFonts w:hint="cs"/>
          <w:rtl/>
        </w:rPr>
        <w:t xml:space="preserve"> </w:t>
      </w:r>
      <w:r w:rsidR="007B3CF5" w:rsidRPr="007B3CF5">
        <w:rPr>
          <w:rStyle w:val="libAlaemChar"/>
          <w:rtl/>
        </w:rPr>
        <w:t>صلى‌الله‌عليه‌وآله</w:t>
      </w:r>
      <w:r>
        <w:rPr>
          <w:rtl/>
        </w:rPr>
        <w:t>:</w:t>
      </w:r>
      <w:r w:rsidRPr="00F7425C">
        <w:rPr>
          <w:rtl/>
        </w:rPr>
        <w:t xml:space="preserve"> من قتل دون مال</w:t>
      </w:r>
      <w:r>
        <w:rPr>
          <w:rtl/>
        </w:rPr>
        <w:t>ه قتل شهيدا، ولو كنت أنا لتركت</w:t>
      </w:r>
      <w:r>
        <w:rPr>
          <w:rFonts w:hint="cs"/>
          <w:rtl/>
        </w:rPr>
        <w:t xml:space="preserve"> </w:t>
      </w:r>
      <w:r w:rsidRPr="00F7425C">
        <w:rPr>
          <w:rtl/>
        </w:rPr>
        <w:t>له المال</w:t>
      </w:r>
      <w:r>
        <w:rPr>
          <w:rtl/>
        </w:rPr>
        <w:t>،</w:t>
      </w:r>
      <w:r w:rsidRPr="00F7425C">
        <w:rPr>
          <w:rtl/>
        </w:rPr>
        <w:t xml:space="preserve"> ولم أقاتله »</w:t>
      </w:r>
      <w:r>
        <w:rPr>
          <w:rtl/>
        </w:rPr>
        <w:t>.</w:t>
      </w:r>
    </w:p>
    <w:p w:rsidR="00943893" w:rsidRPr="00F7425C" w:rsidRDefault="00943893" w:rsidP="00943893">
      <w:pPr>
        <w:pStyle w:val="Heading2Center"/>
        <w:rPr>
          <w:rtl/>
        </w:rPr>
      </w:pPr>
      <w:bookmarkStart w:id="421" w:name="_Toc366029736"/>
      <w:bookmarkStart w:id="422" w:name="_Toc383591917"/>
      <w:r w:rsidRPr="00F7425C">
        <w:rPr>
          <w:rtl/>
        </w:rPr>
        <w:t>3</w:t>
      </w:r>
      <w:r>
        <w:rPr>
          <w:rtl/>
        </w:rPr>
        <w:t xml:space="preserve"> - </w:t>
      </w:r>
      <w:r w:rsidRPr="00320728">
        <w:rPr>
          <w:rStyle w:val="libAlaemHeading2Char"/>
          <w:rtl/>
        </w:rPr>
        <w:t>(</w:t>
      </w:r>
      <w:r w:rsidRPr="00F7425C">
        <w:rPr>
          <w:rtl/>
        </w:rPr>
        <w:t xml:space="preserve"> باب جواز الدفاع عن الأهل والأمة والقرابة</w:t>
      </w:r>
      <w:r>
        <w:rPr>
          <w:rtl/>
        </w:rPr>
        <w:t xml:space="preserve">، </w:t>
      </w:r>
      <w:r w:rsidRPr="00F7425C">
        <w:rPr>
          <w:rtl/>
        </w:rPr>
        <w:t xml:space="preserve">وإن خاف القتل </w:t>
      </w:r>
      <w:r w:rsidRPr="00320728">
        <w:rPr>
          <w:rStyle w:val="libAlaemHeading2Char"/>
          <w:rtl/>
        </w:rPr>
        <w:t>)</w:t>
      </w:r>
      <w:bookmarkEnd w:id="421"/>
      <w:bookmarkEnd w:id="422"/>
    </w:p>
    <w:p w:rsidR="00943893" w:rsidRPr="00F7425C" w:rsidRDefault="00943893" w:rsidP="00943893">
      <w:pPr>
        <w:pStyle w:val="libNormal"/>
        <w:rPr>
          <w:rtl/>
        </w:rPr>
      </w:pPr>
      <w:r w:rsidRPr="00943893">
        <w:rPr>
          <w:rStyle w:val="libNumChar"/>
          <w:rtl/>
        </w:rPr>
        <w:t>[ 22492 ]</w:t>
      </w:r>
      <w:r>
        <w:rPr>
          <w:rtl/>
        </w:rPr>
        <w:t xml:space="preserve"> </w:t>
      </w:r>
      <w:r w:rsidRPr="00F7425C">
        <w:rPr>
          <w:rtl/>
        </w:rPr>
        <w:t>1</w:t>
      </w:r>
      <w:r>
        <w:rPr>
          <w:rtl/>
        </w:rPr>
        <w:t xml:space="preserve"> - </w:t>
      </w:r>
      <w:r w:rsidRPr="00F7425C">
        <w:rPr>
          <w:rtl/>
        </w:rPr>
        <w:t>عبد الواحد الآ</w:t>
      </w:r>
      <w:r>
        <w:rPr>
          <w:rtl/>
        </w:rPr>
        <w:t>مدي في الغرر: عن أمير المؤمنين</w:t>
      </w:r>
      <w:r>
        <w:rPr>
          <w:rFonts w:hint="cs"/>
          <w:rtl/>
        </w:rPr>
        <w:t xml:space="preserve"> </w:t>
      </w:r>
      <w:r w:rsidR="007B3CF5" w:rsidRPr="007B3CF5">
        <w:rPr>
          <w:rStyle w:val="libAlaemChar"/>
          <w:rtl/>
        </w:rPr>
        <w:t>عليه‌السلام</w:t>
      </w:r>
      <w:r w:rsidRPr="00F7425C">
        <w:rPr>
          <w:rtl/>
        </w:rPr>
        <w:t xml:space="preserve"> أنه قال</w:t>
      </w:r>
      <w:r>
        <w:rPr>
          <w:rtl/>
        </w:rPr>
        <w:t>:</w:t>
      </w:r>
      <w:r w:rsidRPr="00F7425C">
        <w:rPr>
          <w:rtl/>
        </w:rPr>
        <w:t xml:space="preserve"> « من أعظم</w:t>
      </w:r>
      <w:r>
        <w:rPr>
          <w:rtl/>
        </w:rPr>
        <w:t xml:space="preserve"> اللؤم احراز المرء نفسه واسلامه</w:t>
      </w:r>
      <w:r>
        <w:rPr>
          <w:rFonts w:hint="cs"/>
          <w:rtl/>
        </w:rPr>
        <w:t xml:space="preserve"> </w:t>
      </w:r>
      <w:r w:rsidRPr="00F7425C">
        <w:rPr>
          <w:rtl/>
        </w:rPr>
        <w:t>عرسه »</w:t>
      </w:r>
      <w:r>
        <w:rPr>
          <w:rtl/>
        </w:rPr>
        <w:t>.</w:t>
      </w:r>
    </w:p>
    <w:p w:rsidR="00943893" w:rsidRPr="00F7425C" w:rsidRDefault="00943893" w:rsidP="00943893">
      <w:pPr>
        <w:pStyle w:val="libNormal"/>
        <w:rPr>
          <w:rtl/>
        </w:rPr>
      </w:pPr>
      <w:r w:rsidRPr="00F7425C">
        <w:rPr>
          <w:rtl/>
        </w:rPr>
        <w:t xml:space="preserve">وقال </w:t>
      </w:r>
      <w:r w:rsidR="007B3CF5" w:rsidRPr="007B3CF5">
        <w:rPr>
          <w:rStyle w:val="libAlaemChar"/>
          <w:rtl/>
        </w:rPr>
        <w:t>عليه‌السلام</w:t>
      </w:r>
      <w:r>
        <w:rPr>
          <w:rtl/>
        </w:rPr>
        <w:t>:</w:t>
      </w:r>
      <w:r w:rsidRPr="00F7425C">
        <w:rPr>
          <w:rtl/>
        </w:rPr>
        <w:t xml:space="preserve"> « من أفضل المروءة صيانة الحرم » </w:t>
      </w:r>
      <w:r w:rsidRPr="00943893">
        <w:rPr>
          <w:rStyle w:val="libFootnotenumChar"/>
          <w:rtl/>
        </w:rPr>
        <w:t>(1)</w:t>
      </w:r>
      <w:r>
        <w:rPr>
          <w:rtl/>
        </w:rPr>
        <w:t>.</w:t>
      </w:r>
    </w:p>
    <w:p w:rsidR="00943893" w:rsidRPr="00F7425C" w:rsidRDefault="00943893" w:rsidP="00943893">
      <w:pPr>
        <w:pStyle w:val="Heading2Center"/>
        <w:rPr>
          <w:rtl/>
        </w:rPr>
      </w:pPr>
      <w:bookmarkStart w:id="423" w:name="_Toc366029737"/>
      <w:bookmarkStart w:id="424" w:name="_Toc383591918"/>
      <w:r w:rsidRPr="00F7425C">
        <w:rPr>
          <w:rtl/>
        </w:rPr>
        <w:t>4</w:t>
      </w:r>
      <w:r>
        <w:rPr>
          <w:rtl/>
        </w:rPr>
        <w:t xml:space="preserve"> - </w:t>
      </w:r>
      <w:r w:rsidRPr="00320728">
        <w:rPr>
          <w:rStyle w:val="libAlaemHeading2Char"/>
          <w:rtl/>
        </w:rPr>
        <w:t>(</w:t>
      </w:r>
      <w:r w:rsidRPr="00F7425C">
        <w:rPr>
          <w:rtl/>
        </w:rPr>
        <w:t xml:space="preserve"> باب أن دم المدفوع هدر </w:t>
      </w:r>
      <w:r w:rsidRPr="00320728">
        <w:rPr>
          <w:rStyle w:val="libAlaemHeading2Char"/>
          <w:rtl/>
        </w:rPr>
        <w:t>)</w:t>
      </w:r>
      <w:bookmarkEnd w:id="423"/>
      <w:bookmarkEnd w:id="424"/>
    </w:p>
    <w:p w:rsidR="00943893" w:rsidRPr="00F7425C" w:rsidRDefault="00943893" w:rsidP="00943893">
      <w:pPr>
        <w:pStyle w:val="libNormal"/>
        <w:rPr>
          <w:rtl/>
        </w:rPr>
      </w:pPr>
      <w:r w:rsidRPr="00943893">
        <w:rPr>
          <w:rStyle w:val="libNumChar"/>
          <w:rtl/>
        </w:rPr>
        <w:t>[ 22493 ]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قال</w:t>
      </w:r>
      <w:r>
        <w:rPr>
          <w:rtl/>
        </w:rPr>
        <w:t xml:space="preserve">: </w:t>
      </w:r>
      <w:r w:rsidRPr="00F7425C">
        <w:rPr>
          <w:rtl/>
        </w:rPr>
        <w:t>« ودم اللص هدر</w:t>
      </w:r>
      <w:r>
        <w:rPr>
          <w:rtl/>
        </w:rPr>
        <w:t>،</w:t>
      </w:r>
      <w:r w:rsidRPr="00F7425C">
        <w:rPr>
          <w:rtl/>
        </w:rPr>
        <w:t xml:space="preserve"> ولا شئ على من دفع عن نفسه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كتاب العلاء بن رزين ص 156</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غرر الحكم ودرر الكلم ج 2 ص 730 ح 93</w:t>
      </w:r>
      <w:r>
        <w:rPr>
          <w:rtl/>
        </w:rPr>
        <w:t>.</w:t>
      </w:r>
    </w:p>
    <w:p w:rsidR="00943893" w:rsidRPr="00F7425C" w:rsidRDefault="00943893" w:rsidP="00943893">
      <w:pPr>
        <w:pStyle w:val="libNormal"/>
        <w:rPr>
          <w:rtl/>
        </w:rPr>
      </w:pPr>
      <w:r w:rsidRPr="00943893">
        <w:rPr>
          <w:rStyle w:val="libFootnoteChar"/>
          <w:rtl/>
        </w:rPr>
        <w:t xml:space="preserve">(1) نفس المصدر ص 349 </w:t>
      </w:r>
      <w:r w:rsidRPr="00943893">
        <w:rPr>
          <w:rStyle w:val="libFootnoteChar"/>
          <w:rFonts w:hint="cs"/>
          <w:rtl/>
        </w:rPr>
        <w:t>«</w:t>
      </w:r>
      <w:r w:rsidRPr="00943893">
        <w:rPr>
          <w:rStyle w:val="libFootnoteChar"/>
          <w:rtl/>
        </w:rPr>
        <w:t xml:space="preserve"> الطبعة الحجرية </w:t>
      </w:r>
      <w:r>
        <w:rPr>
          <w:rFonts w:hint="cs"/>
          <w:rtl/>
        </w:rPr>
        <w:t>»</w:t>
      </w:r>
      <w:r w:rsidRPr="00943893">
        <w:rPr>
          <w:rStyle w:val="libFootnoteCha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426 ح 1481</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425" w:name="_Toc366029738"/>
      <w:bookmarkStart w:id="426" w:name="_Toc383591919"/>
      <w:r w:rsidRPr="00F7425C">
        <w:rPr>
          <w:rtl/>
        </w:rPr>
        <w:lastRenderedPageBreak/>
        <w:t>5</w:t>
      </w:r>
      <w:r>
        <w:rPr>
          <w:rtl/>
        </w:rPr>
        <w:t xml:space="preserve"> - </w:t>
      </w:r>
      <w:r w:rsidRPr="00320728">
        <w:rPr>
          <w:rStyle w:val="libAlaemHeading2Char"/>
          <w:rtl/>
        </w:rPr>
        <w:t>(</w:t>
      </w:r>
      <w:r w:rsidRPr="00F7425C">
        <w:rPr>
          <w:rtl/>
        </w:rPr>
        <w:t xml:space="preserve"> باب وجوب معونة الضعيف والخائف من لص وسبع</w:t>
      </w:r>
      <w:bookmarkEnd w:id="425"/>
      <w:r w:rsidR="00320728">
        <w:rPr>
          <w:rtl/>
        </w:rPr>
        <w:t xml:space="preserve"> </w:t>
      </w:r>
      <w:bookmarkStart w:id="427" w:name="_Toc366029739"/>
      <w:r w:rsidR="00320728" w:rsidRPr="00F7425C">
        <w:rPr>
          <w:rtl/>
        </w:rPr>
        <w:t>و</w:t>
      </w:r>
      <w:r w:rsidRPr="00F7425C">
        <w:rPr>
          <w:rtl/>
        </w:rPr>
        <w:t>غيرهما</w:t>
      </w:r>
      <w:r>
        <w:rPr>
          <w:rtl/>
        </w:rPr>
        <w:t>،</w:t>
      </w:r>
      <w:r w:rsidRPr="00F7425C">
        <w:rPr>
          <w:rtl/>
        </w:rPr>
        <w:t xml:space="preserve"> ورد ع</w:t>
      </w:r>
      <w:r>
        <w:rPr>
          <w:rtl/>
        </w:rPr>
        <w:t xml:space="preserve">ادية الماء والنار عن المسلمين </w:t>
      </w:r>
      <w:r w:rsidRPr="00320728">
        <w:rPr>
          <w:rStyle w:val="libAlaemHeading2Char"/>
          <w:rtl/>
        </w:rPr>
        <w:t>)</w:t>
      </w:r>
      <w:bookmarkEnd w:id="427"/>
      <w:bookmarkEnd w:id="426"/>
    </w:p>
    <w:p w:rsidR="00943893" w:rsidRPr="00F7425C" w:rsidRDefault="00943893" w:rsidP="00943893">
      <w:pPr>
        <w:pStyle w:val="libNormal"/>
        <w:rPr>
          <w:rtl/>
        </w:rPr>
      </w:pPr>
      <w:r w:rsidRPr="00943893">
        <w:rPr>
          <w:rStyle w:val="libNumChar"/>
          <w:rtl/>
        </w:rPr>
        <w:t>[ 22494 ]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w:t>
      </w:r>
      <w:r>
        <w:rPr>
          <w:rtl/>
        </w:rPr>
        <w:t>جعفر بن محمد، عن أبيه، عن جده</w:t>
      </w:r>
      <w:r>
        <w:rPr>
          <w:rFonts w:hint="cs"/>
          <w:rtl/>
        </w:rPr>
        <w:t xml:space="preserve"> </w:t>
      </w:r>
      <w:r w:rsidRPr="00F7425C">
        <w:rPr>
          <w:rtl/>
        </w:rPr>
        <w:t>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 قال: « قال رسول</w:t>
      </w:r>
      <w:r>
        <w:rPr>
          <w:rFonts w:hint="cs"/>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من أصبح </w:t>
      </w:r>
      <w:r>
        <w:rPr>
          <w:rtl/>
        </w:rPr>
        <w:t>لا يهتم بأمر المسلمين، فليس من</w:t>
      </w:r>
      <w:r>
        <w:rPr>
          <w:rFonts w:hint="cs"/>
          <w:rtl/>
        </w:rPr>
        <w:t xml:space="preserve"> </w:t>
      </w:r>
      <w:r w:rsidRPr="00F7425C">
        <w:rPr>
          <w:rtl/>
        </w:rPr>
        <w:t>المسلمين</w:t>
      </w:r>
      <w:r>
        <w:rPr>
          <w:rtl/>
        </w:rPr>
        <w:t>،</w:t>
      </w:r>
      <w:r w:rsidRPr="00F7425C">
        <w:rPr>
          <w:rtl/>
        </w:rPr>
        <w:t xml:space="preserve"> ومن شهد رجلا ينادي</w:t>
      </w:r>
      <w:r>
        <w:rPr>
          <w:rtl/>
        </w:rPr>
        <w:t>:</w:t>
      </w:r>
      <w:r w:rsidRPr="00F7425C">
        <w:rPr>
          <w:rtl/>
        </w:rPr>
        <w:t xml:space="preserve"> </w:t>
      </w:r>
      <w:r>
        <w:rPr>
          <w:rtl/>
        </w:rPr>
        <w:t>يا للمسلمين، فلم يجب، فليس من</w:t>
      </w:r>
      <w:r>
        <w:rPr>
          <w:rFonts w:hint="cs"/>
          <w:rtl/>
        </w:rPr>
        <w:t xml:space="preserve"> </w:t>
      </w:r>
      <w:r w:rsidRPr="00F7425C">
        <w:rPr>
          <w:rtl/>
        </w:rPr>
        <w:t>المسلمين »</w:t>
      </w:r>
      <w:r>
        <w:rPr>
          <w:rtl/>
        </w:rPr>
        <w:t>.</w:t>
      </w:r>
    </w:p>
    <w:p w:rsidR="00943893" w:rsidRPr="00F7425C" w:rsidRDefault="00943893" w:rsidP="00943893">
      <w:pPr>
        <w:pStyle w:val="Heading2Center"/>
        <w:rPr>
          <w:rtl/>
        </w:rPr>
      </w:pPr>
      <w:bookmarkStart w:id="428" w:name="_Toc366029740"/>
      <w:bookmarkStart w:id="429" w:name="_Toc383591920"/>
      <w:r w:rsidRPr="00F7425C">
        <w:rPr>
          <w:rtl/>
        </w:rPr>
        <w:t>6</w:t>
      </w:r>
      <w:r>
        <w:rPr>
          <w:rtl/>
        </w:rPr>
        <w:t xml:space="preserve"> - </w:t>
      </w:r>
      <w:r w:rsidRPr="00320728">
        <w:rPr>
          <w:rStyle w:val="libAlaemHeading2Char"/>
          <w:rtl/>
        </w:rPr>
        <w:t>(</w:t>
      </w:r>
      <w:r w:rsidRPr="00F7425C">
        <w:rPr>
          <w:rtl/>
        </w:rPr>
        <w:t xml:space="preserve"> باب نوادر ما يتعلق بأبواب بقية الحدود والتعزيرات </w:t>
      </w:r>
      <w:r w:rsidRPr="00320728">
        <w:rPr>
          <w:rStyle w:val="libAlaemHeading2Char"/>
          <w:rtl/>
        </w:rPr>
        <w:t>)</w:t>
      </w:r>
      <w:bookmarkEnd w:id="428"/>
      <w:bookmarkEnd w:id="429"/>
    </w:p>
    <w:p w:rsidR="00943893" w:rsidRPr="00F7425C" w:rsidRDefault="00943893" w:rsidP="00943893">
      <w:pPr>
        <w:pStyle w:val="libNormal"/>
        <w:rPr>
          <w:rtl/>
        </w:rPr>
      </w:pPr>
      <w:r w:rsidRPr="00943893">
        <w:rPr>
          <w:rStyle w:val="libNumChar"/>
          <w:rtl/>
        </w:rPr>
        <w:t>[ 22495 ]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فيمن قتل دابة عبثا</w:t>
      </w:r>
      <w:r>
        <w:rPr>
          <w:rtl/>
        </w:rPr>
        <w:t>،</w:t>
      </w:r>
      <w:r w:rsidRPr="00F7425C">
        <w:rPr>
          <w:rtl/>
        </w:rPr>
        <w:t xml:space="preserve"> أو قطع شجرا</w:t>
      </w:r>
      <w:r>
        <w:rPr>
          <w:rtl/>
        </w:rPr>
        <w:t>،</w:t>
      </w:r>
      <w:r w:rsidRPr="00F7425C">
        <w:rPr>
          <w:rtl/>
        </w:rPr>
        <w:t xml:space="preserve"> أو أفسد زرعا</w:t>
      </w:r>
      <w:r>
        <w:rPr>
          <w:rtl/>
        </w:rPr>
        <w:t>،</w:t>
      </w:r>
      <w:r w:rsidRPr="00F7425C">
        <w:rPr>
          <w:rtl/>
        </w:rPr>
        <w:t xml:space="preserve"> أو هدم بيتا</w:t>
      </w:r>
      <w:r>
        <w:rPr>
          <w:rtl/>
        </w:rPr>
        <w:t>،</w:t>
      </w:r>
      <w:r w:rsidRPr="00F7425C">
        <w:rPr>
          <w:rtl/>
        </w:rPr>
        <w:t xml:space="preserve"> أو</w:t>
      </w:r>
      <w:r>
        <w:rPr>
          <w:rtl/>
        </w:rPr>
        <w:t xml:space="preserve"> </w:t>
      </w:r>
      <w:r w:rsidRPr="00F7425C">
        <w:rPr>
          <w:rtl/>
        </w:rPr>
        <w:t xml:space="preserve">عور </w:t>
      </w:r>
      <w:r w:rsidRPr="00943893">
        <w:rPr>
          <w:rStyle w:val="libFootnotenumChar"/>
          <w:rtl/>
        </w:rPr>
        <w:t>(1)</w:t>
      </w:r>
      <w:r w:rsidRPr="00F7425C">
        <w:rPr>
          <w:rtl/>
        </w:rPr>
        <w:t xml:space="preserve"> بئرا أو نهرا</w:t>
      </w:r>
      <w:r>
        <w:rPr>
          <w:rtl/>
        </w:rPr>
        <w:t>،</w:t>
      </w:r>
      <w:r w:rsidRPr="00F7425C">
        <w:rPr>
          <w:rtl/>
        </w:rPr>
        <w:t xml:space="preserve"> أن يغرم قيمة ما استهلك وأفسد</w:t>
      </w:r>
      <w:r>
        <w:rPr>
          <w:rtl/>
        </w:rPr>
        <w:t>،</w:t>
      </w:r>
      <w:r w:rsidRPr="00F7425C">
        <w:rPr>
          <w:rtl/>
        </w:rPr>
        <w:t xml:space="preserve"> وضرب </w:t>
      </w:r>
      <w:r w:rsidRPr="00943893">
        <w:rPr>
          <w:rStyle w:val="libFootnotenumChar"/>
          <w:rtl/>
        </w:rPr>
        <w:t>(2)</w:t>
      </w:r>
      <w:r w:rsidRPr="00F7425C">
        <w:rPr>
          <w:rtl/>
        </w:rPr>
        <w:t xml:space="preserve"> جلدات</w:t>
      </w:r>
      <w:r>
        <w:rPr>
          <w:rtl/>
        </w:rPr>
        <w:t xml:space="preserve"> </w:t>
      </w:r>
      <w:r w:rsidRPr="00F7425C">
        <w:rPr>
          <w:rtl/>
        </w:rPr>
        <w:t>نكالا</w:t>
      </w:r>
      <w:r>
        <w:rPr>
          <w:rtl/>
        </w:rPr>
        <w:t>،</w:t>
      </w:r>
      <w:r w:rsidRPr="00F7425C">
        <w:rPr>
          <w:rtl/>
        </w:rPr>
        <w:t xml:space="preserve"> وإن أخطأ ولم يتعمد ذلك فعليه الغرم</w:t>
      </w:r>
      <w:r>
        <w:rPr>
          <w:rtl/>
        </w:rPr>
        <w:t>،</w:t>
      </w:r>
      <w:r w:rsidRPr="00F7425C">
        <w:rPr>
          <w:rtl/>
        </w:rPr>
        <w:t xml:space="preserve"> ولا حبس عليه ولا أدب</w:t>
      </w:r>
      <w:r>
        <w:rPr>
          <w:rtl/>
        </w:rPr>
        <w:t>.</w:t>
      </w:r>
    </w:p>
    <w:p w:rsidR="00943893" w:rsidRPr="00F7425C" w:rsidRDefault="00943893" w:rsidP="00943893">
      <w:pPr>
        <w:pStyle w:val="libNormal"/>
        <w:rPr>
          <w:rtl/>
        </w:rPr>
      </w:pPr>
      <w:r w:rsidRPr="00943893">
        <w:rPr>
          <w:rStyle w:val="libNumChar"/>
          <w:rtl/>
        </w:rPr>
        <w:t>[ 22496 ]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w:t>
      </w:r>
      <w:r>
        <w:rPr>
          <w:rFonts w:hint="cs"/>
          <w:rtl/>
          <w:lang w:bidi="fa-IR"/>
        </w:rPr>
        <w:t>«</w:t>
      </w:r>
      <w:r w:rsidRPr="00F7425C">
        <w:rPr>
          <w:rtl/>
        </w:rPr>
        <w:t xml:space="preserve"> أن عليا </w:t>
      </w:r>
      <w:r w:rsidR="007B3CF5" w:rsidRPr="007B3CF5">
        <w:rPr>
          <w:rStyle w:val="libAlaemChar"/>
          <w:rtl/>
        </w:rPr>
        <w:t>عليهم‌السلام</w:t>
      </w:r>
      <w:r w:rsidRPr="00F7425C">
        <w:rPr>
          <w:rtl/>
        </w:rPr>
        <w:t xml:space="preserve"> أتته امرأ</w:t>
      </w:r>
      <w:r>
        <w:rPr>
          <w:rtl/>
        </w:rPr>
        <w:t>ة فقالت: يا أمير المؤمنين، إن</w:t>
      </w:r>
      <w:r>
        <w:rPr>
          <w:rFonts w:hint="cs"/>
          <w:rtl/>
        </w:rPr>
        <w:t xml:space="preserve"> </w:t>
      </w:r>
      <w:r w:rsidRPr="00F7425C">
        <w:rPr>
          <w:rtl/>
        </w:rPr>
        <w:t>زوجي طلقني مرارا كثيرة لا أحصيها</w:t>
      </w:r>
      <w:r>
        <w:rPr>
          <w:rtl/>
        </w:rPr>
        <w:t>،</w:t>
      </w:r>
      <w:r w:rsidRPr="00F7425C">
        <w:rPr>
          <w:rtl/>
        </w:rPr>
        <w:t xml:space="preserve"> فأمر علي </w:t>
      </w:r>
      <w:r w:rsidR="007B3CF5" w:rsidRPr="007B3CF5">
        <w:rPr>
          <w:rStyle w:val="libAlaemChar"/>
          <w:rtl/>
        </w:rPr>
        <w:t>عليه‌السلام</w:t>
      </w:r>
      <w:r>
        <w:rPr>
          <w:rtl/>
        </w:rPr>
        <w:t>،</w:t>
      </w:r>
      <w:r w:rsidRPr="00F7425C">
        <w:rPr>
          <w:rtl/>
        </w:rPr>
        <w:t xml:space="preserve"> أمناء له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88</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424 ح 1476</w:t>
      </w:r>
      <w:r>
        <w:rPr>
          <w:rtl/>
        </w:rPr>
        <w:t>.</w:t>
      </w:r>
    </w:p>
    <w:p w:rsidR="00943893" w:rsidRPr="00F7425C" w:rsidRDefault="00943893" w:rsidP="00943893">
      <w:pPr>
        <w:pStyle w:val="libFootnote"/>
        <w:rPr>
          <w:rtl/>
        </w:rPr>
      </w:pPr>
      <w:r w:rsidRPr="00F7425C">
        <w:rPr>
          <w:rtl/>
        </w:rPr>
        <w:t>(1) عور عين الماء أو البئر</w:t>
      </w:r>
      <w:r>
        <w:rPr>
          <w:rtl/>
        </w:rPr>
        <w:t>:</w:t>
      </w:r>
      <w:r w:rsidRPr="00F7425C">
        <w:rPr>
          <w:rtl/>
        </w:rPr>
        <w:t xml:space="preserve"> كبسها بالتراب حتى تنس</w:t>
      </w:r>
      <w:r>
        <w:rPr>
          <w:rtl/>
        </w:rPr>
        <w:t>د عيونها، وأفسدها ( لسان العرب</w:t>
      </w:r>
      <w:r>
        <w:rPr>
          <w:rFonts w:hint="cs"/>
          <w:rtl/>
        </w:rPr>
        <w:t xml:space="preserve"> </w:t>
      </w:r>
      <w:r w:rsidRPr="00F7425C">
        <w:rPr>
          <w:rtl/>
        </w:rPr>
        <w:t>ج 4 ص 614 )</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ويضرب</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114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فشهدوا عليه</w:t>
      </w:r>
      <w:r>
        <w:rPr>
          <w:rtl/>
        </w:rPr>
        <w:t>،</w:t>
      </w:r>
      <w:r w:rsidRPr="00F7425C">
        <w:rPr>
          <w:rtl/>
        </w:rPr>
        <w:t xml:space="preserve"> فعزره علي </w:t>
      </w:r>
      <w:r w:rsidR="007B3CF5" w:rsidRPr="007B3CF5">
        <w:rPr>
          <w:rStyle w:val="libAlaemChar"/>
          <w:rtl/>
        </w:rPr>
        <w:t>عليه‌السلام</w:t>
      </w:r>
      <w:r w:rsidRPr="00F7425C">
        <w:rPr>
          <w:rtl/>
        </w:rPr>
        <w:t xml:space="preserve">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[ 22497 ]</w:t>
      </w:r>
      <w:r>
        <w:rPr>
          <w:rtl/>
        </w:rPr>
        <w:t xml:space="preserve"> </w:t>
      </w:r>
      <w:r w:rsidRPr="00F7425C">
        <w:rPr>
          <w:rtl/>
        </w:rPr>
        <w:t>3</w:t>
      </w:r>
      <w:r>
        <w:rPr>
          <w:rtl/>
        </w:rPr>
        <w:t xml:space="preserve"> - </w:t>
      </w:r>
      <w:r w:rsidRPr="00F7425C">
        <w:rPr>
          <w:rtl/>
        </w:rPr>
        <w:t>القطب الراوندي في لب اللباب</w:t>
      </w:r>
      <w:r>
        <w:rPr>
          <w:rtl/>
        </w:rPr>
        <w:t>:</w:t>
      </w:r>
      <w:r w:rsidRPr="00F7425C">
        <w:rPr>
          <w:rtl/>
        </w:rPr>
        <w:t xml:space="preserve"> أتي عمر بولد اسود انتفى</w:t>
      </w:r>
      <w:r>
        <w:rPr>
          <w:rtl/>
        </w:rPr>
        <w:t xml:space="preserve"> </w:t>
      </w:r>
      <w:r w:rsidRPr="00F7425C">
        <w:rPr>
          <w:rtl/>
        </w:rPr>
        <w:t>منه أبوه</w:t>
      </w:r>
      <w:r>
        <w:rPr>
          <w:rtl/>
        </w:rPr>
        <w:t>،</w:t>
      </w:r>
      <w:r w:rsidRPr="00F7425C">
        <w:rPr>
          <w:rtl/>
        </w:rPr>
        <w:t xml:space="preserve"> فأراد عمر أن يعزره</w:t>
      </w:r>
      <w:r>
        <w:rPr>
          <w:rtl/>
        </w:rPr>
        <w:t>،</w:t>
      </w:r>
      <w:r w:rsidRPr="00F7425C">
        <w:rPr>
          <w:rtl/>
        </w:rPr>
        <w:t xml:space="preserve"> قال علي </w:t>
      </w:r>
      <w:r w:rsidR="007B3CF5" w:rsidRPr="007B3CF5">
        <w:rPr>
          <w:rStyle w:val="libAlaemChar"/>
          <w:rtl/>
        </w:rPr>
        <w:t>عليه‌السلام</w:t>
      </w:r>
      <w:r>
        <w:rPr>
          <w:rtl/>
        </w:rPr>
        <w:t xml:space="preserve"> للرجل: « هل</w:t>
      </w:r>
      <w:r>
        <w:rPr>
          <w:rFonts w:hint="cs"/>
          <w:rtl/>
        </w:rPr>
        <w:t xml:space="preserve"> </w:t>
      </w:r>
      <w:r w:rsidRPr="00F7425C">
        <w:rPr>
          <w:rtl/>
        </w:rPr>
        <w:t>جامعت أمه في حيضها »</w:t>
      </w:r>
      <w:r>
        <w:rPr>
          <w:rtl/>
        </w:rPr>
        <w:t>؟</w:t>
      </w:r>
      <w:r w:rsidRPr="00F7425C">
        <w:rPr>
          <w:rtl/>
        </w:rPr>
        <w:t xml:space="preserve"> قال</w:t>
      </w:r>
      <w:r>
        <w:rPr>
          <w:rtl/>
        </w:rPr>
        <w:t>:</w:t>
      </w:r>
      <w:r w:rsidRPr="00F7425C">
        <w:rPr>
          <w:rtl/>
        </w:rPr>
        <w:t xml:space="preserve"> بلى</w:t>
      </w:r>
      <w:r>
        <w:rPr>
          <w:rtl/>
        </w:rPr>
        <w:t>،</w:t>
      </w:r>
      <w:r w:rsidRPr="00F7425C">
        <w:rPr>
          <w:rtl/>
        </w:rPr>
        <w:t xml:space="preserve"> قال</w:t>
      </w:r>
      <w:r>
        <w:rPr>
          <w:rtl/>
        </w:rPr>
        <w:t>:</w:t>
      </w:r>
      <w:r w:rsidRPr="00F7425C">
        <w:rPr>
          <w:rtl/>
        </w:rPr>
        <w:t xml:space="preserve"> « لذلك سوده الله » فقال </w:t>
      </w:r>
      <w:r>
        <w:rPr>
          <w:rtl/>
        </w:rPr>
        <w:t>عمر:</w:t>
      </w:r>
      <w:r>
        <w:rPr>
          <w:rFonts w:hint="cs"/>
          <w:rtl/>
        </w:rPr>
        <w:t xml:space="preserve"> </w:t>
      </w:r>
      <w:r w:rsidRPr="00F7425C">
        <w:rPr>
          <w:rtl/>
        </w:rPr>
        <w:t>لولا علي لهلك عمر</w:t>
      </w:r>
      <w:r>
        <w:rPr>
          <w:rtl/>
        </w:rPr>
        <w:t>.</w:t>
      </w:r>
    </w:p>
    <w:p w:rsidR="00943893" w:rsidRPr="00F7425C" w:rsidRDefault="00943893" w:rsidP="00943893">
      <w:pPr>
        <w:pStyle w:val="libNormal"/>
        <w:rPr>
          <w:rtl/>
        </w:rPr>
      </w:pPr>
      <w:r w:rsidRPr="00943893">
        <w:rPr>
          <w:rStyle w:val="libNumChar"/>
          <w:rtl/>
        </w:rPr>
        <w:t>[ 22498 ]</w:t>
      </w:r>
      <w:r>
        <w:rPr>
          <w:rtl/>
        </w:rPr>
        <w:t xml:space="preserve"> </w:t>
      </w:r>
      <w:r w:rsidRPr="00F7425C">
        <w:rPr>
          <w:rtl/>
        </w:rPr>
        <w:t>4</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إذا</w:t>
      </w:r>
      <w:r>
        <w:rPr>
          <w:rtl/>
        </w:rPr>
        <w:t xml:space="preserve"> </w:t>
      </w:r>
      <w:r w:rsidRPr="00F7425C">
        <w:rPr>
          <w:rtl/>
        </w:rPr>
        <w:t>ضرب أحدكم خادمه فذكر الله</w:t>
      </w:r>
      <w:r>
        <w:rPr>
          <w:rtl/>
        </w:rPr>
        <w:t>،</w:t>
      </w:r>
      <w:r w:rsidRPr="00F7425C">
        <w:rPr>
          <w:rtl/>
        </w:rPr>
        <w:t xml:space="preserve"> فارفعوا أيديكم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وأبانها منه</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لب اللباب</w:t>
      </w:r>
      <w:r>
        <w:rPr>
          <w:rtl/>
        </w:rPr>
        <w:t>:</w:t>
      </w:r>
      <w:r w:rsidRPr="00F7425C">
        <w:rPr>
          <w:rtl/>
        </w:rPr>
        <w:t xml:space="preserve"> مخطوط</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1 ص 271 ح 87</w:t>
      </w:r>
      <w:r>
        <w:rPr>
          <w:rtl/>
        </w:rPr>
        <w:t>.</w:t>
      </w:r>
    </w:p>
    <w:p w:rsidR="00943893" w:rsidRDefault="00943893" w:rsidP="00943893">
      <w:pPr>
        <w:pStyle w:val="libNormal"/>
        <w:rPr>
          <w:rtl/>
        </w:rPr>
      </w:pPr>
      <w:r>
        <w:rPr>
          <w:rtl/>
        </w:rPr>
        <w:br w:type="page"/>
      </w:r>
    </w:p>
    <w:p w:rsidR="00943893" w:rsidRDefault="00943893" w:rsidP="00943893">
      <w:pPr>
        <w:pStyle w:val="Heading1Center"/>
        <w:rPr>
          <w:rtl/>
        </w:rPr>
      </w:pPr>
      <w:bookmarkStart w:id="430" w:name="_Toc366029741"/>
      <w:bookmarkStart w:id="431" w:name="_Toc383591921"/>
      <w:r w:rsidRPr="00F7425C">
        <w:rPr>
          <w:rtl/>
        </w:rPr>
        <w:lastRenderedPageBreak/>
        <w:t>كتاب</w:t>
      </w:r>
      <w:bookmarkEnd w:id="430"/>
      <w:bookmarkEnd w:id="431"/>
      <w:r w:rsidRPr="00F7425C">
        <w:rPr>
          <w:rtl/>
        </w:rPr>
        <w:t xml:space="preserve"> </w:t>
      </w:r>
    </w:p>
    <w:p w:rsidR="00943893" w:rsidRPr="00F7425C" w:rsidRDefault="00943893" w:rsidP="00943893">
      <w:pPr>
        <w:pStyle w:val="Heading1Center"/>
        <w:rPr>
          <w:rtl/>
        </w:rPr>
      </w:pPr>
      <w:bookmarkStart w:id="432" w:name="_Toc366029742"/>
      <w:bookmarkStart w:id="433" w:name="_Toc383591922"/>
      <w:r w:rsidRPr="00F7425C">
        <w:rPr>
          <w:rtl/>
        </w:rPr>
        <w:t>القصاص</w:t>
      </w:r>
      <w:bookmarkEnd w:id="432"/>
      <w:bookmarkEnd w:id="433"/>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Default="00943893" w:rsidP="00943893">
      <w:pPr>
        <w:pStyle w:val="libCenterBold1"/>
        <w:rPr>
          <w:rtl/>
        </w:rPr>
      </w:pPr>
      <w:r w:rsidRPr="00F7425C">
        <w:rPr>
          <w:rtl/>
        </w:rPr>
        <w:lastRenderedPageBreak/>
        <w:t xml:space="preserve">* </w:t>
      </w:r>
      <w:r>
        <w:rPr>
          <w:rtl/>
        </w:rPr>
        <w:t>( فهرست أنواع الأبواب إجمالا ) *</w:t>
      </w:r>
    </w:p>
    <w:p w:rsidR="00943893" w:rsidRPr="00F7425C" w:rsidRDefault="00943893" w:rsidP="00943893">
      <w:pPr>
        <w:pStyle w:val="libBold1"/>
        <w:rPr>
          <w:rtl/>
        </w:rPr>
      </w:pPr>
      <w:r w:rsidRPr="00F7425C">
        <w:rPr>
          <w:rtl/>
        </w:rPr>
        <w:t>أبواب القصاص في النفس</w:t>
      </w:r>
    </w:p>
    <w:p w:rsidR="00943893" w:rsidRPr="00F7425C" w:rsidRDefault="00943893" w:rsidP="00943893">
      <w:pPr>
        <w:pStyle w:val="libBold1"/>
        <w:rPr>
          <w:rtl/>
        </w:rPr>
      </w:pPr>
      <w:r w:rsidRPr="00F7425C">
        <w:rPr>
          <w:rtl/>
        </w:rPr>
        <w:t>أبواب دعوى القتل</w:t>
      </w:r>
      <w:r>
        <w:rPr>
          <w:rtl/>
        </w:rPr>
        <w:t>،</w:t>
      </w:r>
      <w:r w:rsidRPr="00F7425C">
        <w:rPr>
          <w:rtl/>
        </w:rPr>
        <w:t xml:space="preserve"> وما يثبت به</w:t>
      </w:r>
      <w:r>
        <w:rPr>
          <w:rtl/>
        </w:rPr>
        <w:t>.</w:t>
      </w:r>
    </w:p>
    <w:p w:rsidR="00943893" w:rsidRPr="00F7425C" w:rsidRDefault="00943893" w:rsidP="00943893">
      <w:pPr>
        <w:pStyle w:val="libBold1"/>
        <w:rPr>
          <w:rtl/>
        </w:rPr>
      </w:pPr>
      <w:r w:rsidRPr="00F7425C">
        <w:rPr>
          <w:rtl/>
        </w:rPr>
        <w:t>أبواب قصاص الطرف</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434" w:name="_Toc366029743"/>
      <w:bookmarkStart w:id="435" w:name="_Toc383591923"/>
      <w:r w:rsidRPr="00F7425C">
        <w:rPr>
          <w:rtl/>
        </w:rPr>
        <w:lastRenderedPageBreak/>
        <w:t>أبواب القصاص في النفس</w:t>
      </w:r>
      <w:bookmarkEnd w:id="434"/>
      <w:bookmarkEnd w:id="435"/>
    </w:p>
    <w:p w:rsidR="00943893" w:rsidRDefault="00943893" w:rsidP="00943893">
      <w:pPr>
        <w:pStyle w:val="Heading2Center"/>
        <w:rPr>
          <w:rtl/>
        </w:rPr>
      </w:pPr>
      <w:bookmarkStart w:id="436" w:name="_Toc366029744"/>
      <w:bookmarkStart w:id="437" w:name="_Toc383591924"/>
      <w:r w:rsidRPr="00F7425C">
        <w:rPr>
          <w:rtl/>
        </w:rPr>
        <w:t>1</w:t>
      </w:r>
      <w:r>
        <w:rPr>
          <w:rtl/>
        </w:rPr>
        <w:t xml:space="preserve"> - </w:t>
      </w:r>
      <w:r w:rsidRPr="00320728">
        <w:rPr>
          <w:rStyle w:val="libAlaemHeading2Char"/>
          <w:rtl/>
        </w:rPr>
        <w:t>(</w:t>
      </w:r>
      <w:r>
        <w:rPr>
          <w:rtl/>
        </w:rPr>
        <w:t xml:space="preserve"> باب تحريم القتل ظلما </w:t>
      </w:r>
      <w:r w:rsidRPr="00320728">
        <w:rPr>
          <w:rStyle w:val="libAlaemHeading2Char"/>
          <w:rtl/>
        </w:rPr>
        <w:t>)</w:t>
      </w:r>
      <w:bookmarkEnd w:id="436"/>
      <w:bookmarkEnd w:id="437"/>
    </w:p>
    <w:p w:rsidR="00943893" w:rsidRPr="00F7425C" w:rsidRDefault="00943893" w:rsidP="00943893">
      <w:pPr>
        <w:pStyle w:val="libNormal"/>
        <w:rPr>
          <w:rtl/>
        </w:rPr>
      </w:pPr>
      <w:r w:rsidRPr="00943893">
        <w:rPr>
          <w:rStyle w:val="libNumChar"/>
          <w:rtl/>
        </w:rPr>
        <w:t>[ 22499 ]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آبائه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w:t>
      </w:r>
      <w:r w:rsidRPr="00F7425C">
        <w:rPr>
          <w:rtl/>
        </w:rPr>
        <w:t xml:space="preserve"> ان في جهنم واديا يقال له</w:t>
      </w:r>
      <w:r>
        <w:rPr>
          <w:rtl/>
        </w:rPr>
        <w:t>: سعيرا، إذا فتح ذلك الوادي ضجت</w:t>
      </w:r>
      <w:r>
        <w:rPr>
          <w:rFonts w:hint="cs"/>
          <w:rtl/>
        </w:rPr>
        <w:t xml:space="preserve"> </w:t>
      </w:r>
      <w:r w:rsidRPr="00F7425C">
        <w:rPr>
          <w:rtl/>
        </w:rPr>
        <w:t>النيران منه</w:t>
      </w:r>
      <w:r>
        <w:rPr>
          <w:rtl/>
        </w:rPr>
        <w:t>،</w:t>
      </w:r>
      <w:r w:rsidRPr="00F7425C">
        <w:rPr>
          <w:rtl/>
        </w:rPr>
        <w:t xml:space="preserve"> أعده الله تعالى للقتالين »</w:t>
      </w:r>
      <w:r>
        <w:rPr>
          <w:rtl/>
        </w:rPr>
        <w:t>.</w:t>
      </w:r>
    </w:p>
    <w:p w:rsidR="00943893" w:rsidRPr="00F7425C" w:rsidRDefault="00943893" w:rsidP="00943893">
      <w:pPr>
        <w:pStyle w:val="libNormal"/>
        <w:rPr>
          <w:rtl/>
        </w:rPr>
      </w:pPr>
      <w:r w:rsidRPr="00943893">
        <w:rPr>
          <w:rStyle w:val="libNumChar"/>
          <w:rtl/>
        </w:rPr>
        <w:t>[ 22500 ]</w:t>
      </w:r>
      <w:r>
        <w:rPr>
          <w:rtl/>
        </w:rPr>
        <w:t xml:space="preserve"> </w:t>
      </w:r>
      <w:r w:rsidRPr="00F7425C">
        <w:rPr>
          <w:rtl/>
        </w:rPr>
        <w:t>2</w:t>
      </w:r>
      <w:r>
        <w:rPr>
          <w:rtl/>
        </w:rPr>
        <w:t xml:space="preserve"> - </w:t>
      </w:r>
      <w:r w:rsidRPr="00F7425C">
        <w:rPr>
          <w:rtl/>
        </w:rPr>
        <w:t>العياشي في تفسيره</w:t>
      </w:r>
      <w:r>
        <w:rPr>
          <w:rtl/>
        </w:rPr>
        <w:t>:</w:t>
      </w:r>
      <w:r w:rsidRPr="00F7425C">
        <w:rPr>
          <w:rtl/>
        </w:rPr>
        <w:t xml:space="preserve"> عن هشام بن سالم</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لا يزال المؤمن </w:t>
      </w:r>
      <w:r>
        <w:rPr>
          <w:rtl/>
        </w:rPr>
        <w:t>في فسحة من دينه، ما لم يصب دما</w:t>
      </w:r>
      <w:r>
        <w:rPr>
          <w:rFonts w:hint="cs"/>
          <w:rtl/>
        </w:rPr>
        <w:t xml:space="preserve"> </w:t>
      </w:r>
      <w:r w:rsidRPr="00F7425C">
        <w:rPr>
          <w:rtl/>
        </w:rPr>
        <w:t>حراما</w:t>
      </w:r>
      <w:r>
        <w:rPr>
          <w:rtl/>
        </w:rPr>
        <w:t>،</w:t>
      </w:r>
      <w:r w:rsidRPr="00F7425C">
        <w:rPr>
          <w:rtl/>
        </w:rPr>
        <w:t xml:space="preserve"> وقال</w:t>
      </w:r>
      <w:r>
        <w:rPr>
          <w:rtl/>
        </w:rPr>
        <w:t>:</w:t>
      </w:r>
      <w:r w:rsidRPr="00F7425C">
        <w:rPr>
          <w:rtl/>
        </w:rPr>
        <w:t xml:space="preserve"> لا يوفق قاتل المؤمن متعمدا للتوبة »</w:t>
      </w:r>
      <w:r>
        <w:rPr>
          <w:rtl/>
        </w:rPr>
        <w:t>.</w:t>
      </w:r>
    </w:p>
    <w:p w:rsidR="00943893" w:rsidRPr="00F7425C" w:rsidRDefault="00943893" w:rsidP="00F97B4D">
      <w:pPr>
        <w:pStyle w:val="libNormal"/>
        <w:rPr>
          <w:rtl/>
        </w:rPr>
      </w:pPr>
      <w:r w:rsidRPr="00943893">
        <w:rPr>
          <w:rStyle w:val="libNumChar"/>
          <w:rtl/>
        </w:rPr>
        <w:t>[ 22501 ]</w:t>
      </w:r>
      <w:r>
        <w:rPr>
          <w:rtl/>
        </w:rPr>
        <w:t xml:space="preserve"> </w:t>
      </w:r>
      <w:r w:rsidRPr="00F7425C">
        <w:rPr>
          <w:rtl/>
        </w:rPr>
        <w:t>3</w:t>
      </w:r>
      <w:r>
        <w:rPr>
          <w:rtl/>
        </w:rPr>
        <w:t xml:space="preserve"> - </w:t>
      </w:r>
      <w:r w:rsidRPr="00F7425C">
        <w:rPr>
          <w:rtl/>
        </w:rPr>
        <w:t>وعن حنان بن سدير</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قول الله تعالى</w:t>
      </w:r>
      <w:r>
        <w:rPr>
          <w:rtl/>
        </w:rPr>
        <w:t>:</w:t>
      </w:r>
      <w:r w:rsidRPr="00F7425C">
        <w:rPr>
          <w:rtl/>
        </w:rPr>
        <w:t xml:space="preserve"> </w:t>
      </w:r>
      <w:r w:rsidRPr="00943893">
        <w:rPr>
          <w:rStyle w:val="libAlaemChar"/>
          <w:rtl/>
        </w:rPr>
        <w:t>(</w:t>
      </w:r>
      <w:r w:rsidR="00F97B4D" w:rsidRPr="00F97B4D">
        <w:rPr>
          <w:rStyle w:val="libAieChar"/>
          <w:rtl/>
        </w:rPr>
        <w:t>مَن قَتَلَ نَفْسًا بِغَيْرِ‌ نَفْسٍ أَوْ فَسَادٍ فِي الْأَرْ‌ضِ فَكَأَنَّمَا قَتَلَ النَّاسَ جَمِيعًا</w:t>
      </w:r>
      <w:r w:rsidRPr="00943893">
        <w:rPr>
          <w:rStyle w:val="libAlaemChar"/>
          <w:rtl/>
        </w:rPr>
        <w:t>)</w:t>
      </w:r>
      <w:r w:rsidRPr="00F7425C">
        <w:rPr>
          <w:rtl/>
        </w:rPr>
        <w:t xml:space="preserve"> </w:t>
      </w:r>
      <w:r w:rsidRPr="00943893">
        <w:rPr>
          <w:rStyle w:val="libFootnotenumChar"/>
          <w:rtl/>
        </w:rPr>
        <w:t>(1)</w:t>
      </w:r>
      <w:r>
        <w:rPr>
          <w:rtl/>
        </w:rPr>
        <w:t>،</w:t>
      </w:r>
      <w:r w:rsidRPr="00F7425C">
        <w:rPr>
          <w:rtl/>
        </w:rPr>
        <w:t xml:space="preserve"> قال</w:t>
      </w:r>
      <w:r>
        <w:rPr>
          <w:rtl/>
        </w:rPr>
        <w:t>:</w:t>
      </w:r>
      <w:r w:rsidRPr="00F7425C">
        <w:rPr>
          <w:rtl/>
        </w:rPr>
        <w:t xml:space="preserve"> « واد في جهنم</w:t>
      </w:r>
      <w:r>
        <w:rPr>
          <w:rtl/>
        </w:rPr>
        <w:t>، لو قتل الناس جميعا كان فيه،</w:t>
      </w:r>
      <w:r>
        <w:rPr>
          <w:rFonts w:hint="cs"/>
          <w:rtl/>
        </w:rPr>
        <w:t xml:space="preserve"> </w:t>
      </w:r>
      <w:r w:rsidRPr="00F7425C">
        <w:rPr>
          <w:rtl/>
        </w:rPr>
        <w:t>ولو قتل واحدا كان فيه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كتاب القصاص</w:t>
      </w:r>
    </w:p>
    <w:p w:rsidR="00943893" w:rsidRPr="00F7425C" w:rsidRDefault="00943893" w:rsidP="00943893">
      <w:pPr>
        <w:pStyle w:val="libFootnoteCenterBold"/>
        <w:rPr>
          <w:rtl/>
        </w:rPr>
      </w:pPr>
      <w:r w:rsidRPr="00F7425C">
        <w:rPr>
          <w:rtl/>
        </w:rPr>
        <w:t>أبواب القصاص في النفس</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العياشي ج 1 ص 267 ح 238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تفسير العياشي ج 1 ص 313 ح 86</w:t>
      </w:r>
      <w:r>
        <w:rPr>
          <w:rtl/>
        </w:rPr>
        <w:t>.</w:t>
      </w:r>
    </w:p>
    <w:p w:rsidR="00943893" w:rsidRPr="00F7425C" w:rsidRDefault="00943893" w:rsidP="00943893">
      <w:pPr>
        <w:pStyle w:val="libFootnote"/>
        <w:rPr>
          <w:rtl/>
        </w:rPr>
      </w:pPr>
      <w:r w:rsidRPr="00F7425C">
        <w:rPr>
          <w:rtl/>
        </w:rPr>
        <w:t>(1) المائدة 5</w:t>
      </w:r>
      <w:r>
        <w:rPr>
          <w:rtl/>
        </w:rPr>
        <w:t>:</w:t>
      </w:r>
      <w:r w:rsidRPr="00F7425C">
        <w:rPr>
          <w:rtl/>
        </w:rPr>
        <w:t xml:space="preserve"> 32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[ 22502 ]</w:t>
      </w:r>
      <w:r>
        <w:rPr>
          <w:rtl/>
        </w:rPr>
        <w:t xml:space="preserve"> </w:t>
      </w:r>
      <w:r w:rsidRPr="00F7425C">
        <w:rPr>
          <w:rtl/>
        </w:rPr>
        <w:t>4</w:t>
      </w:r>
      <w:r>
        <w:rPr>
          <w:rtl/>
        </w:rPr>
        <w:t xml:space="preserve"> - </w:t>
      </w:r>
      <w:r w:rsidRPr="00F7425C">
        <w:rPr>
          <w:rtl/>
        </w:rPr>
        <w:t>الشيخ المفيد في الإختصاص</w:t>
      </w:r>
      <w:r>
        <w:rPr>
          <w:rtl/>
        </w:rPr>
        <w:t>:</w:t>
      </w:r>
      <w:r w:rsidRPr="00F7425C">
        <w:rPr>
          <w:rtl/>
        </w:rPr>
        <w:t xml:space="preserve"> عن الصادق </w:t>
      </w:r>
      <w:r w:rsidR="007B3CF5" w:rsidRPr="007B3CF5">
        <w:rPr>
          <w:rStyle w:val="libAlaemChar"/>
          <w:rtl/>
        </w:rPr>
        <w:t>عليه‌السلام</w:t>
      </w:r>
      <w:r>
        <w:rPr>
          <w:rtl/>
        </w:rPr>
        <w:t xml:space="preserve">، </w:t>
      </w:r>
      <w:r w:rsidRPr="00F7425C">
        <w:rPr>
          <w:rtl/>
        </w:rPr>
        <w:t>قال</w:t>
      </w:r>
      <w:r>
        <w:rPr>
          <w:rtl/>
        </w:rPr>
        <w:t>:</w:t>
      </w:r>
      <w:r w:rsidRPr="00F7425C">
        <w:rPr>
          <w:rtl/>
        </w:rPr>
        <w:t xml:space="preserve"> « أوحى الله إلى موسى بن عمران</w:t>
      </w:r>
      <w:r>
        <w:rPr>
          <w:rtl/>
        </w:rPr>
        <w:t>:</w:t>
      </w:r>
      <w:r w:rsidRPr="00F7425C">
        <w:rPr>
          <w:rtl/>
        </w:rPr>
        <w:t xml:space="preserve"> قل للملا من بني إسرائيل</w:t>
      </w:r>
      <w:r>
        <w:rPr>
          <w:rtl/>
        </w:rPr>
        <w:t>:</w:t>
      </w:r>
      <w:r w:rsidRPr="00F7425C">
        <w:rPr>
          <w:rtl/>
        </w:rPr>
        <w:t xml:space="preserve"> إياكم</w:t>
      </w:r>
      <w:r>
        <w:rPr>
          <w:rtl/>
        </w:rPr>
        <w:t xml:space="preserve"> </w:t>
      </w:r>
      <w:r w:rsidRPr="00F7425C">
        <w:rPr>
          <w:rtl/>
        </w:rPr>
        <w:t>وقتل النفس الحرام بغير حق</w:t>
      </w:r>
      <w:r>
        <w:rPr>
          <w:rtl/>
        </w:rPr>
        <w:t>،</w:t>
      </w:r>
      <w:r w:rsidRPr="00F7425C">
        <w:rPr>
          <w:rtl/>
        </w:rPr>
        <w:t xml:space="preserve"> فان من قتل منكم نفسا في الدنيا</w:t>
      </w:r>
      <w:r>
        <w:rPr>
          <w:rtl/>
        </w:rPr>
        <w:t>،</w:t>
      </w:r>
      <w:r w:rsidRPr="00F7425C">
        <w:rPr>
          <w:rtl/>
        </w:rPr>
        <w:t xml:space="preserve"> قتلته </w:t>
      </w:r>
      <w:r w:rsidRPr="00943893">
        <w:rPr>
          <w:rStyle w:val="libFootnotenumChar"/>
          <w:rtl/>
        </w:rPr>
        <w:t>(1)</w:t>
      </w:r>
      <w:r>
        <w:rPr>
          <w:rtl/>
        </w:rPr>
        <w:t xml:space="preserve"> </w:t>
      </w:r>
      <w:r w:rsidRPr="00F7425C">
        <w:rPr>
          <w:rtl/>
        </w:rPr>
        <w:t>في النار مائة الف قتلة</w:t>
      </w:r>
      <w:r>
        <w:rPr>
          <w:rtl/>
        </w:rPr>
        <w:t>،</w:t>
      </w:r>
      <w:r w:rsidRPr="00F7425C">
        <w:rPr>
          <w:rtl/>
        </w:rPr>
        <w:t xml:space="preserve"> مثل قتلة صاحبه »</w:t>
      </w:r>
      <w:r>
        <w:rPr>
          <w:rtl/>
        </w:rPr>
        <w:t>.</w:t>
      </w:r>
    </w:p>
    <w:p w:rsidR="00943893" w:rsidRPr="00F7425C" w:rsidRDefault="00943893" w:rsidP="00943893">
      <w:pPr>
        <w:pStyle w:val="libNormal"/>
        <w:rPr>
          <w:rtl/>
        </w:rPr>
      </w:pPr>
      <w:r w:rsidRPr="00F7425C">
        <w:rPr>
          <w:rtl/>
        </w:rPr>
        <w:t>ورواه الشيخ الطوسي في أماليه</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 </w:t>
      </w:r>
      <w:r w:rsidRPr="00943893">
        <w:rPr>
          <w:rStyle w:val="libFootnotenumChar"/>
          <w:rtl/>
        </w:rPr>
        <w:t>(2)</w:t>
      </w:r>
      <w:r>
        <w:rPr>
          <w:rtl/>
        </w:rPr>
        <w:t>.</w:t>
      </w:r>
    </w:p>
    <w:p w:rsidR="00943893" w:rsidRPr="00F7425C" w:rsidRDefault="00943893" w:rsidP="00943893">
      <w:pPr>
        <w:pStyle w:val="libNormal"/>
        <w:rPr>
          <w:rtl/>
        </w:rPr>
      </w:pPr>
      <w:r w:rsidRPr="00943893">
        <w:rPr>
          <w:rStyle w:val="libNumChar"/>
          <w:rtl/>
        </w:rPr>
        <w:t>[ 22503 ]</w:t>
      </w:r>
      <w:r>
        <w:rPr>
          <w:rtl/>
        </w:rPr>
        <w:t xml:space="preserve"> </w:t>
      </w:r>
      <w:r w:rsidRPr="00F7425C">
        <w:rPr>
          <w:rtl/>
        </w:rPr>
        <w:t>5</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خطب الناس يوم النحر بمنى</w:t>
      </w:r>
      <w:r>
        <w:rPr>
          <w:rtl/>
        </w:rPr>
        <w:t>،</w:t>
      </w:r>
      <w:r w:rsidRPr="00F7425C">
        <w:rPr>
          <w:rtl/>
        </w:rPr>
        <w:t xml:space="preserve"> فقال</w:t>
      </w:r>
      <w:r>
        <w:rPr>
          <w:rtl/>
        </w:rPr>
        <w:t>:</w:t>
      </w:r>
      <w:r w:rsidRPr="00F7425C">
        <w:rPr>
          <w:rtl/>
        </w:rPr>
        <w:t xml:space="preserve"> « أيها الناس لا تر</w:t>
      </w:r>
      <w:r>
        <w:rPr>
          <w:rtl/>
        </w:rPr>
        <w:t>جعوا من بعدي</w:t>
      </w:r>
      <w:r>
        <w:rPr>
          <w:rFonts w:hint="cs"/>
          <w:rtl/>
        </w:rPr>
        <w:t xml:space="preserve"> </w:t>
      </w:r>
      <w:r w:rsidRPr="00F7425C">
        <w:rPr>
          <w:rtl/>
        </w:rPr>
        <w:t>كفارا</w:t>
      </w:r>
      <w:r>
        <w:rPr>
          <w:rtl/>
        </w:rPr>
        <w:t>،</w:t>
      </w:r>
      <w:r w:rsidRPr="00F7425C">
        <w:rPr>
          <w:rtl/>
        </w:rPr>
        <w:t xml:space="preserve"> يضرب بعضكم رقاب بعض</w:t>
      </w:r>
      <w:r>
        <w:rPr>
          <w:rtl/>
        </w:rPr>
        <w:t>، فإنما أمرت أن أقاتل الناس حتى</w:t>
      </w:r>
      <w:r>
        <w:rPr>
          <w:rFonts w:hint="cs"/>
          <w:rtl/>
        </w:rPr>
        <w:t xml:space="preserve"> </w:t>
      </w:r>
      <w:r w:rsidRPr="00F7425C">
        <w:rPr>
          <w:rtl/>
        </w:rPr>
        <w:t>يقولوا</w:t>
      </w:r>
      <w:r>
        <w:rPr>
          <w:rtl/>
        </w:rPr>
        <w:t>:</w:t>
      </w:r>
      <w:r w:rsidRPr="00F7425C">
        <w:rPr>
          <w:rtl/>
        </w:rPr>
        <w:t xml:space="preserve"> لا إله إلا الله</w:t>
      </w:r>
      <w:r>
        <w:rPr>
          <w:rtl/>
        </w:rPr>
        <w:t>،</w:t>
      </w:r>
      <w:r w:rsidRPr="00F7425C">
        <w:rPr>
          <w:rtl/>
        </w:rPr>
        <w:t xml:space="preserve"> فإذا قالوها </w:t>
      </w:r>
      <w:r w:rsidRPr="00943893">
        <w:rPr>
          <w:rStyle w:val="libFootnotenumChar"/>
          <w:rtl/>
        </w:rPr>
        <w:t>(1)</w:t>
      </w:r>
      <w:r w:rsidRPr="00F7425C">
        <w:rPr>
          <w:rtl/>
        </w:rPr>
        <w:t xml:space="preserve"> عص</w:t>
      </w:r>
      <w:r>
        <w:rPr>
          <w:rtl/>
        </w:rPr>
        <w:t>موا مني دماءهم وأموالهم إلى يوم</w:t>
      </w:r>
      <w:r>
        <w:rPr>
          <w:rFonts w:hint="cs"/>
          <w:rtl/>
        </w:rPr>
        <w:t xml:space="preserve"> </w:t>
      </w:r>
      <w:r w:rsidRPr="00F7425C">
        <w:rPr>
          <w:rtl/>
        </w:rPr>
        <w:t>يلقون ربهم فيحاسبهم</w:t>
      </w:r>
      <w:r>
        <w:rPr>
          <w:rtl/>
        </w:rPr>
        <w:t>،</w:t>
      </w:r>
      <w:r w:rsidRPr="00F7425C">
        <w:rPr>
          <w:rtl/>
        </w:rPr>
        <w:t xml:space="preserve"> ألا هل بلغت</w:t>
      </w:r>
      <w:r>
        <w:rPr>
          <w:rtl/>
        </w:rPr>
        <w:t>؟</w:t>
      </w:r>
      <w:r w:rsidRPr="00F7425C">
        <w:rPr>
          <w:rtl/>
        </w:rPr>
        <w:t xml:space="preserve"> » قالوا</w:t>
      </w:r>
      <w:r>
        <w:rPr>
          <w:rtl/>
        </w:rPr>
        <w:t>:</w:t>
      </w:r>
      <w:r w:rsidRPr="00F7425C">
        <w:rPr>
          <w:rtl/>
        </w:rPr>
        <w:t xml:space="preserve"> نعم</w:t>
      </w:r>
      <w:r>
        <w:rPr>
          <w:rtl/>
        </w:rPr>
        <w:t>،</w:t>
      </w:r>
      <w:r w:rsidRPr="00F7425C">
        <w:rPr>
          <w:rtl/>
        </w:rPr>
        <w:t xml:space="preserve"> قال</w:t>
      </w:r>
      <w:r>
        <w:rPr>
          <w:rtl/>
        </w:rPr>
        <w:t>:</w:t>
      </w:r>
      <w:r w:rsidRPr="00F7425C">
        <w:rPr>
          <w:rtl/>
        </w:rPr>
        <w:t xml:space="preserve"> « اللهم اشهد »</w:t>
      </w:r>
      <w:r>
        <w:rPr>
          <w:rtl/>
        </w:rPr>
        <w:t>.</w:t>
      </w:r>
    </w:p>
    <w:p w:rsidR="00943893" w:rsidRPr="00F7425C" w:rsidRDefault="00943893" w:rsidP="00943893">
      <w:pPr>
        <w:pStyle w:val="libNormal"/>
        <w:rPr>
          <w:rtl/>
        </w:rPr>
      </w:pPr>
      <w:r w:rsidRPr="00943893">
        <w:rPr>
          <w:rStyle w:val="libNumChar"/>
          <w:rtl/>
        </w:rPr>
        <w:t>[ 22504 ]</w:t>
      </w:r>
      <w:r>
        <w:rPr>
          <w:rtl/>
        </w:rPr>
        <w:t xml:space="preserve"> </w:t>
      </w:r>
      <w:r w:rsidRPr="00F7425C">
        <w:rPr>
          <w:rtl/>
        </w:rPr>
        <w:t>6</w:t>
      </w:r>
      <w:r>
        <w:rPr>
          <w:rtl/>
        </w:rPr>
        <w:t xml:space="preserve"> - </w:t>
      </w:r>
      <w:r w:rsidRPr="00F7425C">
        <w:rPr>
          <w:rtl/>
        </w:rPr>
        <w:t xml:space="preserve">وعنه </w:t>
      </w:r>
      <w:r w:rsidR="007B3CF5" w:rsidRPr="007B3CF5">
        <w:rPr>
          <w:rStyle w:val="libAlaemChar"/>
          <w:rtl/>
        </w:rPr>
        <w:t>صلى‌الله‌عليه‌وآله</w:t>
      </w:r>
      <w:r>
        <w:rPr>
          <w:rtl/>
        </w:rPr>
        <w:t>، أنه قال، « إن دماءكم وأموالكم</w:t>
      </w:r>
      <w:r>
        <w:rPr>
          <w:rFonts w:hint="cs"/>
          <w:rtl/>
        </w:rPr>
        <w:t xml:space="preserve"> </w:t>
      </w:r>
      <w:r w:rsidRPr="00F7425C">
        <w:rPr>
          <w:rtl/>
        </w:rPr>
        <w:t>عليكم حرام</w:t>
      </w:r>
      <w:r>
        <w:rPr>
          <w:rtl/>
        </w:rPr>
        <w:t>،</w:t>
      </w:r>
      <w:r w:rsidRPr="00F7425C">
        <w:rPr>
          <w:rtl/>
        </w:rPr>
        <w:t xml:space="preserve"> كحرمة يومكم هذا</w:t>
      </w:r>
      <w:r>
        <w:rPr>
          <w:rtl/>
        </w:rPr>
        <w:t>،</w:t>
      </w:r>
      <w:r w:rsidRPr="00F7425C">
        <w:rPr>
          <w:rtl/>
        </w:rPr>
        <w:t xml:space="preserve"> في شهركم هذا</w:t>
      </w:r>
      <w:r>
        <w:rPr>
          <w:rtl/>
        </w:rPr>
        <w:t>،</w:t>
      </w:r>
      <w:r w:rsidRPr="00F7425C">
        <w:rPr>
          <w:rtl/>
        </w:rPr>
        <w:t xml:space="preserve"> في بلدكم هذا »</w:t>
      </w:r>
      <w:r>
        <w:rPr>
          <w:rtl/>
        </w:rPr>
        <w:t>.</w:t>
      </w:r>
    </w:p>
    <w:p w:rsidR="00943893" w:rsidRPr="00F7425C" w:rsidRDefault="00943893" w:rsidP="00F97B4D">
      <w:pPr>
        <w:pStyle w:val="libNormal"/>
        <w:rPr>
          <w:rtl/>
        </w:rPr>
      </w:pPr>
      <w:r w:rsidRPr="00943893">
        <w:rPr>
          <w:rStyle w:val="libNumChar"/>
          <w:rtl/>
        </w:rPr>
        <w:t>[ 22505 ]</w:t>
      </w:r>
      <w:r>
        <w:rPr>
          <w:rtl/>
        </w:rPr>
        <w:t xml:space="preserve"> </w:t>
      </w:r>
      <w:r w:rsidRPr="00F7425C">
        <w:rPr>
          <w:rtl/>
        </w:rPr>
        <w:t>7</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 في قول الله حكاية</w:t>
      </w:r>
      <w:r>
        <w:rPr>
          <w:rtl/>
        </w:rPr>
        <w:t xml:space="preserve"> </w:t>
      </w:r>
      <w:r w:rsidRPr="00F7425C">
        <w:rPr>
          <w:rtl/>
        </w:rPr>
        <w:t>عن أهل النار</w:t>
      </w:r>
      <w:r>
        <w:rPr>
          <w:rtl/>
        </w:rPr>
        <w:t>:</w:t>
      </w:r>
      <w:r w:rsidRPr="00F7425C">
        <w:rPr>
          <w:rtl/>
        </w:rPr>
        <w:t xml:space="preserve"> </w:t>
      </w:r>
      <w:r w:rsidRPr="00943893">
        <w:rPr>
          <w:rStyle w:val="libAlaemChar"/>
          <w:rtl/>
        </w:rPr>
        <w:t>(</w:t>
      </w:r>
      <w:r w:rsidR="00F97B4D" w:rsidRPr="00F97B4D">
        <w:rPr>
          <w:rStyle w:val="libAieChar"/>
          <w:rtl/>
        </w:rPr>
        <w:t>رَ‌بَّنَا أَرِ‌نَا اللَّذَيْنِ أَضَلَّانَا مِنَ الْجِنِّ وَالْإِنسِ نَجْعَلْهُمَا تَحْتَ أَقْدَامِنَا لِيَكُونَا مِنَ الْأَسْفَلِينَ</w:t>
      </w:r>
      <w:r w:rsidRPr="00943893">
        <w:rPr>
          <w:rStyle w:val="libAlaemChar"/>
          <w:rtl/>
        </w:rPr>
        <w:t>)</w:t>
      </w:r>
      <w:r w:rsidRPr="00F7425C">
        <w:rPr>
          <w:rtl/>
        </w:rPr>
        <w:t xml:space="preserve"> </w:t>
      </w:r>
      <w:r w:rsidRPr="00943893">
        <w:rPr>
          <w:rStyle w:val="libFootnotenumChar"/>
          <w:rtl/>
        </w:rPr>
        <w:t>(1)</w:t>
      </w:r>
      <w:r>
        <w:rPr>
          <w:rtl/>
        </w:rPr>
        <w:t>،</w:t>
      </w:r>
      <w:r w:rsidRPr="00F7425C">
        <w:rPr>
          <w:rtl/>
        </w:rPr>
        <w:t xml:space="preserve"> قا</w:t>
      </w:r>
      <w:r>
        <w:rPr>
          <w:rtl/>
        </w:rPr>
        <w:t>ل: « إبليس، وابن آدم الذي قتل</w:t>
      </w:r>
      <w:r>
        <w:rPr>
          <w:rFonts w:hint="cs"/>
          <w:rtl/>
        </w:rPr>
        <w:t xml:space="preserve"> </w:t>
      </w:r>
      <w:r w:rsidRPr="00F7425C">
        <w:rPr>
          <w:rtl/>
        </w:rPr>
        <w:t>أخاه</w:t>
      </w:r>
      <w:r>
        <w:rPr>
          <w:rtl/>
        </w:rPr>
        <w:t>،</w:t>
      </w:r>
      <w:r w:rsidRPr="00F7425C">
        <w:rPr>
          <w:rtl/>
        </w:rPr>
        <w:t xml:space="preserve"> لان هذا أول من عصى من الجن</w:t>
      </w:r>
      <w:r>
        <w:rPr>
          <w:rtl/>
        </w:rPr>
        <w:t>،</w:t>
      </w:r>
      <w:r w:rsidRPr="00F7425C">
        <w:rPr>
          <w:rtl/>
        </w:rPr>
        <w:t xml:space="preserve"> وهذا أول من عصى من الانس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الاختصاص ص 235</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قتله </w:t>
      </w:r>
      <w:r>
        <w:rPr>
          <w:rFonts w:hint="cs"/>
          <w:rtl/>
        </w:rPr>
        <w:t>»</w:t>
      </w:r>
      <w:r w:rsidRPr="00943893">
        <w:rPr>
          <w:rStyle w:val="libFootnoteChar"/>
          <w:rtl/>
        </w:rPr>
        <w:t xml:space="preserve"> وما أثبتناه من المصدر.</w:t>
      </w:r>
    </w:p>
    <w:p w:rsidR="00943893" w:rsidRPr="00F7425C" w:rsidRDefault="00943893" w:rsidP="00943893">
      <w:pPr>
        <w:pStyle w:val="libFootnote"/>
        <w:rPr>
          <w:rtl/>
        </w:rPr>
      </w:pPr>
      <w:r w:rsidRPr="00F7425C">
        <w:rPr>
          <w:rtl/>
        </w:rPr>
        <w:t>(2) بل روضة الواعظين ص 462</w:t>
      </w:r>
      <w:r>
        <w:rPr>
          <w:rtl/>
        </w:rPr>
        <w:t>،</w:t>
      </w:r>
      <w:r w:rsidRPr="00F7425C">
        <w:rPr>
          <w:rtl/>
        </w:rPr>
        <w:t xml:space="preserve"> وعنه في البحار ج 104 ص 382 ح 72 علما بأن</w:t>
      </w:r>
      <w:r>
        <w:rPr>
          <w:rtl/>
        </w:rPr>
        <w:t xml:space="preserve"> </w:t>
      </w:r>
      <w:r w:rsidRPr="00F7425C">
        <w:rPr>
          <w:rtl/>
        </w:rPr>
        <w:t>الحديث الذي قبله في البحار عن أمالي الطوسي</w:t>
      </w:r>
      <w:r>
        <w:rPr>
          <w:rtl/>
        </w:rPr>
        <w:t>،</w:t>
      </w:r>
      <w:r w:rsidRPr="00F7425C">
        <w:rPr>
          <w:rtl/>
        </w:rPr>
        <w:t xml:space="preserve"> فتأمل</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402 ح 1409</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قالوا ذلك فقد</w:t>
      </w:r>
      <w:r>
        <w:rPr>
          <w:rtl/>
        </w:rPr>
        <w:t>،</w:t>
      </w:r>
      <w:r w:rsidRPr="00F7425C">
        <w:rPr>
          <w:rtl/>
        </w:rPr>
        <w:t xml:space="preserve"> وفي نسخة</w:t>
      </w:r>
      <w:r>
        <w:rPr>
          <w:rtl/>
        </w:rPr>
        <w:t>:</w:t>
      </w:r>
      <w:r w:rsidRPr="00F7425C">
        <w:rPr>
          <w:rtl/>
        </w:rPr>
        <w:t xml:space="preserve"> فعلوا ذلك</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403 ح 1410</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403 ح 1411</w:t>
      </w:r>
      <w:r>
        <w:rPr>
          <w:rtl/>
        </w:rPr>
        <w:t>.</w:t>
      </w:r>
    </w:p>
    <w:p w:rsidR="00943893" w:rsidRPr="00F7425C" w:rsidRDefault="00943893" w:rsidP="00943893">
      <w:pPr>
        <w:pStyle w:val="libFootnote"/>
        <w:rPr>
          <w:rtl/>
        </w:rPr>
      </w:pPr>
      <w:r w:rsidRPr="00F7425C">
        <w:rPr>
          <w:rtl/>
        </w:rPr>
        <w:t>(1) فصلت 41</w:t>
      </w:r>
      <w:r>
        <w:rPr>
          <w:rtl/>
        </w:rPr>
        <w:t>:</w:t>
      </w:r>
      <w:r w:rsidRPr="00F7425C">
        <w:rPr>
          <w:rtl/>
        </w:rPr>
        <w:t xml:space="preserve"> 29</w:t>
      </w:r>
      <w:r>
        <w:rPr>
          <w:rtl/>
        </w:rPr>
        <w:t>.</w:t>
      </w:r>
    </w:p>
    <w:p w:rsidR="00943893" w:rsidRDefault="00943893" w:rsidP="00943893">
      <w:pPr>
        <w:pStyle w:val="libNormal"/>
        <w:rPr>
          <w:rtl/>
        </w:rPr>
      </w:pPr>
      <w:r>
        <w:rPr>
          <w:rtl/>
        </w:rPr>
        <w:br w:type="page"/>
      </w:r>
    </w:p>
    <w:p w:rsidR="00943893" w:rsidRPr="00F7425C" w:rsidRDefault="00943893" w:rsidP="00F97B4D">
      <w:pPr>
        <w:pStyle w:val="libNormal"/>
        <w:rPr>
          <w:rtl/>
        </w:rPr>
      </w:pPr>
      <w:r w:rsidRPr="00943893">
        <w:rPr>
          <w:rStyle w:val="libNumChar"/>
          <w:rtl/>
        </w:rPr>
        <w:lastRenderedPageBreak/>
        <w:t>[ 22506 ]</w:t>
      </w:r>
      <w:r>
        <w:rPr>
          <w:rtl/>
        </w:rPr>
        <w:t xml:space="preserve"> </w:t>
      </w:r>
      <w:r w:rsidRPr="00F7425C">
        <w:rPr>
          <w:rtl/>
        </w:rPr>
        <w:t>8</w:t>
      </w:r>
      <w:r>
        <w:rPr>
          <w:rtl/>
        </w:rPr>
        <w:t xml:space="preserve"> - </w:t>
      </w:r>
      <w:r w:rsidRPr="00F7425C">
        <w:rPr>
          <w:rtl/>
        </w:rPr>
        <w:t xml:space="preserve">وعن أبي جعفر </w:t>
      </w:r>
      <w:r w:rsidR="007B3CF5" w:rsidRPr="007B3CF5">
        <w:rPr>
          <w:rStyle w:val="libAlaemChar"/>
          <w:rtl/>
        </w:rPr>
        <w:t>عليه‌السلام</w:t>
      </w:r>
      <w:r>
        <w:rPr>
          <w:rtl/>
        </w:rPr>
        <w:t>،</w:t>
      </w:r>
      <w:r w:rsidRPr="00F7425C">
        <w:rPr>
          <w:rtl/>
        </w:rPr>
        <w:t xml:space="preserve"> أنه قال في قول الله عز وجل</w:t>
      </w:r>
      <w:r>
        <w:rPr>
          <w:rtl/>
        </w:rPr>
        <w:t>:</w:t>
      </w:r>
      <w:r>
        <w:rPr>
          <w:rFonts w:hint="cs"/>
          <w:rtl/>
        </w:rPr>
        <w:t xml:space="preserve"> </w:t>
      </w:r>
      <w:r w:rsidRPr="00943893">
        <w:rPr>
          <w:rStyle w:val="libAlaemChar"/>
          <w:rtl/>
        </w:rPr>
        <w:t>(</w:t>
      </w:r>
      <w:r w:rsidR="00F97B4D" w:rsidRPr="00F97B4D">
        <w:rPr>
          <w:rStyle w:val="libAieChar"/>
          <w:rtl/>
        </w:rPr>
        <w:t>مَن قَتَلَ نَفْسًا بِغَيْرِ‌ نَفْسٍ أَوْ فَسَادٍ فِي الْأَرْ‌ضِ فَكَأَنَّمَا قَتَلَ النَّاسَ جَمِيعًا</w:t>
      </w:r>
      <w:r w:rsidRPr="00943893">
        <w:rPr>
          <w:rStyle w:val="libAlaemChar"/>
          <w:rtl/>
        </w:rPr>
        <w:t>)</w:t>
      </w:r>
      <w:r w:rsidRPr="00F7425C">
        <w:rPr>
          <w:rtl/>
        </w:rPr>
        <w:t xml:space="preserve"> </w:t>
      </w:r>
      <w:r w:rsidRPr="00943893">
        <w:rPr>
          <w:rStyle w:val="libFootnotenumChar"/>
          <w:rtl/>
        </w:rPr>
        <w:t>(1)</w:t>
      </w:r>
      <w:r>
        <w:rPr>
          <w:rtl/>
        </w:rPr>
        <w:t>،</w:t>
      </w:r>
      <w:r w:rsidRPr="00F7425C">
        <w:rPr>
          <w:rtl/>
        </w:rPr>
        <w:t xml:space="preserve"> قال</w:t>
      </w:r>
      <w:r>
        <w:rPr>
          <w:rtl/>
        </w:rPr>
        <w:t>:</w:t>
      </w:r>
      <w:r w:rsidRPr="00F7425C">
        <w:rPr>
          <w:rtl/>
        </w:rPr>
        <w:t xml:space="preserve"> « له في جهنم مقعد</w:t>
      </w:r>
      <w:r>
        <w:rPr>
          <w:rtl/>
        </w:rPr>
        <w:t>،</w:t>
      </w:r>
      <w:r w:rsidRPr="00F7425C">
        <w:rPr>
          <w:rtl/>
        </w:rPr>
        <w:t xml:space="preserve"> </w:t>
      </w:r>
      <w:r>
        <w:rPr>
          <w:rtl/>
        </w:rPr>
        <w:t>لو قتل الناس جميعا، لم يزد على</w:t>
      </w:r>
      <w:r>
        <w:rPr>
          <w:rFonts w:hint="cs"/>
          <w:rtl/>
        </w:rPr>
        <w:t xml:space="preserve"> </w:t>
      </w:r>
      <w:r w:rsidRPr="00F7425C">
        <w:rPr>
          <w:rtl/>
        </w:rPr>
        <w:t>ذلك العذاب فيه »</w:t>
      </w:r>
      <w:r>
        <w:rPr>
          <w:rtl/>
        </w:rPr>
        <w:t>.</w:t>
      </w:r>
    </w:p>
    <w:p w:rsidR="00943893" w:rsidRPr="00F7425C" w:rsidRDefault="00943893" w:rsidP="00943893">
      <w:pPr>
        <w:pStyle w:val="libNormal"/>
        <w:rPr>
          <w:rtl/>
        </w:rPr>
      </w:pPr>
      <w:r w:rsidRPr="00943893">
        <w:rPr>
          <w:rStyle w:val="libNumChar"/>
          <w:rtl/>
        </w:rPr>
        <w:t>[ 22507 ]</w:t>
      </w:r>
      <w:r>
        <w:rPr>
          <w:rtl/>
        </w:rPr>
        <w:t xml:space="preserve"> </w:t>
      </w:r>
      <w:r w:rsidRPr="00F7425C">
        <w:rPr>
          <w:rtl/>
        </w:rPr>
        <w:t>9</w:t>
      </w:r>
      <w:r>
        <w:rPr>
          <w:rtl/>
        </w:rPr>
        <w:t xml:space="preserve"> - </w:t>
      </w:r>
      <w:r w:rsidRPr="00F7425C">
        <w:rPr>
          <w:rtl/>
        </w:rPr>
        <w:t>وعن أبي عبد الله</w:t>
      </w:r>
      <w:r>
        <w:rPr>
          <w:rtl/>
        </w:rPr>
        <w:t>،</w:t>
      </w:r>
      <w:r w:rsidRPr="00F7425C">
        <w:rPr>
          <w:rtl/>
        </w:rPr>
        <w:t xml:space="preserve"> عن أبيه</w:t>
      </w:r>
      <w:r>
        <w:rPr>
          <w:rtl/>
        </w:rPr>
        <w:t>،</w:t>
      </w:r>
      <w:r w:rsidRPr="00F7425C">
        <w:rPr>
          <w:rtl/>
        </w:rPr>
        <w:t xml:space="preserve"> عن آبائه </w:t>
      </w:r>
      <w:r w:rsidR="007B3CF5" w:rsidRPr="007B3CF5">
        <w:rPr>
          <w:rStyle w:val="libAlaemChar"/>
          <w:rtl/>
        </w:rPr>
        <w:t>عليهم‌السلام</w:t>
      </w:r>
      <w:r>
        <w:rPr>
          <w:rtl/>
        </w:rPr>
        <w:t>:</w:t>
      </w:r>
      <w:r w:rsidRPr="00F7425C">
        <w:rPr>
          <w:rtl/>
        </w:rPr>
        <w:t xml:space="preserve"> أن</w:t>
      </w:r>
      <w:r>
        <w:rPr>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ان في جهنم واديا يقال له</w:t>
      </w:r>
      <w:r>
        <w:rPr>
          <w:rtl/>
        </w:rPr>
        <w:t xml:space="preserve">: </w:t>
      </w:r>
      <w:r w:rsidRPr="00F7425C">
        <w:rPr>
          <w:rtl/>
        </w:rPr>
        <w:t>سعيرا</w:t>
      </w:r>
      <w:r>
        <w:rPr>
          <w:rtl/>
        </w:rPr>
        <w:t>،</w:t>
      </w:r>
      <w:r w:rsidRPr="00F7425C">
        <w:rPr>
          <w:rtl/>
        </w:rPr>
        <w:t xml:space="preserve"> إذا فتح ذلك الوادي ضجت النيران منه</w:t>
      </w:r>
      <w:r>
        <w:rPr>
          <w:rtl/>
        </w:rPr>
        <w:t>،</w:t>
      </w:r>
      <w:r w:rsidRPr="00F7425C">
        <w:rPr>
          <w:rtl/>
        </w:rPr>
        <w:t xml:space="preserve"> أعده الله للقتالين »</w:t>
      </w:r>
      <w:r>
        <w:rPr>
          <w:rtl/>
        </w:rPr>
        <w:t>.</w:t>
      </w:r>
    </w:p>
    <w:p w:rsidR="00943893" w:rsidRPr="00F7425C" w:rsidRDefault="00943893" w:rsidP="00943893">
      <w:pPr>
        <w:pStyle w:val="libNormal"/>
        <w:rPr>
          <w:rtl/>
        </w:rPr>
      </w:pPr>
      <w:r w:rsidRPr="00943893">
        <w:rPr>
          <w:rStyle w:val="libNumChar"/>
          <w:rtl/>
        </w:rPr>
        <w:t>[ 22508 ]</w:t>
      </w:r>
      <w:r>
        <w:rPr>
          <w:rtl/>
        </w:rPr>
        <w:t xml:space="preserve"> </w:t>
      </w:r>
      <w:r w:rsidRPr="00F7425C">
        <w:rPr>
          <w:rtl/>
        </w:rPr>
        <w:t>10</w:t>
      </w:r>
      <w:r>
        <w:rPr>
          <w:rtl/>
        </w:rPr>
        <w:t xml:space="preserve"> - </w:t>
      </w:r>
      <w:r w:rsidRPr="00F7425C">
        <w:rPr>
          <w:rtl/>
        </w:rPr>
        <w:t>الآمدي في الغرر</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سفك الدماء بغير حقها</w:t>
      </w:r>
      <w:r>
        <w:rPr>
          <w:rtl/>
        </w:rPr>
        <w:t>،</w:t>
      </w:r>
      <w:r w:rsidRPr="00F7425C">
        <w:rPr>
          <w:rtl/>
        </w:rPr>
        <w:t xml:space="preserve"> يدعو إلى حلول النقمة</w:t>
      </w:r>
      <w:r>
        <w:rPr>
          <w:rtl/>
        </w:rPr>
        <w:t>،</w:t>
      </w:r>
      <w:r w:rsidRPr="00F7425C">
        <w:rPr>
          <w:rtl/>
        </w:rPr>
        <w:t xml:space="preserve"> وزوال النعمة »</w:t>
      </w:r>
      <w:r>
        <w:rPr>
          <w:rtl/>
        </w:rPr>
        <w:t>.</w:t>
      </w:r>
    </w:p>
    <w:p w:rsidR="00943893" w:rsidRPr="00F7425C" w:rsidRDefault="00943893" w:rsidP="00943893">
      <w:pPr>
        <w:pStyle w:val="libNormal"/>
        <w:rPr>
          <w:rtl/>
        </w:rPr>
      </w:pPr>
      <w:r w:rsidRPr="00943893">
        <w:rPr>
          <w:rStyle w:val="libNumChar"/>
          <w:rtl/>
        </w:rPr>
        <w:t>[ 22509 ]</w:t>
      </w:r>
      <w:r>
        <w:rPr>
          <w:rtl/>
        </w:rPr>
        <w:t xml:space="preserve"> </w:t>
      </w:r>
      <w:r w:rsidRPr="00F7425C">
        <w:rPr>
          <w:rtl/>
        </w:rPr>
        <w:t>11</w:t>
      </w:r>
      <w:r>
        <w:rPr>
          <w:rtl/>
        </w:rPr>
        <w:t xml:space="preserve"> - </w:t>
      </w:r>
      <w:r w:rsidRPr="00F7425C">
        <w:rPr>
          <w:rtl/>
        </w:rPr>
        <w:t>جامع الأخبار</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 xml:space="preserve">: </w:t>
      </w:r>
      <w:r w:rsidRPr="00F7425C">
        <w:rPr>
          <w:rtl/>
        </w:rPr>
        <w:t>« ما عجت الأرض إلى ربها</w:t>
      </w:r>
      <w:r>
        <w:rPr>
          <w:rtl/>
        </w:rPr>
        <w:t>،</w:t>
      </w:r>
      <w:r w:rsidRPr="00F7425C">
        <w:rPr>
          <w:rtl/>
        </w:rPr>
        <w:t xml:space="preserve"> كعجتها من دم حرام يسفك عليها »</w:t>
      </w:r>
      <w:r>
        <w:rPr>
          <w:rtl/>
        </w:rPr>
        <w:t>.</w:t>
      </w:r>
    </w:p>
    <w:p w:rsidR="00943893" w:rsidRPr="00F7425C" w:rsidRDefault="00943893" w:rsidP="00943893">
      <w:pPr>
        <w:pStyle w:val="libNormal"/>
        <w:rPr>
          <w:rtl/>
        </w:rPr>
      </w:pPr>
      <w:r w:rsidRPr="00943893">
        <w:rPr>
          <w:rStyle w:val="libNumChar"/>
          <w:rtl/>
        </w:rPr>
        <w:t>[ 22510 ]</w:t>
      </w:r>
      <w:r>
        <w:rPr>
          <w:rtl/>
        </w:rPr>
        <w:t xml:space="preserve"> </w:t>
      </w:r>
      <w:r w:rsidRPr="00F7425C">
        <w:rPr>
          <w:rtl/>
        </w:rPr>
        <w:t>12</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لقتل</w:t>
      </w:r>
      <w:r>
        <w:rPr>
          <w:rtl/>
        </w:rPr>
        <w:t xml:space="preserve"> المؤمن أعظم</w:t>
      </w:r>
      <w:r>
        <w:rPr>
          <w:rFonts w:hint="cs"/>
          <w:rtl/>
        </w:rPr>
        <w:t xml:space="preserve"> </w:t>
      </w:r>
      <w:r w:rsidRPr="00F7425C">
        <w:rPr>
          <w:rtl/>
        </w:rPr>
        <w:t>عند الله من زوال الدنيا »</w:t>
      </w:r>
      <w:r>
        <w:rPr>
          <w:rtl/>
        </w:rPr>
        <w:t>.</w:t>
      </w:r>
    </w:p>
    <w:p w:rsidR="00943893" w:rsidRPr="00F7425C" w:rsidRDefault="00943893" w:rsidP="00943893">
      <w:pPr>
        <w:pStyle w:val="libNormal"/>
        <w:rPr>
          <w:rtl/>
        </w:rPr>
      </w:pPr>
      <w:r w:rsidRPr="00943893">
        <w:rPr>
          <w:rStyle w:val="libNumChar"/>
          <w:rtl/>
        </w:rPr>
        <w:t>[ 22511 ]</w:t>
      </w:r>
      <w:r>
        <w:rPr>
          <w:rtl/>
        </w:rPr>
        <w:t xml:space="preserve"> </w:t>
      </w:r>
      <w:r w:rsidRPr="00F7425C">
        <w:rPr>
          <w:rtl/>
        </w:rPr>
        <w:t>13</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 xml:space="preserve">: </w:t>
      </w:r>
      <w:r w:rsidRPr="00F7425C">
        <w:rPr>
          <w:rtl/>
        </w:rPr>
        <w:t>« يأتي المقتول بقاتله يشخب دمه في وجهه</w:t>
      </w:r>
      <w:r>
        <w:rPr>
          <w:rtl/>
        </w:rPr>
        <w:t>،</w:t>
      </w:r>
      <w:r w:rsidRPr="00F7425C">
        <w:rPr>
          <w:rtl/>
        </w:rPr>
        <w:t xml:space="preserve"> فيقول الله</w:t>
      </w:r>
      <w:r>
        <w:rPr>
          <w:rtl/>
        </w:rPr>
        <w:t>:</w:t>
      </w:r>
      <w:r w:rsidRPr="00F7425C">
        <w:rPr>
          <w:rtl/>
        </w:rPr>
        <w:t xml:space="preserve"> أنت قتلته</w:t>
      </w:r>
      <w:r>
        <w:rPr>
          <w:rtl/>
        </w:rPr>
        <w:t>؟</w:t>
      </w:r>
      <w:r w:rsidRPr="00F7425C">
        <w:rPr>
          <w:rtl/>
        </w:rPr>
        <w:t xml:space="preserve"> فلا</w:t>
      </w:r>
      <w:r>
        <w:rPr>
          <w:rtl/>
        </w:rPr>
        <w:t xml:space="preserve"> </w:t>
      </w:r>
      <w:r w:rsidRPr="00F7425C">
        <w:rPr>
          <w:rtl/>
        </w:rPr>
        <w:t>يستطيع أن يكتم الله حديثا</w:t>
      </w:r>
      <w:r>
        <w:rPr>
          <w:rtl/>
        </w:rPr>
        <w:t>،</w:t>
      </w:r>
      <w:r w:rsidRPr="00F7425C">
        <w:rPr>
          <w:rtl/>
        </w:rPr>
        <w:t xml:space="preserve"> فيأمر به إلى النار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8</w:t>
      </w:r>
      <w:r>
        <w:rPr>
          <w:rtl/>
        </w:rPr>
        <w:t xml:space="preserve"> - </w:t>
      </w:r>
      <w:r w:rsidRPr="00F7425C">
        <w:rPr>
          <w:rtl/>
        </w:rPr>
        <w:t>دعائم الاسلام ج 2 ص 403 ح 1412</w:t>
      </w:r>
      <w:r>
        <w:rPr>
          <w:rtl/>
        </w:rPr>
        <w:t>.</w:t>
      </w:r>
    </w:p>
    <w:p w:rsidR="00943893" w:rsidRPr="00F7425C" w:rsidRDefault="00943893" w:rsidP="00943893">
      <w:pPr>
        <w:pStyle w:val="libFootnote"/>
        <w:rPr>
          <w:rtl/>
        </w:rPr>
      </w:pPr>
      <w:r w:rsidRPr="00F7425C">
        <w:rPr>
          <w:rtl/>
        </w:rPr>
        <w:t>(1) المائدة 5</w:t>
      </w:r>
      <w:r>
        <w:rPr>
          <w:rtl/>
        </w:rPr>
        <w:t>:</w:t>
      </w:r>
      <w:r w:rsidRPr="00F7425C">
        <w:rPr>
          <w:rtl/>
        </w:rPr>
        <w:t xml:space="preserve"> 32</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دعائم الاسلام ج 2 ص 401 ح 1405</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غرر الحكم ودرر الكلم ج 1 ص 437 ح 78</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جامع الأخبار ص 169</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جامع الأخبار ص 168</w:t>
      </w:r>
      <w:r>
        <w:rPr>
          <w:rtl/>
        </w:rPr>
        <w:t>.</w:t>
      </w:r>
    </w:p>
    <w:p w:rsidR="00943893" w:rsidRPr="00F7425C" w:rsidRDefault="00943893" w:rsidP="00943893">
      <w:pPr>
        <w:pStyle w:val="libFootnote0"/>
        <w:rPr>
          <w:rtl/>
        </w:rPr>
      </w:pPr>
      <w:r w:rsidRPr="00F7425C">
        <w:rPr>
          <w:rtl/>
        </w:rPr>
        <w:t>13</w:t>
      </w:r>
      <w:r>
        <w:rPr>
          <w:rtl/>
        </w:rPr>
        <w:t xml:space="preserve"> - </w:t>
      </w:r>
      <w:r w:rsidRPr="00F7425C">
        <w:rPr>
          <w:rtl/>
        </w:rPr>
        <w:t>عوالي اللآلي ج 2 ص 359 ح 1</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[ 22512 ]</w:t>
      </w:r>
      <w:r>
        <w:rPr>
          <w:rtl/>
        </w:rPr>
        <w:t xml:space="preserve"> </w:t>
      </w:r>
      <w:r w:rsidRPr="00F7425C">
        <w:rPr>
          <w:rtl/>
        </w:rPr>
        <w:t>14</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أول ما ينظر الله بين</w:t>
      </w:r>
      <w:r>
        <w:rPr>
          <w:rtl/>
        </w:rPr>
        <w:t xml:space="preserve"> </w:t>
      </w:r>
      <w:r w:rsidRPr="00F7425C">
        <w:rPr>
          <w:rtl/>
        </w:rPr>
        <w:t>الناس يوم القيامة الدماء »</w:t>
      </w:r>
      <w:r>
        <w:rPr>
          <w:rtl/>
        </w:rPr>
        <w:t>.</w:t>
      </w:r>
    </w:p>
    <w:p w:rsidR="00943893" w:rsidRPr="00F7425C" w:rsidRDefault="00943893" w:rsidP="00943893">
      <w:pPr>
        <w:pStyle w:val="libNormal"/>
        <w:rPr>
          <w:rtl/>
        </w:rPr>
      </w:pPr>
      <w:r w:rsidRPr="00943893">
        <w:rPr>
          <w:rStyle w:val="libNumChar"/>
          <w:rtl/>
        </w:rPr>
        <w:t>[ 22513 ]</w:t>
      </w:r>
      <w:r>
        <w:rPr>
          <w:rtl/>
        </w:rPr>
        <w:t xml:space="preserve"> </w:t>
      </w:r>
      <w:r w:rsidRPr="00F7425C">
        <w:rPr>
          <w:rtl/>
        </w:rPr>
        <w:t>15</w:t>
      </w:r>
      <w:r>
        <w:rPr>
          <w:rtl/>
        </w:rPr>
        <w:t xml:space="preserve"> - </w:t>
      </w:r>
      <w:r w:rsidRPr="00F7425C">
        <w:rPr>
          <w:rtl/>
        </w:rPr>
        <w:t>وعن ابن عباس قال</w:t>
      </w:r>
      <w:r>
        <w:rPr>
          <w:rtl/>
        </w:rPr>
        <w:t>:</w:t>
      </w:r>
      <w:r w:rsidRPr="00F7425C">
        <w:rPr>
          <w:rtl/>
        </w:rPr>
        <w:t xml:space="preserve"> سمعت نبيكم </w:t>
      </w:r>
      <w:r w:rsidR="007B3CF5" w:rsidRPr="007B3CF5">
        <w:rPr>
          <w:rStyle w:val="libAlaemChar"/>
          <w:rtl/>
        </w:rPr>
        <w:t>صلى‌الله‌عليه‌وآله</w:t>
      </w:r>
      <w:r>
        <w:rPr>
          <w:rtl/>
        </w:rPr>
        <w:t xml:space="preserve"> </w:t>
      </w:r>
      <w:r w:rsidRPr="00F7425C">
        <w:rPr>
          <w:rtl/>
        </w:rPr>
        <w:t>يقول</w:t>
      </w:r>
      <w:r>
        <w:rPr>
          <w:rtl/>
        </w:rPr>
        <w:t>:</w:t>
      </w:r>
      <w:r w:rsidRPr="00F7425C">
        <w:rPr>
          <w:rtl/>
        </w:rPr>
        <w:t xml:space="preserve"> « يأتي المقتول يوم القيامة</w:t>
      </w:r>
      <w:r>
        <w:rPr>
          <w:rtl/>
        </w:rPr>
        <w:t>،</w:t>
      </w:r>
      <w:r w:rsidRPr="00F7425C">
        <w:rPr>
          <w:rtl/>
        </w:rPr>
        <w:t xml:space="preserve"> معلقا رأس</w:t>
      </w:r>
      <w:r>
        <w:rPr>
          <w:rtl/>
        </w:rPr>
        <w:t>ه بإحدى يديه، ملبيا قاتله بيده</w:t>
      </w:r>
      <w:r>
        <w:rPr>
          <w:rFonts w:hint="cs"/>
          <w:rtl/>
        </w:rPr>
        <w:t xml:space="preserve"> </w:t>
      </w:r>
      <w:r w:rsidRPr="00F7425C">
        <w:rPr>
          <w:rtl/>
        </w:rPr>
        <w:t>الأخرى</w:t>
      </w:r>
      <w:r>
        <w:rPr>
          <w:rtl/>
        </w:rPr>
        <w:t>،</w:t>
      </w:r>
      <w:r w:rsidRPr="00F7425C">
        <w:rPr>
          <w:rtl/>
        </w:rPr>
        <w:t xml:space="preserve"> تشخب أوداجه دما</w:t>
      </w:r>
      <w:r>
        <w:rPr>
          <w:rtl/>
        </w:rPr>
        <w:t>،</w:t>
      </w:r>
      <w:r w:rsidRPr="00F7425C">
        <w:rPr>
          <w:rtl/>
        </w:rPr>
        <w:t xml:space="preserve"> حتى يرفعا إلى العرش</w:t>
      </w:r>
      <w:r>
        <w:rPr>
          <w:rtl/>
        </w:rPr>
        <w:t>،</w:t>
      </w:r>
      <w:r w:rsidRPr="00F7425C">
        <w:rPr>
          <w:rtl/>
        </w:rPr>
        <w:t xml:space="preserve"> فيقول المقتول لله</w:t>
      </w:r>
      <w:r>
        <w:rPr>
          <w:rFonts w:hint="cs"/>
          <w:rtl/>
        </w:rPr>
        <w:t xml:space="preserve"> </w:t>
      </w:r>
      <w:r w:rsidRPr="00F7425C">
        <w:rPr>
          <w:rtl/>
        </w:rPr>
        <w:t>تبارك وتعالى</w:t>
      </w:r>
      <w:r>
        <w:rPr>
          <w:rtl/>
        </w:rPr>
        <w:t>:</w:t>
      </w:r>
      <w:r w:rsidRPr="00F7425C">
        <w:rPr>
          <w:rtl/>
        </w:rPr>
        <w:t xml:space="preserve"> رب هذا قتلني</w:t>
      </w:r>
      <w:r>
        <w:rPr>
          <w:rtl/>
        </w:rPr>
        <w:t>،</w:t>
      </w:r>
      <w:r w:rsidRPr="00F7425C">
        <w:rPr>
          <w:rtl/>
        </w:rPr>
        <w:t xml:space="preserve"> في</w:t>
      </w:r>
      <w:r>
        <w:rPr>
          <w:rtl/>
        </w:rPr>
        <w:t>قول الله عز وجل للقاتل: تسعت،</w:t>
      </w:r>
      <w:r>
        <w:rPr>
          <w:rFonts w:hint="cs"/>
          <w:rtl/>
        </w:rPr>
        <w:t xml:space="preserve"> </w:t>
      </w:r>
      <w:r w:rsidRPr="00F7425C">
        <w:rPr>
          <w:rtl/>
        </w:rPr>
        <w:t>فيذهب به إلى النار »</w:t>
      </w:r>
      <w:r>
        <w:rPr>
          <w:rtl/>
        </w:rPr>
        <w:t>.</w:t>
      </w:r>
    </w:p>
    <w:p w:rsidR="00943893" w:rsidRPr="00F7425C" w:rsidRDefault="00943893" w:rsidP="00943893">
      <w:pPr>
        <w:pStyle w:val="libNormal"/>
        <w:rPr>
          <w:rtl/>
        </w:rPr>
      </w:pPr>
      <w:r w:rsidRPr="00943893">
        <w:rPr>
          <w:rStyle w:val="libNumChar"/>
          <w:rtl/>
        </w:rPr>
        <w:t>[ 22514 ]</w:t>
      </w:r>
      <w:r>
        <w:rPr>
          <w:rtl/>
        </w:rPr>
        <w:t xml:space="preserve"> </w:t>
      </w:r>
      <w:r w:rsidRPr="00F7425C">
        <w:rPr>
          <w:rtl/>
        </w:rPr>
        <w:t>16</w:t>
      </w:r>
      <w:r>
        <w:rPr>
          <w:rtl/>
        </w:rPr>
        <w:t xml:space="preserve"> - </w:t>
      </w:r>
      <w:r w:rsidRPr="00F7425C">
        <w:rPr>
          <w:rtl/>
        </w:rPr>
        <w:t xml:space="preserve">وعن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أمرت أن أقاتل</w:t>
      </w:r>
      <w:r>
        <w:rPr>
          <w:rtl/>
        </w:rPr>
        <w:t xml:space="preserve"> </w:t>
      </w:r>
      <w:r w:rsidRPr="00F7425C">
        <w:rPr>
          <w:rtl/>
        </w:rPr>
        <w:t>الناس حتى يقولوا</w:t>
      </w:r>
      <w:r>
        <w:rPr>
          <w:rtl/>
        </w:rPr>
        <w:t>:</w:t>
      </w:r>
      <w:r w:rsidRPr="00F7425C">
        <w:rPr>
          <w:rtl/>
        </w:rPr>
        <w:t xml:space="preserve"> لا اله إلا الله</w:t>
      </w:r>
      <w:r>
        <w:rPr>
          <w:rtl/>
        </w:rPr>
        <w:t>،</w:t>
      </w:r>
      <w:r w:rsidRPr="00F7425C">
        <w:rPr>
          <w:rtl/>
        </w:rPr>
        <w:t xml:space="preserve"> واني رسول الله</w:t>
      </w:r>
      <w:r>
        <w:rPr>
          <w:rtl/>
        </w:rPr>
        <w:t>،</w:t>
      </w:r>
      <w:r w:rsidRPr="00F7425C">
        <w:rPr>
          <w:rtl/>
        </w:rPr>
        <w:t xml:space="preserve"> ويقيموا الصلاة</w:t>
      </w:r>
      <w:r>
        <w:rPr>
          <w:rtl/>
        </w:rPr>
        <w:t xml:space="preserve">، </w:t>
      </w:r>
      <w:r w:rsidRPr="00F7425C">
        <w:rPr>
          <w:rtl/>
        </w:rPr>
        <w:t>ويؤتوا الزكاة</w:t>
      </w:r>
      <w:r>
        <w:rPr>
          <w:rtl/>
        </w:rPr>
        <w:t>،</w:t>
      </w:r>
      <w:r w:rsidRPr="00F7425C">
        <w:rPr>
          <w:rtl/>
        </w:rPr>
        <w:t xml:space="preserve"> فإذا قالوها حقنوا من</w:t>
      </w:r>
      <w:r>
        <w:rPr>
          <w:rtl/>
        </w:rPr>
        <w:t>ي دماءهم وأموالهم، وحسابهم على</w:t>
      </w:r>
      <w:r>
        <w:rPr>
          <w:rFonts w:hint="cs"/>
          <w:rtl/>
        </w:rPr>
        <w:t xml:space="preserve"> </w:t>
      </w:r>
      <w:r w:rsidRPr="00F7425C">
        <w:rPr>
          <w:rtl/>
        </w:rPr>
        <w:t>الله »</w:t>
      </w:r>
      <w:r>
        <w:rPr>
          <w:rtl/>
        </w:rPr>
        <w:t>.</w:t>
      </w:r>
    </w:p>
    <w:p w:rsidR="00943893" w:rsidRPr="00F7425C" w:rsidRDefault="00943893" w:rsidP="00943893">
      <w:pPr>
        <w:pStyle w:val="libNormal"/>
        <w:rPr>
          <w:rtl/>
        </w:rPr>
      </w:pPr>
      <w:r w:rsidRPr="00943893">
        <w:rPr>
          <w:rStyle w:val="libNumChar"/>
          <w:rtl/>
        </w:rPr>
        <w:t>[ 22515 ]</w:t>
      </w:r>
      <w:r>
        <w:rPr>
          <w:rtl/>
        </w:rPr>
        <w:t xml:space="preserve"> </w:t>
      </w:r>
      <w:r w:rsidRPr="00F7425C">
        <w:rPr>
          <w:rtl/>
        </w:rPr>
        <w:t>17</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 لا يزال العبد المؤمن في</w:t>
      </w:r>
      <w:r>
        <w:rPr>
          <w:rtl/>
        </w:rPr>
        <w:t xml:space="preserve"> </w:t>
      </w:r>
      <w:r w:rsidRPr="00F7425C">
        <w:rPr>
          <w:rtl/>
        </w:rPr>
        <w:t>فسحة من دينه</w:t>
      </w:r>
      <w:r>
        <w:rPr>
          <w:rtl/>
        </w:rPr>
        <w:t>،</w:t>
      </w:r>
      <w:r w:rsidRPr="00F7425C">
        <w:rPr>
          <w:rtl/>
        </w:rPr>
        <w:t xml:space="preserve"> ما لم يصيب دما حراما »</w:t>
      </w:r>
      <w:r>
        <w:rPr>
          <w:rtl/>
        </w:rPr>
        <w:t>.</w:t>
      </w:r>
    </w:p>
    <w:p w:rsidR="00943893" w:rsidRPr="00F7425C" w:rsidRDefault="00943893" w:rsidP="00943893">
      <w:pPr>
        <w:pStyle w:val="libNormal"/>
        <w:rPr>
          <w:rtl/>
        </w:rPr>
      </w:pPr>
      <w:r w:rsidRPr="00943893">
        <w:rPr>
          <w:rStyle w:val="libNumChar"/>
          <w:rtl/>
        </w:rPr>
        <w:t>[ 22516 ]</w:t>
      </w:r>
      <w:r>
        <w:rPr>
          <w:rtl/>
        </w:rPr>
        <w:t xml:space="preserve"> </w:t>
      </w:r>
      <w:r w:rsidRPr="00F7425C">
        <w:rPr>
          <w:rtl/>
        </w:rPr>
        <w:t>18</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ق</w:t>
      </w:r>
      <w:r>
        <w:rPr>
          <w:rtl/>
        </w:rPr>
        <w:t>ال في حجة الوداع:</w:t>
      </w:r>
      <w:r>
        <w:rPr>
          <w:rFonts w:hint="cs"/>
          <w:rtl/>
        </w:rPr>
        <w:t xml:space="preserve"> </w:t>
      </w:r>
      <w:r w:rsidRPr="00F7425C">
        <w:rPr>
          <w:rtl/>
        </w:rPr>
        <w:t>« أتدرون أي يوم هذا</w:t>
      </w:r>
      <w:r>
        <w:rPr>
          <w:rtl/>
        </w:rPr>
        <w:t>؟</w:t>
      </w:r>
      <w:r w:rsidRPr="00F7425C">
        <w:rPr>
          <w:rtl/>
        </w:rPr>
        <w:t xml:space="preserve"> » قالوا</w:t>
      </w:r>
      <w:r>
        <w:rPr>
          <w:rtl/>
        </w:rPr>
        <w:t>:</w:t>
      </w:r>
      <w:r w:rsidRPr="00F7425C">
        <w:rPr>
          <w:rtl/>
        </w:rPr>
        <w:t xml:space="preserve"> الله و</w:t>
      </w:r>
      <w:r>
        <w:rPr>
          <w:rtl/>
        </w:rPr>
        <w:t>رسوله اعلم، قال: « ان هذا يوم</w:t>
      </w:r>
      <w:r>
        <w:rPr>
          <w:rFonts w:hint="cs"/>
          <w:rtl/>
        </w:rPr>
        <w:t xml:space="preserve"> </w:t>
      </w:r>
      <w:r w:rsidRPr="00F7425C">
        <w:rPr>
          <w:rtl/>
        </w:rPr>
        <w:t>حرام</w:t>
      </w:r>
      <w:r>
        <w:rPr>
          <w:rtl/>
        </w:rPr>
        <w:t>،</w:t>
      </w:r>
      <w:r w:rsidRPr="00F7425C">
        <w:rPr>
          <w:rtl/>
        </w:rPr>
        <w:t xml:space="preserve"> وهذا بلد حرام</w:t>
      </w:r>
      <w:r>
        <w:rPr>
          <w:rtl/>
        </w:rPr>
        <w:t>،</w:t>
      </w:r>
      <w:r w:rsidRPr="00F7425C">
        <w:rPr>
          <w:rtl/>
        </w:rPr>
        <w:t xml:space="preserve"> وهذا شهر ح</w:t>
      </w:r>
      <w:r>
        <w:rPr>
          <w:rtl/>
        </w:rPr>
        <w:t>رام، وان الله حرم عليكم دماءكم</w:t>
      </w:r>
      <w:r>
        <w:rPr>
          <w:rFonts w:hint="cs"/>
          <w:rtl/>
        </w:rPr>
        <w:t xml:space="preserve"> </w:t>
      </w:r>
      <w:r w:rsidRPr="00F7425C">
        <w:rPr>
          <w:rtl/>
        </w:rPr>
        <w:t>وأموالكم وأعراضكم</w:t>
      </w:r>
      <w:r>
        <w:rPr>
          <w:rtl/>
        </w:rPr>
        <w:t>،</w:t>
      </w:r>
      <w:r w:rsidRPr="00F7425C">
        <w:rPr>
          <w:rtl/>
        </w:rPr>
        <w:t xml:space="preserve"> كحرمة يومكم هذا</w:t>
      </w:r>
      <w:r>
        <w:rPr>
          <w:rtl/>
        </w:rPr>
        <w:t>،</w:t>
      </w:r>
      <w:r w:rsidRPr="00F7425C">
        <w:rPr>
          <w:rtl/>
        </w:rPr>
        <w:t xml:space="preserve"> </w:t>
      </w:r>
      <w:r>
        <w:rPr>
          <w:rtl/>
        </w:rPr>
        <w:t xml:space="preserve">[ </w:t>
      </w:r>
      <w:r w:rsidRPr="00F7425C">
        <w:rPr>
          <w:rtl/>
        </w:rPr>
        <w:t>و</w:t>
      </w:r>
      <w:r>
        <w:rPr>
          <w:rtl/>
        </w:rPr>
        <w:t xml:space="preserve"> ] </w:t>
      </w:r>
      <w:r w:rsidRPr="00943893">
        <w:rPr>
          <w:rStyle w:val="libFootnotenumChar"/>
          <w:rtl/>
        </w:rPr>
        <w:t>(1)</w:t>
      </w:r>
      <w:r>
        <w:rPr>
          <w:rtl/>
        </w:rPr>
        <w:t xml:space="preserve"> شهركم هذا،</w:t>
      </w:r>
      <w:r>
        <w:rPr>
          <w:rFonts w:hint="cs"/>
          <w:rtl/>
        </w:rPr>
        <w:t xml:space="preserve"> </w:t>
      </w:r>
      <w:r w:rsidRPr="00F7425C">
        <w:rPr>
          <w:rtl/>
        </w:rPr>
        <w:t>في بلدكم هذا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14</w:t>
      </w:r>
      <w:r>
        <w:rPr>
          <w:rtl/>
        </w:rPr>
        <w:t xml:space="preserve"> - </w:t>
      </w:r>
      <w:r w:rsidRPr="00F7425C">
        <w:rPr>
          <w:rtl/>
        </w:rPr>
        <w:t>عوالي اللآلي ج 3 ص 577 ح 4</w:t>
      </w:r>
      <w:r>
        <w:rPr>
          <w:rtl/>
        </w:rPr>
        <w:t>.</w:t>
      </w:r>
    </w:p>
    <w:p w:rsidR="00943893" w:rsidRPr="00F7425C" w:rsidRDefault="00943893" w:rsidP="00943893">
      <w:pPr>
        <w:pStyle w:val="libFootnote0"/>
        <w:rPr>
          <w:rtl/>
        </w:rPr>
      </w:pPr>
      <w:r w:rsidRPr="00F7425C">
        <w:rPr>
          <w:rtl/>
        </w:rPr>
        <w:t>15</w:t>
      </w:r>
      <w:r>
        <w:rPr>
          <w:rtl/>
        </w:rPr>
        <w:t xml:space="preserve"> - </w:t>
      </w:r>
      <w:r w:rsidRPr="00F7425C">
        <w:rPr>
          <w:rtl/>
        </w:rPr>
        <w:t>عوالي اللآلي ج 1 ص 111 ح 17</w:t>
      </w:r>
      <w:r>
        <w:rPr>
          <w:rtl/>
        </w:rPr>
        <w:t>.</w:t>
      </w:r>
    </w:p>
    <w:p w:rsidR="00943893" w:rsidRPr="00F7425C" w:rsidRDefault="00943893" w:rsidP="00943893">
      <w:pPr>
        <w:pStyle w:val="libFootnote0"/>
        <w:rPr>
          <w:rtl/>
        </w:rPr>
      </w:pPr>
      <w:r w:rsidRPr="00F7425C">
        <w:rPr>
          <w:rtl/>
        </w:rPr>
        <w:t>16</w:t>
      </w:r>
      <w:r>
        <w:rPr>
          <w:rtl/>
        </w:rPr>
        <w:t xml:space="preserve"> - </w:t>
      </w:r>
      <w:r w:rsidRPr="00F7425C">
        <w:rPr>
          <w:rtl/>
        </w:rPr>
        <w:t>عوالي اللآلي ج 1 ص 153 ح 118</w:t>
      </w:r>
      <w:r>
        <w:rPr>
          <w:rtl/>
        </w:rPr>
        <w:t>.</w:t>
      </w:r>
    </w:p>
    <w:p w:rsidR="00943893" w:rsidRPr="00F7425C" w:rsidRDefault="00943893" w:rsidP="00943893">
      <w:pPr>
        <w:pStyle w:val="libFootnote0"/>
        <w:rPr>
          <w:rtl/>
        </w:rPr>
      </w:pPr>
      <w:r w:rsidRPr="00F7425C">
        <w:rPr>
          <w:rtl/>
        </w:rPr>
        <w:t>17</w:t>
      </w:r>
      <w:r>
        <w:rPr>
          <w:rtl/>
        </w:rPr>
        <w:t xml:space="preserve"> - </w:t>
      </w:r>
      <w:r w:rsidRPr="00F7425C">
        <w:rPr>
          <w:rtl/>
        </w:rPr>
        <w:t>عوالي اللآلي ج 1 ص 161 ح 155</w:t>
      </w:r>
      <w:r>
        <w:rPr>
          <w:rtl/>
        </w:rPr>
        <w:t>.</w:t>
      </w:r>
    </w:p>
    <w:p w:rsidR="00943893" w:rsidRPr="00F7425C" w:rsidRDefault="00943893" w:rsidP="00943893">
      <w:pPr>
        <w:pStyle w:val="libFootnote0"/>
        <w:rPr>
          <w:rtl/>
        </w:rPr>
      </w:pPr>
      <w:r w:rsidRPr="00F7425C">
        <w:rPr>
          <w:rtl/>
        </w:rPr>
        <w:t>18</w:t>
      </w:r>
      <w:r>
        <w:rPr>
          <w:rtl/>
        </w:rPr>
        <w:t xml:space="preserve"> - </w:t>
      </w:r>
      <w:r w:rsidRPr="00F7425C">
        <w:rPr>
          <w:rtl/>
        </w:rPr>
        <w:t>عوالي اللآلي ج 1 ص 161 ح 151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في</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[ 22517 ]</w:t>
      </w:r>
      <w:r>
        <w:rPr>
          <w:rtl/>
        </w:rPr>
        <w:t xml:space="preserve"> </w:t>
      </w:r>
      <w:r w:rsidRPr="00F7425C">
        <w:rPr>
          <w:rtl/>
        </w:rPr>
        <w:t>19</w:t>
      </w:r>
      <w:r>
        <w:rPr>
          <w:rtl/>
        </w:rPr>
        <w:t xml:space="preserve"> - </w:t>
      </w:r>
      <w:r w:rsidRPr="00F7425C">
        <w:rPr>
          <w:rtl/>
        </w:rPr>
        <w:t xml:space="preserve">وعنه </w:t>
      </w:r>
      <w:r w:rsidR="007B3CF5" w:rsidRPr="007B3CF5">
        <w:rPr>
          <w:rStyle w:val="libAlaemChar"/>
          <w:rtl/>
        </w:rPr>
        <w:t>صلى‌الله‌عليه‌وآله</w:t>
      </w:r>
      <w:r>
        <w:rPr>
          <w:rtl/>
        </w:rPr>
        <w:t>، أنه قال في حديث: « ولا يقتل</w:t>
      </w:r>
      <w:r>
        <w:rPr>
          <w:rFonts w:hint="cs"/>
          <w:rtl/>
        </w:rPr>
        <w:t xml:space="preserve"> </w:t>
      </w:r>
      <w:r w:rsidRPr="00F7425C">
        <w:rPr>
          <w:rtl/>
        </w:rPr>
        <w:t>القاتل حين يقتل وهو مؤمن »</w:t>
      </w:r>
      <w:r>
        <w:rPr>
          <w:rtl/>
        </w:rPr>
        <w:t>.</w:t>
      </w:r>
    </w:p>
    <w:p w:rsidR="00943893" w:rsidRPr="00F7425C" w:rsidRDefault="00943893" w:rsidP="00943893">
      <w:pPr>
        <w:pStyle w:val="libNormal"/>
        <w:rPr>
          <w:rtl/>
        </w:rPr>
      </w:pPr>
      <w:r w:rsidRPr="00943893">
        <w:rPr>
          <w:rStyle w:val="libNumChar"/>
          <w:rtl/>
        </w:rPr>
        <w:t>[ 22518 ]</w:t>
      </w:r>
      <w:r>
        <w:rPr>
          <w:rtl/>
        </w:rPr>
        <w:t xml:space="preserve"> </w:t>
      </w:r>
      <w:r w:rsidRPr="00F7425C">
        <w:rPr>
          <w:rtl/>
        </w:rPr>
        <w:t>20</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أبغض الناس إلى الله</w:t>
      </w:r>
      <w:r>
        <w:rPr>
          <w:rtl/>
        </w:rPr>
        <w:t xml:space="preserve"> </w:t>
      </w:r>
      <w:r w:rsidRPr="00F7425C">
        <w:rPr>
          <w:rtl/>
        </w:rPr>
        <w:t>ثلاثة</w:t>
      </w:r>
      <w:r>
        <w:rPr>
          <w:rtl/>
        </w:rPr>
        <w:t>:</w:t>
      </w:r>
      <w:r w:rsidRPr="00F7425C">
        <w:rPr>
          <w:rtl/>
        </w:rPr>
        <w:t xml:space="preserve"> ملحد في الحرم</w:t>
      </w:r>
      <w:r>
        <w:rPr>
          <w:rtl/>
        </w:rPr>
        <w:t>،</w:t>
      </w:r>
      <w:r w:rsidRPr="00F7425C">
        <w:rPr>
          <w:rtl/>
        </w:rPr>
        <w:t xml:space="preserve"> ومبتغ </w:t>
      </w:r>
      <w:r w:rsidRPr="00943893">
        <w:rPr>
          <w:rStyle w:val="libFootnotenumChar"/>
          <w:rtl/>
        </w:rPr>
        <w:t>(1)</w:t>
      </w:r>
      <w:r w:rsidRPr="00F7425C">
        <w:rPr>
          <w:rtl/>
        </w:rPr>
        <w:t xml:space="preserve"> في </w:t>
      </w:r>
      <w:r>
        <w:rPr>
          <w:rtl/>
        </w:rPr>
        <w:t>الاسلام سنة الجاهلية، ومطلب دم</w:t>
      </w:r>
      <w:r>
        <w:rPr>
          <w:rFonts w:hint="cs"/>
          <w:rtl/>
        </w:rPr>
        <w:t xml:space="preserve"> </w:t>
      </w:r>
      <w:r w:rsidRPr="00F7425C">
        <w:rPr>
          <w:rtl/>
        </w:rPr>
        <w:t>امرئ بغير حق ليهريق دمه »</w:t>
      </w:r>
      <w:r>
        <w:rPr>
          <w:rtl/>
        </w:rPr>
        <w:t>.</w:t>
      </w:r>
    </w:p>
    <w:p w:rsidR="00943893" w:rsidRPr="00F7425C" w:rsidRDefault="00943893" w:rsidP="00943893">
      <w:pPr>
        <w:pStyle w:val="libNormal"/>
        <w:rPr>
          <w:rtl/>
        </w:rPr>
      </w:pPr>
      <w:r w:rsidRPr="00943893">
        <w:rPr>
          <w:rStyle w:val="libNumChar"/>
          <w:rtl/>
        </w:rPr>
        <w:t>[ 22519 ]</w:t>
      </w:r>
      <w:r>
        <w:rPr>
          <w:rtl/>
        </w:rPr>
        <w:t xml:space="preserve"> </w:t>
      </w:r>
      <w:r w:rsidRPr="00F7425C">
        <w:rPr>
          <w:rtl/>
        </w:rPr>
        <w:t>21</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أمرت أن أقاتل</w:t>
      </w:r>
      <w:r>
        <w:rPr>
          <w:rtl/>
        </w:rPr>
        <w:t xml:space="preserve"> </w:t>
      </w:r>
      <w:r w:rsidRPr="00F7425C">
        <w:rPr>
          <w:rtl/>
        </w:rPr>
        <w:t>الناس حتى يقولوا</w:t>
      </w:r>
      <w:r>
        <w:rPr>
          <w:rtl/>
        </w:rPr>
        <w:t>:</w:t>
      </w:r>
      <w:r w:rsidRPr="00F7425C">
        <w:rPr>
          <w:rtl/>
        </w:rPr>
        <w:t xml:space="preserve"> لا إله إلا الله</w:t>
      </w:r>
      <w:r>
        <w:rPr>
          <w:rtl/>
        </w:rPr>
        <w:t>،</w:t>
      </w:r>
      <w:r w:rsidRPr="00F7425C">
        <w:rPr>
          <w:rtl/>
        </w:rPr>
        <w:t xml:space="preserve"> فإذا قالوها</w:t>
      </w:r>
      <w:r>
        <w:rPr>
          <w:rtl/>
        </w:rPr>
        <w:t xml:space="preserve"> عصموا مني دماءهم وأموالهم</w:t>
      </w:r>
      <w:r>
        <w:rPr>
          <w:rFonts w:hint="cs"/>
          <w:rtl/>
        </w:rPr>
        <w:t xml:space="preserve"> </w:t>
      </w:r>
      <w:r w:rsidRPr="00F7425C">
        <w:rPr>
          <w:rtl/>
        </w:rPr>
        <w:t>إلا بحقها</w:t>
      </w:r>
      <w:r>
        <w:rPr>
          <w:rtl/>
        </w:rPr>
        <w:t>،</w:t>
      </w:r>
      <w:r w:rsidRPr="00F7425C">
        <w:rPr>
          <w:rtl/>
        </w:rPr>
        <w:t xml:space="preserve"> وحسابهم على الله »</w:t>
      </w:r>
      <w:r>
        <w:rPr>
          <w:rtl/>
        </w:rPr>
        <w:t>.</w:t>
      </w:r>
    </w:p>
    <w:p w:rsidR="00943893" w:rsidRPr="00F7425C" w:rsidRDefault="00943893" w:rsidP="00943893">
      <w:pPr>
        <w:pStyle w:val="libNormal"/>
        <w:rPr>
          <w:rtl/>
        </w:rPr>
      </w:pPr>
      <w:r w:rsidRPr="00943893">
        <w:rPr>
          <w:rStyle w:val="libNumChar"/>
          <w:rtl/>
        </w:rPr>
        <w:t>[ 22520 ]</w:t>
      </w:r>
      <w:r>
        <w:rPr>
          <w:rtl/>
        </w:rPr>
        <w:t xml:space="preserve"> </w:t>
      </w:r>
      <w:r w:rsidRPr="00F7425C">
        <w:rPr>
          <w:rtl/>
        </w:rPr>
        <w:t>22</w:t>
      </w:r>
      <w:r>
        <w:rPr>
          <w:rtl/>
        </w:rPr>
        <w:t xml:space="preserve"> - </w:t>
      </w:r>
      <w:r w:rsidRPr="00F7425C">
        <w:rPr>
          <w:rtl/>
        </w:rPr>
        <w:t>الشيخ الطوسي في أماليه</w:t>
      </w:r>
      <w:r>
        <w:rPr>
          <w:rtl/>
        </w:rPr>
        <w:t>:</w:t>
      </w:r>
      <w:r w:rsidRPr="00F7425C">
        <w:rPr>
          <w:rtl/>
        </w:rPr>
        <w:t xml:space="preserve"> عن النبي </w:t>
      </w:r>
      <w:r w:rsidR="007B3CF5" w:rsidRPr="007B3CF5">
        <w:rPr>
          <w:rStyle w:val="libAlaemChar"/>
          <w:rtl/>
        </w:rPr>
        <w:t>صلى‌الله‌عليه‌وآله</w:t>
      </w:r>
      <w:r>
        <w:rPr>
          <w:rtl/>
        </w:rPr>
        <w:t xml:space="preserve">، </w:t>
      </w:r>
      <w:r w:rsidRPr="00F7425C">
        <w:rPr>
          <w:rtl/>
        </w:rPr>
        <w:t>قال</w:t>
      </w:r>
      <w:r>
        <w:rPr>
          <w:rtl/>
        </w:rPr>
        <w:t>:</w:t>
      </w:r>
      <w:r w:rsidRPr="00F7425C">
        <w:rPr>
          <w:rtl/>
        </w:rPr>
        <w:t xml:space="preserve"> « لزوال الدنيا أيسر على الله من قتل المؤمن »</w:t>
      </w:r>
      <w:r>
        <w:rPr>
          <w:rtl/>
        </w:rPr>
        <w:t>.</w:t>
      </w:r>
    </w:p>
    <w:p w:rsidR="00943893" w:rsidRPr="00F7425C" w:rsidRDefault="00943893" w:rsidP="00943893">
      <w:pPr>
        <w:pStyle w:val="libNormal"/>
        <w:rPr>
          <w:rtl/>
        </w:rPr>
      </w:pPr>
      <w:r w:rsidRPr="00F7425C">
        <w:rPr>
          <w:rtl/>
        </w:rPr>
        <w:t xml:space="preserve">وعنه </w:t>
      </w:r>
      <w:r w:rsidR="007B3CF5" w:rsidRPr="007B3CF5">
        <w:rPr>
          <w:rStyle w:val="libAlaemChar"/>
          <w:rtl/>
        </w:rPr>
        <w:t>صلى‌الله‌عليه‌وآله</w:t>
      </w:r>
      <w:r w:rsidRPr="00F7425C">
        <w:rPr>
          <w:rtl/>
        </w:rPr>
        <w:t xml:space="preserve"> قال</w:t>
      </w:r>
      <w:r>
        <w:rPr>
          <w:rtl/>
        </w:rPr>
        <w:t>:</w:t>
      </w:r>
      <w:r w:rsidRPr="00F7425C">
        <w:rPr>
          <w:rtl/>
        </w:rPr>
        <w:t xml:space="preserve"> « أول ما يقضى يوم القيامة الدماء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[ 22521 ]</w:t>
      </w:r>
      <w:r>
        <w:rPr>
          <w:rtl/>
        </w:rPr>
        <w:t xml:space="preserve"> </w:t>
      </w:r>
      <w:r w:rsidRPr="00F7425C">
        <w:rPr>
          <w:rtl/>
        </w:rPr>
        <w:t>23</w:t>
      </w:r>
      <w:r>
        <w:rPr>
          <w:rtl/>
        </w:rPr>
        <w:t xml:space="preserve"> - </w:t>
      </w:r>
      <w:r w:rsidRPr="00F7425C">
        <w:rPr>
          <w:rtl/>
        </w:rPr>
        <w:t>حسين بن سعيد الأهوازي ف</w:t>
      </w:r>
      <w:r>
        <w:rPr>
          <w:rtl/>
        </w:rPr>
        <w:t>ي كتاب المؤمن: عن أبي عبد الله</w:t>
      </w:r>
      <w:r>
        <w:rPr>
          <w:rFonts w:hint="cs"/>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قال النبي </w:t>
      </w:r>
      <w:r w:rsidR="007B3CF5" w:rsidRPr="007B3CF5">
        <w:rPr>
          <w:rStyle w:val="libAlaemChar"/>
          <w:rtl/>
        </w:rPr>
        <w:t>صلى‌الله‌عليه‌وآله</w:t>
      </w:r>
      <w:r>
        <w:rPr>
          <w:rtl/>
        </w:rPr>
        <w:t>:</w:t>
      </w:r>
      <w:r w:rsidRPr="00F7425C">
        <w:rPr>
          <w:rtl/>
        </w:rPr>
        <w:t xml:space="preserve"> المؤمن حرام</w:t>
      </w:r>
      <w:r>
        <w:rPr>
          <w:rtl/>
        </w:rPr>
        <w:t xml:space="preserve"> </w:t>
      </w:r>
      <w:r w:rsidRPr="00F7425C">
        <w:rPr>
          <w:rtl/>
        </w:rPr>
        <w:t>كله</w:t>
      </w:r>
      <w:r>
        <w:rPr>
          <w:rtl/>
        </w:rPr>
        <w:t>،</w:t>
      </w:r>
      <w:r w:rsidRPr="00F7425C">
        <w:rPr>
          <w:rtl/>
        </w:rPr>
        <w:t xml:space="preserve"> عرضه وماله ودمه »</w:t>
      </w:r>
      <w:r>
        <w:rPr>
          <w:rtl/>
        </w:rPr>
        <w:t>.</w:t>
      </w:r>
    </w:p>
    <w:p w:rsidR="00943893" w:rsidRPr="00F7425C" w:rsidRDefault="00943893" w:rsidP="00943893">
      <w:pPr>
        <w:pStyle w:val="libNormal"/>
        <w:rPr>
          <w:rtl/>
        </w:rPr>
      </w:pPr>
      <w:r w:rsidRPr="00943893">
        <w:rPr>
          <w:rStyle w:val="libNumChar"/>
          <w:rtl/>
        </w:rPr>
        <w:t>[ 22522 ]</w:t>
      </w:r>
      <w:r>
        <w:rPr>
          <w:rtl/>
        </w:rPr>
        <w:t xml:space="preserve"> </w:t>
      </w:r>
      <w:r w:rsidRPr="00F7425C">
        <w:rPr>
          <w:rtl/>
        </w:rPr>
        <w:t>24</w:t>
      </w:r>
      <w:r>
        <w:rPr>
          <w:rtl/>
        </w:rPr>
        <w:t xml:space="preserve"> - </w:t>
      </w:r>
      <w:r w:rsidRPr="00F7425C">
        <w:rPr>
          <w:rtl/>
        </w:rPr>
        <w:t>أبو الفتح الكراجكي في كنز الفوائد</w:t>
      </w:r>
      <w:r>
        <w:rPr>
          <w:rtl/>
        </w:rPr>
        <w:t>:</w:t>
      </w:r>
      <w:r w:rsidRPr="00F7425C">
        <w:rPr>
          <w:rtl/>
        </w:rPr>
        <w:t xml:space="preserve"> عن الشيخ الفقيه</w:t>
      </w:r>
      <w:r>
        <w:rPr>
          <w:rtl/>
        </w:rPr>
        <w:t xml:space="preserve"> </w:t>
      </w:r>
      <w:r w:rsidRPr="00F7425C">
        <w:rPr>
          <w:rtl/>
        </w:rPr>
        <w:t>محمد بن أحمد بن شاذان</w:t>
      </w:r>
      <w:r>
        <w:rPr>
          <w:rtl/>
        </w:rPr>
        <w:t>،</w:t>
      </w:r>
      <w:r w:rsidRPr="00F7425C">
        <w:rPr>
          <w:rtl/>
        </w:rPr>
        <w:t xml:space="preserve"> عن محمد بن علي بن بابويه</w:t>
      </w:r>
      <w:r>
        <w:rPr>
          <w:rtl/>
        </w:rPr>
        <w:t>،</w:t>
      </w:r>
      <w:r w:rsidRPr="00F7425C">
        <w:rPr>
          <w:rtl/>
        </w:rPr>
        <w:t xml:space="preserve"> عن أبيه</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19</w:t>
      </w:r>
      <w:r>
        <w:rPr>
          <w:rtl/>
        </w:rPr>
        <w:t xml:space="preserve"> - </w:t>
      </w:r>
      <w:r w:rsidRPr="00F7425C">
        <w:rPr>
          <w:rtl/>
        </w:rPr>
        <w:t>عوالي اللآلي ج 1 ص 167 ح 184</w:t>
      </w:r>
      <w:r>
        <w:rPr>
          <w:rtl/>
        </w:rPr>
        <w:t>.</w:t>
      </w:r>
    </w:p>
    <w:p w:rsidR="00943893" w:rsidRPr="00F7425C" w:rsidRDefault="00943893" w:rsidP="00943893">
      <w:pPr>
        <w:pStyle w:val="libFootnote0"/>
        <w:rPr>
          <w:rtl/>
        </w:rPr>
      </w:pPr>
      <w:r w:rsidRPr="00F7425C">
        <w:rPr>
          <w:rtl/>
        </w:rPr>
        <w:t>20</w:t>
      </w:r>
      <w:r>
        <w:rPr>
          <w:rtl/>
        </w:rPr>
        <w:t xml:space="preserve"> - </w:t>
      </w:r>
      <w:r w:rsidRPr="00F7425C">
        <w:rPr>
          <w:rtl/>
        </w:rPr>
        <w:t>عوالي اللآلي ج 1 ص 176 ح 216</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متبع</w:t>
      </w:r>
      <w:r>
        <w:rPr>
          <w:rtl/>
        </w:rPr>
        <w:t>.</w:t>
      </w:r>
    </w:p>
    <w:p w:rsidR="00943893" w:rsidRPr="00F7425C" w:rsidRDefault="00943893" w:rsidP="00943893">
      <w:pPr>
        <w:pStyle w:val="libFootnote0"/>
        <w:rPr>
          <w:rtl/>
        </w:rPr>
      </w:pPr>
      <w:r w:rsidRPr="00F7425C">
        <w:rPr>
          <w:rtl/>
        </w:rPr>
        <w:t>21</w:t>
      </w:r>
      <w:r>
        <w:rPr>
          <w:rtl/>
        </w:rPr>
        <w:t xml:space="preserve"> - </w:t>
      </w:r>
      <w:r w:rsidRPr="00F7425C">
        <w:rPr>
          <w:rtl/>
        </w:rPr>
        <w:t>عوالي اللآلي ج 1 ص 238 ح 154 ج 2 ص 224 ح 37</w:t>
      </w:r>
      <w:r>
        <w:rPr>
          <w:rtl/>
        </w:rPr>
        <w:t>.</w:t>
      </w:r>
    </w:p>
    <w:p w:rsidR="00943893" w:rsidRPr="00F7425C" w:rsidRDefault="00943893" w:rsidP="00943893">
      <w:pPr>
        <w:pStyle w:val="libFootnote0"/>
        <w:rPr>
          <w:rtl/>
        </w:rPr>
      </w:pPr>
      <w:r w:rsidRPr="00F7425C">
        <w:rPr>
          <w:rtl/>
        </w:rPr>
        <w:t>22</w:t>
      </w:r>
      <w:r>
        <w:rPr>
          <w:rtl/>
        </w:rPr>
        <w:t xml:space="preserve"> - </w:t>
      </w:r>
      <w:r w:rsidRPr="00F7425C">
        <w:rPr>
          <w:rtl/>
        </w:rPr>
        <w:t>بل روضة الواعظين ص 461 وعنه في البحار ج 104 ص 382 ح 69 علما بأن</w:t>
      </w:r>
      <w:r>
        <w:rPr>
          <w:rFonts w:hint="cs"/>
          <w:rtl/>
        </w:rPr>
        <w:t xml:space="preserve"> </w:t>
      </w:r>
      <w:r w:rsidRPr="00F7425C">
        <w:rPr>
          <w:rtl/>
        </w:rPr>
        <w:t>الحديث الذي قبله في البحار عن أمالي الطوسي</w:t>
      </w:r>
      <w:r>
        <w:rPr>
          <w:rtl/>
        </w:rPr>
        <w:t>،</w:t>
      </w:r>
      <w:r w:rsidRPr="00F7425C">
        <w:rPr>
          <w:rtl/>
        </w:rPr>
        <w:t xml:space="preserve"> فتأمل</w:t>
      </w:r>
      <w:r>
        <w:rPr>
          <w:rtl/>
        </w:rPr>
        <w:t>.</w:t>
      </w:r>
    </w:p>
    <w:p w:rsidR="00943893" w:rsidRPr="00F7425C" w:rsidRDefault="00943893" w:rsidP="00943893">
      <w:pPr>
        <w:pStyle w:val="libFootnote"/>
        <w:rPr>
          <w:rtl/>
        </w:rPr>
      </w:pPr>
      <w:r w:rsidRPr="00F7425C">
        <w:rPr>
          <w:rtl/>
        </w:rPr>
        <w:t>(1) روضة الواعظين ص 461 وعنه في البحار ج 104 ص 382 ح 71</w:t>
      </w:r>
      <w:r>
        <w:rPr>
          <w:rtl/>
        </w:rPr>
        <w:t>.</w:t>
      </w:r>
    </w:p>
    <w:p w:rsidR="00943893" w:rsidRPr="00F7425C" w:rsidRDefault="00943893" w:rsidP="00943893">
      <w:pPr>
        <w:pStyle w:val="libFootnote0"/>
        <w:rPr>
          <w:rtl/>
        </w:rPr>
      </w:pPr>
      <w:r w:rsidRPr="00F7425C">
        <w:rPr>
          <w:rtl/>
        </w:rPr>
        <w:t>23</w:t>
      </w:r>
      <w:r>
        <w:rPr>
          <w:rtl/>
        </w:rPr>
        <w:t xml:space="preserve"> - </w:t>
      </w:r>
      <w:r w:rsidRPr="00F7425C">
        <w:rPr>
          <w:rtl/>
        </w:rPr>
        <w:t>المؤمن ص 72 ح 199</w:t>
      </w:r>
      <w:r>
        <w:rPr>
          <w:rtl/>
        </w:rPr>
        <w:t>.</w:t>
      </w:r>
    </w:p>
    <w:p w:rsidR="00943893" w:rsidRPr="00F7425C" w:rsidRDefault="00943893" w:rsidP="00943893">
      <w:pPr>
        <w:pStyle w:val="libFootnote0"/>
        <w:rPr>
          <w:rtl/>
        </w:rPr>
      </w:pPr>
      <w:r w:rsidRPr="00F7425C">
        <w:rPr>
          <w:rtl/>
        </w:rPr>
        <w:t>24</w:t>
      </w:r>
      <w:r>
        <w:rPr>
          <w:rtl/>
        </w:rPr>
        <w:t xml:space="preserve"> - </w:t>
      </w:r>
      <w:r w:rsidRPr="00F7425C">
        <w:rPr>
          <w:rtl/>
        </w:rPr>
        <w:t>كنز الفوائد ص 202</w:t>
      </w:r>
      <w:r>
        <w:rPr>
          <w:rtl/>
        </w:rPr>
        <w:t>.</w:t>
      </w:r>
    </w:p>
    <w:p w:rsidR="00943893" w:rsidRDefault="00943893" w:rsidP="00943893">
      <w:pPr>
        <w:pStyle w:val="libNormal"/>
        <w:rPr>
          <w:rtl/>
        </w:rPr>
      </w:pPr>
      <w:r>
        <w:rPr>
          <w:rtl/>
        </w:rPr>
        <w:br w:type="page"/>
      </w:r>
    </w:p>
    <w:p w:rsidR="00943893" w:rsidRPr="00F7425C" w:rsidRDefault="00943893" w:rsidP="00F97B4D">
      <w:pPr>
        <w:pStyle w:val="libNormal0"/>
        <w:rPr>
          <w:rtl/>
        </w:rPr>
      </w:pPr>
      <w:r w:rsidRPr="00F7425C">
        <w:rPr>
          <w:rtl/>
        </w:rPr>
        <w:lastRenderedPageBreak/>
        <w:t>سعد بن عبد الله</w:t>
      </w:r>
      <w:r>
        <w:rPr>
          <w:rtl/>
        </w:rPr>
        <w:t>،</w:t>
      </w:r>
      <w:r w:rsidRPr="00F7425C">
        <w:rPr>
          <w:rtl/>
        </w:rPr>
        <w:t xml:space="preserve"> عن أيوب بن نوح</w:t>
      </w:r>
      <w:r>
        <w:rPr>
          <w:rtl/>
        </w:rPr>
        <w:t>،</w:t>
      </w:r>
      <w:r w:rsidRPr="00F7425C">
        <w:rPr>
          <w:rtl/>
        </w:rPr>
        <w:t xml:space="preserve"> عن </w:t>
      </w:r>
      <w:r>
        <w:rPr>
          <w:rtl/>
        </w:rPr>
        <w:t>الرضا، عن آبائه،</w:t>
      </w:r>
      <w:r>
        <w:rPr>
          <w:rFonts w:hint="cs"/>
          <w:rtl/>
        </w:rPr>
        <w:t xml:space="preserve"> </w:t>
      </w:r>
      <w:r w:rsidR="00F97B4D" w:rsidRPr="007B3CF5">
        <w:rPr>
          <w:rStyle w:val="libAlaemChar"/>
          <w:rtl/>
        </w:rPr>
        <w:t>عليه‌السلام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 خمسة لا</w:t>
      </w:r>
      <w:r>
        <w:rPr>
          <w:rFonts w:hint="cs"/>
          <w:rtl/>
        </w:rPr>
        <w:t xml:space="preserve"> </w:t>
      </w:r>
      <w:r w:rsidRPr="00F7425C">
        <w:rPr>
          <w:rtl/>
        </w:rPr>
        <w:t>تطفأ نيرانهم ولا تموت أبدانهم</w:t>
      </w:r>
      <w:r>
        <w:rPr>
          <w:rtl/>
        </w:rPr>
        <w:t>:</w:t>
      </w:r>
      <w:r w:rsidRPr="00F7425C">
        <w:rPr>
          <w:rtl/>
        </w:rPr>
        <w:t xml:space="preserve"> ر</w:t>
      </w:r>
      <w:r>
        <w:rPr>
          <w:rtl/>
        </w:rPr>
        <w:t>جل أشرك، ورجل عق والديه، ورجل</w:t>
      </w:r>
      <w:r>
        <w:rPr>
          <w:rFonts w:hint="cs"/>
          <w:rtl/>
        </w:rPr>
        <w:t xml:space="preserve"> </w:t>
      </w:r>
      <w:r w:rsidRPr="00F7425C">
        <w:rPr>
          <w:rtl/>
        </w:rPr>
        <w:t>سعى بأخيه إلى السلطان فقتله</w:t>
      </w:r>
      <w:r>
        <w:rPr>
          <w:rtl/>
        </w:rPr>
        <w:t>،</w:t>
      </w:r>
      <w:r w:rsidRPr="00F7425C">
        <w:rPr>
          <w:rtl/>
        </w:rPr>
        <w:t xml:space="preserve"> ورج</w:t>
      </w:r>
      <w:r>
        <w:rPr>
          <w:rtl/>
        </w:rPr>
        <w:t>ل قتل نفسا بغير نفس، ورجل أذنب</w:t>
      </w:r>
      <w:r>
        <w:rPr>
          <w:rFonts w:hint="cs"/>
          <w:rtl/>
        </w:rPr>
        <w:t xml:space="preserve"> </w:t>
      </w:r>
      <w:r w:rsidRPr="00F7425C">
        <w:rPr>
          <w:rtl/>
        </w:rPr>
        <w:t>ذنبا وحمل ذنبه على الله عز وجل »</w:t>
      </w:r>
      <w:r>
        <w:rPr>
          <w:rtl/>
        </w:rPr>
        <w:t>.</w:t>
      </w:r>
    </w:p>
    <w:p w:rsidR="00943893" w:rsidRPr="00F7425C" w:rsidRDefault="00943893" w:rsidP="00943893">
      <w:pPr>
        <w:pStyle w:val="libNormal"/>
        <w:rPr>
          <w:rtl/>
        </w:rPr>
      </w:pPr>
      <w:r w:rsidRPr="00943893">
        <w:rPr>
          <w:rStyle w:val="libNumChar"/>
          <w:rtl/>
        </w:rPr>
        <w:t>[ 22523 ]</w:t>
      </w:r>
      <w:r>
        <w:rPr>
          <w:rtl/>
        </w:rPr>
        <w:t xml:space="preserve"> </w:t>
      </w:r>
      <w:r w:rsidRPr="00F7425C">
        <w:rPr>
          <w:rtl/>
        </w:rPr>
        <w:t>25</w:t>
      </w:r>
      <w:r>
        <w:rPr>
          <w:rtl/>
        </w:rPr>
        <w:t xml:space="preserve"> - </w:t>
      </w:r>
      <w:r w:rsidRPr="00F7425C">
        <w:rPr>
          <w:rtl/>
        </w:rPr>
        <w:t>عماد الدين الطبري في بشارة المصطفى</w:t>
      </w:r>
      <w:r>
        <w:rPr>
          <w:rtl/>
        </w:rPr>
        <w:t>:</w:t>
      </w:r>
      <w:r w:rsidRPr="00F7425C">
        <w:rPr>
          <w:rtl/>
        </w:rPr>
        <w:t xml:space="preserve"> عن أبي محمد</w:t>
      </w:r>
      <w:r>
        <w:rPr>
          <w:rtl/>
        </w:rPr>
        <w:t xml:space="preserve"> </w:t>
      </w:r>
      <w:r w:rsidRPr="00F7425C">
        <w:rPr>
          <w:rtl/>
        </w:rPr>
        <w:t>الحسن بن الحسين بن بابويه</w:t>
      </w:r>
      <w:r>
        <w:rPr>
          <w:rtl/>
        </w:rPr>
        <w:t>،</w:t>
      </w:r>
      <w:r w:rsidRPr="00F7425C">
        <w:rPr>
          <w:rtl/>
        </w:rPr>
        <w:t xml:space="preserve"> قال</w:t>
      </w:r>
      <w:r>
        <w:rPr>
          <w:rtl/>
        </w:rPr>
        <w:t>:</w:t>
      </w:r>
      <w:r w:rsidRPr="00F7425C">
        <w:rPr>
          <w:rtl/>
        </w:rPr>
        <w:t xml:space="preserve"> </w:t>
      </w:r>
      <w:r>
        <w:rPr>
          <w:rtl/>
        </w:rPr>
        <w:t>حدثنا السيد الزاهد أبو عبد الله</w:t>
      </w:r>
      <w:r>
        <w:rPr>
          <w:rFonts w:hint="cs"/>
          <w:rtl/>
        </w:rPr>
        <w:t xml:space="preserve"> </w:t>
      </w:r>
      <w:r w:rsidRPr="00F7425C">
        <w:rPr>
          <w:rtl/>
        </w:rPr>
        <w:t xml:space="preserve">الحسن بن الحسن بن زيد الحسني الجرجاني </w:t>
      </w:r>
      <w:r w:rsidRPr="00943893">
        <w:rPr>
          <w:rStyle w:val="libFootnotenumChar"/>
          <w:rtl/>
        </w:rPr>
        <w:t>(1)</w:t>
      </w:r>
      <w:r>
        <w:rPr>
          <w:rtl/>
        </w:rPr>
        <w:t>. عن والده، عن جده</w:t>
      </w:r>
      <w:r>
        <w:rPr>
          <w:rFonts w:hint="cs"/>
          <w:rtl/>
        </w:rPr>
        <w:t xml:space="preserve"> </w:t>
      </w:r>
      <w:r w:rsidRPr="00F7425C">
        <w:rPr>
          <w:rtl/>
        </w:rPr>
        <w:t>زيد بن محمد</w:t>
      </w:r>
      <w:r>
        <w:rPr>
          <w:rtl/>
        </w:rPr>
        <w:t>،</w:t>
      </w:r>
      <w:r w:rsidRPr="00F7425C">
        <w:rPr>
          <w:rtl/>
        </w:rPr>
        <w:t xml:space="preserve"> عن أبي الطيب الحسن بن أحمد السبيعي</w:t>
      </w:r>
      <w:r>
        <w:rPr>
          <w:rtl/>
        </w:rPr>
        <w:t>،</w:t>
      </w:r>
      <w:r w:rsidRPr="00F7425C">
        <w:rPr>
          <w:rtl/>
        </w:rPr>
        <w:t xml:space="preserve"> عن محمد بن عب</w:t>
      </w:r>
      <w:r>
        <w:rPr>
          <w:rtl/>
        </w:rPr>
        <w:t>د</w:t>
      </w:r>
      <w:r>
        <w:rPr>
          <w:rFonts w:hint="cs"/>
          <w:rtl/>
        </w:rPr>
        <w:t xml:space="preserve"> </w:t>
      </w:r>
      <w:r w:rsidRPr="00F7425C">
        <w:rPr>
          <w:rtl/>
        </w:rPr>
        <w:t>العزيز</w:t>
      </w:r>
      <w:r>
        <w:rPr>
          <w:rtl/>
        </w:rPr>
        <w:t>،</w:t>
      </w:r>
      <w:r w:rsidRPr="00F7425C">
        <w:rPr>
          <w:rtl/>
        </w:rPr>
        <w:t xml:space="preserve"> عن إبراهيم بن ميمون</w:t>
      </w:r>
      <w:r>
        <w:rPr>
          <w:rtl/>
        </w:rPr>
        <w:t>،</w:t>
      </w:r>
      <w:r w:rsidRPr="00F7425C">
        <w:rPr>
          <w:rtl/>
        </w:rPr>
        <w:t xml:space="preserve"> عن</w:t>
      </w:r>
      <w:r>
        <w:rPr>
          <w:rtl/>
        </w:rPr>
        <w:t xml:space="preserve"> موسى بن عثمان الحضرمي، عن أبي</w:t>
      </w:r>
      <w:r>
        <w:rPr>
          <w:rFonts w:hint="cs"/>
          <w:rtl/>
        </w:rPr>
        <w:t xml:space="preserve"> </w:t>
      </w:r>
      <w:r w:rsidRPr="00F7425C">
        <w:rPr>
          <w:rtl/>
        </w:rPr>
        <w:t>إسحاق السبيعي</w:t>
      </w:r>
      <w:r>
        <w:rPr>
          <w:rtl/>
        </w:rPr>
        <w:t>،</w:t>
      </w:r>
      <w:r w:rsidRPr="00F7425C">
        <w:rPr>
          <w:rtl/>
        </w:rPr>
        <w:t xml:space="preserve"> قال</w:t>
      </w:r>
      <w:r>
        <w:rPr>
          <w:rtl/>
        </w:rPr>
        <w:t>:</w:t>
      </w:r>
      <w:r w:rsidRPr="00F7425C">
        <w:rPr>
          <w:rtl/>
        </w:rPr>
        <w:t xml:space="preserve"> سمعت البراء </w:t>
      </w:r>
      <w:r>
        <w:rPr>
          <w:rtl/>
        </w:rPr>
        <w:t>بن عازب وزيد بن أرقم قالا: كنا</w:t>
      </w:r>
      <w:r>
        <w:rPr>
          <w:rFonts w:hint="cs"/>
          <w:rtl/>
        </w:rPr>
        <w:t xml:space="preserve"> </w:t>
      </w:r>
      <w:r w:rsidRPr="00F7425C">
        <w:rPr>
          <w:rtl/>
        </w:rPr>
        <w:t xml:space="preserve">عند رسول الله </w:t>
      </w:r>
      <w:r w:rsidR="007B3CF5" w:rsidRPr="007B3CF5">
        <w:rPr>
          <w:rStyle w:val="libAlaemChar"/>
          <w:rtl/>
        </w:rPr>
        <w:t>صلى‌الله‌عليه‌وآله</w:t>
      </w:r>
      <w:r>
        <w:rPr>
          <w:rtl/>
        </w:rPr>
        <w:t>،</w:t>
      </w:r>
      <w:r w:rsidRPr="00F7425C">
        <w:rPr>
          <w:rtl/>
        </w:rPr>
        <w:t xml:space="preserve"> يوم غدير خم</w:t>
      </w:r>
      <w:r>
        <w:rPr>
          <w:rtl/>
        </w:rPr>
        <w:t>،</w:t>
      </w:r>
      <w:r w:rsidRPr="00F7425C">
        <w:rPr>
          <w:rtl/>
        </w:rPr>
        <w:t xml:space="preserve"> ونحن نرفع أغصان</w:t>
      </w:r>
      <w:r>
        <w:rPr>
          <w:rtl/>
        </w:rPr>
        <w:t xml:space="preserve"> </w:t>
      </w:r>
      <w:r w:rsidRPr="00F7425C">
        <w:rPr>
          <w:rtl/>
        </w:rPr>
        <w:t>الشجر عن رأسه</w:t>
      </w:r>
      <w:r>
        <w:rPr>
          <w:rtl/>
        </w:rPr>
        <w:t>،</w:t>
      </w:r>
      <w:r w:rsidRPr="00F7425C">
        <w:rPr>
          <w:rtl/>
        </w:rPr>
        <w:t xml:space="preserve"> </w:t>
      </w:r>
      <w:r w:rsidR="007B3CF5" w:rsidRPr="007B3CF5">
        <w:rPr>
          <w:rStyle w:val="libAlaemChar"/>
          <w:rtl/>
        </w:rPr>
        <w:t>صلى‌الله‌عليه‌وآله</w:t>
      </w:r>
      <w:r w:rsidRPr="00F7425C">
        <w:rPr>
          <w:rtl/>
        </w:rPr>
        <w:t xml:space="preserve"> فقال</w:t>
      </w:r>
      <w:r>
        <w:rPr>
          <w:rtl/>
        </w:rPr>
        <w:t>:</w:t>
      </w:r>
      <w:r w:rsidRPr="00F7425C">
        <w:rPr>
          <w:rtl/>
        </w:rPr>
        <w:t xml:space="preserve"> « لعن الله من ادعى إلى</w:t>
      </w:r>
      <w:r>
        <w:rPr>
          <w:rtl/>
        </w:rPr>
        <w:t xml:space="preserve"> </w:t>
      </w:r>
      <w:r w:rsidRPr="00F7425C">
        <w:rPr>
          <w:rtl/>
        </w:rPr>
        <w:t>غير أبيه</w:t>
      </w:r>
      <w:r>
        <w:rPr>
          <w:rtl/>
        </w:rPr>
        <w:t>،</w:t>
      </w:r>
      <w:r w:rsidRPr="00F7425C">
        <w:rPr>
          <w:rtl/>
        </w:rPr>
        <w:t xml:space="preserve"> ولعن الله من تولى إلى غير مواليه</w:t>
      </w:r>
      <w:r>
        <w:rPr>
          <w:rtl/>
        </w:rPr>
        <w:t>،</w:t>
      </w:r>
      <w:r w:rsidRPr="00F7425C">
        <w:rPr>
          <w:rtl/>
        </w:rPr>
        <w:t xml:space="preserve"> والولد للفراش</w:t>
      </w:r>
      <w:r>
        <w:rPr>
          <w:rtl/>
        </w:rPr>
        <w:t>،</w:t>
      </w:r>
      <w:r w:rsidRPr="00F7425C">
        <w:rPr>
          <w:rtl/>
        </w:rPr>
        <w:t xml:space="preserve"> وليس</w:t>
      </w:r>
      <w:r>
        <w:rPr>
          <w:rtl/>
        </w:rPr>
        <w:t xml:space="preserve"> </w:t>
      </w:r>
      <w:r w:rsidRPr="00F7425C">
        <w:rPr>
          <w:rtl/>
        </w:rPr>
        <w:t>للوارث وصية</w:t>
      </w:r>
      <w:r>
        <w:rPr>
          <w:rtl/>
        </w:rPr>
        <w:t>،</w:t>
      </w:r>
      <w:r w:rsidRPr="00F7425C">
        <w:rPr>
          <w:rtl/>
        </w:rPr>
        <w:t xml:space="preserve"> وقد سمعتم مني ورأيتموني</w:t>
      </w:r>
      <w:r>
        <w:rPr>
          <w:rtl/>
        </w:rPr>
        <w:t>،</w:t>
      </w:r>
      <w:r w:rsidRPr="00F7425C">
        <w:rPr>
          <w:rtl/>
        </w:rPr>
        <w:t xml:space="preserve"> الا من كذب علي متعمدا فليتبوأ</w:t>
      </w:r>
      <w:r>
        <w:rPr>
          <w:rtl/>
        </w:rPr>
        <w:t xml:space="preserve"> </w:t>
      </w:r>
      <w:r w:rsidRPr="00F7425C">
        <w:rPr>
          <w:rtl/>
        </w:rPr>
        <w:t>مقعده من النار</w:t>
      </w:r>
      <w:r>
        <w:rPr>
          <w:rtl/>
        </w:rPr>
        <w:t>،</w:t>
      </w:r>
      <w:r w:rsidRPr="00F7425C">
        <w:rPr>
          <w:rtl/>
        </w:rPr>
        <w:t xml:space="preserve"> الا ان دماءكم وأموالكم عليكم حرام</w:t>
      </w:r>
      <w:r>
        <w:rPr>
          <w:rtl/>
        </w:rPr>
        <w:t>،</w:t>
      </w:r>
      <w:r w:rsidRPr="00F7425C">
        <w:rPr>
          <w:rtl/>
        </w:rPr>
        <w:t xml:space="preserve"> كحرمة يومكم</w:t>
      </w:r>
      <w:r>
        <w:rPr>
          <w:rtl/>
        </w:rPr>
        <w:t xml:space="preserve"> </w:t>
      </w:r>
      <w:r w:rsidRPr="00F7425C">
        <w:rPr>
          <w:rtl/>
        </w:rPr>
        <w:t>هذا</w:t>
      </w:r>
      <w:r>
        <w:rPr>
          <w:rtl/>
        </w:rPr>
        <w:t>،</w:t>
      </w:r>
      <w:r w:rsidRPr="00F7425C">
        <w:rPr>
          <w:rtl/>
        </w:rPr>
        <w:t xml:space="preserve"> في بلدكم هذا</w:t>
      </w:r>
      <w:r>
        <w:rPr>
          <w:rtl/>
        </w:rPr>
        <w:t>،</w:t>
      </w:r>
      <w:r w:rsidRPr="00F7425C">
        <w:rPr>
          <w:rtl/>
        </w:rPr>
        <w:t xml:space="preserve"> في شهركم هذا » الخبر</w:t>
      </w:r>
      <w:r>
        <w:rPr>
          <w:rtl/>
        </w:rPr>
        <w:t>.</w:t>
      </w:r>
    </w:p>
    <w:p w:rsidR="00943893" w:rsidRPr="00F7425C" w:rsidRDefault="00943893" w:rsidP="00943893">
      <w:pPr>
        <w:pStyle w:val="libNormal"/>
        <w:rPr>
          <w:rtl/>
        </w:rPr>
      </w:pPr>
      <w:r w:rsidRPr="00943893">
        <w:rPr>
          <w:rStyle w:val="libNumChar"/>
          <w:rtl/>
        </w:rPr>
        <w:t>[ 22524 ]</w:t>
      </w:r>
      <w:r>
        <w:rPr>
          <w:rtl/>
        </w:rPr>
        <w:t xml:space="preserve"> </w:t>
      </w:r>
      <w:r w:rsidRPr="00F7425C">
        <w:rPr>
          <w:rtl/>
        </w:rPr>
        <w:t>26</w:t>
      </w:r>
      <w:r>
        <w:rPr>
          <w:rtl/>
        </w:rPr>
        <w:t xml:space="preserve"> - </w:t>
      </w:r>
      <w:r w:rsidRPr="00F7425C">
        <w:rPr>
          <w:rtl/>
        </w:rPr>
        <w:t>الحسن بن سليمان الحلي في منتخب البصائر</w:t>
      </w:r>
      <w:r>
        <w:rPr>
          <w:rtl/>
        </w:rPr>
        <w:t>:</w:t>
      </w:r>
      <w:r w:rsidRPr="00F7425C">
        <w:rPr>
          <w:rtl/>
        </w:rPr>
        <w:t xml:space="preserve"> عن النبي</w:t>
      </w:r>
      <w:r>
        <w:rPr>
          <w:rtl/>
        </w:rPr>
        <w:t xml:space="preserve"> </w:t>
      </w:r>
      <w:r w:rsidR="007B3CF5" w:rsidRPr="007B3CF5">
        <w:rPr>
          <w:rStyle w:val="libAlaemChar"/>
          <w:rtl/>
        </w:rPr>
        <w:t>صلى‌الله‌عليه‌وآله</w:t>
      </w:r>
      <w:r>
        <w:rPr>
          <w:rtl/>
        </w:rPr>
        <w:t>،</w:t>
      </w:r>
      <w:r w:rsidRPr="00F7425C">
        <w:rPr>
          <w:rtl/>
        </w:rPr>
        <w:t xml:space="preserve"> أنه خطب لما أراد الخروج إلى تبوك</w:t>
      </w:r>
      <w:r>
        <w:rPr>
          <w:rtl/>
        </w:rPr>
        <w:t>،</w:t>
      </w:r>
      <w:r w:rsidRPr="00F7425C">
        <w:rPr>
          <w:rtl/>
        </w:rPr>
        <w:t xml:space="preserve"> بثنية الوداع</w:t>
      </w:r>
      <w:r>
        <w:rPr>
          <w:rtl/>
        </w:rPr>
        <w:t xml:space="preserve">، </w:t>
      </w:r>
      <w:r w:rsidRPr="00F7425C">
        <w:rPr>
          <w:rtl/>
        </w:rPr>
        <w:t>فقال بعد أن حمد الله وأثنى عليه</w:t>
      </w:r>
      <w:r>
        <w:rPr>
          <w:rtl/>
        </w:rPr>
        <w:t>:</w:t>
      </w:r>
      <w:r w:rsidRPr="00F7425C">
        <w:rPr>
          <w:rtl/>
        </w:rPr>
        <w:t xml:space="preserve"> « أيها الناس</w:t>
      </w:r>
      <w:r>
        <w:rPr>
          <w:rtl/>
        </w:rPr>
        <w:t>،</w:t>
      </w:r>
      <w:r w:rsidRPr="00F7425C">
        <w:rPr>
          <w:rtl/>
        </w:rPr>
        <w:t xml:space="preserve"> إن أصدق الحديث كتاب</w:t>
      </w:r>
      <w:r>
        <w:rPr>
          <w:rtl/>
        </w:rPr>
        <w:t xml:space="preserve"> </w:t>
      </w:r>
      <w:r w:rsidRPr="00F7425C">
        <w:rPr>
          <w:rtl/>
        </w:rPr>
        <w:t>الله إلى أن قال سباب المؤمن فسوق</w:t>
      </w:r>
      <w:r>
        <w:rPr>
          <w:rtl/>
        </w:rPr>
        <w:t>،</w:t>
      </w:r>
      <w:r w:rsidRPr="00F7425C">
        <w:rPr>
          <w:rtl/>
        </w:rPr>
        <w:t xml:space="preserve"> وقتال المؤمن كفر</w:t>
      </w:r>
      <w:r>
        <w:rPr>
          <w:rtl/>
        </w:rPr>
        <w:t>،</w:t>
      </w:r>
      <w:r w:rsidRPr="00F7425C">
        <w:rPr>
          <w:rtl/>
        </w:rPr>
        <w:t xml:space="preserve"> وأكل لحمه</w:t>
      </w:r>
      <w:r>
        <w:rPr>
          <w:rtl/>
        </w:rPr>
        <w:t xml:space="preserve"> </w:t>
      </w:r>
      <w:r w:rsidRPr="00F7425C">
        <w:rPr>
          <w:rtl/>
        </w:rPr>
        <w:t>معصية</w:t>
      </w:r>
      <w:r>
        <w:rPr>
          <w:rtl/>
        </w:rPr>
        <w:t>،</w:t>
      </w:r>
      <w:r w:rsidRPr="00F7425C">
        <w:rPr>
          <w:rtl/>
        </w:rPr>
        <w:t xml:space="preserve"> وحرمة ماله كحرمة دمه » الخبر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25</w:t>
      </w:r>
      <w:r>
        <w:rPr>
          <w:rtl/>
        </w:rPr>
        <w:t xml:space="preserve"> - </w:t>
      </w:r>
      <w:r w:rsidRPr="00F7425C">
        <w:rPr>
          <w:rtl/>
        </w:rPr>
        <w:t>بشارة المصطفى ص 136</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الحسن بن الحسين بن زيد الحسيني</w:t>
      </w:r>
      <w:r>
        <w:rPr>
          <w:rtl/>
        </w:rPr>
        <w:t>.</w:t>
      </w:r>
    </w:p>
    <w:p w:rsidR="00943893" w:rsidRPr="00F7425C" w:rsidRDefault="00943893" w:rsidP="00943893">
      <w:pPr>
        <w:pStyle w:val="libFootnote0"/>
        <w:rPr>
          <w:rtl/>
        </w:rPr>
      </w:pPr>
      <w:r w:rsidRPr="00F7425C">
        <w:rPr>
          <w:rtl/>
        </w:rPr>
        <w:t>26</w:t>
      </w:r>
      <w:r>
        <w:rPr>
          <w:rtl/>
        </w:rPr>
        <w:t xml:space="preserve"> - </w:t>
      </w:r>
      <w:r w:rsidRPr="00F7425C">
        <w:rPr>
          <w:rtl/>
        </w:rPr>
        <w:t>منتخب البصائر</w:t>
      </w:r>
      <w:r>
        <w:rPr>
          <w:rtl/>
        </w:rPr>
        <w:t>:،</w:t>
      </w:r>
      <w:r w:rsidRPr="00F7425C">
        <w:rPr>
          <w:rtl/>
        </w:rPr>
        <w:t xml:space="preserve"> وأخرجه المجلسي في البحار ج 21 ص 210 ح 2 عن</w:t>
      </w:r>
      <w:r>
        <w:rPr>
          <w:rFonts w:hint="cs"/>
          <w:rtl/>
        </w:rPr>
        <w:t xml:space="preserve"> </w:t>
      </w:r>
      <w:r w:rsidRPr="00F7425C">
        <w:rPr>
          <w:rtl/>
        </w:rPr>
        <w:t>تفسير القمي</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438" w:name="_Toc366029745"/>
      <w:bookmarkStart w:id="439" w:name="_Toc383591925"/>
      <w:r w:rsidRPr="00F7425C">
        <w:rPr>
          <w:rtl/>
        </w:rPr>
        <w:lastRenderedPageBreak/>
        <w:t>2</w:t>
      </w:r>
      <w:r>
        <w:rPr>
          <w:rtl/>
        </w:rPr>
        <w:t xml:space="preserve"> - </w:t>
      </w:r>
      <w:r w:rsidRPr="00320728">
        <w:rPr>
          <w:rStyle w:val="libAlaemHeading2Char"/>
          <w:rtl/>
        </w:rPr>
        <w:t>(</w:t>
      </w:r>
      <w:r w:rsidRPr="00F7425C">
        <w:rPr>
          <w:rtl/>
        </w:rPr>
        <w:t xml:space="preserve"> باب تحريم الاشتراك في القتل المحرم</w:t>
      </w:r>
      <w:r>
        <w:rPr>
          <w:rtl/>
        </w:rPr>
        <w:t>،</w:t>
      </w:r>
      <w:r w:rsidRPr="00F7425C">
        <w:rPr>
          <w:rtl/>
        </w:rPr>
        <w:t xml:space="preserve"> والسعي فيه</w:t>
      </w:r>
      <w:r>
        <w:rPr>
          <w:rtl/>
        </w:rPr>
        <w:t>،</w:t>
      </w:r>
      <w:bookmarkEnd w:id="438"/>
      <w:r w:rsidR="00320728">
        <w:rPr>
          <w:rtl/>
        </w:rPr>
        <w:t xml:space="preserve"> </w:t>
      </w:r>
      <w:bookmarkStart w:id="440" w:name="_Toc366029746"/>
      <w:r w:rsidR="00320728" w:rsidRPr="00F7425C">
        <w:rPr>
          <w:rtl/>
        </w:rPr>
        <w:t>و</w:t>
      </w:r>
      <w:r w:rsidRPr="00F7425C">
        <w:rPr>
          <w:rtl/>
        </w:rPr>
        <w:t xml:space="preserve">الرضى به </w:t>
      </w:r>
      <w:r w:rsidRPr="00320728">
        <w:rPr>
          <w:rStyle w:val="libAlaemHeading2Char"/>
          <w:rtl/>
        </w:rPr>
        <w:t>)</w:t>
      </w:r>
      <w:bookmarkEnd w:id="440"/>
      <w:bookmarkEnd w:id="439"/>
    </w:p>
    <w:p w:rsidR="00943893" w:rsidRPr="00F7425C" w:rsidRDefault="00943893" w:rsidP="00943893">
      <w:pPr>
        <w:pStyle w:val="libNormal"/>
        <w:rPr>
          <w:rtl/>
        </w:rPr>
      </w:pPr>
      <w:r w:rsidRPr="00943893">
        <w:rPr>
          <w:rStyle w:val="libNumChar"/>
          <w:rtl/>
        </w:rPr>
        <w:t>[ 22525 ]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أتى بقتيل وجد في دور الأنصار</w:t>
      </w:r>
      <w:r>
        <w:rPr>
          <w:rtl/>
        </w:rPr>
        <w:t>،</w:t>
      </w:r>
      <w:r w:rsidRPr="00F7425C">
        <w:rPr>
          <w:rtl/>
        </w:rPr>
        <w:t xml:space="preserve"> فقال</w:t>
      </w:r>
      <w:r>
        <w:rPr>
          <w:rtl/>
        </w:rPr>
        <w:t>:</w:t>
      </w:r>
      <w:r w:rsidRPr="00F7425C">
        <w:rPr>
          <w:rtl/>
        </w:rPr>
        <w:t xml:space="preserve"> « هل يعرف</w:t>
      </w:r>
      <w:r>
        <w:rPr>
          <w:rtl/>
        </w:rPr>
        <w:t>؟</w:t>
      </w:r>
      <w:r w:rsidRPr="00F7425C">
        <w:rPr>
          <w:rtl/>
        </w:rPr>
        <w:t xml:space="preserve"> » قالوا</w:t>
      </w:r>
      <w:r>
        <w:rPr>
          <w:rtl/>
        </w:rPr>
        <w:t>:</w:t>
      </w:r>
      <w:r w:rsidRPr="00F7425C">
        <w:rPr>
          <w:rtl/>
        </w:rPr>
        <w:t xml:space="preserve"> نعم</w:t>
      </w:r>
      <w:r>
        <w:rPr>
          <w:rtl/>
        </w:rPr>
        <w:t>،</w:t>
      </w:r>
      <w:r w:rsidRPr="00F7425C">
        <w:rPr>
          <w:rtl/>
        </w:rPr>
        <w:t xml:space="preserve"> يا</w:t>
      </w:r>
      <w:r>
        <w:rPr>
          <w:rtl/>
        </w:rPr>
        <w:t xml:space="preserve"> </w:t>
      </w:r>
      <w:r w:rsidRPr="00F7425C">
        <w:rPr>
          <w:rtl/>
        </w:rPr>
        <w:t>رسول الله</w:t>
      </w:r>
      <w:r>
        <w:rPr>
          <w:rtl/>
        </w:rPr>
        <w:t>،</w:t>
      </w:r>
      <w:r w:rsidRPr="00F7425C">
        <w:rPr>
          <w:rtl/>
        </w:rPr>
        <w:t xml:space="preserve"> قال</w:t>
      </w:r>
      <w:r>
        <w:rPr>
          <w:rtl/>
        </w:rPr>
        <w:t>:</w:t>
      </w:r>
      <w:r w:rsidRPr="00F7425C">
        <w:rPr>
          <w:rtl/>
        </w:rPr>
        <w:t xml:space="preserve"> « لو أن الأمة اجتمعت على قتل مؤمن</w:t>
      </w:r>
      <w:r>
        <w:rPr>
          <w:rtl/>
        </w:rPr>
        <w:t>،</w:t>
      </w:r>
      <w:r w:rsidRPr="00F7425C">
        <w:rPr>
          <w:rtl/>
        </w:rPr>
        <w:t xml:space="preserve"> لأكبها الله في نار</w:t>
      </w:r>
      <w:r>
        <w:rPr>
          <w:rFonts w:hint="cs"/>
          <w:rtl/>
        </w:rPr>
        <w:t xml:space="preserve"> </w:t>
      </w:r>
      <w:r w:rsidRPr="00F7425C">
        <w:rPr>
          <w:rtl/>
        </w:rPr>
        <w:t>جهنم »</w:t>
      </w:r>
      <w:r>
        <w:rPr>
          <w:rtl/>
        </w:rPr>
        <w:t>.</w:t>
      </w:r>
    </w:p>
    <w:p w:rsidR="00943893" w:rsidRPr="00F7425C" w:rsidRDefault="00943893" w:rsidP="00943893">
      <w:pPr>
        <w:pStyle w:val="libNormal"/>
        <w:rPr>
          <w:rtl/>
        </w:rPr>
      </w:pPr>
      <w:r w:rsidRPr="00943893">
        <w:rPr>
          <w:rStyle w:val="libNumChar"/>
          <w:rtl/>
        </w:rPr>
        <w:t>[ 22526 ]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الرجل يأتي</w:t>
      </w:r>
      <w:r>
        <w:rPr>
          <w:rtl/>
        </w:rPr>
        <w:t xml:space="preserve"> </w:t>
      </w:r>
      <w:r w:rsidRPr="00F7425C">
        <w:rPr>
          <w:rtl/>
        </w:rPr>
        <w:t>يوم القيامة</w:t>
      </w:r>
      <w:r>
        <w:rPr>
          <w:rtl/>
        </w:rPr>
        <w:t>،</w:t>
      </w:r>
      <w:r w:rsidRPr="00F7425C">
        <w:rPr>
          <w:rtl/>
        </w:rPr>
        <w:t xml:space="preserve"> معه قدر محجمة من دم</w:t>
      </w:r>
      <w:r>
        <w:rPr>
          <w:rtl/>
        </w:rPr>
        <w:t>،</w:t>
      </w:r>
      <w:r w:rsidRPr="00F7425C">
        <w:rPr>
          <w:rtl/>
        </w:rPr>
        <w:t xml:space="preserve"> فيقول</w:t>
      </w:r>
      <w:r>
        <w:rPr>
          <w:rtl/>
        </w:rPr>
        <w:t>:</w:t>
      </w:r>
      <w:r w:rsidRPr="00F7425C">
        <w:rPr>
          <w:rtl/>
        </w:rPr>
        <w:t xml:space="preserve"> والله ما قتلت ولا شركت في</w:t>
      </w:r>
      <w:r>
        <w:rPr>
          <w:rtl/>
        </w:rPr>
        <w:t xml:space="preserve"> </w:t>
      </w:r>
      <w:r w:rsidRPr="00F7425C">
        <w:rPr>
          <w:rtl/>
        </w:rPr>
        <w:t>دم</w:t>
      </w:r>
      <w:r>
        <w:rPr>
          <w:rtl/>
        </w:rPr>
        <w:t>.</w:t>
      </w:r>
      <w:r w:rsidRPr="00F7425C">
        <w:rPr>
          <w:rtl/>
        </w:rPr>
        <w:t xml:space="preserve"> فيقال</w:t>
      </w:r>
      <w:r>
        <w:rPr>
          <w:rtl/>
        </w:rPr>
        <w:t>:</w:t>
      </w:r>
      <w:r w:rsidRPr="00F7425C">
        <w:rPr>
          <w:rtl/>
        </w:rPr>
        <w:t xml:space="preserve"> بل ذكرت فلانا</w:t>
      </w:r>
      <w:r>
        <w:rPr>
          <w:rtl/>
        </w:rPr>
        <w:t>،</w:t>
      </w:r>
      <w:r w:rsidRPr="00F7425C">
        <w:rPr>
          <w:rtl/>
        </w:rPr>
        <w:t xml:space="preserve"> فت</w:t>
      </w:r>
      <w:r>
        <w:rPr>
          <w:rtl/>
        </w:rPr>
        <w:t>رقى ذلك حتى قتل، فأصابك هذا من</w:t>
      </w:r>
      <w:r>
        <w:rPr>
          <w:rFonts w:hint="cs"/>
          <w:rtl/>
        </w:rPr>
        <w:t xml:space="preserve"> </w:t>
      </w:r>
      <w:r w:rsidRPr="00F7425C">
        <w:rPr>
          <w:rtl/>
        </w:rPr>
        <w:t>دمه »</w:t>
      </w:r>
      <w:r>
        <w:rPr>
          <w:rtl/>
        </w:rPr>
        <w:t>.</w:t>
      </w:r>
    </w:p>
    <w:p w:rsidR="00943893" w:rsidRPr="00F7425C" w:rsidRDefault="00943893" w:rsidP="00943893">
      <w:pPr>
        <w:pStyle w:val="libNormal"/>
        <w:rPr>
          <w:rtl/>
        </w:rPr>
      </w:pPr>
      <w:r w:rsidRPr="00943893">
        <w:rPr>
          <w:rStyle w:val="libNumChar"/>
          <w:rtl/>
        </w:rPr>
        <w:t>[ 22527 ]</w:t>
      </w:r>
      <w:r>
        <w:rPr>
          <w:rtl/>
        </w:rPr>
        <w:t xml:space="preserve"> </w:t>
      </w:r>
      <w:r w:rsidRPr="00F7425C">
        <w:rPr>
          <w:rtl/>
        </w:rPr>
        <w:t>3</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لو</w:t>
      </w:r>
      <w:r>
        <w:rPr>
          <w:rtl/>
        </w:rPr>
        <w:t xml:space="preserve"> </w:t>
      </w:r>
      <w:r w:rsidRPr="00F7425C">
        <w:rPr>
          <w:rtl/>
        </w:rPr>
        <w:t>اجتمعت ربيعة ومضر على قتل مسلم</w:t>
      </w:r>
      <w:r>
        <w:rPr>
          <w:rtl/>
        </w:rPr>
        <w:t>،</w:t>
      </w:r>
      <w:r w:rsidRPr="00F7425C">
        <w:rPr>
          <w:rtl/>
        </w:rPr>
        <w:t xml:space="preserve"> لقدتهم به »</w:t>
      </w:r>
      <w:r>
        <w:rPr>
          <w:rtl/>
        </w:rPr>
        <w:t>.</w:t>
      </w:r>
    </w:p>
    <w:p w:rsidR="00943893" w:rsidRPr="00F7425C" w:rsidRDefault="00943893" w:rsidP="00943893">
      <w:pPr>
        <w:pStyle w:val="libNormal"/>
        <w:rPr>
          <w:rtl/>
        </w:rPr>
      </w:pPr>
      <w:r w:rsidRPr="00943893">
        <w:rPr>
          <w:rStyle w:val="libNumChar"/>
          <w:rtl/>
        </w:rPr>
        <w:t>[ 22528 ]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صلى‌الله‌عليه‌وآله</w:t>
      </w:r>
      <w:r>
        <w:rPr>
          <w:rtl/>
        </w:rPr>
        <w:t>، قال: « من أعان على قتل مسلم</w:t>
      </w:r>
      <w:r>
        <w:rPr>
          <w:rFonts w:hint="cs"/>
          <w:rtl/>
        </w:rPr>
        <w:t xml:space="preserve"> </w:t>
      </w:r>
      <w:r w:rsidRPr="00F7425C">
        <w:rPr>
          <w:rtl/>
        </w:rPr>
        <w:t>ولو بشطر كلمة</w:t>
      </w:r>
      <w:r>
        <w:rPr>
          <w:rtl/>
        </w:rPr>
        <w:t>،</w:t>
      </w:r>
      <w:r w:rsidRPr="00F7425C">
        <w:rPr>
          <w:rtl/>
        </w:rPr>
        <w:t xml:space="preserve"> جاء يوم القيامة وهو آيس من رحمة الله »</w:t>
      </w:r>
      <w:r>
        <w:rPr>
          <w:rtl/>
        </w:rPr>
        <w:t>.</w:t>
      </w:r>
    </w:p>
    <w:p w:rsidR="00943893" w:rsidRPr="00F7425C" w:rsidRDefault="00943893" w:rsidP="00943893">
      <w:pPr>
        <w:pStyle w:val="libNormal"/>
        <w:rPr>
          <w:rtl/>
        </w:rPr>
      </w:pPr>
      <w:r w:rsidRPr="00943893">
        <w:rPr>
          <w:rStyle w:val="libNumChar"/>
          <w:rtl/>
        </w:rPr>
        <w:t>[ 22529 ]</w:t>
      </w:r>
      <w:r>
        <w:rPr>
          <w:rtl/>
        </w:rPr>
        <w:t xml:space="preserve"> </w:t>
      </w:r>
      <w:r w:rsidRPr="00F7425C">
        <w:rPr>
          <w:rtl/>
        </w:rPr>
        <w:t>5</w:t>
      </w:r>
      <w:r>
        <w:rPr>
          <w:rtl/>
        </w:rPr>
        <w:t xml:space="preserve"> - </w:t>
      </w:r>
      <w:r w:rsidRPr="00F7425C">
        <w:rPr>
          <w:rtl/>
        </w:rPr>
        <w:t xml:space="preserve">وروي أنه </w:t>
      </w:r>
      <w:r w:rsidR="007B3CF5" w:rsidRPr="007B3CF5">
        <w:rPr>
          <w:rStyle w:val="libAlaemChar"/>
          <w:rtl/>
        </w:rPr>
        <w:t>صلى‌الله‌عليه‌وآله</w:t>
      </w:r>
      <w:r>
        <w:rPr>
          <w:rtl/>
        </w:rPr>
        <w:t>، مر بقتيل فقال: « من له؟ »</w:t>
      </w:r>
      <w:r>
        <w:rPr>
          <w:rFonts w:hint="cs"/>
          <w:rtl/>
        </w:rPr>
        <w:t xml:space="preserve"> </w:t>
      </w:r>
      <w:r w:rsidRPr="00F7425C">
        <w:rPr>
          <w:rtl/>
        </w:rPr>
        <w:t>فلم يذكر له أحد</w:t>
      </w:r>
      <w:r>
        <w:rPr>
          <w:rtl/>
        </w:rPr>
        <w:t>،</w:t>
      </w:r>
      <w:r w:rsidRPr="00F7425C">
        <w:rPr>
          <w:rtl/>
        </w:rPr>
        <w:t xml:space="preserve"> فغضب ثم قال</w:t>
      </w:r>
      <w:r>
        <w:rPr>
          <w:rtl/>
        </w:rPr>
        <w:t>:</w:t>
      </w:r>
      <w:r w:rsidRPr="00F7425C">
        <w:rPr>
          <w:rtl/>
        </w:rPr>
        <w:t xml:space="preserve"> « والذي نفسي بيده</w:t>
      </w:r>
      <w:r>
        <w:rPr>
          <w:rtl/>
        </w:rPr>
        <w:t>،</w:t>
      </w:r>
      <w:r w:rsidRPr="00F7425C">
        <w:rPr>
          <w:rtl/>
        </w:rPr>
        <w:t xml:space="preserve"> لو اشترك في قتله</w:t>
      </w:r>
      <w:r>
        <w:rPr>
          <w:rtl/>
        </w:rPr>
        <w:t xml:space="preserve"> </w:t>
      </w:r>
      <w:r w:rsidRPr="00F7425C">
        <w:rPr>
          <w:rtl/>
        </w:rPr>
        <w:t>أهل السماوات والأرض</w:t>
      </w:r>
      <w:r>
        <w:rPr>
          <w:rtl/>
        </w:rPr>
        <w:t>،</w:t>
      </w:r>
      <w:r w:rsidRPr="00F7425C">
        <w:rPr>
          <w:rtl/>
        </w:rPr>
        <w:t xml:space="preserve"> لأكبهم الله في النار »</w:t>
      </w:r>
      <w:r>
        <w:rPr>
          <w:rtl/>
        </w:rPr>
        <w:t>.</w:t>
      </w:r>
    </w:p>
    <w:p w:rsidR="00943893" w:rsidRPr="00F7425C" w:rsidRDefault="00943893" w:rsidP="00943893">
      <w:pPr>
        <w:pStyle w:val="libNormal"/>
        <w:rPr>
          <w:rtl/>
        </w:rPr>
      </w:pPr>
      <w:r w:rsidRPr="00943893">
        <w:rPr>
          <w:rStyle w:val="libNumChar"/>
          <w:rtl/>
        </w:rPr>
        <w:t>[ 22530 ]</w:t>
      </w:r>
      <w:r>
        <w:rPr>
          <w:rtl/>
        </w:rPr>
        <w:t xml:space="preserve"> </w:t>
      </w:r>
      <w:r w:rsidRPr="00F7425C">
        <w:rPr>
          <w:rtl/>
        </w:rPr>
        <w:t>6</w:t>
      </w:r>
      <w:r>
        <w:rPr>
          <w:rtl/>
        </w:rPr>
        <w:t xml:space="preserve"> - </w:t>
      </w:r>
      <w:r w:rsidRPr="00F7425C">
        <w:rPr>
          <w:rtl/>
        </w:rPr>
        <w:t>الشيخ المفيد في أماليه</w:t>
      </w:r>
      <w:r>
        <w:rPr>
          <w:rtl/>
        </w:rPr>
        <w:t>:</w:t>
      </w:r>
      <w:r w:rsidRPr="00F7425C">
        <w:rPr>
          <w:rtl/>
        </w:rPr>
        <w:t xml:space="preserve"> عن علي بن خالد المراغي</w:t>
      </w:r>
      <w:r>
        <w:rPr>
          <w:rtl/>
        </w:rPr>
        <w:t>،</w:t>
      </w:r>
      <w:r w:rsidRPr="00F7425C">
        <w:rPr>
          <w:rtl/>
        </w:rPr>
        <w:t xml:space="preserve"> عن علي بن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402 ح 1407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دعائم الاسلام ج 2 ص 403 ح 1413 وفيه عن أبي جعفر </w:t>
      </w:r>
      <w:r w:rsidR="007B3CF5" w:rsidRPr="007B3CF5">
        <w:rPr>
          <w:rStyle w:val="libAlaemChar"/>
          <w:rtl/>
        </w:rPr>
        <w:t>عليه‌السلام</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عوالي اللآلي ج 3 ص 576 ح 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1 ص 283 ح 123</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عوالي اللآلي ج 2 ص 359 ح 2 و ج 3 ص 577 ح 5</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أمالي المفيد ص 216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سليمان</w:t>
      </w:r>
      <w:r>
        <w:rPr>
          <w:rtl/>
        </w:rPr>
        <w:t>،</w:t>
      </w:r>
      <w:r w:rsidRPr="00F7425C">
        <w:rPr>
          <w:rtl/>
        </w:rPr>
        <w:t xml:space="preserve"> عن محمد بن الحسن النهاوندي</w:t>
      </w:r>
      <w:r>
        <w:rPr>
          <w:rtl/>
        </w:rPr>
        <w:t>،</w:t>
      </w:r>
      <w:r w:rsidRPr="00F7425C">
        <w:rPr>
          <w:rtl/>
        </w:rPr>
        <w:t xml:space="preserve"> عن أبي خزرج الأسدي</w:t>
      </w:r>
      <w:r>
        <w:rPr>
          <w:rtl/>
        </w:rPr>
        <w:t>،</w:t>
      </w:r>
      <w:r w:rsidRPr="00F7425C">
        <w:rPr>
          <w:rtl/>
        </w:rPr>
        <w:t xml:space="preserve"> عن</w:t>
      </w:r>
      <w:r>
        <w:rPr>
          <w:rtl/>
        </w:rPr>
        <w:t xml:space="preserve"> </w:t>
      </w:r>
      <w:r w:rsidRPr="00F7425C">
        <w:rPr>
          <w:rtl/>
        </w:rPr>
        <w:t>محمد بن الفضيل</w:t>
      </w:r>
      <w:r>
        <w:rPr>
          <w:rtl/>
        </w:rPr>
        <w:t>،</w:t>
      </w:r>
      <w:r w:rsidRPr="00F7425C">
        <w:rPr>
          <w:rtl/>
        </w:rPr>
        <w:t xml:space="preserve"> عن أبان بن أبي عياش</w:t>
      </w:r>
      <w:r>
        <w:rPr>
          <w:rtl/>
        </w:rPr>
        <w:t>،</w:t>
      </w:r>
      <w:r w:rsidRPr="00F7425C">
        <w:rPr>
          <w:rtl/>
        </w:rPr>
        <w:t xml:space="preserve"> عن جعفر بن اياس</w:t>
      </w:r>
      <w:r>
        <w:rPr>
          <w:rtl/>
        </w:rPr>
        <w:t>،</w:t>
      </w:r>
      <w:r w:rsidRPr="00F7425C">
        <w:rPr>
          <w:rtl/>
        </w:rPr>
        <w:t xml:space="preserve"> عن أبي</w:t>
      </w:r>
      <w:r>
        <w:rPr>
          <w:rtl/>
        </w:rPr>
        <w:t xml:space="preserve"> </w:t>
      </w:r>
      <w:r w:rsidRPr="00F7425C">
        <w:rPr>
          <w:rtl/>
        </w:rPr>
        <w:t>سعيد الخدري</w:t>
      </w:r>
      <w:r>
        <w:rPr>
          <w:rtl/>
        </w:rPr>
        <w:t>،</w:t>
      </w:r>
      <w:r w:rsidRPr="00F7425C">
        <w:rPr>
          <w:rtl/>
        </w:rPr>
        <w:t xml:space="preserve"> قال</w:t>
      </w:r>
      <w:r>
        <w:rPr>
          <w:rtl/>
        </w:rPr>
        <w:t>:</w:t>
      </w:r>
      <w:r w:rsidRPr="00F7425C">
        <w:rPr>
          <w:rtl/>
        </w:rPr>
        <w:t xml:space="preserve"> وجد قتيل على عهد رسول الله </w:t>
      </w:r>
      <w:r w:rsidR="007B3CF5" w:rsidRPr="007B3CF5">
        <w:rPr>
          <w:rStyle w:val="libAlaemChar"/>
          <w:rtl/>
        </w:rPr>
        <w:t>صلى‌الله‌عليه‌وآله</w:t>
      </w:r>
      <w:r>
        <w:rPr>
          <w:rtl/>
        </w:rPr>
        <w:t xml:space="preserve">، </w:t>
      </w:r>
      <w:r w:rsidRPr="00F7425C">
        <w:rPr>
          <w:rtl/>
        </w:rPr>
        <w:t>فخرج مغضبا حتى رقى المنبر</w:t>
      </w:r>
      <w:r>
        <w:rPr>
          <w:rtl/>
        </w:rPr>
        <w:t>،</w:t>
      </w:r>
      <w:r w:rsidRPr="00F7425C">
        <w:rPr>
          <w:rtl/>
        </w:rPr>
        <w:t xml:space="preserve"> فحمد الله وأثنى عليه</w:t>
      </w:r>
      <w:r>
        <w:rPr>
          <w:rtl/>
        </w:rPr>
        <w:t>،</w:t>
      </w:r>
      <w:r w:rsidRPr="00F7425C">
        <w:rPr>
          <w:rtl/>
        </w:rPr>
        <w:t xml:space="preserve"> ثم قال</w:t>
      </w:r>
      <w:r>
        <w:rPr>
          <w:rtl/>
        </w:rPr>
        <w:t>:</w:t>
      </w:r>
      <w:r w:rsidRPr="00F7425C">
        <w:rPr>
          <w:rtl/>
        </w:rPr>
        <w:t xml:space="preserve"> « يقتل رجل</w:t>
      </w:r>
      <w:r>
        <w:rPr>
          <w:rtl/>
        </w:rPr>
        <w:t xml:space="preserve"> </w:t>
      </w:r>
      <w:r w:rsidRPr="00F7425C">
        <w:rPr>
          <w:rtl/>
        </w:rPr>
        <w:t>من المسلمين</w:t>
      </w:r>
      <w:r>
        <w:rPr>
          <w:rtl/>
        </w:rPr>
        <w:t>،</w:t>
      </w:r>
      <w:r w:rsidRPr="00F7425C">
        <w:rPr>
          <w:rtl/>
        </w:rPr>
        <w:t xml:space="preserve"> لا يدرى من قتله</w:t>
      </w:r>
      <w:r>
        <w:rPr>
          <w:rtl/>
        </w:rPr>
        <w:t>،</w:t>
      </w:r>
      <w:r w:rsidRPr="00F7425C">
        <w:rPr>
          <w:rtl/>
        </w:rPr>
        <w:t xml:space="preserve"> والذي</w:t>
      </w:r>
      <w:r>
        <w:rPr>
          <w:rtl/>
        </w:rPr>
        <w:t xml:space="preserve"> نفسي بيده، لو أن أهل السماوات</w:t>
      </w:r>
      <w:r>
        <w:rPr>
          <w:rFonts w:hint="cs"/>
          <w:rtl/>
        </w:rPr>
        <w:t xml:space="preserve"> </w:t>
      </w:r>
      <w:r w:rsidRPr="00F7425C">
        <w:rPr>
          <w:rtl/>
        </w:rPr>
        <w:t>والأرض</w:t>
      </w:r>
      <w:r>
        <w:rPr>
          <w:rtl/>
        </w:rPr>
        <w:t>،</w:t>
      </w:r>
      <w:r w:rsidRPr="00F7425C">
        <w:rPr>
          <w:rtl/>
        </w:rPr>
        <w:t xml:space="preserve"> اجتمعوا على قتل مؤمن أو رض</w:t>
      </w:r>
      <w:r>
        <w:rPr>
          <w:rtl/>
        </w:rPr>
        <w:t>وا به، لأدخلهم الله في النار،</w:t>
      </w:r>
      <w:r>
        <w:rPr>
          <w:rFonts w:hint="cs"/>
          <w:rtl/>
        </w:rPr>
        <w:t xml:space="preserve"> </w:t>
      </w:r>
      <w:r w:rsidRPr="00F7425C">
        <w:rPr>
          <w:rtl/>
        </w:rPr>
        <w:t>والذي نفسي بيده</w:t>
      </w:r>
      <w:r>
        <w:rPr>
          <w:rtl/>
        </w:rPr>
        <w:t>،</w:t>
      </w:r>
      <w:r w:rsidRPr="00F7425C">
        <w:rPr>
          <w:rtl/>
        </w:rPr>
        <w:t xml:space="preserve"> لا يجلد أحد أحدا</w:t>
      </w:r>
      <w:r>
        <w:rPr>
          <w:rtl/>
        </w:rPr>
        <w:t xml:space="preserve"> ظلما، إلا جلد غدا في نار جهنم</w:t>
      </w:r>
      <w:r>
        <w:rPr>
          <w:rFonts w:hint="cs"/>
          <w:rtl/>
        </w:rPr>
        <w:t xml:space="preserve"> </w:t>
      </w:r>
      <w:r w:rsidRPr="00F7425C">
        <w:rPr>
          <w:rtl/>
        </w:rPr>
        <w:t>مثله</w:t>
      </w:r>
      <w:r>
        <w:rPr>
          <w:rtl/>
        </w:rPr>
        <w:t>،</w:t>
      </w:r>
      <w:r w:rsidRPr="00F7425C">
        <w:rPr>
          <w:rtl/>
        </w:rPr>
        <w:t xml:space="preserve"> والذي نفسي بيده</w:t>
      </w:r>
      <w:r>
        <w:rPr>
          <w:rtl/>
        </w:rPr>
        <w:t>،</w:t>
      </w:r>
      <w:r w:rsidRPr="00F7425C">
        <w:rPr>
          <w:rtl/>
        </w:rPr>
        <w:t xml:space="preserve"> لا يبغضنا أهل البيت أحد</w:t>
      </w:r>
      <w:r>
        <w:rPr>
          <w:rtl/>
        </w:rPr>
        <w:t>،</w:t>
      </w:r>
      <w:r w:rsidRPr="00F7425C">
        <w:rPr>
          <w:rtl/>
        </w:rPr>
        <w:t xml:space="preserve"> إلا </w:t>
      </w:r>
      <w:r>
        <w:rPr>
          <w:rtl/>
        </w:rPr>
        <w:t>أكبه الله على وجهه</w:t>
      </w:r>
      <w:r>
        <w:rPr>
          <w:rFonts w:hint="cs"/>
          <w:rtl/>
        </w:rPr>
        <w:t xml:space="preserve"> </w:t>
      </w:r>
      <w:r w:rsidRPr="00F7425C">
        <w:rPr>
          <w:rtl/>
        </w:rPr>
        <w:t>في نار جهنم »</w:t>
      </w:r>
      <w:r>
        <w:rPr>
          <w:rtl/>
        </w:rPr>
        <w:t>.</w:t>
      </w:r>
    </w:p>
    <w:p w:rsidR="00943893" w:rsidRPr="00F7425C" w:rsidRDefault="00943893" w:rsidP="00943893">
      <w:pPr>
        <w:pStyle w:val="libNormal"/>
        <w:rPr>
          <w:rtl/>
        </w:rPr>
      </w:pPr>
      <w:r w:rsidRPr="00943893">
        <w:rPr>
          <w:rStyle w:val="libNumChar"/>
          <w:rtl/>
        </w:rPr>
        <w:t>[ 22531 ]</w:t>
      </w:r>
      <w:r>
        <w:rPr>
          <w:rtl/>
        </w:rPr>
        <w:t xml:space="preserve"> </w:t>
      </w:r>
      <w:r w:rsidRPr="00F7425C">
        <w:rPr>
          <w:rtl/>
        </w:rPr>
        <w:t>7</w:t>
      </w:r>
      <w:r>
        <w:rPr>
          <w:rtl/>
        </w:rPr>
        <w:t xml:space="preserve"> - </w:t>
      </w:r>
      <w:r w:rsidRPr="00F7425C">
        <w:rPr>
          <w:rtl/>
        </w:rPr>
        <w:t>الشيخ الطوسي في أماليه</w:t>
      </w:r>
      <w:r>
        <w:rPr>
          <w:rtl/>
        </w:rPr>
        <w:t>:</w:t>
      </w:r>
      <w:r w:rsidRPr="00F7425C">
        <w:rPr>
          <w:rtl/>
        </w:rPr>
        <w:t xml:space="preserve"> عن النبي </w:t>
      </w:r>
      <w:r w:rsidR="007B3CF5" w:rsidRPr="007B3CF5">
        <w:rPr>
          <w:rStyle w:val="libAlaemChar"/>
          <w:rtl/>
        </w:rPr>
        <w:t>صلى‌الله‌عليه‌وآله</w:t>
      </w:r>
      <w:r>
        <w:rPr>
          <w:rtl/>
        </w:rPr>
        <w:t xml:space="preserve">، </w:t>
      </w:r>
      <w:r w:rsidRPr="00F7425C">
        <w:rPr>
          <w:rtl/>
        </w:rPr>
        <w:t>قال</w:t>
      </w:r>
      <w:r>
        <w:rPr>
          <w:rtl/>
        </w:rPr>
        <w:t>:</w:t>
      </w:r>
      <w:r w:rsidRPr="00F7425C">
        <w:rPr>
          <w:rtl/>
        </w:rPr>
        <w:t xml:space="preserve"> « لو أن أهل السماوات السبع وأه</w:t>
      </w:r>
      <w:r>
        <w:rPr>
          <w:rtl/>
        </w:rPr>
        <w:t>ل الأرضين السبع، اشتركوا في دم</w:t>
      </w:r>
      <w:r>
        <w:rPr>
          <w:rFonts w:hint="cs"/>
          <w:rtl/>
        </w:rPr>
        <w:t xml:space="preserve"> </w:t>
      </w:r>
      <w:r w:rsidRPr="00F7425C">
        <w:rPr>
          <w:rtl/>
        </w:rPr>
        <w:t>مؤمن</w:t>
      </w:r>
      <w:r>
        <w:rPr>
          <w:rtl/>
        </w:rPr>
        <w:t>،</w:t>
      </w:r>
      <w:r w:rsidRPr="00F7425C">
        <w:rPr>
          <w:rtl/>
        </w:rPr>
        <w:t xml:space="preserve"> لأكبهم الله جميعا في النار »</w:t>
      </w:r>
      <w:r>
        <w:rPr>
          <w:rtl/>
        </w:rPr>
        <w:t>.</w:t>
      </w:r>
    </w:p>
    <w:p w:rsidR="00943893" w:rsidRPr="00F7425C" w:rsidRDefault="00943893" w:rsidP="00943893">
      <w:pPr>
        <w:pStyle w:val="libNormal"/>
        <w:rPr>
          <w:rtl/>
        </w:rPr>
      </w:pPr>
      <w:r w:rsidRPr="00943893">
        <w:rPr>
          <w:rStyle w:val="libNumChar"/>
          <w:rtl/>
        </w:rPr>
        <w:t>[ 22532 ]</w:t>
      </w:r>
      <w:r>
        <w:rPr>
          <w:rtl/>
        </w:rPr>
        <w:t xml:space="preserve"> </w:t>
      </w:r>
      <w:r w:rsidRPr="00F7425C">
        <w:rPr>
          <w:rtl/>
        </w:rPr>
        <w:t>8</w:t>
      </w:r>
      <w:r>
        <w:rPr>
          <w:rtl/>
        </w:rPr>
        <w:t xml:space="preserve"> - </w:t>
      </w:r>
      <w:r w:rsidRPr="00F7425C">
        <w:rPr>
          <w:rtl/>
        </w:rPr>
        <w:t>أحمد بن محمد بن خالد البرقي في المحاسن</w:t>
      </w:r>
      <w:r>
        <w:rPr>
          <w:rtl/>
        </w:rPr>
        <w:t>:</w:t>
      </w:r>
      <w:r w:rsidRPr="00F7425C">
        <w:rPr>
          <w:rtl/>
        </w:rPr>
        <w:t xml:space="preserve"> عن محمد بن</w:t>
      </w:r>
      <w:r>
        <w:rPr>
          <w:rtl/>
        </w:rPr>
        <w:t xml:space="preserve"> </w:t>
      </w:r>
      <w:r w:rsidRPr="00F7425C">
        <w:rPr>
          <w:rtl/>
        </w:rPr>
        <w:t>علي</w:t>
      </w:r>
      <w:r>
        <w:rPr>
          <w:rtl/>
        </w:rPr>
        <w:t>،</w:t>
      </w:r>
      <w:r w:rsidRPr="00F7425C">
        <w:rPr>
          <w:rtl/>
        </w:rPr>
        <w:t xml:space="preserve"> وعلي بن محمد بن عبد الله جميعا</w:t>
      </w:r>
      <w:r>
        <w:rPr>
          <w:rtl/>
        </w:rPr>
        <w:t>،</w:t>
      </w:r>
      <w:r w:rsidRPr="00F7425C">
        <w:rPr>
          <w:rtl/>
        </w:rPr>
        <w:t xml:space="preserve"> عن الحسن بن محبوب</w:t>
      </w:r>
      <w:r>
        <w:rPr>
          <w:rtl/>
        </w:rPr>
        <w:t>،</w:t>
      </w:r>
      <w:r w:rsidRPr="00F7425C">
        <w:rPr>
          <w:rtl/>
        </w:rPr>
        <w:t xml:space="preserve"> عن العلاء</w:t>
      </w:r>
      <w:r>
        <w:rPr>
          <w:rtl/>
        </w:rPr>
        <w:t xml:space="preserve"> </w:t>
      </w:r>
      <w:r w:rsidRPr="00F7425C">
        <w:rPr>
          <w:rtl/>
        </w:rPr>
        <w:t>ومحمد بن سنان</w:t>
      </w:r>
      <w:r>
        <w:rPr>
          <w:rtl/>
        </w:rPr>
        <w:t>،</w:t>
      </w:r>
      <w:r w:rsidRPr="00F7425C">
        <w:rPr>
          <w:rtl/>
        </w:rPr>
        <w:t xml:space="preserve"> عن محم</w:t>
      </w:r>
      <w:r>
        <w:rPr>
          <w:rtl/>
        </w:rPr>
        <w:t>د بن مسلم، قال: سمعت أبا جعفر</w:t>
      </w:r>
      <w:r>
        <w:rPr>
          <w:rFonts w:hint="cs"/>
          <w:rtl/>
        </w:rPr>
        <w:t xml:space="preserve">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 إن العبد يحشر ي</w:t>
      </w:r>
      <w:r>
        <w:rPr>
          <w:rtl/>
        </w:rPr>
        <w:t>وم القيامة وما يدمي دما، فيدفع</w:t>
      </w:r>
      <w:r>
        <w:rPr>
          <w:rFonts w:hint="cs"/>
          <w:rtl/>
        </w:rPr>
        <w:t xml:space="preserve"> </w:t>
      </w:r>
      <w:r w:rsidRPr="00F7425C">
        <w:rPr>
          <w:rtl/>
        </w:rPr>
        <w:t>إليه شبه المحجمة أو فوق ذلك</w:t>
      </w:r>
      <w:r>
        <w:rPr>
          <w:rtl/>
        </w:rPr>
        <w:t>،</w:t>
      </w:r>
      <w:r w:rsidRPr="00F7425C">
        <w:rPr>
          <w:rtl/>
        </w:rPr>
        <w:t xml:space="preserve"> فيقال له</w:t>
      </w:r>
      <w:r>
        <w:rPr>
          <w:rtl/>
        </w:rPr>
        <w:t>: هذا سهمك من دم فلان،</w:t>
      </w:r>
      <w:r>
        <w:rPr>
          <w:rFonts w:hint="cs"/>
          <w:rtl/>
        </w:rPr>
        <w:t xml:space="preserve"> </w:t>
      </w:r>
      <w:r w:rsidRPr="00F7425C">
        <w:rPr>
          <w:rtl/>
        </w:rPr>
        <w:t>فيقول</w:t>
      </w:r>
      <w:r>
        <w:rPr>
          <w:rtl/>
        </w:rPr>
        <w:t>:</w:t>
      </w:r>
      <w:r w:rsidRPr="00F7425C">
        <w:rPr>
          <w:rtl/>
        </w:rPr>
        <w:t xml:space="preserve"> يا رب </w:t>
      </w:r>
      <w:r w:rsidRPr="00943893">
        <w:rPr>
          <w:rStyle w:val="libFootnotenumChar"/>
          <w:rtl/>
        </w:rPr>
        <w:t>(1)</w:t>
      </w:r>
      <w:r w:rsidRPr="00F7425C">
        <w:rPr>
          <w:rtl/>
        </w:rPr>
        <w:t xml:space="preserve"> إنك قبضتني وما</w:t>
      </w:r>
      <w:r>
        <w:rPr>
          <w:rtl/>
        </w:rPr>
        <w:t xml:space="preserve"> سفكت دما، قال: بلى، سمعت من</w:t>
      </w:r>
      <w:r>
        <w:rPr>
          <w:rFonts w:hint="cs"/>
          <w:rtl/>
        </w:rPr>
        <w:t xml:space="preserve"> </w:t>
      </w:r>
      <w:r w:rsidRPr="00F7425C">
        <w:rPr>
          <w:rtl/>
        </w:rPr>
        <w:t>فلان وفلان كذا وكذا</w:t>
      </w:r>
      <w:r>
        <w:rPr>
          <w:rtl/>
        </w:rPr>
        <w:t>،</w:t>
      </w:r>
      <w:r w:rsidRPr="00F7425C">
        <w:rPr>
          <w:rtl/>
        </w:rPr>
        <w:t xml:space="preserve"> فرويتها عنه</w:t>
      </w:r>
      <w:r>
        <w:rPr>
          <w:rtl/>
        </w:rPr>
        <w:t>،</w:t>
      </w:r>
      <w:r w:rsidRPr="00F7425C">
        <w:rPr>
          <w:rtl/>
        </w:rPr>
        <w:t xml:space="preserve"> فنقلت </w:t>
      </w:r>
      <w:r w:rsidRPr="00943893">
        <w:rPr>
          <w:rStyle w:val="libFootnotenumChar"/>
          <w:rtl/>
        </w:rPr>
        <w:t>(2)</w:t>
      </w:r>
      <w:r>
        <w:rPr>
          <w:rtl/>
        </w:rPr>
        <w:t xml:space="preserve"> حتى صار إلى فلان الجبار،</w:t>
      </w:r>
      <w:r>
        <w:rPr>
          <w:rFonts w:hint="cs"/>
          <w:rtl/>
        </w:rPr>
        <w:t xml:space="preserve"> </w:t>
      </w:r>
      <w:r w:rsidRPr="00F7425C">
        <w:rPr>
          <w:rtl/>
        </w:rPr>
        <w:t>فقتله عليها</w:t>
      </w:r>
      <w:r>
        <w:rPr>
          <w:rtl/>
        </w:rPr>
        <w:t>،</w:t>
      </w:r>
      <w:r w:rsidRPr="00F7425C">
        <w:rPr>
          <w:rtl/>
        </w:rPr>
        <w:t xml:space="preserve"> فهذا سهمك من دمه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7</w:t>
      </w:r>
      <w:r>
        <w:rPr>
          <w:rtl/>
        </w:rPr>
        <w:t xml:space="preserve"> - </w:t>
      </w:r>
      <w:r w:rsidRPr="00F7425C">
        <w:rPr>
          <w:rtl/>
        </w:rPr>
        <w:t>بل روضة الواعظين ص 461 وعنه في البحار ج 104 ص 382 ح 70</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المحاسن ص 104 ح 84</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انك لتعلم</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فنقلت عنه</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[ 22533 ]</w:t>
      </w:r>
      <w:r>
        <w:rPr>
          <w:rtl/>
        </w:rPr>
        <w:t xml:space="preserve"> </w:t>
      </w:r>
      <w:r w:rsidRPr="00F7425C">
        <w:rPr>
          <w:rtl/>
        </w:rPr>
        <w:t>9</w:t>
      </w:r>
      <w:r>
        <w:rPr>
          <w:rtl/>
        </w:rPr>
        <w:t xml:space="preserve"> - </w:t>
      </w:r>
      <w:r w:rsidRPr="00F7425C">
        <w:rPr>
          <w:rtl/>
        </w:rPr>
        <w:t>أبو الفتح الكراجكي في رسالته إلى ولده</w:t>
      </w:r>
      <w:r>
        <w:rPr>
          <w:rtl/>
        </w:rPr>
        <w:t>:</w:t>
      </w:r>
      <w:r w:rsidRPr="00F7425C">
        <w:rPr>
          <w:rtl/>
        </w:rPr>
        <w:t xml:space="preserve"> عن الإمام الرضا</w:t>
      </w:r>
      <w:r>
        <w:rPr>
          <w:rtl/>
        </w:rPr>
        <w:t xml:space="preserve"> </w:t>
      </w:r>
      <w:r w:rsidR="007B3CF5" w:rsidRPr="007B3CF5">
        <w:rPr>
          <w:rStyle w:val="libAlaemChar"/>
          <w:rtl/>
        </w:rPr>
        <w:t>عليه‌السلام</w:t>
      </w:r>
      <w:r>
        <w:rPr>
          <w:rtl/>
        </w:rPr>
        <w:t>،</w:t>
      </w:r>
      <w:r w:rsidRPr="00F7425C">
        <w:rPr>
          <w:rtl/>
        </w:rPr>
        <w:t xml:space="preserve"> أنه قال </w:t>
      </w:r>
      <w:r w:rsidRPr="00943893">
        <w:rPr>
          <w:rStyle w:val="libFootnotenumChar"/>
          <w:rtl/>
        </w:rPr>
        <w:t>(1)</w:t>
      </w:r>
      <w:r>
        <w:rPr>
          <w:rtl/>
        </w:rPr>
        <w:t>:</w:t>
      </w:r>
      <w:r w:rsidRPr="00F7425C">
        <w:rPr>
          <w:rtl/>
        </w:rPr>
        <w:t xml:space="preserve"> « خمسة لا تطفأ نيرانهم ولا تموت أبدانهم</w:t>
      </w:r>
      <w:r>
        <w:rPr>
          <w:rtl/>
        </w:rPr>
        <w:t xml:space="preserve">: </w:t>
      </w:r>
      <w:r w:rsidRPr="00F7425C">
        <w:rPr>
          <w:rtl/>
        </w:rPr>
        <w:t xml:space="preserve">رجل أشرك </w:t>
      </w:r>
      <w:r>
        <w:rPr>
          <w:rtl/>
        </w:rPr>
        <w:t>(</w:t>
      </w:r>
      <w:r w:rsidRPr="00F7425C">
        <w:rPr>
          <w:rtl/>
        </w:rPr>
        <w:t xml:space="preserve"> بالله عز وجل ) </w:t>
      </w:r>
      <w:r w:rsidRPr="00943893">
        <w:rPr>
          <w:rStyle w:val="libFootnotenumChar"/>
          <w:rtl/>
        </w:rPr>
        <w:t>(2)</w:t>
      </w:r>
      <w:r>
        <w:rPr>
          <w:rtl/>
        </w:rPr>
        <w:t>.</w:t>
      </w:r>
      <w:r w:rsidRPr="00F7425C">
        <w:rPr>
          <w:rtl/>
        </w:rPr>
        <w:t xml:space="preserve"> </w:t>
      </w:r>
      <w:r>
        <w:rPr>
          <w:rtl/>
        </w:rPr>
        <w:t>ورجل عق والديه، ورجل سعى بأخيه</w:t>
      </w:r>
      <w:r>
        <w:rPr>
          <w:rFonts w:hint="cs"/>
          <w:rtl/>
        </w:rPr>
        <w:t xml:space="preserve"> </w:t>
      </w:r>
      <w:r w:rsidRPr="00F7425C">
        <w:rPr>
          <w:rtl/>
        </w:rPr>
        <w:t>إلى سلطان فقتله</w:t>
      </w:r>
      <w:r>
        <w:rPr>
          <w:rtl/>
        </w:rPr>
        <w:t>،</w:t>
      </w:r>
      <w:r w:rsidRPr="00F7425C">
        <w:rPr>
          <w:rtl/>
        </w:rPr>
        <w:t xml:space="preserve"> ورجل قتل نفسا بغير</w:t>
      </w:r>
      <w:r>
        <w:rPr>
          <w:rtl/>
        </w:rPr>
        <w:t xml:space="preserve"> نفس، ورجل أذنب ذنبا فحمل ذنبه</w:t>
      </w:r>
      <w:r>
        <w:rPr>
          <w:rFonts w:hint="cs"/>
          <w:rtl/>
        </w:rPr>
        <w:t xml:space="preserve"> </w:t>
      </w:r>
      <w:r w:rsidRPr="00F7425C">
        <w:rPr>
          <w:rtl/>
        </w:rPr>
        <w:t>على الله عز وجل »</w:t>
      </w:r>
      <w:r>
        <w:rPr>
          <w:rtl/>
        </w:rPr>
        <w:t>.</w:t>
      </w:r>
    </w:p>
    <w:p w:rsidR="00943893" w:rsidRPr="00F7425C" w:rsidRDefault="00943893" w:rsidP="00943893">
      <w:pPr>
        <w:pStyle w:val="libNormal"/>
        <w:rPr>
          <w:rtl/>
        </w:rPr>
      </w:pPr>
      <w:r w:rsidRPr="00943893">
        <w:rPr>
          <w:rStyle w:val="libNumChar"/>
          <w:rtl/>
        </w:rPr>
        <w:t>[ 22534 ]</w:t>
      </w:r>
      <w:r>
        <w:rPr>
          <w:rtl/>
        </w:rPr>
        <w:t xml:space="preserve"> </w:t>
      </w:r>
      <w:r w:rsidRPr="00F7425C">
        <w:rPr>
          <w:rtl/>
        </w:rPr>
        <w:t>10</w:t>
      </w:r>
      <w:r>
        <w:rPr>
          <w:rtl/>
        </w:rPr>
        <w:t xml:space="preserve"> - </w:t>
      </w:r>
      <w:r w:rsidRPr="00F7425C">
        <w:rPr>
          <w:rtl/>
        </w:rPr>
        <w:t>قد أخرجت في كتاب نفس الرحمن</w:t>
      </w:r>
      <w:r>
        <w:rPr>
          <w:rtl/>
        </w:rPr>
        <w:t>:</w:t>
      </w:r>
      <w:r w:rsidRPr="00F7425C">
        <w:rPr>
          <w:rtl/>
        </w:rPr>
        <w:t xml:space="preserve"> مرسلا ولم أذكر</w:t>
      </w:r>
      <w:r>
        <w:rPr>
          <w:rtl/>
        </w:rPr>
        <w:t xml:space="preserve"> </w:t>
      </w:r>
      <w:r w:rsidRPr="00F7425C">
        <w:rPr>
          <w:rtl/>
        </w:rPr>
        <w:t>مأخذه</w:t>
      </w:r>
      <w:r>
        <w:rPr>
          <w:rtl/>
        </w:rPr>
        <w:t>:</w:t>
      </w:r>
      <w:r w:rsidRPr="00F7425C">
        <w:rPr>
          <w:rtl/>
        </w:rPr>
        <w:t xml:space="preserve"> أن الخوارج لما خرجوا من الحر وراء استعرضوا الناس</w:t>
      </w:r>
      <w:r>
        <w:rPr>
          <w:rtl/>
        </w:rPr>
        <w:t>،</w:t>
      </w:r>
      <w:r w:rsidRPr="00F7425C">
        <w:rPr>
          <w:rtl/>
        </w:rPr>
        <w:t xml:space="preserve"> وقتلوا العبد</w:t>
      </w:r>
      <w:r>
        <w:rPr>
          <w:rtl/>
        </w:rPr>
        <w:t xml:space="preserve"> </w:t>
      </w:r>
      <w:r w:rsidRPr="00F7425C">
        <w:rPr>
          <w:rtl/>
        </w:rPr>
        <w:t xml:space="preserve">الصالح عبد الله بن خباب بن الأرت عامل علي </w:t>
      </w:r>
      <w:r w:rsidR="007B3CF5" w:rsidRPr="007B3CF5">
        <w:rPr>
          <w:rStyle w:val="libAlaemChar"/>
          <w:rtl/>
        </w:rPr>
        <w:t>عليه‌السلام</w:t>
      </w:r>
      <w:r>
        <w:rPr>
          <w:rtl/>
        </w:rPr>
        <w:t xml:space="preserve"> على</w:t>
      </w:r>
      <w:r>
        <w:rPr>
          <w:rFonts w:hint="cs"/>
          <w:rtl/>
        </w:rPr>
        <w:t xml:space="preserve"> </w:t>
      </w:r>
      <w:r w:rsidRPr="00F7425C">
        <w:rPr>
          <w:rtl/>
        </w:rPr>
        <w:t xml:space="preserve">النهروان على شط النهر فوق خنزير وذبحوه وقالوا </w:t>
      </w:r>
      <w:r w:rsidRPr="00943893">
        <w:rPr>
          <w:rStyle w:val="libFootnotenumChar"/>
          <w:rtl/>
        </w:rPr>
        <w:t>(1)</w:t>
      </w:r>
      <w:r>
        <w:rPr>
          <w:rtl/>
        </w:rPr>
        <w:t>: ما ذبحنا لك ولهذا</w:t>
      </w:r>
      <w:r>
        <w:rPr>
          <w:rFonts w:hint="cs"/>
          <w:rtl/>
        </w:rPr>
        <w:t xml:space="preserve"> </w:t>
      </w:r>
      <w:r w:rsidRPr="00F7425C">
        <w:rPr>
          <w:rtl/>
        </w:rPr>
        <w:t>الخنزير إلا واحدا</w:t>
      </w:r>
      <w:r>
        <w:rPr>
          <w:rtl/>
        </w:rPr>
        <w:t>،</w:t>
      </w:r>
      <w:r w:rsidRPr="00F7425C">
        <w:rPr>
          <w:rtl/>
        </w:rPr>
        <w:t xml:space="preserve"> وبقروا بطن زوجته</w:t>
      </w:r>
      <w:r>
        <w:rPr>
          <w:rtl/>
        </w:rPr>
        <w:t xml:space="preserve"> وهي حامل، وذبحوها وذبحوا طفله</w:t>
      </w:r>
      <w:r>
        <w:rPr>
          <w:rFonts w:hint="cs"/>
          <w:rtl/>
        </w:rPr>
        <w:t xml:space="preserve"> </w:t>
      </w:r>
      <w:r w:rsidRPr="00F7425C">
        <w:rPr>
          <w:rtl/>
        </w:rPr>
        <w:t>الرضيع فوقه</w:t>
      </w:r>
      <w:r>
        <w:rPr>
          <w:rtl/>
        </w:rPr>
        <w:t>،</w:t>
      </w:r>
      <w:r w:rsidRPr="00F7425C">
        <w:rPr>
          <w:rtl/>
        </w:rPr>
        <w:t xml:space="preserve"> فأخبروه </w:t>
      </w:r>
      <w:r w:rsidR="007B3CF5" w:rsidRPr="007B3CF5">
        <w:rPr>
          <w:rStyle w:val="libAlaemChar"/>
          <w:rtl/>
        </w:rPr>
        <w:t>عليه‌السلام</w:t>
      </w:r>
      <w:r>
        <w:rPr>
          <w:rtl/>
        </w:rPr>
        <w:t xml:space="preserve"> بذلك إلى أن قال فرجع</w:t>
      </w:r>
      <w:r>
        <w:rPr>
          <w:rFonts w:hint="cs"/>
          <w:rtl/>
        </w:rPr>
        <w:t xml:space="preserve"> </w:t>
      </w:r>
      <w:r w:rsidR="007B3CF5" w:rsidRPr="007B3CF5">
        <w:rPr>
          <w:rStyle w:val="libAlaemChar"/>
          <w:rtl/>
        </w:rPr>
        <w:t>عليه‌السلام</w:t>
      </w:r>
      <w:r w:rsidRPr="00F7425C">
        <w:rPr>
          <w:rtl/>
        </w:rPr>
        <w:t xml:space="preserve"> إلى النهروان</w:t>
      </w:r>
      <w:r>
        <w:rPr>
          <w:rtl/>
        </w:rPr>
        <w:t>،</w:t>
      </w:r>
      <w:r w:rsidRPr="00F7425C">
        <w:rPr>
          <w:rtl/>
        </w:rPr>
        <w:t xml:space="preserve"> واستعطفهم </w:t>
      </w:r>
      <w:r>
        <w:rPr>
          <w:rtl/>
        </w:rPr>
        <w:t>فأبوا إلا قتاله قال: واستنطقهم</w:t>
      </w:r>
      <w:r>
        <w:rPr>
          <w:rFonts w:hint="cs"/>
          <w:rtl/>
        </w:rPr>
        <w:t xml:space="preserve"> </w:t>
      </w:r>
      <w:r w:rsidRPr="00F7425C">
        <w:rPr>
          <w:rtl/>
        </w:rPr>
        <w:t>بقتل ابن خباب</w:t>
      </w:r>
      <w:r>
        <w:rPr>
          <w:rtl/>
        </w:rPr>
        <w:t>،</w:t>
      </w:r>
      <w:r w:rsidRPr="00F7425C">
        <w:rPr>
          <w:rtl/>
        </w:rPr>
        <w:t xml:space="preserve"> فأقروا كلهم كتيبة بعد كتيبة</w:t>
      </w:r>
      <w:r>
        <w:rPr>
          <w:rtl/>
        </w:rPr>
        <w:t>، وقالوا: لنقتلنك كما قتلناه،</w:t>
      </w:r>
      <w:r>
        <w:rPr>
          <w:rFonts w:hint="cs"/>
          <w:rtl/>
        </w:rPr>
        <w:t xml:space="preserve"> </w:t>
      </w:r>
      <w:r w:rsidRPr="00F7425C">
        <w:rPr>
          <w:rtl/>
        </w:rPr>
        <w:t xml:space="preserve">فقال </w:t>
      </w:r>
      <w:r w:rsidR="007B3CF5" w:rsidRPr="007B3CF5">
        <w:rPr>
          <w:rStyle w:val="libAlaemChar"/>
          <w:rtl/>
        </w:rPr>
        <w:t>عليه‌السلام</w:t>
      </w:r>
      <w:r>
        <w:rPr>
          <w:rtl/>
        </w:rPr>
        <w:t>:</w:t>
      </w:r>
      <w:r w:rsidRPr="00F7425C">
        <w:rPr>
          <w:rtl/>
        </w:rPr>
        <w:t xml:space="preserve"> « والله لو أقر أهل الد</w:t>
      </w:r>
      <w:r>
        <w:rPr>
          <w:rtl/>
        </w:rPr>
        <w:t>نيا كلهم بقتله هكذا، وأنا أقدر</w:t>
      </w:r>
      <w:r>
        <w:rPr>
          <w:rFonts w:hint="cs"/>
          <w:rtl/>
        </w:rPr>
        <w:t xml:space="preserve"> </w:t>
      </w:r>
      <w:r w:rsidRPr="00F7425C">
        <w:rPr>
          <w:rtl/>
        </w:rPr>
        <w:t>على قتلهم به لقتلتهم » الخبر</w:t>
      </w:r>
      <w:r>
        <w:rPr>
          <w:rtl/>
        </w:rPr>
        <w:t>.</w:t>
      </w:r>
    </w:p>
    <w:p w:rsidR="00943893" w:rsidRPr="00F7425C" w:rsidRDefault="00943893" w:rsidP="00F97B4D">
      <w:pPr>
        <w:pStyle w:val="libNormal"/>
        <w:rPr>
          <w:rtl/>
        </w:rPr>
      </w:pPr>
      <w:r w:rsidRPr="00943893">
        <w:rPr>
          <w:rStyle w:val="libNumChar"/>
          <w:rtl/>
        </w:rPr>
        <w:t>[ 22535 ]</w:t>
      </w:r>
      <w:r>
        <w:rPr>
          <w:rtl/>
        </w:rPr>
        <w:t xml:space="preserve"> </w:t>
      </w:r>
      <w:r w:rsidRPr="00F7425C">
        <w:rPr>
          <w:rtl/>
        </w:rPr>
        <w:t>11</w:t>
      </w:r>
      <w:r>
        <w:rPr>
          <w:rtl/>
        </w:rPr>
        <w:t xml:space="preserve"> - </w:t>
      </w:r>
      <w:r w:rsidRPr="00F7425C">
        <w:rPr>
          <w:rtl/>
        </w:rPr>
        <w:t>العياشي في تفسيره</w:t>
      </w:r>
      <w:r>
        <w:rPr>
          <w:rtl/>
        </w:rPr>
        <w:t>:</w:t>
      </w:r>
      <w:r w:rsidRPr="00F7425C">
        <w:rPr>
          <w:rtl/>
        </w:rPr>
        <w:t xml:space="preserve"> عن إسحاق بن عمار</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أنه تلا هذه الآية</w:t>
      </w:r>
      <w:r>
        <w:rPr>
          <w:rtl/>
        </w:rPr>
        <w:t>:</w:t>
      </w:r>
      <w:r w:rsidRPr="00F7425C">
        <w:rPr>
          <w:rtl/>
        </w:rPr>
        <w:t xml:space="preserve"> </w:t>
      </w:r>
      <w:r w:rsidRPr="00943893">
        <w:rPr>
          <w:rStyle w:val="libAlaemChar"/>
          <w:rtl/>
        </w:rPr>
        <w:t>(</w:t>
      </w:r>
      <w:r w:rsidR="00F97B4D" w:rsidRPr="00F97B4D">
        <w:rPr>
          <w:rStyle w:val="libAieChar"/>
          <w:rtl/>
        </w:rPr>
        <w:t>ذَٰلِكَ بِأَنَّهُمْ كَانُوا يَكْفُرُ‌ونَ بِآيَاتِ اللَّـهِ وَيَقْتُلُونَ الْأَنبِيَاءَ بِغَيْرِ‌ حَقٍّ ذَٰلِكَ بِمَا عَصَوا وَّكَانُوا يَعْتَدُونَ</w:t>
      </w:r>
      <w:r w:rsidRPr="00943893">
        <w:rPr>
          <w:rStyle w:val="libAlaemChar"/>
          <w:rtl/>
        </w:rPr>
        <w:t>)</w:t>
      </w:r>
      <w:r w:rsidRPr="00F7425C">
        <w:rPr>
          <w:rtl/>
        </w:rPr>
        <w:t xml:space="preserve"> </w:t>
      </w:r>
      <w:r w:rsidRPr="00943893">
        <w:rPr>
          <w:rStyle w:val="libFootnotenumChar"/>
          <w:rtl/>
        </w:rPr>
        <w:t>(1)</w:t>
      </w:r>
      <w:r w:rsidRPr="00F7425C">
        <w:rPr>
          <w:rtl/>
        </w:rPr>
        <w:t xml:space="preserve"> فقال</w:t>
      </w:r>
      <w:r>
        <w:rPr>
          <w:rtl/>
        </w:rPr>
        <w:t>:</w:t>
      </w:r>
      <w:r w:rsidRPr="00F7425C">
        <w:rPr>
          <w:rtl/>
        </w:rPr>
        <w:t xml:space="preserve"> </w:t>
      </w:r>
      <w:r>
        <w:rPr>
          <w:rFonts w:hint="cs"/>
          <w:rtl/>
        </w:rPr>
        <w:t>«</w:t>
      </w:r>
      <w:r w:rsidRPr="00F7425C">
        <w:rPr>
          <w:rtl/>
        </w:rPr>
        <w:t xml:space="preserve"> والله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9</w:t>
      </w:r>
      <w:r>
        <w:rPr>
          <w:rtl/>
        </w:rPr>
        <w:t xml:space="preserve"> - </w:t>
      </w:r>
      <w:r w:rsidRPr="00F7425C">
        <w:rPr>
          <w:rtl/>
        </w:rPr>
        <w:t>كنز الفوائد ص 202</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قال رسول الله </w:t>
      </w:r>
      <w:r w:rsidR="007B3CF5" w:rsidRPr="007B3CF5">
        <w:rPr>
          <w:rStyle w:val="libAlaemChar"/>
          <w:rtl/>
        </w:rPr>
        <w:t>صلى‌الله‌عليه‌وآله</w:t>
      </w:r>
      <w:r>
        <w:rPr>
          <w:rtl/>
        </w:rPr>
        <w:t>.</w:t>
      </w:r>
    </w:p>
    <w:p w:rsidR="00943893" w:rsidRPr="00F7425C" w:rsidRDefault="00943893" w:rsidP="00943893">
      <w:pPr>
        <w:pStyle w:val="libFootnote"/>
        <w:rPr>
          <w:rtl/>
        </w:rPr>
      </w:pPr>
      <w:r w:rsidRPr="00F7425C">
        <w:rPr>
          <w:rtl/>
        </w:rPr>
        <w:t>(2) ليس في المصدر</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نفس الرحمن ص 62</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والله</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تفسير العياشي ج 1 ص 196 ح 132</w:t>
      </w:r>
      <w:r>
        <w:rPr>
          <w:rtl/>
        </w:rPr>
        <w:t>.</w:t>
      </w:r>
    </w:p>
    <w:p w:rsidR="00943893" w:rsidRPr="00F7425C" w:rsidRDefault="00943893" w:rsidP="00943893">
      <w:pPr>
        <w:pStyle w:val="libFootnote"/>
        <w:rPr>
          <w:rtl/>
        </w:rPr>
      </w:pPr>
      <w:r w:rsidRPr="00F7425C">
        <w:rPr>
          <w:rtl/>
        </w:rPr>
        <w:t>(1) آل عمران 3</w:t>
      </w:r>
      <w:r>
        <w:rPr>
          <w:rtl/>
        </w:rPr>
        <w:t>:</w:t>
      </w:r>
      <w:r w:rsidRPr="00F7425C">
        <w:rPr>
          <w:rtl/>
        </w:rPr>
        <w:t xml:space="preserve"> 112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ما ضربوهم بأيديهم</w:t>
      </w:r>
      <w:r>
        <w:rPr>
          <w:rtl/>
        </w:rPr>
        <w:t>،</w:t>
      </w:r>
      <w:r w:rsidRPr="00F7425C">
        <w:rPr>
          <w:rtl/>
        </w:rPr>
        <w:t xml:space="preserve"> ولا قتلوهم بأسيافهم</w:t>
      </w:r>
      <w:r>
        <w:rPr>
          <w:rtl/>
        </w:rPr>
        <w:t>،</w:t>
      </w:r>
      <w:r w:rsidRPr="00F7425C">
        <w:rPr>
          <w:rtl/>
        </w:rPr>
        <w:t xml:space="preserve"> ولكن سمعوا أحاديثهم </w:t>
      </w:r>
      <w:r w:rsidRPr="00943893">
        <w:rPr>
          <w:rStyle w:val="libFootnotenumChar"/>
          <w:rtl/>
        </w:rPr>
        <w:t>(2)</w:t>
      </w:r>
      <w:r>
        <w:rPr>
          <w:rtl/>
        </w:rPr>
        <w:t xml:space="preserve"> </w:t>
      </w:r>
      <w:r w:rsidRPr="00F7425C">
        <w:rPr>
          <w:rtl/>
        </w:rPr>
        <w:t>فأذاعوها</w:t>
      </w:r>
      <w:r>
        <w:rPr>
          <w:rtl/>
        </w:rPr>
        <w:t>،</w:t>
      </w:r>
      <w:r w:rsidRPr="00F7425C">
        <w:rPr>
          <w:rtl/>
        </w:rPr>
        <w:t xml:space="preserve"> فأخذوا عليها فقتلوا</w:t>
      </w:r>
      <w:r>
        <w:rPr>
          <w:rtl/>
        </w:rPr>
        <w:t>،</w:t>
      </w:r>
      <w:r w:rsidRPr="00F7425C">
        <w:rPr>
          <w:rtl/>
        </w:rPr>
        <w:t xml:space="preserve"> فصار قتلا واعتداءا ومعصية </w:t>
      </w:r>
      <w:r>
        <w:rPr>
          <w:rFonts w:hint="cs"/>
          <w:rtl/>
        </w:rPr>
        <w:t>»</w:t>
      </w:r>
      <w:r w:rsidRPr="00F7425C">
        <w:rPr>
          <w:rtl/>
        </w:rPr>
        <w:t>.</w:t>
      </w:r>
    </w:p>
    <w:p w:rsidR="00943893" w:rsidRPr="00F7425C" w:rsidRDefault="00943893" w:rsidP="00943893">
      <w:pPr>
        <w:pStyle w:val="libNormal"/>
        <w:rPr>
          <w:rtl/>
        </w:rPr>
      </w:pPr>
      <w:r w:rsidRPr="00943893">
        <w:rPr>
          <w:rStyle w:val="libNumChar"/>
          <w:rtl/>
        </w:rPr>
        <w:t>[ 22536 ]</w:t>
      </w:r>
      <w:r>
        <w:rPr>
          <w:rtl/>
        </w:rPr>
        <w:t xml:space="preserve"> </w:t>
      </w:r>
      <w:r w:rsidRPr="00F7425C">
        <w:rPr>
          <w:rtl/>
        </w:rPr>
        <w:t>12</w:t>
      </w:r>
      <w:r>
        <w:rPr>
          <w:rtl/>
        </w:rPr>
        <w:t xml:space="preserve"> - </w:t>
      </w:r>
      <w:r w:rsidRPr="00F7425C">
        <w:rPr>
          <w:rtl/>
        </w:rPr>
        <w:t>جعفر بن أحمد القمي في كتاب الغايات</w:t>
      </w:r>
      <w:r>
        <w:rPr>
          <w:rtl/>
        </w:rPr>
        <w:t>:</w:t>
      </w:r>
      <w:r w:rsidRPr="00F7425C">
        <w:rPr>
          <w:rtl/>
        </w:rPr>
        <w:t xml:space="preserve"> عن رفاعة</w:t>
      </w:r>
      <w:r>
        <w:rPr>
          <w:rtl/>
        </w:rPr>
        <w:t xml:space="preserve"> </w:t>
      </w:r>
      <w:r w:rsidRPr="00F7425C">
        <w:rPr>
          <w:rtl/>
        </w:rPr>
        <w:t>النخاس</w:t>
      </w:r>
      <w:r>
        <w:rPr>
          <w:rtl/>
        </w:rPr>
        <w:t>،</w:t>
      </w:r>
      <w:r w:rsidRPr="00F7425C">
        <w:rPr>
          <w:rtl/>
        </w:rPr>
        <w:t xml:space="preserve"> قال</w:t>
      </w:r>
      <w:r>
        <w:rPr>
          <w:rtl/>
        </w:rPr>
        <w:t>:</w:t>
      </w:r>
      <w:r w:rsidRPr="00F7425C">
        <w:rPr>
          <w:rtl/>
        </w:rPr>
        <w:t xml:space="preserve"> قال لي أبو عبد الله </w:t>
      </w:r>
      <w:r w:rsidR="007B3CF5" w:rsidRPr="007B3CF5">
        <w:rPr>
          <w:rStyle w:val="libAlaemChar"/>
          <w:rtl/>
        </w:rPr>
        <w:t>عليه‌السلام</w:t>
      </w:r>
      <w:r>
        <w:rPr>
          <w:rtl/>
        </w:rPr>
        <w:t>: « يا رفاعة، الا أحدثك</w:t>
      </w:r>
      <w:r>
        <w:rPr>
          <w:rFonts w:hint="cs"/>
          <w:rtl/>
        </w:rPr>
        <w:t xml:space="preserve"> </w:t>
      </w:r>
      <w:r w:rsidRPr="00F7425C">
        <w:rPr>
          <w:rtl/>
        </w:rPr>
        <w:t>بأشد أهل النار عذابا</w:t>
      </w:r>
      <w:r>
        <w:rPr>
          <w:rtl/>
        </w:rPr>
        <w:t>؟</w:t>
      </w:r>
      <w:r w:rsidRPr="00F7425C">
        <w:rPr>
          <w:rtl/>
        </w:rPr>
        <w:t xml:space="preserve"> » قلت</w:t>
      </w:r>
      <w:r>
        <w:rPr>
          <w:rtl/>
        </w:rPr>
        <w:t>:</w:t>
      </w:r>
      <w:r w:rsidRPr="00F7425C">
        <w:rPr>
          <w:rtl/>
        </w:rPr>
        <w:t xml:space="preserve"> بلى</w:t>
      </w:r>
      <w:r>
        <w:rPr>
          <w:rtl/>
        </w:rPr>
        <w:t>،</w:t>
      </w:r>
      <w:r w:rsidRPr="00F7425C">
        <w:rPr>
          <w:rtl/>
        </w:rPr>
        <w:t xml:space="preserve"> قال</w:t>
      </w:r>
      <w:r>
        <w:rPr>
          <w:rtl/>
        </w:rPr>
        <w:t>: « من أعان على مؤمن بشطر كلمة »</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[ 22537 ]</w:t>
      </w:r>
      <w:r>
        <w:rPr>
          <w:rtl/>
        </w:rPr>
        <w:t xml:space="preserve"> </w:t>
      </w:r>
      <w:r w:rsidRPr="00F7425C">
        <w:rPr>
          <w:rtl/>
        </w:rPr>
        <w:t>13</w:t>
      </w:r>
      <w:r>
        <w:rPr>
          <w:rtl/>
        </w:rPr>
        <w:t xml:space="preserve"> - </w:t>
      </w:r>
      <w:r w:rsidRPr="00F7425C">
        <w:rPr>
          <w:rtl/>
        </w:rPr>
        <w:t>الشيخ المفيد في الإختصاص</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إن شر الناس يوم القيامة المثلث » قيل</w:t>
      </w:r>
      <w:r>
        <w:rPr>
          <w:rtl/>
        </w:rPr>
        <w:t>:</w:t>
      </w:r>
      <w:r w:rsidRPr="00F7425C">
        <w:rPr>
          <w:rtl/>
        </w:rPr>
        <w:t xml:space="preserve"> وما المثلث يا رسول</w:t>
      </w:r>
      <w:r>
        <w:rPr>
          <w:rtl/>
        </w:rPr>
        <w:t xml:space="preserve"> </w:t>
      </w:r>
      <w:r w:rsidRPr="00F7425C">
        <w:rPr>
          <w:rtl/>
        </w:rPr>
        <w:t>الله</w:t>
      </w:r>
      <w:r>
        <w:rPr>
          <w:rtl/>
        </w:rPr>
        <w:t>؟</w:t>
      </w:r>
      <w:r w:rsidRPr="00F7425C">
        <w:rPr>
          <w:rtl/>
        </w:rPr>
        <w:t xml:space="preserve"> قال</w:t>
      </w:r>
      <w:r>
        <w:rPr>
          <w:rtl/>
        </w:rPr>
        <w:t>:</w:t>
      </w:r>
      <w:r w:rsidRPr="00F7425C">
        <w:rPr>
          <w:rtl/>
        </w:rPr>
        <w:t xml:space="preserve"> « الرجل يسعى بأخيه إلى امامه فيقتله</w:t>
      </w:r>
      <w:r>
        <w:rPr>
          <w:rtl/>
        </w:rPr>
        <w:t>،</w:t>
      </w:r>
      <w:r w:rsidRPr="00F7425C">
        <w:rPr>
          <w:rtl/>
        </w:rPr>
        <w:t xml:space="preserve"> فيهلك ن</w:t>
      </w:r>
      <w:r>
        <w:rPr>
          <w:rtl/>
        </w:rPr>
        <w:t>فسه واخاه</w:t>
      </w:r>
      <w:r>
        <w:rPr>
          <w:rFonts w:hint="cs"/>
          <w:rtl/>
        </w:rPr>
        <w:t xml:space="preserve"> </w:t>
      </w:r>
      <w:r w:rsidRPr="00F7425C">
        <w:rPr>
          <w:rtl/>
        </w:rPr>
        <w:t>وإمامه »</w:t>
      </w:r>
      <w:r>
        <w:rPr>
          <w:rtl/>
        </w:rPr>
        <w:t>.</w:t>
      </w:r>
    </w:p>
    <w:p w:rsidR="00943893" w:rsidRPr="00F7425C" w:rsidRDefault="00943893" w:rsidP="00943893">
      <w:pPr>
        <w:pStyle w:val="libNormal"/>
        <w:rPr>
          <w:rtl/>
        </w:rPr>
      </w:pPr>
      <w:r w:rsidRPr="00943893">
        <w:rPr>
          <w:rStyle w:val="libNumChar"/>
          <w:rtl/>
        </w:rPr>
        <w:t>[ 22538 ]</w:t>
      </w:r>
      <w:r>
        <w:rPr>
          <w:rtl/>
        </w:rPr>
        <w:t xml:space="preserve"> </w:t>
      </w:r>
      <w:r w:rsidRPr="00F7425C">
        <w:rPr>
          <w:rtl/>
        </w:rPr>
        <w:t>14</w:t>
      </w:r>
      <w:r>
        <w:rPr>
          <w:rtl/>
        </w:rPr>
        <w:t xml:space="preserve"> - </w:t>
      </w:r>
      <w:r w:rsidRPr="00F7425C">
        <w:rPr>
          <w:rtl/>
        </w:rPr>
        <w:t>الآمدي في الغرر</w:t>
      </w:r>
      <w:r>
        <w:rPr>
          <w:rtl/>
        </w:rPr>
        <w:t>:</w:t>
      </w:r>
      <w:r w:rsidRPr="00F7425C">
        <w:rPr>
          <w:rtl/>
        </w:rPr>
        <w:t xml:space="preserve"> عن أمير المؤمنين </w:t>
      </w:r>
      <w:r w:rsidR="007B3CF5" w:rsidRPr="007B3CF5">
        <w:rPr>
          <w:rStyle w:val="libAlaemChar"/>
          <w:rtl/>
        </w:rPr>
        <w:t>عليه‌السلام</w:t>
      </w:r>
      <w:r>
        <w:rPr>
          <w:rtl/>
        </w:rPr>
        <w:t>، أنه</w:t>
      </w:r>
      <w:r>
        <w:rPr>
          <w:rFonts w:hint="cs"/>
          <w:rtl/>
        </w:rPr>
        <w:t xml:space="preserve"> </w:t>
      </w:r>
      <w:r w:rsidRPr="00F7425C">
        <w:rPr>
          <w:rtl/>
        </w:rPr>
        <w:t>قال</w:t>
      </w:r>
      <w:r>
        <w:rPr>
          <w:rtl/>
        </w:rPr>
        <w:t>:</w:t>
      </w:r>
      <w:r w:rsidRPr="00F7425C">
        <w:rPr>
          <w:rtl/>
        </w:rPr>
        <w:t xml:space="preserve"> « الراضي بفعل قوم كالدا</w:t>
      </w:r>
      <w:r>
        <w:rPr>
          <w:rtl/>
        </w:rPr>
        <w:t>خل فيه معهم، ولكل داخل في باطل</w:t>
      </w:r>
      <w:r>
        <w:rPr>
          <w:rFonts w:hint="cs"/>
          <w:rtl/>
        </w:rPr>
        <w:t xml:space="preserve"> </w:t>
      </w:r>
      <w:r w:rsidRPr="00F7425C">
        <w:rPr>
          <w:rtl/>
        </w:rPr>
        <w:t>إثمان</w:t>
      </w:r>
      <w:r>
        <w:rPr>
          <w:rtl/>
        </w:rPr>
        <w:t>:</w:t>
      </w:r>
      <w:r w:rsidRPr="00F7425C">
        <w:rPr>
          <w:rtl/>
        </w:rPr>
        <w:t xml:space="preserve"> إثم الرضا به</w:t>
      </w:r>
      <w:r>
        <w:rPr>
          <w:rtl/>
        </w:rPr>
        <w:t>،</w:t>
      </w:r>
      <w:r w:rsidRPr="00F7425C">
        <w:rPr>
          <w:rtl/>
        </w:rPr>
        <w:t xml:space="preserve"> وإثم العمل به »</w:t>
      </w:r>
      <w:r>
        <w:rPr>
          <w:rtl/>
        </w:rPr>
        <w:t>.</w:t>
      </w:r>
    </w:p>
    <w:p w:rsidR="00943893" w:rsidRPr="00F7425C" w:rsidRDefault="00943893" w:rsidP="00943893">
      <w:pPr>
        <w:pStyle w:val="libNormal"/>
        <w:rPr>
          <w:rtl/>
        </w:rPr>
      </w:pPr>
      <w:r w:rsidRPr="00F7425C">
        <w:rPr>
          <w:rtl/>
        </w:rPr>
        <w:t xml:space="preserve">وقال </w:t>
      </w:r>
      <w:r w:rsidR="007B3CF5" w:rsidRPr="007B3CF5">
        <w:rPr>
          <w:rStyle w:val="libAlaemChar"/>
          <w:rtl/>
        </w:rPr>
        <w:t>عليه‌السلام</w:t>
      </w:r>
      <w:r>
        <w:rPr>
          <w:rtl/>
        </w:rPr>
        <w:t>:</w:t>
      </w:r>
      <w:r w:rsidRPr="00F7425C">
        <w:rPr>
          <w:rtl/>
        </w:rPr>
        <w:t xml:space="preserve"> </w:t>
      </w:r>
      <w:r>
        <w:rPr>
          <w:rtl/>
        </w:rPr>
        <w:t>« من أعان على مؤمن، فقد برئ من</w:t>
      </w:r>
      <w:r>
        <w:rPr>
          <w:rFonts w:hint="cs"/>
          <w:rtl/>
        </w:rPr>
        <w:t xml:space="preserve"> </w:t>
      </w:r>
      <w:r w:rsidRPr="00F7425C">
        <w:rPr>
          <w:rtl/>
        </w:rPr>
        <w:t xml:space="preserve">الاسلام » </w:t>
      </w:r>
      <w:r w:rsidRPr="00943893">
        <w:rPr>
          <w:rStyle w:val="libFootnotenumChar"/>
          <w:rtl/>
        </w:rPr>
        <w:t>(1)</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في المصدر زيادة</w:t>
      </w:r>
      <w:r>
        <w:rPr>
          <w:rtl/>
        </w:rPr>
        <w:t>:</w:t>
      </w:r>
      <w:r w:rsidRPr="00F7425C">
        <w:rPr>
          <w:rtl/>
        </w:rPr>
        <w:t xml:space="preserve"> وأسرارهم</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الغايات ص 99</w:t>
      </w:r>
      <w:r>
        <w:rPr>
          <w:rtl/>
        </w:rPr>
        <w:t>.</w:t>
      </w:r>
    </w:p>
    <w:p w:rsidR="00943893" w:rsidRPr="00F7425C" w:rsidRDefault="00943893" w:rsidP="00943893">
      <w:pPr>
        <w:pStyle w:val="libFootnote0"/>
        <w:rPr>
          <w:rtl/>
        </w:rPr>
      </w:pPr>
      <w:r w:rsidRPr="00F7425C">
        <w:rPr>
          <w:rtl/>
        </w:rPr>
        <w:t>13</w:t>
      </w:r>
      <w:r>
        <w:rPr>
          <w:rtl/>
        </w:rPr>
        <w:t xml:space="preserve"> - </w:t>
      </w:r>
      <w:r w:rsidRPr="00F7425C">
        <w:rPr>
          <w:rtl/>
        </w:rPr>
        <w:t>الاختصاص ص 228</w:t>
      </w:r>
      <w:r>
        <w:rPr>
          <w:rtl/>
        </w:rPr>
        <w:t>.</w:t>
      </w:r>
    </w:p>
    <w:p w:rsidR="00943893" w:rsidRPr="00F7425C" w:rsidRDefault="00943893" w:rsidP="00943893">
      <w:pPr>
        <w:pStyle w:val="libFootnote0"/>
        <w:rPr>
          <w:rtl/>
        </w:rPr>
      </w:pPr>
      <w:r>
        <w:rPr>
          <w:rFonts w:hint="cs"/>
          <w:rtl/>
        </w:rPr>
        <w:t>1</w:t>
      </w:r>
      <w:r w:rsidRPr="00F7425C">
        <w:rPr>
          <w:rtl/>
        </w:rPr>
        <w:t>4</w:t>
      </w:r>
      <w:r>
        <w:rPr>
          <w:rtl/>
        </w:rPr>
        <w:t xml:space="preserve"> - </w:t>
      </w:r>
      <w:r w:rsidRPr="00F7425C">
        <w:rPr>
          <w:rtl/>
        </w:rPr>
        <w:t>غرر الحكم ودرر الكلم ج 1 ص 95 ح 2017</w:t>
      </w:r>
      <w:r>
        <w:rPr>
          <w:rtl/>
        </w:rPr>
        <w:t>.</w:t>
      </w:r>
    </w:p>
    <w:p w:rsidR="00943893" w:rsidRPr="00F7425C" w:rsidRDefault="00943893" w:rsidP="00943893">
      <w:pPr>
        <w:pStyle w:val="libFootnote"/>
        <w:rPr>
          <w:rtl/>
        </w:rPr>
      </w:pPr>
      <w:r w:rsidRPr="00F7425C">
        <w:rPr>
          <w:rtl/>
        </w:rPr>
        <w:t>(1) نفس المصدر ج 2 ص 772 ح 1518</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441" w:name="_Toc366029747"/>
      <w:bookmarkStart w:id="442" w:name="_Toc383591926"/>
      <w:r w:rsidRPr="00F7425C">
        <w:rPr>
          <w:rtl/>
        </w:rPr>
        <w:lastRenderedPageBreak/>
        <w:t>3</w:t>
      </w:r>
      <w:r>
        <w:rPr>
          <w:rtl/>
        </w:rPr>
        <w:t xml:space="preserve"> - </w:t>
      </w:r>
      <w:r w:rsidRPr="00320728">
        <w:rPr>
          <w:rStyle w:val="libAlaemHeading2Char"/>
          <w:rtl/>
        </w:rPr>
        <w:t>(</w:t>
      </w:r>
      <w:r w:rsidRPr="00F7425C">
        <w:rPr>
          <w:rtl/>
        </w:rPr>
        <w:t xml:space="preserve"> باب ثبوت الكفر والارتداد</w:t>
      </w:r>
      <w:r>
        <w:rPr>
          <w:rtl/>
        </w:rPr>
        <w:t>،</w:t>
      </w:r>
      <w:r w:rsidRPr="00F7425C">
        <w:rPr>
          <w:rtl/>
        </w:rPr>
        <w:t xml:space="preserve"> باستحلال قتل</w:t>
      </w:r>
      <w:r>
        <w:rPr>
          <w:rtl/>
        </w:rPr>
        <w:t xml:space="preserve"> </w:t>
      </w:r>
      <w:r w:rsidRPr="00F7425C">
        <w:rPr>
          <w:rtl/>
        </w:rPr>
        <w:t xml:space="preserve">المؤمن بغير حق </w:t>
      </w:r>
      <w:r w:rsidRPr="00320728">
        <w:rPr>
          <w:rStyle w:val="libAlaemHeading2Char"/>
          <w:rtl/>
        </w:rPr>
        <w:t>)</w:t>
      </w:r>
      <w:bookmarkEnd w:id="441"/>
      <w:bookmarkEnd w:id="442"/>
    </w:p>
    <w:p w:rsidR="00943893" w:rsidRPr="00F7425C" w:rsidRDefault="00943893" w:rsidP="00943893">
      <w:pPr>
        <w:pStyle w:val="libNormal"/>
        <w:rPr>
          <w:rtl/>
        </w:rPr>
      </w:pPr>
      <w:r w:rsidRPr="00943893">
        <w:rPr>
          <w:rStyle w:val="libNumChar"/>
          <w:rtl/>
        </w:rPr>
        <w:t>[ 22539 ]</w:t>
      </w:r>
      <w:r>
        <w:rPr>
          <w:rtl/>
        </w:rPr>
        <w:t xml:space="preserve"> </w:t>
      </w:r>
      <w:r w:rsidRPr="00F7425C">
        <w:rPr>
          <w:rtl/>
        </w:rPr>
        <w:t>1</w:t>
      </w:r>
      <w:r>
        <w:rPr>
          <w:rtl/>
        </w:rPr>
        <w:t xml:space="preserve"> - </w:t>
      </w:r>
      <w:r w:rsidRPr="00F7425C">
        <w:rPr>
          <w:rtl/>
        </w:rPr>
        <w:t>الشيخ الطوسي في أماليه</w:t>
      </w:r>
      <w:r>
        <w:rPr>
          <w:rtl/>
        </w:rPr>
        <w:t>:</w:t>
      </w:r>
      <w:r w:rsidRPr="00F7425C">
        <w:rPr>
          <w:rtl/>
        </w:rPr>
        <w:t xml:space="preserve"> با</w:t>
      </w:r>
      <w:r>
        <w:rPr>
          <w:rtl/>
        </w:rPr>
        <w:t>سناده إلى أبي ذر، عن رسول الله</w:t>
      </w:r>
      <w:r>
        <w:rPr>
          <w:rFonts w:hint="cs"/>
          <w:rtl/>
        </w:rPr>
        <w:t xml:space="preserve"> </w:t>
      </w:r>
      <w:r w:rsidR="007B3CF5" w:rsidRPr="007B3CF5">
        <w:rPr>
          <w:rStyle w:val="libAlaemChar"/>
          <w:rtl/>
        </w:rPr>
        <w:t>صلى‌الله‌عليه‌وآله</w:t>
      </w:r>
      <w:r>
        <w:rPr>
          <w:rtl/>
        </w:rPr>
        <w:t>،</w:t>
      </w:r>
      <w:r w:rsidRPr="00F7425C">
        <w:rPr>
          <w:rtl/>
        </w:rPr>
        <w:t xml:space="preserve"> في وصيته إليه</w:t>
      </w:r>
      <w:r>
        <w:rPr>
          <w:rtl/>
        </w:rPr>
        <w:t>:</w:t>
      </w:r>
      <w:r w:rsidRPr="00F7425C">
        <w:rPr>
          <w:rtl/>
        </w:rPr>
        <w:t xml:space="preserve"> «</w:t>
      </w:r>
      <w:r>
        <w:rPr>
          <w:rtl/>
        </w:rPr>
        <w:t xml:space="preserve"> يا أبا ذر، سباب المسلم فسوق،</w:t>
      </w:r>
      <w:r>
        <w:rPr>
          <w:rFonts w:hint="cs"/>
          <w:rtl/>
        </w:rPr>
        <w:t xml:space="preserve"> </w:t>
      </w:r>
      <w:r w:rsidRPr="00F7425C">
        <w:rPr>
          <w:rtl/>
        </w:rPr>
        <w:t>وقتاله كفر » الوصية</w:t>
      </w:r>
      <w:r>
        <w:rPr>
          <w:rtl/>
        </w:rPr>
        <w:t>.</w:t>
      </w:r>
    </w:p>
    <w:p w:rsidR="00943893" w:rsidRPr="00F7425C" w:rsidRDefault="00943893" w:rsidP="00943893">
      <w:pPr>
        <w:pStyle w:val="libNormal"/>
        <w:rPr>
          <w:rtl/>
        </w:rPr>
      </w:pPr>
      <w:r w:rsidRPr="00943893">
        <w:rPr>
          <w:rStyle w:val="libNumChar"/>
          <w:rtl/>
        </w:rPr>
        <w:t>[ 22540 ]</w:t>
      </w:r>
      <w:r>
        <w:rPr>
          <w:rtl/>
        </w:rPr>
        <w:t xml:space="preserve"> </w:t>
      </w:r>
      <w:r w:rsidRPr="00F7425C">
        <w:rPr>
          <w:rtl/>
        </w:rPr>
        <w:t>2</w:t>
      </w:r>
      <w:r>
        <w:rPr>
          <w:rtl/>
        </w:rPr>
        <w:t xml:space="preserve"> - </w:t>
      </w:r>
      <w:r w:rsidRPr="00F7425C">
        <w:rPr>
          <w:rtl/>
        </w:rPr>
        <w:t>الشيخ المفيد في الإختصاص</w:t>
      </w:r>
      <w:r>
        <w:rPr>
          <w:rtl/>
        </w:rPr>
        <w:t>:</w:t>
      </w:r>
      <w:r w:rsidRPr="00F7425C">
        <w:rPr>
          <w:rtl/>
        </w:rPr>
        <w:t xml:space="preserve"> من خطب النبي </w:t>
      </w:r>
      <w:r w:rsidR="007B3CF5" w:rsidRPr="007B3CF5">
        <w:rPr>
          <w:rStyle w:val="libAlaemChar"/>
          <w:rtl/>
        </w:rPr>
        <w:t>صلى‌الله‌عليه‌وآله</w:t>
      </w:r>
      <w:r>
        <w:rPr>
          <w:rtl/>
        </w:rPr>
        <w:t>،</w:t>
      </w:r>
      <w:r w:rsidRPr="00F7425C">
        <w:rPr>
          <w:rtl/>
        </w:rPr>
        <w:t xml:space="preserve"> لما أراد الخروج إلى تبوك</w:t>
      </w:r>
      <w:r>
        <w:rPr>
          <w:rtl/>
        </w:rPr>
        <w:t>،</w:t>
      </w:r>
      <w:r w:rsidRPr="00F7425C">
        <w:rPr>
          <w:rtl/>
        </w:rPr>
        <w:t xml:space="preserve"> بثنية الوداع</w:t>
      </w:r>
      <w:r>
        <w:rPr>
          <w:rtl/>
        </w:rPr>
        <w:t>،</w:t>
      </w:r>
      <w:r w:rsidRPr="00F7425C">
        <w:rPr>
          <w:rtl/>
        </w:rPr>
        <w:t xml:space="preserve"> فقال بعد أن حمد الله وأثنى</w:t>
      </w:r>
      <w:r>
        <w:rPr>
          <w:rtl/>
        </w:rPr>
        <w:t xml:space="preserve"> </w:t>
      </w:r>
      <w:r w:rsidRPr="00F7425C">
        <w:rPr>
          <w:rtl/>
        </w:rPr>
        <w:t>عليه</w:t>
      </w:r>
      <w:r>
        <w:rPr>
          <w:rtl/>
        </w:rPr>
        <w:t>:</w:t>
      </w:r>
      <w:r w:rsidRPr="00F7425C">
        <w:rPr>
          <w:rtl/>
        </w:rPr>
        <w:t xml:space="preserve"> « أيها الناس</w:t>
      </w:r>
      <w:r>
        <w:rPr>
          <w:rtl/>
        </w:rPr>
        <w:t>،</w:t>
      </w:r>
      <w:r w:rsidRPr="00F7425C">
        <w:rPr>
          <w:rtl/>
        </w:rPr>
        <w:t xml:space="preserve"> إن أصدق الحد</w:t>
      </w:r>
      <w:r>
        <w:rPr>
          <w:rtl/>
        </w:rPr>
        <w:t>يث كتاب الله إلى أن قال وسباب</w:t>
      </w:r>
      <w:r>
        <w:rPr>
          <w:rFonts w:hint="cs"/>
          <w:rtl/>
        </w:rPr>
        <w:t xml:space="preserve"> </w:t>
      </w:r>
      <w:r w:rsidRPr="00F7425C">
        <w:rPr>
          <w:rtl/>
        </w:rPr>
        <w:t>المؤمن فسوق</w:t>
      </w:r>
      <w:r>
        <w:rPr>
          <w:rtl/>
        </w:rPr>
        <w:t>،</w:t>
      </w:r>
      <w:r w:rsidRPr="00F7425C">
        <w:rPr>
          <w:rtl/>
        </w:rPr>
        <w:t xml:space="preserve"> وقتال المؤمن كفر</w:t>
      </w:r>
      <w:r>
        <w:rPr>
          <w:rtl/>
        </w:rPr>
        <w:t>،</w:t>
      </w:r>
      <w:r w:rsidRPr="00F7425C">
        <w:rPr>
          <w:rtl/>
        </w:rPr>
        <w:t xml:space="preserve"> وأك</w:t>
      </w:r>
      <w:r>
        <w:rPr>
          <w:rtl/>
        </w:rPr>
        <w:t>ل لحمه معصية، وحرمة ماله كحرمة</w:t>
      </w:r>
      <w:r>
        <w:rPr>
          <w:rFonts w:hint="cs"/>
          <w:rtl/>
        </w:rPr>
        <w:t xml:space="preserve"> </w:t>
      </w:r>
      <w:r w:rsidRPr="00F7425C">
        <w:rPr>
          <w:rtl/>
        </w:rPr>
        <w:t>دمه »</w:t>
      </w:r>
      <w:r>
        <w:rPr>
          <w:rtl/>
        </w:rPr>
        <w:t>.</w:t>
      </w:r>
      <w:r w:rsidRPr="00F7425C">
        <w:rPr>
          <w:rtl/>
        </w:rPr>
        <w:t xml:space="preserve"> الخطبة</w:t>
      </w:r>
      <w:r>
        <w:rPr>
          <w:rtl/>
        </w:rPr>
        <w:t>.</w:t>
      </w:r>
    </w:p>
    <w:p w:rsidR="00943893" w:rsidRPr="00F7425C" w:rsidRDefault="00943893" w:rsidP="00943893">
      <w:pPr>
        <w:pStyle w:val="Heading2Center"/>
        <w:rPr>
          <w:rtl/>
        </w:rPr>
      </w:pPr>
      <w:bookmarkStart w:id="443" w:name="_Toc366029748"/>
      <w:bookmarkStart w:id="444" w:name="_Toc383591927"/>
      <w:r w:rsidRPr="00F7425C">
        <w:rPr>
          <w:rtl/>
        </w:rPr>
        <w:t>4</w:t>
      </w:r>
      <w:r>
        <w:rPr>
          <w:rtl/>
        </w:rPr>
        <w:t xml:space="preserve"> - </w:t>
      </w:r>
      <w:r w:rsidRPr="00320728">
        <w:rPr>
          <w:rStyle w:val="libAlaemHeading2Char"/>
          <w:rtl/>
        </w:rPr>
        <w:t>(</w:t>
      </w:r>
      <w:r w:rsidRPr="00F7425C">
        <w:rPr>
          <w:rtl/>
        </w:rPr>
        <w:t xml:space="preserve"> باب تحريم الضرب بغير حق </w:t>
      </w:r>
      <w:r w:rsidRPr="00320728">
        <w:rPr>
          <w:rStyle w:val="libAlaemHeading2Char"/>
          <w:rtl/>
        </w:rPr>
        <w:t>)</w:t>
      </w:r>
      <w:bookmarkEnd w:id="443"/>
      <w:bookmarkEnd w:id="444"/>
    </w:p>
    <w:p w:rsidR="00943893" w:rsidRPr="00F7425C" w:rsidRDefault="00943893" w:rsidP="00943893">
      <w:pPr>
        <w:pStyle w:val="libNormal"/>
        <w:rPr>
          <w:rtl/>
        </w:rPr>
      </w:pPr>
      <w:r w:rsidRPr="00943893">
        <w:rPr>
          <w:rStyle w:val="libNumChar"/>
          <w:rtl/>
        </w:rPr>
        <w:t>[ 22541 ]</w:t>
      </w:r>
      <w:r>
        <w:rPr>
          <w:rtl/>
        </w:rPr>
        <w:t xml:space="preserve"> </w:t>
      </w:r>
      <w:r w:rsidRPr="00F7425C">
        <w:rPr>
          <w:rtl/>
        </w:rPr>
        <w:t>1</w:t>
      </w:r>
      <w:r>
        <w:rPr>
          <w:rtl/>
        </w:rPr>
        <w:t xml:space="preserve"> - </w:t>
      </w:r>
      <w:r w:rsidRPr="00F7425C">
        <w:rPr>
          <w:rtl/>
        </w:rPr>
        <w:t xml:space="preserve">صحيفة الرضا </w:t>
      </w:r>
      <w:r w:rsidR="007B3CF5" w:rsidRPr="007B3CF5">
        <w:rPr>
          <w:rStyle w:val="libAlaemChar"/>
          <w:rtl/>
        </w:rPr>
        <w:t>عليه‌السلام</w:t>
      </w:r>
      <w:r>
        <w:rPr>
          <w:rtl/>
        </w:rPr>
        <w:t>:</w:t>
      </w:r>
      <w:r w:rsidRPr="00F7425C">
        <w:rPr>
          <w:rtl/>
        </w:rPr>
        <w:t xml:space="preserve"> باسناده</w:t>
      </w:r>
      <w:r>
        <w:rPr>
          <w:rtl/>
        </w:rPr>
        <w:t>:</w:t>
      </w:r>
      <w:r w:rsidRPr="00F7425C">
        <w:rPr>
          <w:rtl/>
        </w:rPr>
        <w:t xml:space="preserve"> قال</w:t>
      </w:r>
      <w:r>
        <w:rPr>
          <w:rtl/>
        </w:rPr>
        <w:t>:</w:t>
      </w:r>
      <w:r w:rsidRPr="00F7425C">
        <w:rPr>
          <w:rtl/>
        </w:rPr>
        <w:t xml:space="preserve"> </w:t>
      </w:r>
      <w:r>
        <w:rPr>
          <w:rFonts w:hint="cs"/>
          <w:rtl/>
        </w:rPr>
        <w:t>«</w:t>
      </w:r>
      <w:r>
        <w:rPr>
          <w:rtl/>
        </w:rPr>
        <w:t xml:space="preserve"> ..</w:t>
      </w:r>
      <w:r>
        <w:rPr>
          <w:rFonts w:hint="cs"/>
          <w:rtl/>
        </w:rPr>
        <w:t xml:space="preserve"> </w:t>
      </w:r>
      <w:r w:rsidRPr="00F7425C">
        <w:rPr>
          <w:rtl/>
        </w:rPr>
        <w:t xml:space="preserve">حدثني أبي علي بن أبي طالب </w:t>
      </w:r>
      <w:r w:rsidR="007B3CF5" w:rsidRPr="007B3CF5">
        <w:rPr>
          <w:rStyle w:val="libAlaemChar"/>
          <w:rtl/>
        </w:rPr>
        <w:t>عليه‌السلام</w:t>
      </w:r>
      <w:r>
        <w:rPr>
          <w:rtl/>
        </w:rPr>
        <w:t>:</w:t>
      </w:r>
      <w:r w:rsidRPr="00F7425C">
        <w:rPr>
          <w:rtl/>
        </w:rPr>
        <w:t xml:space="preserve"> ورثت عن رسول الله </w:t>
      </w:r>
      <w:r w:rsidR="007B3CF5" w:rsidRPr="007B3CF5">
        <w:rPr>
          <w:rStyle w:val="libAlaemChar"/>
          <w:rtl/>
        </w:rPr>
        <w:t>صلى‌الله‌عليه‌وآله</w:t>
      </w:r>
      <w:r w:rsidRPr="00F7425C">
        <w:rPr>
          <w:rtl/>
        </w:rPr>
        <w:t xml:space="preserve"> كتابين</w:t>
      </w:r>
      <w:r>
        <w:rPr>
          <w:rtl/>
        </w:rPr>
        <w:t>:</w:t>
      </w:r>
      <w:r w:rsidRPr="00F7425C">
        <w:rPr>
          <w:rtl/>
        </w:rPr>
        <w:t xml:space="preserve"> كتاب الله</w:t>
      </w:r>
      <w:r>
        <w:rPr>
          <w:rtl/>
        </w:rPr>
        <w:t>،</w:t>
      </w:r>
      <w:r w:rsidRPr="00F7425C">
        <w:rPr>
          <w:rtl/>
        </w:rPr>
        <w:t xml:space="preserve"> وكتابا في قراب سيفي</w:t>
      </w:r>
      <w:r>
        <w:rPr>
          <w:rtl/>
        </w:rPr>
        <w:t>،</w:t>
      </w:r>
      <w:r w:rsidRPr="00F7425C">
        <w:rPr>
          <w:rtl/>
        </w:rPr>
        <w:t xml:space="preserve"> قيل</w:t>
      </w:r>
      <w:r>
        <w:rPr>
          <w:rtl/>
        </w:rPr>
        <w:t>:</w:t>
      </w:r>
      <w:r w:rsidRPr="00F7425C">
        <w:rPr>
          <w:rtl/>
        </w:rPr>
        <w:t xml:space="preserve"> يا أمير</w:t>
      </w:r>
      <w:r>
        <w:rPr>
          <w:rtl/>
        </w:rPr>
        <w:t xml:space="preserve"> </w:t>
      </w:r>
      <w:r w:rsidRPr="00F7425C">
        <w:rPr>
          <w:rtl/>
        </w:rPr>
        <w:t>المؤمنين</w:t>
      </w:r>
      <w:r>
        <w:rPr>
          <w:rtl/>
        </w:rPr>
        <w:t>،</w:t>
      </w:r>
      <w:r w:rsidRPr="00F7425C">
        <w:rPr>
          <w:rtl/>
        </w:rPr>
        <w:t xml:space="preserve"> وما الكتاب الذي في قراب سيفك</w:t>
      </w:r>
      <w:r>
        <w:rPr>
          <w:rtl/>
        </w:rPr>
        <w:t>؟</w:t>
      </w:r>
      <w:r w:rsidRPr="00F7425C">
        <w:rPr>
          <w:rtl/>
        </w:rPr>
        <w:t xml:space="preserve"> قال</w:t>
      </w:r>
      <w:r>
        <w:rPr>
          <w:rtl/>
        </w:rPr>
        <w:t>:</w:t>
      </w:r>
      <w:r w:rsidRPr="00F7425C">
        <w:rPr>
          <w:rtl/>
        </w:rPr>
        <w:t xml:space="preserve"> من قتل غير قاتله</w:t>
      </w:r>
      <w:r>
        <w:rPr>
          <w:rtl/>
        </w:rPr>
        <w:t>،</w:t>
      </w:r>
      <w:r w:rsidRPr="00F7425C">
        <w:rPr>
          <w:rtl/>
        </w:rPr>
        <w:t xml:space="preserve"> أو</w:t>
      </w:r>
      <w:r>
        <w:rPr>
          <w:rtl/>
        </w:rPr>
        <w:t xml:space="preserve"> </w:t>
      </w:r>
      <w:r w:rsidRPr="00F7425C">
        <w:rPr>
          <w:rtl/>
        </w:rPr>
        <w:t>ضرب غير ضاربه</w:t>
      </w:r>
      <w:r>
        <w:rPr>
          <w:rtl/>
        </w:rPr>
        <w:t>،</w:t>
      </w:r>
      <w:r w:rsidRPr="00F7425C">
        <w:rPr>
          <w:rtl/>
        </w:rPr>
        <w:t xml:space="preserve"> فعليه لعنة الله </w:t>
      </w:r>
      <w:r>
        <w:rPr>
          <w:rFonts w:hint="cs"/>
          <w:rtl/>
        </w:rPr>
        <w:t>»</w:t>
      </w:r>
      <w:r w:rsidRPr="00F7425C">
        <w:rPr>
          <w:rtl/>
        </w:rPr>
        <w:t>.</w:t>
      </w:r>
    </w:p>
    <w:p w:rsidR="00943893" w:rsidRPr="00F7425C" w:rsidRDefault="00943893" w:rsidP="00943893">
      <w:pPr>
        <w:pStyle w:val="libNormal"/>
        <w:rPr>
          <w:rtl/>
        </w:rPr>
      </w:pPr>
      <w:r w:rsidRPr="00943893">
        <w:rPr>
          <w:rStyle w:val="libNumChar"/>
          <w:rtl/>
        </w:rPr>
        <w:t>[ 22542 ]</w:t>
      </w:r>
      <w:r>
        <w:rPr>
          <w:rtl/>
        </w:rPr>
        <w:t xml:space="preserve"> </w:t>
      </w:r>
      <w:r w:rsidRPr="00F7425C">
        <w:rPr>
          <w:rtl/>
        </w:rPr>
        <w:t>2</w:t>
      </w:r>
      <w:r>
        <w:rPr>
          <w:rtl/>
        </w:rPr>
        <w:t xml:space="preserve"> - </w:t>
      </w:r>
      <w:r w:rsidRPr="00F7425C">
        <w:rPr>
          <w:rtl/>
        </w:rPr>
        <w:t>جعفر بن أحمد القمي في كتاب الغايات</w:t>
      </w:r>
      <w:r>
        <w:rPr>
          <w:rtl/>
        </w:rPr>
        <w:t>:</w:t>
      </w:r>
      <w:r w:rsidRPr="00F7425C">
        <w:rPr>
          <w:rtl/>
        </w:rPr>
        <w:t xml:space="preserve"> عن علي</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أبغض الخلق إلى الله عز وجل</w:t>
      </w:r>
      <w:r>
        <w:rPr>
          <w:rtl/>
        </w:rPr>
        <w:t>،</w:t>
      </w:r>
      <w:r w:rsidRPr="00F7425C">
        <w:rPr>
          <w:rtl/>
        </w:rPr>
        <w:t xml:space="preserve"> من جرد ظهر</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أمالي الطوسي ج 2 ص 150</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الاختصاص ص 342</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 xml:space="preserve">صحيفة الرضا </w:t>
      </w:r>
      <w:r w:rsidR="007B3CF5" w:rsidRPr="007B3CF5">
        <w:rPr>
          <w:rStyle w:val="libAlaemChar"/>
          <w:rtl/>
        </w:rPr>
        <w:t>عليه‌السلام</w:t>
      </w:r>
      <w:r w:rsidRPr="00F7425C">
        <w:rPr>
          <w:rtl/>
        </w:rPr>
        <w:t xml:space="preserve"> ص 64 ح 139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الغايات ص 81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مسلم بغير حق </w:t>
      </w:r>
      <w:r>
        <w:rPr>
          <w:rFonts w:hint="cs"/>
          <w:rtl/>
        </w:rPr>
        <w:t>».</w:t>
      </w:r>
    </w:p>
    <w:p w:rsidR="00943893" w:rsidRPr="00F7425C" w:rsidRDefault="00943893" w:rsidP="00943893">
      <w:pPr>
        <w:pStyle w:val="libNormal"/>
        <w:rPr>
          <w:rtl/>
        </w:rPr>
      </w:pPr>
      <w:r w:rsidRPr="00943893">
        <w:rPr>
          <w:rStyle w:val="libNumChar"/>
          <w:rtl/>
        </w:rPr>
        <w:t>[ 22543 ]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من</w:t>
      </w:r>
      <w:r>
        <w:rPr>
          <w:rtl/>
        </w:rPr>
        <w:t xml:space="preserve"> </w:t>
      </w:r>
      <w:r w:rsidRPr="00F7425C">
        <w:rPr>
          <w:rtl/>
        </w:rPr>
        <w:t xml:space="preserve">ضرب رجلا سوطا </w:t>
      </w:r>
      <w:r>
        <w:rPr>
          <w:rtl/>
        </w:rPr>
        <w:t xml:space="preserve">[ </w:t>
      </w:r>
      <w:r w:rsidRPr="00F7425C">
        <w:rPr>
          <w:rtl/>
        </w:rPr>
        <w:t>ظلما</w:t>
      </w:r>
      <w:r>
        <w:rPr>
          <w:rtl/>
        </w:rPr>
        <w:t xml:space="preserve"> ] </w:t>
      </w:r>
      <w:r w:rsidRPr="00943893">
        <w:rPr>
          <w:rStyle w:val="libFootnotenumChar"/>
          <w:rtl/>
        </w:rPr>
        <w:t>(1)</w:t>
      </w:r>
      <w:r w:rsidRPr="00F7425C">
        <w:rPr>
          <w:rtl/>
        </w:rPr>
        <w:t xml:space="preserve"> ضربه الله سوطا من النار »</w:t>
      </w:r>
      <w:r>
        <w:rPr>
          <w:rtl/>
        </w:rPr>
        <w:t>.</w:t>
      </w:r>
    </w:p>
    <w:p w:rsidR="00943893" w:rsidRPr="00F7425C" w:rsidRDefault="00943893" w:rsidP="00943893">
      <w:pPr>
        <w:pStyle w:val="Heading2Center"/>
        <w:rPr>
          <w:rtl/>
        </w:rPr>
      </w:pPr>
      <w:bookmarkStart w:id="445" w:name="_Toc366029749"/>
      <w:bookmarkStart w:id="446" w:name="_Toc383591928"/>
      <w:r w:rsidRPr="00F7425C">
        <w:rPr>
          <w:rtl/>
        </w:rPr>
        <w:t>5</w:t>
      </w:r>
      <w:r>
        <w:rPr>
          <w:rtl/>
        </w:rPr>
        <w:t xml:space="preserve"> - </w:t>
      </w:r>
      <w:r w:rsidRPr="00320728">
        <w:rPr>
          <w:rStyle w:val="libAlaemHeading2Char"/>
          <w:rtl/>
        </w:rPr>
        <w:t>(</w:t>
      </w:r>
      <w:r w:rsidRPr="00F7425C">
        <w:rPr>
          <w:rtl/>
        </w:rPr>
        <w:t xml:space="preserve"> باب تحريم قتل الانسان نفسه </w:t>
      </w:r>
      <w:r w:rsidRPr="00320728">
        <w:rPr>
          <w:rStyle w:val="libAlaemHeading2Char"/>
          <w:rtl/>
        </w:rPr>
        <w:t>)</w:t>
      </w:r>
      <w:bookmarkEnd w:id="445"/>
      <w:bookmarkEnd w:id="446"/>
    </w:p>
    <w:p w:rsidR="00943893" w:rsidRPr="00F7425C" w:rsidRDefault="00943893" w:rsidP="00943893">
      <w:pPr>
        <w:pStyle w:val="libNormal"/>
        <w:rPr>
          <w:rtl/>
        </w:rPr>
      </w:pPr>
      <w:r w:rsidRPr="00943893">
        <w:rPr>
          <w:rStyle w:val="libNumChar"/>
          <w:rtl/>
        </w:rPr>
        <w:t>[ 22544 ]</w:t>
      </w:r>
      <w:r>
        <w:rPr>
          <w:rtl/>
        </w:rPr>
        <w:t xml:space="preserve"> </w:t>
      </w:r>
      <w:r w:rsidRPr="00F7425C">
        <w:rPr>
          <w:rtl/>
        </w:rPr>
        <w:t>1</w:t>
      </w:r>
      <w:r>
        <w:rPr>
          <w:rtl/>
        </w:rPr>
        <w:t xml:space="preserve"> - </w:t>
      </w:r>
      <w:r w:rsidRPr="00F7425C">
        <w:rPr>
          <w:rtl/>
        </w:rPr>
        <w:t>الشيخ أبو علي الطبرسي في كتاب إعلام الورى</w:t>
      </w:r>
      <w:r>
        <w:rPr>
          <w:rtl/>
        </w:rPr>
        <w:t>:</w:t>
      </w:r>
      <w:r w:rsidRPr="00F7425C">
        <w:rPr>
          <w:rtl/>
        </w:rPr>
        <w:t xml:space="preserve"> نقلا عن</w:t>
      </w:r>
      <w:r>
        <w:rPr>
          <w:rtl/>
        </w:rPr>
        <w:t xml:space="preserve"> </w:t>
      </w:r>
      <w:r w:rsidRPr="00F7425C">
        <w:rPr>
          <w:rtl/>
        </w:rPr>
        <w:t>كتاب أبان بن عثمان الأحمر</w:t>
      </w:r>
      <w:r>
        <w:rPr>
          <w:rtl/>
        </w:rPr>
        <w:t>،</w:t>
      </w:r>
      <w:r w:rsidRPr="00F7425C">
        <w:rPr>
          <w:rtl/>
        </w:rPr>
        <w:t xml:space="preserve"> قال</w:t>
      </w:r>
      <w:r>
        <w:rPr>
          <w:rtl/>
        </w:rPr>
        <w:t>:</w:t>
      </w:r>
      <w:r w:rsidRPr="00F7425C">
        <w:rPr>
          <w:rtl/>
        </w:rPr>
        <w:t xml:space="preserve"> حدثني أبو بصير</w:t>
      </w:r>
      <w:r>
        <w:rPr>
          <w:rtl/>
        </w:rPr>
        <w:t>،</w:t>
      </w:r>
      <w:r w:rsidRPr="00F7425C">
        <w:rPr>
          <w:rtl/>
        </w:rPr>
        <w:t xml:space="preserve"> عن أبي جعفر</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ذكر لرسول الله </w:t>
      </w:r>
      <w:r w:rsidR="007B3CF5" w:rsidRPr="007B3CF5">
        <w:rPr>
          <w:rStyle w:val="libAlaemChar"/>
          <w:rtl/>
        </w:rPr>
        <w:t>صلى‌الله‌عليه‌وآله</w:t>
      </w:r>
      <w:r w:rsidRPr="00F7425C">
        <w:rPr>
          <w:rtl/>
        </w:rPr>
        <w:t xml:space="preserve"> رجل من</w:t>
      </w:r>
      <w:r>
        <w:rPr>
          <w:rtl/>
        </w:rPr>
        <w:t xml:space="preserve"> </w:t>
      </w:r>
      <w:r w:rsidRPr="00F7425C">
        <w:rPr>
          <w:rtl/>
        </w:rPr>
        <w:t>أصحابه</w:t>
      </w:r>
      <w:r>
        <w:rPr>
          <w:rtl/>
        </w:rPr>
        <w:t>،</w:t>
      </w:r>
      <w:r w:rsidRPr="00F7425C">
        <w:rPr>
          <w:rtl/>
        </w:rPr>
        <w:t xml:space="preserve"> يقال له</w:t>
      </w:r>
      <w:r>
        <w:rPr>
          <w:rtl/>
        </w:rPr>
        <w:t>:</w:t>
      </w:r>
      <w:r w:rsidRPr="00F7425C">
        <w:rPr>
          <w:rtl/>
        </w:rPr>
        <w:t xml:space="preserve"> قزمان</w:t>
      </w:r>
      <w:r>
        <w:rPr>
          <w:rtl/>
        </w:rPr>
        <w:t>،</w:t>
      </w:r>
      <w:r w:rsidRPr="00F7425C">
        <w:rPr>
          <w:rtl/>
        </w:rPr>
        <w:t xml:space="preserve"> بحسن معونته لإخوانه</w:t>
      </w:r>
      <w:r>
        <w:rPr>
          <w:rtl/>
        </w:rPr>
        <w:t>،</w:t>
      </w:r>
      <w:r w:rsidRPr="00F7425C">
        <w:rPr>
          <w:rtl/>
        </w:rPr>
        <w:t xml:space="preserve"> وذكره فقال</w:t>
      </w:r>
      <w:r>
        <w:rPr>
          <w:rtl/>
        </w:rPr>
        <w:t>:</w:t>
      </w:r>
      <w:r w:rsidRPr="00F7425C">
        <w:rPr>
          <w:rtl/>
        </w:rPr>
        <w:t xml:space="preserve"> انه من</w:t>
      </w:r>
      <w:r>
        <w:rPr>
          <w:rtl/>
        </w:rPr>
        <w:t xml:space="preserve"> </w:t>
      </w:r>
      <w:r w:rsidRPr="00F7425C">
        <w:rPr>
          <w:rtl/>
        </w:rPr>
        <w:t>أهل النار</w:t>
      </w:r>
      <w:r>
        <w:rPr>
          <w:rtl/>
        </w:rPr>
        <w:t>،</w:t>
      </w:r>
      <w:r w:rsidRPr="00F7425C">
        <w:rPr>
          <w:rtl/>
        </w:rPr>
        <w:t xml:space="preserve"> فأتي رسول الله </w:t>
      </w:r>
      <w:r w:rsidR="007B3CF5" w:rsidRPr="007B3CF5">
        <w:rPr>
          <w:rStyle w:val="libAlaemChar"/>
          <w:rtl/>
        </w:rPr>
        <w:t>صلى‌الله‌عليه‌وآله</w:t>
      </w:r>
      <w:r>
        <w:rPr>
          <w:rtl/>
        </w:rPr>
        <w:t>، وقيل: إن قزمان</w:t>
      </w:r>
      <w:r>
        <w:rPr>
          <w:rFonts w:hint="cs"/>
          <w:rtl/>
        </w:rPr>
        <w:t xml:space="preserve"> </w:t>
      </w:r>
      <w:r w:rsidRPr="00F7425C">
        <w:rPr>
          <w:rtl/>
        </w:rPr>
        <w:t>استشهد</w:t>
      </w:r>
      <w:r>
        <w:rPr>
          <w:rtl/>
        </w:rPr>
        <w:t>،</w:t>
      </w:r>
      <w:r w:rsidRPr="00F7425C">
        <w:rPr>
          <w:rtl/>
        </w:rPr>
        <w:t xml:space="preserve"> فقال</w:t>
      </w:r>
      <w:r>
        <w:rPr>
          <w:rtl/>
        </w:rPr>
        <w:t>:</w:t>
      </w:r>
      <w:r w:rsidRPr="00F7425C">
        <w:rPr>
          <w:rtl/>
        </w:rPr>
        <w:t xml:space="preserve"> يفعل الله ما يشاء</w:t>
      </w:r>
      <w:r>
        <w:rPr>
          <w:rtl/>
        </w:rPr>
        <w:t>،</w:t>
      </w:r>
      <w:r w:rsidRPr="00F7425C">
        <w:rPr>
          <w:rtl/>
        </w:rPr>
        <w:t xml:space="preserve"> ثم أتي فقيل</w:t>
      </w:r>
      <w:r>
        <w:rPr>
          <w:rtl/>
        </w:rPr>
        <w:t>:</w:t>
      </w:r>
      <w:r w:rsidRPr="00F7425C">
        <w:rPr>
          <w:rtl/>
        </w:rPr>
        <w:t xml:space="preserve"> إنه قتل نفسه</w:t>
      </w:r>
      <w:r>
        <w:rPr>
          <w:rtl/>
        </w:rPr>
        <w:t>،</w:t>
      </w:r>
      <w:r w:rsidRPr="00F7425C">
        <w:rPr>
          <w:rtl/>
        </w:rPr>
        <w:t xml:space="preserve"> فقال</w:t>
      </w:r>
      <w:r>
        <w:rPr>
          <w:rtl/>
        </w:rPr>
        <w:t>:</w:t>
      </w:r>
      <w:r>
        <w:rPr>
          <w:rFonts w:hint="cs"/>
          <w:rtl/>
        </w:rPr>
        <w:t xml:space="preserve"> </w:t>
      </w:r>
      <w:r w:rsidRPr="00F7425C">
        <w:rPr>
          <w:rtl/>
        </w:rPr>
        <w:t>أشهد أني رسول الله » الخبر</w:t>
      </w:r>
      <w:r>
        <w:rPr>
          <w:rtl/>
        </w:rPr>
        <w:t>.</w:t>
      </w:r>
    </w:p>
    <w:p w:rsidR="00943893" w:rsidRPr="00F7425C" w:rsidRDefault="00943893" w:rsidP="00943893">
      <w:pPr>
        <w:pStyle w:val="libNormal"/>
        <w:rPr>
          <w:rtl/>
        </w:rPr>
      </w:pPr>
      <w:r w:rsidRPr="00943893">
        <w:rPr>
          <w:rStyle w:val="libNumChar"/>
          <w:rtl/>
        </w:rPr>
        <w:t>[ 22545 ]</w:t>
      </w:r>
      <w:r>
        <w:rPr>
          <w:rtl/>
        </w:rPr>
        <w:t xml:space="preserve"> </w:t>
      </w:r>
      <w:r w:rsidRPr="00F7425C">
        <w:rPr>
          <w:rtl/>
        </w:rPr>
        <w:t>2</w:t>
      </w:r>
      <w:r>
        <w:rPr>
          <w:rtl/>
        </w:rPr>
        <w:t xml:space="preserve"> - </w:t>
      </w:r>
      <w:r w:rsidRPr="00F7425C">
        <w:rPr>
          <w:rtl/>
        </w:rPr>
        <w:t>القطب الراوندي في الخرائج</w:t>
      </w:r>
      <w:r>
        <w:rPr>
          <w:rtl/>
        </w:rPr>
        <w:t>:</w:t>
      </w:r>
      <w:r w:rsidRPr="00F7425C">
        <w:rPr>
          <w:rtl/>
        </w:rPr>
        <w:t xml:space="preserve"> عن أبي سعيد الخدري</w:t>
      </w:r>
      <w:r>
        <w:rPr>
          <w:rtl/>
        </w:rPr>
        <w:t>،</w:t>
      </w:r>
      <w:r w:rsidRPr="00F7425C">
        <w:rPr>
          <w:rtl/>
        </w:rPr>
        <w:t xml:space="preserve"> قال</w:t>
      </w:r>
      <w:r>
        <w:rPr>
          <w:rtl/>
        </w:rPr>
        <w:t xml:space="preserve">: </w:t>
      </w:r>
      <w:r w:rsidRPr="00F7425C">
        <w:rPr>
          <w:rtl/>
        </w:rPr>
        <w:t>كنا نخرج في الغزوات مترافقين تسعة وعشرة</w:t>
      </w:r>
      <w:r>
        <w:rPr>
          <w:rtl/>
        </w:rPr>
        <w:t>،</w:t>
      </w:r>
      <w:r w:rsidRPr="00F7425C">
        <w:rPr>
          <w:rtl/>
        </w:rPr>
        <w:t xml:space="preserve"> فنقسم العمل</w:t>
      </w:r>
      <w:r>
        <w:rPr>
          <w:rtl/>
        </w:rPr>
        <w:t>،</w:t>
      </w:r>
      <w:r w:rsidRPr="00F7425C">
        <w:rPr>
          <w:rtl/>
        </w:rPr>
        <w:t xml:space="preserve"> فيقعد بعضنا</w:t>
      </w:r>
      <w:r>
        <w:rPr>
          <w:rtl/>
        </w:rPr>
        <w:t xml:space="preserve"> </w:t>
      </w:r>
      <w:r w:rsidRPr="00F7425C">
        <w:rPr>
          <w:rtl/>
        </w:rPr>
        <w:t>في الرحال</w:t>
      </w:r>
      <w:r>
        <w:rPr>
          <w:rtl/>
        </w:rPr>
        <w:t>،</w:t>
      </w:r>
      <w:r w:rsidRPr="00F7425C">
        <w:rPr>
          <w:rtl/>
        </w:rPr>
        <w:t xml:space="preserve"> وبعضنا يعمل لأصحابه</w:t>
      </w:r>
      <w:r>
        <w:rPr>
          <w:rtl/>
        </w:rPr>
        <w:t>،</w:t>
      </w:r>
      <w:r w:rsidRPr="00F7425C">
        <w:rPr>
          <w:rtl/>
        </w:rPr>
        <w:t xml:space="preserve"> ويسقي ركابهم</w:t>
      </w:r>
      <w:r>
        <w:rPr>
          <w:rtl/>
        </w:rPr>
        <w:t>،</w:t>
      </w:r>
      <w:r w:rsidRPr="00F7425C">
        <w:rPr>
          <w:rtl/>
        </w:rPr>
        <w:t xml:space="preserve"> ويصنع طعامهم</w:t>
      </w:r>
      <w:r>
        <w:rPr>
          <w:rtl/>
        </w:rPr>
        <w:t xml:space="preserve">، </w:t>
      </w:r>
      <w:r w:rsidRPr="00F7425C">
        <w:rPr>
          <w:rtl/>
        </w:rPr>
        <w:t xml:space="preserve">وطائفة تذهب إلى النبي </w:t>
      </w:r>
      <w:r w:rsidR="007B3CF5" w:rsidRPr="007B3CF5">
        <w:rPr>
          <w:rStyle w:val="libAlaemChar"/>
          <w:rtl/>
        </w:rPr>
        <w:t>صلى‌الله‌عليه‌وآله</w:t>
      </w:r>
      <w:r>
        <w:rPr>
          <w:rtl/>
        </w:rPr>
        <w:t>،</w:t>
      </w:r>
      <w:r w:rsidRPr="00F7425C">
        <w:rPr>
          <w:rtl/>
        </w:rPr>
        <w:t xml:space="preserve"> فاتفق في رحلتنا </w:t>
      </w:r>
      <w:r w:rsidRPr="00943893">
        <w:rPr>
          <w:rStyle w:val="libFootnotenumChar"/>
          <w:rtl/>
        </w:rPr>
        <w:t>(1)</w:t>
      </w:r>
      <w:r w:rsidRPr="00F7425C">
        <w:rPr>
          <w:rtl/>
        </w:rPr>
        <w:t xml:space="preserve"> رجل</w:t>
      </w:r>
      <w:r>
        <w:rPr>
          <w:rtl/>
        </w:rPr>
        <w:t xml:space="preserve"> </w:t>
      </w:r>
      <w:r w:rsidRPr="00F7425C">
        <w:rPr>
          <w:rtl/>
        </w:rPr>
        <w:t>يعمل عمل ثلاثة نفر</w:t>
      </w:r>
      <w:r>
        <w:rPr>
          <w:rtl/>
        </w:rPr>
        <w:t>:</w:t>
      </w:r>
      <w:r w:rsidRPr="00F7425C">
        <w:rPr>
          <w:rtl/>
        </w:rPr>
        <w:t xml:space="preserve"> يخيط ويسقي ويصنع طعاما </w:t>
      </w:r>
      <w:r w:rsidRPr="00943893">
        <w:rPr>
          <w:rStyle w:val="libFootnotenumChar"/>
          <w:rtl/>
        </w:rPr>
        <w:t>(2)</w:t>
      </w:r>
      <w:r>
        <w:rPr>
          <w:rtl/>
        </w:rPr>
        <w:t>،</w:t>
      </w:r>
      <w:r w:rsidRPr="00F7425C">
        <w:rPr>
          <w:rtl/>
        </w:rPr>
        <w:t xml:space="preserve"> فذكر ذلك للنبي</w:t>
      </w:r>
      <w:r>
        <w:rPr>
          <w:rtl/>
        </w:rPr>
        <w:t xml:space="preserve"> </w:t>
      </w:r>
      <w:r w:rsidR="007B3CF5" w:rsidRPr="007B3CF5">
        <w:rPr>
          <w:rStyle w:val="libAlaemChar"/>
          <w:rtl/>
        </w:rPr>
        <w:t>صلى‌الله‌عليه‌وآله</w:t>
      </w:r>
      <w:r>
        <w:rPr>
          <w:rtl/>
        </w:rPr>
        <w:t>،</w:t>
      </w:r>
      <w:r w:rsidRPr="00F7425C">
        <w:rPr>
          <w:rtl/>
        </w:rPr>
        <w:t xml:space="preserve"> فقال</w:t>
      </w:r>
      <w:r>
        <w:rPr>
          <w:rtl/>
        </w:rPr>
        <w:t>:</w:t>
      </w:r>
      <w:r w:rsidRPr="00F7425C">
        <w:rPr>
          <w:rtl/>
        </w:rPr>
        <w:t xml:space="preserve"> « ذلك رجل من أهل النار » فلقينا العدو</w:t>
      </w:r>
      <w:r>
        <w:rPr>
          <w:rtl/>
        </w:rPr>
        <w:t xml:space="preserve"> </w:t>
      </w:r>
      <w:r w:rsidRPr="00F7425C">
        <w:rPr>
          <w:rtl/>
        </w:rPr>
        <w:t>وقاتلناهم</w:t>
      </w:r>
      <w:r>
        <w:rPr>
          <w:rtl/>
        </w:rPr>
        <w:t>،</w:t>
      </w:r>
      <w:r w:rsidRPr="00F7425C">
        <w:rPr>
          <w:rtl/>
        </w:rPr>
        <w:t xml:space="preserve"> فخرج واخذ الرجل سهما فقتل به نفسه فقال </w:t>
      </w:r>
      <w:r>
        <w:rPr>
          <w:rtl/>
        </w:rPr>
        <w:t xml:space="preserve">[ </w:t>
      </w:r>
      <w:r w:rsidRPr="00F7425C">
        <w:rPr>
          <w:rtl/>
        </w:rPr>
        <w:t>النبي</w:t>
      </w:r>
      <w:r>
        <w:rPr>
          <w:rtl/>
        </w:rPr>
        <w:t xml:space="preserve"> ] </w:t>
      </w:r>
      <w:r w:rsidRPr="00943893">
        <w:rPr>
          <w:rStyle w:val="libFootnotenumChar"/>
          <w:rtl/>
        </w:rPr>
        <w:t>(3)</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541 ح 1927</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إعلام الورى ص 94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الخرائج والجرائح ص 11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رفقتنا</w:t>
      </w:r>
    </w:p>
    <w:p w:rsidR="00943893" w:rsidRPr="00F7425C" w:rsidRDefault="00943893" w:rsidP="00943893">
      <w:pPr>
        <w:pStyle w:val="libFootnote"/>
        <w:rPr>
          <w:rtl/>
        </w:rPr>
      </w:pPr>
      <w:r w:rsidRPr="00F7425C">
        <w:rPr>
          <w:rtl/>
        </w:rPr>
        <w:t>(2) وفيه</w:t>
      </w:r>
      <w:r>
        <w:rPr>
          <w:rtl/>
        </w:rPr>
        <w:t>:</w:t>
      </w:r>
      <w:r w:rsidRPr="00F7425C">
        <w:rPr>
          <w:rtl/>
        </w:rPr>
        <w:t xml:space="preserve"> طعامنا</w:t>
      </w:r>
      <w:r>
        <w:rPr>
          <w:rtl/>
        </w:rPr>
        <w:t>.</w:t>
      </w:r>
    </w:p>
    <w:p w:rsidR="00943893" w:rsidRPr="00F7425C" w:rsidRDefault="00943893" w:rsidP="00943893">
      <w:pPr>
        <w:pStyle w:val="libFootnote"/>
        <w:rPr>
          <w:rtl/>
        </w:rPr>
      </w:pPr>
      <w:r w:rsidRPr="00F7425C">
        <w:rPr>
          <w:rtl/>
        </w:rPr>
        <w:t>(3)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أشهد أني رسول الله وعبده »</w:t>
      </w:r>
      <w:r>
        <w:rPr>
          <w:rtl/>
        </w:rPr>
        <w:t>.</w:t>
      </w:r>
    </w:p>
    <w:p w:rsidR="00943893" w:rsidRPr="00F7425C" w:rsidRDefault="00943893" w:rsidP="00943893">
      <w:pPr>
        <w:pStyle w:val="Heading2Center"/>
        <w:rPr>
          <w:rtl/>
        </w:rPr>
      </w:pPr>
      <w:bookmarkStart w:id="447" w:name="_Toc366029750"/>
      <w:bookmarkStart w:id="448" w:name="_Toc383591929"/>
      <w:r w:rsidRPr="00F7425C">
        <w:rPr>
          <w:rtl/>
        </w:rPr>
        <w:t>6</w:t>
      </w:r>
      <w:r>
        <w:rPr>
          <w:rtl/>
        </w:rPr>
        <w:t xml:space="preserve"> - </w:t>
      </w:r>
      <w:r w:rsidRPr="00320728">
        <w:rPr>
          <w:rStyle w:val="libAlaemHeading2Char"/>
          <w:rtl/>
        </w:rPr>
        <w:t>(</w:t>
      </w:r>
      <w:r w:rsidRPr="00F7425C">
        <w:rPr>
          <w:rtl/>
        </w:rPr>
        <w:t xml:space="preserve"> باب تحريم قتل الانسان ولده</w:t>
      </w:r>
      <w:r>
        <w:rPr>
          <w:rtl/>
        </w:rPr>
        <w:t>،</w:t>
      </w:r>
      <w:r w:rsidRPr="00F7425C">
        <w:rPr>
          <w:rtl/>
        </w:rPr>
        <w:t xml:space="preserve"> وقتل المرأة من</w:t>
      </w:r>
      <w:r>
        <w:rPr>
          <w:rtl/>
        </w:rPr>
        <w:t xml:space="preserve"> </w:t>
      </w:r>
      <w:r w:rsidRPr="00F7425C">
        <w:rPr>
          <w:rtl/>
        </w:rPr>
        <w:t xml:space="preserve">ولدت من الزنى </w:t>
      </w:r>
      <w:r w:rsidRPr="00320728">
        <w:rPr>
          <w:rStyle w:val="libAlaemHeading2Char"/>
          <w:rtl/>
        </w:rPr>
        <w:t>)</w:t>
      </w:r>
      <w:bookmarkEnd w:id="447"/>
      <w:bookmarkEnd w:id="448"/>
    </w:p>
    <w:p w:rsidR="00943893" w:rsidRPr="00F7425C" w:rsidRDefault="00943893" w:rsidP="00943893">
      <w:pPr>
        <w:pStyle w:val="libNormal"/>
        <w:rPr>
          <w:rtl/>
        </w:rPr>
      </w:pPr>
      <w:r w:rsidRPr="00943893">
        <w:rPr>
          <w:rStyle w:val="libNumChar"/>
          <w:rtl/>
        </w:rPr>
        <w:t>[ 22546 ]</w:t>
      </w:r>
      <w:r>
        <w:rPr>
          <w:rtl/>
        </w:rPr>
        <w:t xml:space="preserve"> </w:t>
      </w:r>
      <w:r w:rsidRPr="00F7425C">
        <w:rPr>
          <w:rtl/>
        </w:rPr>
        <w:t>1</w:t>
      </w:r>
      <w:r>
        <w:rPr>
          <w:rtl/>
        </w:rPr>
        <w:t xml:space="preserve"> - </w:t>
      </w:r>
      <w:r w:rsidRPr="00F7425C">
        <w:rPr>
          <w:rtl/>
        </w:rPr>
        <w:t>ثقة الاسلام في الكافي</w:t>
      </w:r>
      <w:r>
        <w:rPr>
          <w:rtl/>
        </w:rPr>
        <w:t>:</w:t>
      </w:r>
      <w:r w:rsidRPr="00F7425C">
        <w:rPr>
          <w:rtl/>
        </w:rPr>
        <w:t xml:space="preserve"> عن محمد بن يحيى</w:t>
      </w:r>
      <w:r>
        <w:rPr>
          <w:rtl/>
        </w:rPr>
        <w:t>،</w:t>
      </w:r>
      <w:r w:rsidRPr="00F7425C">
        <w:rPr>
          <w:rtl/>
        </w:rPr>
        <w:t xml:space="preserve"> عن بعض</w:t>
      </w:r>
      <w:r>
        <w:rPr>
          <w:rtl/>
        </w:rPr>
        <w:t xml:space="preserve"> </w:t>
      </w:r>
      <w:r w:rsidRPr="00F7425C">
        <w:rPr>
          <w:rtl/>
        </w:rPr>
        <w:t>أصحابه</w:t>
      </w:r>
      <w:r>
        <w:rPr>
          <w:rtl/>
        </w:rPr>
        <w:t>،</w:t>
      </w:r>
      <w:r w:rsidRPr="00F7425C">
        <w:rPr>
          <w:rtl/>
        </w:rPr>
        <w:t xml:space="preserve"> عن هارون بن مسلم</w:t>
      </w:r>
      <w:r>
        <w:rPr>
          <w:rtl/>
        </w:rPr>
        <w:t>،</w:t>
      </w:r>
      <w:r w:rsidRPr="00F7425C">
        <w:rPr>
          <w:rtl/>
        </w:rPr>
        <w:t xml:space="preserve"> عن مسعدة بن صدقة</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قال أمير المؤمنين </w:t>
      </w:r>
      <w:r w:rsidR="007B3CF5" w:rsidRPr="007B3CF5">
        <w:rPr>
          <w:rStyle w:val="libAlaemChar"/>
          <w:rtl/>
        </w:rPr>
        <w:t>عليه‌السلام</w:t>
      </w:r>
      <w:r>
        <w:rPr>
          <w:rtl/>
        </w:rPr>
        <w:t>:</w:t>
      </w:r>
      <w:r w:rsidRPr="00F7425C">
        <w:rPr>
          <w:rtl/>
        </w:rPr>
        <w:t xml:space="preserve"> أيها الناس</w:t>
      </w:r>
      <w:r>
        <w:rPr>
          <w:rtl/>
        </w:rPr>
        <w:t>،</w:t>
      </w:r>
      <w:r w:rsidRPr="00F7425C">
        <w:rPr>
          <w:rtl/>
        </w:rPr>
        <w:t xml:space="preserve"> ان</w:t>
      </w:r>
      <w:r>
        <w:rPr>
          <w:rtl/>
        </w:rPr>
        <w:t xml:space="preserve"> </w:t>
      </w:r>
      <w:r w:rsidRPr="00F7425C">
        <w:rPr>
          <w:rtl/>
        </w:rPr>
        <w:t xml:space="preserve">الله تبارك وتعالى أرسل إليكم الرسول </w:t>
      </w:r>
      <w:r w:rsidR="007B3CF5" w:rsidRPr="007B3CF5">
        <w:rPr>
          <w:rStyle w:val="libAlaemChar"/>
          <w:rtl/>
        </w:rPr>
        <w:t>صلى‌الله‌عليه‌وآله</w:t>
      </w:r>
      <w:r>
        <w:rPr>
          <w:rtl/>
        </w:rPr>
        <w:t>، وأنزل إليه</w:t>
      </w:r>
      <w:r>
        <w:rPr>
          <w:rFonts w:hint="cs"/>
          <w:rtl/>
        </w:rPr>
        <w:t xml:space="preserve"> </w:t>
      </w:r>
      <w:r w:rsidRPr="00F7425C">
        <w:rPr>
          <w:rtl/>
        </w:rPr>
        <w:t>الكتاب بالحق</w:t>
      </w:r>
      <w:r>
        <w:rPr>
          <w:rtl/>
        </w:rPr>
        <w:t>،</w:t>
      </w:r>
      <w:r w:rsidRPr="00F7425C">
        <w:rPr>
          <w:rtl/>
        </w:rPr>
        <w:t xml:space="preserve"> وأنتم أميون عن ال</w:t>
      </w:r>
      <w:r>
        <w:rPr>
          <w:rtl/>
        </w:rPr>
        <w:t>كتاب ومن أنزله، وعن الرسول ومن</w:t>
      </w:r>
      <w:r>
        <w:rPr>
          <w:rFonts w:hint="cs"/>
          <w:rtl/>
        </w:rPr>
        <w:t xml:space="preserve"> </w:t>
      </w:r>
      <w:r w:rsidRPr="00F7425C">
        <w:rPr>
          <w:rtl/>
        </w:rPr>
        <w:t>أرسله</w:t>
      </w:r>
      <w:r>
        <w:rPr>
          <w:rtl/>
        </w:rPr>
        <w:t>،</w:t>
      </w:r>
      <w:r w:rsidRPr="00F7425C">
        <w:rPr>
          <w:rtl/>
        </w:rPr>
        <w:t xml:space="preserve"> على حين فترة من الرسل</w:t>
      </w:r>
      <w:r>
        <w:rPr>
          <w:rtl/>
        </w:rPr>
        <w:t>،</w:t>
      </w:r>
      <w:r w:rsidRPr="00F7425C">
        <w:rPr>
          <w:rtl/>
        </w:rPr>
        <w:t xml:space="preserve"> وطول محنة </w:t>
      </w:r>
      <w:r w:rsidRPr="00943893">
        <w:rPr>
          <w:rStyle w:val="libFootnotenumChar"/>
          <w:rtl/>
        </w:rPr>
        <w:t>(1)</w:t>
      </w:r>
      <w:r>
        <w:rPr>
          <w:rtl/>
        </w:rPr>
        <w:t xml:space="preserve"> من الأمم، وانبساط من</w:t>
      </w:r>
      <w:r>
        <w:rPr>
          <w:rFonts w:hint="cs"/>
          <w:rtl/>
        </w:rPr>
        <w:t xml:space="preserve"> </w:t>
      </w:r>
      <w:r w:rsidRPr="00F7425C">
        <w:rPr>
          <w:rtl/>
        </w:rPr>
        <w:t>الجهل إلى أن قال والدنيا متهجمة ف</w:t>
      </w:r>
      <w:r>
        <w:rPr>
          <w:rtl/>
        </w:rPr>
        <w:t>ي وجوه أهلها مكفهرة، مدبرة غير</w:t>
      </w:r>
      <w:r>
        <w:rPr>
          <w:rFonts w:hint="cs"/>
          <w:rtl/>
        </w:rPr>
        <w:t xml:space="preserve"> </w:t>
      </w:r>
      <w:r w:rsidRPr="00F7425C">
        <w:rPr>
          <w:rtl/>
        </w:rPr>
        <w:t>مقبلة</w:t>
      </w:r>
      <w:r>
        <w:rPr>
          <w:rtl/>
        </w:rPr>
        <w:t>،</w:t>
      </w:r>
      <w:r w:rsidRPr="00F7425C">
        <w:rPr>
          <w:rtl/>
        </w:rPr>
        <w:t xml:space="preserve"> ثمرها الفتنة</w:t>
      </w:r>
      <w:r>
        <w:rPr>
          <w:rtl/>
        </w:rPr>
        <w:t>،</w:t>
      </w:r>
      <w:r w:rsidRPr="00F7425C">
        <w:rPr>
          <w:rtl/>
        </w:rPr>
        <w:t xml:space="preserve"> وطعامها الجيفة</w:t>
      </w:r>
      <w:r>
        <w:rPr>
          <w:rtl/>
        </w:rPr>
        <w:t>،</w:t>
      </w:r>
      <w:r w:rsidRPr="00F7425C">
        <w:rPr>
          <w:rtl/>
        </w:rPr>
        <w:t xml:space="preserve"> </w:t>
      </w:r>
      <w:r>
        <w:rPr>
          <w:rtl/>
        </w:rPr>
        <w:t>وشعارها الخوف، ودثارها السيف،</w:t>
      </w:r>
      <w:r>
        <w:rPr>
          <w:rFonts w:hint="cs"/>
          <w:rtl/>
        </w:rPr>
        <w:t xml:space="preserve"> </w:t>
      </w:r>
      <w:r w:rsidRPr="00F7425C">
        <w:rPr>
          <w:rtl/>
        </w:rPr>
        <w:t>مزقتم كل ممزق</w:t>
      </w:r>
      <w:r>
        <w:rPr>
          <w:rtl/>
        </w:rPr>
        <w:t>،</w:t>
      </w:r>
      <w:r w:rsidRPr="00F7425C">
        <w:rPr>
          <w:rtl/>
        </w:rPr>
        <w:t xml:space="preserve"> وقد أعمت عيون أ</w:t>
      </w:r>
      <w:r>
        <w:rPr>
          <w:rtl/>
        </w:rPr>
        <w:t>هلها، وأظلمت عليها أيامها، قد</w:t>
      </w:r>
      <w:r>
        <w:rPr>
          <w:rFonts w:hint="cs"/>
          <w:rtl/>
        </w:rPr>
        <w:t xml:space="preserve"> </w:t>
      </w:r>
      <w:r w:rsidRPr="00F7425C">
        <w:rPr>
          <w:rtl/>
        </w:rPr>
        <w:t>قطعوا أرحامهم</w:t>
      </w:r>
      <w:r>
        <w:rPr>
          <w:rtl/>
        </w:rPr>
        <w:t>،</w:t>
      </w:r>
      <w:r w:rsidRPr="00F7425C">
        <w:rPr>
          <w:rtl/>
        </w:rPr>
        <w:t xml:space="preserve"> وسفكوا دماءهم</w:t>
      </w:r>
      <w:r>
        <w:rPr>
          <w:rtl/>
        </w:rPr>
        <w:t>،</w:t>
      </w:r>
      <w:r w:rsidRPr="00F7425C">
        <w:rPr>
          <w:rtl/>
        </w:rPr>
        <w:t xml:space="preserve"> ودف</w:t>
      </w:r>
      <w:r>
        <w:rPr>
          <w:rtl/>
        </w:rPr>
        <w:t>نوا في التراب الموؤودة بينهم من</w:t>
      </w:r>
      <w:r>
        <w:rPr>
          <w:rFonts w:hint="cs"/>
          <w:rtl/>
        </w:rPr>
        <w:t xml:space="preserve"> </w:t>
      </w:r>
      <w:r w:rsidRPr="00F7425C">
        <w:rPr>
          <w:rtl/>
        </w:rPr>
        <w:t>أولادهم</w:t>
      </w:r>
      <w:r>
        <w:rPr>
          <w:rtl/>
        </w:rPr>
        <w:t>،</w:t>
      </w:r>
      <w:r w:rsidRPr="00F7425C">
        <w:rPr>
          <w:rtl/>
        </w:rPr>
        <w:t xml:space="preserve"> يختارون </w:t>
      </w:r>
      <w:r w:rsidRPr="00943893">
        <w:rPr>
          <w:rStyle w:val="libFootnotenumChar"/>
          <w:rtl/>
        </w:rPr>
        <w:t>(2)</w:t>
      </w:r>
      <w:r w:rsidRPr="00F7425C">
        <w:rPr>
          <w:rtl/>
        </w:rPr>
        <w:t xml:space="preserve"> دونهم طيب العيش</w:t>
      </w:r>
      <w:r>
        <w:rPr>
          <w:rtl/>
        </w:rPr>
        <w:t>،</w:t>
      </w:r>
      <w:r w:rsidRPr="00F7425C">
        <w:rPr>
          <w:rtl/>
        </w:rPr>
        <w:t xml:space="preserve"> ورفاهية خفوض الد</w:t>
      </w:r>
      <w:r>
        <w:rPr>
          <w:rtl/>
        </w:rPr>
        <w:t>نيا، لا</w:t>
      </w:r>
      <w:r>
        <w:rPr>
          <w:rFonts w:hint="cs"/>
          <w:rtl/>
        </w:rPr>
        <w:t xml:space="preserve"> </w:t>
      </w:r>
      <w:r w:rsidRPr="00F7425C">
        <w:rPr>
          <w:rtl/>
        </w:rPr>
        <w:t>يرجون من الله ثوابا</w:t>
      </w:r>
      <w:r>
        <w:rPr>
          <w:rtl/>
        </w:rPr>
        <w:t>،</w:t>
      </w:r>
      <w:r w:rsidRPr="00F7425C">
        <w:rPr>
          <w:rtl/>
        </w:rPr>
        <w:t xml:space="preserve"> ولا يخافون و</w:t>
      </w:r>
      <w:r>
        <w:rPr>
          <w:rtl/>
        </w:rPr>
        <w:t>الله من عقابا، حيهم أعمى نجس،</w:t>
      </w:r>
      <w:r>
        <w:rPr>
          <w:rFonts w:hint="cs"/>
          <w:rtl/>
        </w:rPr>
        <w:t xml:space="preserve"> </w:t>
      </w:r>
      <w:r w:rsidRPr="00F7425C">
        <w:rPr>
          <w:rtl/>
        </w:rPr>
        <w:t>وميتهم في النار مبلس » الخطبة</w:t>
      </w:r>
      <w:r>
        <w:rPr>
          <w:rtl/>
        </w:rPr>
        <w:t>.</w:t>
      </w:r>
    </w:p>
    <w:p w:rsidR="00943893" w:rsidRPr="00F7425C" w:rsidRDefault="00943893" w:rsidP="00F97B4D">
      <w:pPr>
        <w:pStyle w:val="libNormal"/>
        <w:rPr>
          <w:rtl/>
        </w:rPr>
      </w:pPr>
      <w:r w:rsidRPr="00943893">
        <w:rPr>
          <w:rStyle w:val="libNumChar"/>
          <w:rtl/>
        </w:rPr>
        <w:t>[ 22547 ]</w:t>
      </w:r>
      <w:r>
        <w:rPr>
          <w:rtl/>
        </w:rPr>
        <w:t xml:space="preserve"> </w:t>
      </w:r>
      <w:r w:rsidRPr="00F7425C">
        <w:rPr>
          <w:rtl/>
        </w:rPr>
        <w:t>2</w:t>
      </w:r>
      <w:r>
        <w:rPr>
          <w:rtl/>
        </w:rPr>
        <w:t xml:space="preserve"> - </w:t>
      </w:r>
      <w:r w:rsidRPr="00F7425C">
        <w:rPr>
          <w:rtl/>
        </w:rPr>
        <w:t>علي بن إبراهيم في تفسيره</w:t>
      </w:r>
      <w:r>
        <w:rPr>
          <w:rtl/>
        </w:rPr>
        <w:t>:</w:t>
      </w:r>
      <w:r w:rsidRPr="00F7425C">
        <w:rPr>
          <w:rtl/>
        </w:rPr>
        <w:t xml:space="preserve"> في قوله تعالى</w:t>
      </w:r>
      <w:r>
        <w:rPr>
          <w:rtl/>
        </w:rPr>
        <w:t>:</w:t>
      </w:r>
      <w:r w:rsidRPr="00F7425C">
        <w:rPr>
          <w:rtl/>
        </w:rPr>
        <w:t xml:space="preserve"> </w:t>
      </w:r>
      <w:r w:rsidRPr="00943893">
        <w:rPr>
          <w:rStyle w:val="libAlaemChar"/>
          <w:rtl/>
        </w:rPr>
        <w:t>(</w:t>
      </w:r>
      <w:r w:rsidR="00F97B4D" w:rsidRPr="00F97B4D">
        <w:rPr>
          <w:rStyle w:val="libAieChar"/>
          <w:rtl/>
        </w:rPr>
        <w:t>وَإِذَا الْمَوْءُودَةُ سُئِلَتْ بِأَيِّ ذَنبٍ قُتِلَتْ</w:t>
      </w:r>
      <w:r w:rsidRPr="00943893">
        <w:rPr>
          <w:rStyle w:val="libAlaemChar"/>
          <w:rtl/>
        </w:rPr>
        <w:t>)</w:t>
      </w:r>
      <w:r w:rsidRPr="00F7425C">
        <w:rPr>
          <w:rtl/>
        </w:rPr>
        <w:t xml:space="preserve"> </w:t>
      </w:r>
      <w:r w:rsidRPr="00943893">
        <w:rPr>
          <w:rStyle w:val="libFootnotenumChar"/>
          <w:rtl/>
        </w:rPr>
        <w:t>(1)</w:t>
      </w:r>
      <w:r w:rsidRPr="00F7425C">
        <w:rPr>
          <w:rtl/>
        </w:rPr>
        <w:t xml:space="preserve"> قال </w:t>
      </w:r>
      <w:r w:rsidRPr="00943893">
        <w:rPr>
          <w:rStyle w:val="libFootnotenumChar"/>
          <w:rtl/>
        </w:rPr>
        <w:t>(2)</w:t>
      </w:r>
      <w:r>
        <w:rPr>
          <w:rtl/>
        </w:rPr>
        <w:t>:</w:t>
      </w:r>
      <w:r w:rsidRPr="00F7425C">
        <w:rPr>
          <w:rtl/>
        </w:rPr>
        <w:t xml:space="preserve"> كانت العرب يقتلون البنات للغيرة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الكافي ج 1 ص 49 ح 7</w:t>
      </w:r>
      <w:r>
        <w:rPr>
          <w:rtl/>
        </w:rPr>
        <w:t>.</w:t>
      </w:r>
    </w:p>
    <w:p w:rsidR="00943893" w:rsidRPr="00F7425C" w:rsidRDefault="00943893" w:rsidP="00943893">
      <w:pPr>
        <w:pStyle w:val="libFootnote"/>
        <w:rPr>
          <w:rtl/>
        </w:rPr>
      </w:pPr>
      <w:r w:rsidRPr="00F7425C">
        <w:rPr>
          <w:rtl/>
        </w:rPr>
        <w:t>(1) كذا في المخطوط</w:t>
      </w:r>
      <w:r>
        <w:rPr>
          <w:rtl/>
        </w:rPr>
        <w:t>،</w:t>
      </w:r>
      <w:r w:rsidRPr="00F7425C">
        <w:rPr>
          <w:rtl/>
        </w:rPr>
        <w:t xml:space="preserve"> وفي المصدر</w:t>
      </w:r>
      <w:r>
        <w:rPr>
          <w:rtl/>
        </w:rPr>
        <w:t>:</w:t>
      </w:r>
      <w:r w:rsidRPr="00F7425C">
        <w:rPr>
          <w:rtl/>
        </w:rPr>
        <w:t xml:space="preserve"> هجعة</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يجتاز</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القمي ج 2 ص 407</w:t>
      </w:r>
      <w:r>
        <w:rPr>
          <w:rtl/>
        </w:rPr>
        <w:t>.</w:t>
      </w:r>
    </w:p>
    <w:p w:rsidR="00943893" w:rsidRPr="00F7425C" w:rsidRDefault="00943893" w:rsidP="00943893">
      <w:pPr>
        <w:pStyle w:val="libFootnote"/>
        <w:rPr>
          <w:rtl/>
        </w:rPr>
      </w:pPr>
      <w:r w:rsidRPr="00F7425C">
        <w:rPr>
          <w:rtl/>
        </w:rPr>
        <w:t>(1) التكوير 81</w:t>
      </w:r>
      <w:r>
        <w:rPr>
          <w:rtl/>
        </w:rPr>
        <w:t>:</w:t>
      </w:r>
      <w:r w:rsidRPr="00F7425C">
        <w:rPr>
          <w:rtl/>
        </w:rPr>
        <w:t xml:space="preserve"> 8</w:t>
      </w:r>
      <w:r>
        <w:rPr>
          <w:rtl/>
        </w:rPr>
        <w:t>،</w:t>
      </w:r>
      <w:r w:rsidRPr="00F7425C">
        <w:rPr>
          <w:rtl/>
        </w:rPr>
        <w:t xml:space="preserve"> 9</w:t>
      </w:r>
      <w:r>
        <w:rPr>
          <w:rtl/>
        </w:rPr>
        <w:t>.</w:t>
      </w:r>
    </w:p>
    <w:p w:rsidR="00943893" w:rsidRPr="00F7425C" w:rsidRDefault="00943893" w:rsidP="00943893">
      <w:pPr>
        <w:pStyle w:val="libFootnote"/>
        <w:rPr>
          <w:rtl/>
        </w:rPr>
      </w:pPr>
      <w:r w:rsidRPr="00F7425C">
        <w:rPr>
          <w:rtl/>
        </w:rPr>
        <w:t xml:space="preserve">(2) أي الصادق </w:t>
      </w:r>
      <w:r w:rsidR="007B3CF5" w:rsidRPr="007B3CF5">
        <w:rPr>
          <w:rStyle w:val="libAlaemChar"/>
          <w:rtl/>
        </w:rPr>
        <w:t>عليه‌السلام</w:t>
      </w:r>
      <w:r w:rsidRPr="00F7425C">
        <w:rPr>
          <w:rtl/>
        </w:rPr>
        <w:t xml:space="preserve"> ظاهرا</w:t>
      </w:r>
      <w:r>
        <w:rPr>
          <w:rtl/>
        </w:rPr>
        <w:t>:</w:t>
      </w:r>
      <w:r w:rsidRPr="00F7425C">
        <w:rPr>
          <w:rtl/>
        </w:rPr>
        <w:t xml:space="preserve"> ( منه قده )</w:t>
      </w:r>
      <w:r>
        <w:rPr>
          <w:rtl/>
        </w:rPr>
        <w:t>.</w:t>
      </w:r>
    </w:p>
    <w:p w:rsidR="00943893" w:rsidRDefault="00943893" w:rsidP="00943893">
      <w:pPr>
        <w:pStyle w:val="libNormal"/>
        <w:rPr>
          <w:rtl/>
        </w:rPr>
      </w:pPr>
      <w:r>
        <w:rPr>
          <w:rtl/>
        </w:rPr>
        <w:br w:type="page"/>
      </w:r>
    </w:p>
    <w:p w:rsidR="00943893" w:rsidRDefault="00943893" w:rsidP="00943893">
      <w:pPr>
        <w:pStyle w:val="libNormal0"/>
        <w:rPr>
          <w:rtl/>
        </w:rPr>
      </w:pPr>
      <w:r w:rsidRPr="00F7425C">
        <w:rPr>
          <w:rtl/>
        </w:rPr>
        <w:lastRenderedPageBreak/>
        <w:t>فإذا كان يوم القيامة سئلت الموؤ</w:t>
      </w:r>
      <w:r>
        <w:rPr>
          <w:rtl/>
        </w:rPr>
        <w:t>ودة: بأي ذنب قتلت؟</w:t>
      </w:r>
    </w:p>
    <w:p w:rsidR="00943893" w:rsidRPr="00F7425C" w:rsidRDefault="00943893" w:rsidP="00943893">
      <w:pPr>
        <w:pStyle w:val="libNormal"/>
        <w:rPr>
          <w:rtl/>
        </w:rPr>
      </w:pPr>
      <w:r w:rsidRPr="00943893">
        <w:rPr>
          <w:rStyle w:val="libNumChar"/>
          <w:rtl/>
        </w:rPr>
        <w:t>[ 22548 ]</w:t>
      </w:r>
      <w:r>
        <w:rPr>
          <w:rtl/>
        </w:rPr>
        <w:t xml:space="preserve"> </w:t>
      </w:r>
      <w:r w:rsidRPr="00F7425C">
        <w:rPr>
          <w:rtl/>
        </w:rPr>
        <w:t>3</w:t>
      </w:r>
      <w:r>
        <w:rPr>
          <w:rtl/>
        </w:rPr>
        <w:t xml:space="preserve"> - </w:t>
      </w:r>
      <w:r w:rsidRPr="00F7425C">
        <w:rPr>
          <w:rtl/>
        </w:rPr>
        <w:t>الشيخ أبو الفتوح الرازي في تفسيره</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أكبر الكبائر أن تجعل لله أندادا وهو خلقكم</w:t>
      </w:r>
      <w:r>
        <w:rPr>
          <w:rtl/>
        </w:rPr>
        <w:t>،</w:t>
      </w:r>
      <w:r w:rsidRPr="00F7425C">
        <w:rPr>
          <w:rtl/>
        </w:rPr>
        <w:t xml:space="preserve"> ثم إن</w:t>
      </w:r>
      <w:r>
        <w:rPr>
          <w:rtl/>
        </w:rPr>
        <w:t xml:space="preserve"> </w:t>
      </w:r>
      <w:r w:rsidRPr="00F7425C">
        <w:rPr>
          <w:rtl/>
        </w:rPr>
        <w:t>تقتل ولدك خشية أن يأكل معك » الخبر</w:t>
      </w:r>
      <w:r>
        <w:rPr>
          <w:rtl/>
        </w:rPr>
        <w:t>.</w:t>
      </w:r>
    </w:p>
    <w:p w:rsidR="00943893" w:rsidRPr="00F7425C" w:rsidRDefault="00943893" w:rsidP="00943893">
      <w:pPr>
        <w:pStyle w:val="libNormal"/>
        <w:rPr>
          <w:rtl/>
        </w:rPr>
      </w:pPr>
      <w:r w:rsidRPr="00943893">
        <w:rPr>
          <w:rStyle w:val="libNumChar"/>
          <w:rtl/>
        </w:rPr>
        <w:t>[ 22549 ]</w:t>
      </w:r>
      <w:r>
        <w:rPr>
          <w:rtl/>
        </w:rPr>
        <w:t xml:space="preserve"> </w:t>
      </w:r>
      <w:r w:rsidRPr="00F7425C">
        <w:rPr>
          <w:rtl/>
        </w:rPr>
        <w:t>4</w:t>
      </w:r>
      <w:r>
        <w:rPr>
          <w:rtl/>
        </w:rPr>
        <w:t xml:space="preserve"> - </w:t>
      </w:r>
      <w:r w:rsidRPr="00F7425C">
        <w:rPr>
          <w:rtl/>
        </w:rPr>
        <w:t>وعن عبد الله بن مسعود قال</w:t>
      </w:r>
      <w:r>
        <w:rPr>
          <w:rtl/>
        </w:rPr>
        <w:t>:</w:t>
      </w:r>
      <w:r w:rsidRPr="00F7425C">
        <w:rPr>
          <w:rtl/>
        </w:rPr>
        <w:t xml:space="preserve"> قلت لرسول الله </w:t>
      </w:r>
      <w:r w:rsidR="007B3CF5" w:rsidRPr="007B3CF5">
        <w:rPr>
          <w:rStyle w:val="libAlaemChar"/>
          <w:rtl/>
        </w:rPr>
        <w:t>صلى‌الله‌عليه‌وآله</w:t>
      </w:r>
      <w:r>
        <w:rPr>
          <w:rtl/>
        </w:rPr>
        <w:t>:</w:t>
      </w:r>
      <w:r w:rsidRPr="00F7425C">
        <w:rPr>
          <w:rtl/>
        </w:rPr>
        <w:t xml:space="preserve"> أي ذنب أعظم</w:t>
      </w:r>
      <w:r>
        <w:rPr>
          <w:rtl/>
        </w:rPr>
        <w:t>؟</w:t>
      </w:r>
      <w:r w:rsidRPr="00F7425C">
        <w:rPr>
          <w:rtl/>
        </w:rPr>
        <w:t xml:space="preserve"> قال</w:t>
      </w:r>
      <w:r>
        <w:rPr>
          <w:rtl/>
        </w:rPr>
        <w:t>:</w:t>
      </w:r>
      <w:r w:rsidRPr="00F7425C">
        <w:rPr>
          <w:rtl/>
        </w:rPr>
        <w:t xml:space="preserve"> « ان تجعل ل</w:t>
      </w:r>
      <w:r>
        <w:rPr>
          <w:rtl/>
        </w:rPr>
        <w:t>له شريكا » قلت: ثم بعده؟</w:t>
      </w:r>
      <w:r>
        <w:rPr>
          <w:rFonts w:hint="cs"/>
          <w:rtl/>
        </w:rPr>
        <w:t xml:space="preserve"> </w:t>
      </w:r>
      <w:r w:rsidRPr="00F7425C">
        <w:rPr>
          <w:rtl/>
        </w:rPr>
        <w:t>قال</w:t>
      </w:r>
      <w:r>
        <w:rPr>
          <w:rtl/>
        </w:rPr>
        <w:t>:</w:t>
      </w:r>
      <w:r w:rsidRPr="00F7425C">
        <w:rPr>
          <w:rtl/>
        </w:rPr>
        <w:t xml:space="preserve"> « أن تقتل ولدك خشية أن يأكل م</w:t>
      </w:r>
      <w:r>
        <w:rPr>
          <w:rtl/>
        </w:rPr>
        <w:t>عك » قلت: ثم بعده؟ قال: « أن</w:t>
      </w:r>
      <w:r>
        <w:rPr>
          <w:rFonts w:hint="cs"/>
          <w:rtl/>
        </w:rPr>
        <w:t xml:space="preserve"> </w:t>
      </w:r>
      <w:r>
        <w:rPr>
          <w:rtl/>
        </w:rPr>
        <w:t>تزني بحليلة جارك »</w:t>
      </w:r>
      <w:r w:rsidRPr="00F7425C">
        <w:rPr>
          <w:rtl/>
        </w:rPr>
        <w:t>.</w:t>
      </w:r>
    </w:p>
    <w:p w:rsidR="00943893" w:rsidRPr="00F7425C" w:rsidRDefault="00943893" w:rsidP="00943893">
      <w:pPr>
        <w:pStyle w:val="Heading2Center"/>
        <w:rPr>
          <w:rtl/>
        </w:rPr>
      </w:pPr>
      <w:bookmarkStart w:id="449" w:name="_Toc366029751"/>
      <w:bookmarkStart w:id="450" w:name="_Toc383591930"/>
      <w:r w:rsidRPr="00F7425C">
        <w:rPr>
          <w:rtl/>
        </w:rPr>
        <w:t>7</w:t>
      </w:r>
      <w:r>
        <w:rPr>
          <w:rtl/>
        </w:rPr>
        <w:t xml:space="preserve"> - </w:t>
      </w:r>
      <w:r w:rsidRPr="00320728">
        <w:rPr>
          <w:rStyle w:val="libAlaemHeading2Char"/>
          <w:rtl/>
        </w:rPr>
        <w:t>(</w:t>
      </w:r>
      <w:r w:rsidRPr="00F7425C">
        <w:rPr>
          <w:rtl/>
        </w:rPr>
        <w:t xml:space="preserve"> باب أنه يحرم على المرأة شرب الدواء لطرح</w:t>
      </w:r>
      <w:r>
        <w:rPr>
          <w:rtl/>
        </w:rPr>
        <w:t xml:space="preserve"> </w:t>
      </w:r>
      <w:r w:rsidRPr="00F7425C">
        <w:rPr>
          <w:rtl/>
        </w:rPr>
        <w:t>الحمل</w:t>
      </w:r>
      <w:r>
        <w:rPr>
          <w:rtl/>
        </w:rPr>
        <w:t>،</w:t>
      </w:r>
      <w:r w:rsidRPr="00F7425C">
        <w:rPr>
          <w:rtl/>
        </w:rPr>
        <w:t xml:space="preserve"> ولو نطفة </w:t>
      </w:r>
      <w:r w:rsidRPr="00320728">
        <w:rPr>
          <w:rStyle w:val="libAlaemHeading2Char"/>
          <w:rtl/>
        </w:rPr>
        <w:t>)</w:t>
      </w:r>
      <w:bookmarkEnd w:id="449"/>
      <w:bookmarkEnd w:id="450"/>
    </w:p>
    <w:p w:rsidR="00943893" w:rsidRPr="00F7425C" w:rsidRDefault="00943893" w:rsidP="00943893">
      <w:pPr>
        <w:pStyle w:val="libNormal"/>
        <w:rPr>
          <w:rtl/>
        </w:rPr>
      </w:pPr>
      <w:r w:rsidRPr="00943893">
        <w:rPr>
          <w:rStyle w:val="libNumChar"/>
          <w:rtl/>
        </w:rPr>
        <w:t>[ 22550 ]</w:t>
      </w:r>
      <w:r>
        <w:rPr>
          <w:rtl/>
        </w:rPr>
        <w:t xml:space="preserve"> </w:t>
      </w:r>
      <w:r w:rsidRPr="00F7425C">
        <w:rPr>
          <w:rtl/>
        </w:rPr>
        <w:t>1</w:t>
      </w:r>
      <w:r>
        <w:rPr>
          <w:rtl/>
        </w:rPr>
        <w:t xml:space="preserve"> - </w:t>
      </w:r>
      <w:r w:rsidRPr="00F7425C">
        <w:rPr>
          <w:rtl/>
        </w:rPr>
        <w:t>كتاب حسين بن عثمان بن شريك</w:t>
      </w:r>
      <w:r>
        <w:rPr>
          <w:rtl/>
        </w:rPr>
        <w:t>:</w:t>
      </w:r>
      <w:r w:rsidRPr="00F7425C">
        <w:rPr>
          <w:rtl/>
        </w:rPr>
        <w:t xml:space="preserve"> عن إسحاق بن عمار</w:t>
      </w:r>
      <w:r>
        <w:rPr>
          <w:rtl/>
        </w:rPr>
        <w:t xml:space="preserve">، </w:t>
      </w:r>
      <w:r w:rsidRPr="00F7425C">
        <w:rPr>
          <w:rtl/>
        </w:rPr>
        <w:t>قال</w:t>
      </w:r>
      <w:r>
        <w:rPr>
          <w:rtl/>
        </w:rPr>
        <w:t>:</w:t>
      </w:r>
      <w:r w:rsidRPr="00F7425C">
        <w:rPr>
          <w:rtl/>
        </w:rPr>
        <w:t xml:space="preserve"> قلت لأبي الحسن </w:t>
      </w:r>
      <w:r w:rsidR="007B3CF5" w:rsidRPr="007B3CF5">
        <w:rPr>
          <w:rStyle w:val="libAlaemChar"/>
          <w:rtl/>
        </w:rPr>
        <w:t>عليه‌السلام</w:t>
      </w:r>
      <w:r>
        <w:rPr>
          <w:rtl/>
        </w:rPr>
        <w:t>:</w:t>
      </w:r>
      <w:r w:rsidRPr="00F7425C">
        <w:rPr>
          <w:rtl/>
        </w:rPr>
        <w:t xml:space="preserve"> ا</w:t>
      </w:r>
      <w:r>
        <w:rPr>
          <w:rtl/>
        </w:rPr>
        <w:t>لمرأة تخاف الحبل، وتشرب الدواء</w:t>
      </w:r>
      <w:r>
        <w:rPr>
          <w:rFonts w:hint="cs"/>
          <w:rtl/>
        </w:rPr>
        <w:t xml:space="preserve"> </w:t>
      </w:r>
      <w:r w:rsidRPr="00F7425C">
        <w:rPr>
          <w:rtl/>
        </w:rPr>
        <w:t>فتلقي ما في بطنها</w:t>
      </w:r>
      <w:r>
        <w:rPr>
          <w:rtl/>
        </w:rPr>
        <w:t>،</w:t>
      </w:r>
      <w:r w:rsidRPr="00F7425C">
        <w:rPr>
          <w:rtl/>
        </w:rPr>
        <w:t xml:space="preserve"> فقال</w:t>
      </w:r>
      <w:r>
        <w:rPr>
          <w:rtl/>
        </w:rPr>
        <w:t>:</w:t>
      </w:r>
      <w:r w:rsidRPr="00F7425C">
        <w:rPr>
          <w:rtl/>
        </w:rPr>
        <w:t xml:space="preserve"> « </w:t>
      </w:r>
      <w:r>
        <w:rPr>
          <w:rtl/>
        </w:rPr>
        <w:t>لا » فقلت: إنما هي نطفة، فقال</w:t>
      </w:r>
      <w:r>
        <w:rPr>
          <w:rFonts w:hint="cs"/>
          <w:rtl/>
        </w:rPr>
        <w:t xml:space="preserve"> </w:t>
      </w:r>
      <w:r w:rsidR="007B3CF5" w:rsidRPr="007B3CF5">
        <w:rPr>
          <w:rStyle w:val="libAlaemChar"/>
          <w:rtl/>
        </w:rPr>
        <w:t>عليه‌السلام</w:t>
      </w:r>
      <w:r>
        <w:rPr>
          <w:rtl/>
        </w:rPr>
        <w:t>:</w:t>
      </w:r>
      <w:r w:rsidRPr="00F7425C">
        <w:rPr>
          <w:rtl/>
        </w:rPr>
        <w:t xml:space="preserve"> « ان أول ما يخلق النطفة »</w:t>
      </w:r>
      <w:r>
        <w:rPr>
          <w:rtl/>
        </w:rPr>
        <w:t>.</w:t>
      </w:r>
    </w:p>
    <w:p w:rsidR="00943893" w:rsidRDefault="00943893" w:rsidP="00943893">
      <w:pPr>
        <w:pStyle w:val="Heading2Center"/>
        <w:rPr>
          <w:rtl/>
        </w:rPr>
      </w:pPr>
      <w:bookmarkStart w:id="451" w:name="_Toc366029752"/>
      <w:bookmarkStart w:id="452" w:name="_Toc383591931"/>
      <w:r w:rsidRPr="00F7425C">
        <w:rPr>
          <w:rtl/>
        </w:rPr>
        <w:t>8</w:t>
      </w:r>
      <w:r>
        <w:rPr>
          <w:rtl/>
        </w:rPr>
        <w:t xml:space="preserve"> - </w:t>
      </w:r>
      <w:r w:rsidRPr="00320728">
        <w:rPr>
          <w:rStyle w:val="libAlaemHeading2Char"/>
          <w:rtl/>
        </w:rPr>
        <w:t>(</w:t>
      </w:r>
      <w:r w:rsidRPr="00F7425C">
        <w:rPr>
          <w:rtl/>
        </w:rPr>
        <w:t xml:space="preserve"> باب أنه لا يجوز لاحد أن يقتل بغير حق</w:t>
      </w:r>
      <w:r>
        <w:rPr>
          <w:rtl/>
        </w:rPr>
        <w:t>،</w:t>
      </w:r>
      <w:r w:rsidRPr="00F7425C">
        <w:rPr>
          <w:rtl/>
        </w:rPr>
        <w:t xml:space="preserve"> ولا يؤوي قاتلا</w:t>
      </w:r>
      <w:r>
        <w:rPr>
          <w:rtl/>
        </w:rPr>
        <w:t>،</w:t>
      </w:r>
      <w:bookmarkEnd w:id="451"/>
      <w:r w:rsidR="00320728">
        <w:rPr>
          <w:rtl/>
        </w:rPr>
        <w:t xml:space="preserve"> </w:t>
      </w:r>
      <w:bookmarkStart w:id="453" w:name="_Toc366029753"/>
      <w:r w:rsidR="00320728" w:rsidRPr="00F7425C">
        <w:rPr>
          <w:rtl/>
        </w:rPr>
        <w:t>و</w:t>
      </w:r>
      <w:r w:rsidRPr="00F7425C">
        <w:rPr>
          <w:rtl/>
        </w:rPr>
        <w:t>لا يدعي لغير أب</w:t>
      </w:r>
      <w:r>
        <w:rPr>
          <w:rtl/>
        </w:rPr>
        <w:t xml:space="preserve">يه، ولا ينتمي إلى غير مواليه </w:t>
      </w:r>
      <w:r w:rsidRPr="00320728">
        <w:rPr>
          <w:rStyle w:val="libAlaemHeading2Char"/>
          <w:rtl/>
        </w:rPr>
        <w:t>)</w:t>
      </w:r>
      <w:bookmarkEnd w:id="453"/>
      <w:bookmarkEnd w:id="452"/>
    </w:p>
    <w:p w:rsidR="00943893" w:rsidRPr="00F7425C" w:rsidRDefault="00943893" w:rsidP="00943893">
      <w:pPr>
        <w:pStyle w:val="libNormal"/>
        <w:rPr>
          <w:rtl/>
        </w:rPr>
      </w:pPr>
      <w:r w:rsidRPr="00943893">
        <w:rPr>
          <w:rStyle w:val="libNumChar"/>
          <w:rtl/>
        </w:rPr>
        <w:t>[ 22551 ]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w:t>
      </w:r>
      <w:r>
        <w:rPr>
          <w:rtl/>
        </w:rPr>
        <w:t>،</w:t>
      </w:r>
      <w:r w:rsidRPr="00F7425C">
        <w:rPr>
          <w:rtl/>
        </w:rPr>
        <w:t xml:space="preserve"> عن أبيه</w:t>
      </w:r>
      <w:r>
        <w:rPr>
          <w:rtl/>
        </w:rPr>
        <w:t>،</w:t>
      </w:r>
      <w:r w:rsidRPr="00F7425C">
        <w:rPr>
          <w:rtl/>
        </w:rPr>
        <w:t xml:space="preserve"> عن آبائه</w:t>
      </w:r>
      <w:r>
        <w:rPr>
          <w:rtl/>
        </w:rPr>
        <w:t xml:space="preserve">، </w:t>
      </w:r>
      <w:r w:rsidR="007B3CF5" w:rsidRPr="007B3CF5">
        <w:rPr>
          <w:rStyle w:val="libAlaemChar"/>
          <w:rtl/>
        </w:rPr>
        <w:t>عليهم‌السلام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أعتى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تفسير أبي الفتوح الرازي ج 3 ص 276</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تفسير أبي الفتوح الرازي ج 1 ص 756</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كتاب حسين بن عثمان بن شريك ص 109</w:t>
      </w:r>
      <w:r>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402 ح 1406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الخلق على الله</w:t>
      </w:r>
      <w:r>
        <w:rPr>
          <w:rtl/>
        </w:rPr>
        <w:t>،</w:t>
      </w:r>
      <w:r w:rsidRPr="00F7425C">
        <w:rPr>
          <w:rtl/>
        </w:rPr>
        <w:t xml:space="preserve"> من قتل غير قاتله</w:t>
      </w:r>
      <w:r>
        <w:rPr>
          <w:rtl/>
        </w:rPr>
        <w:t>، أو ضرب غير ضاربه، أو تولى غير</w:t>
      </w:r>
      <w:r>
        <w:rPr>
          <w:rFonts w:hint="cs"/>
          <w:rtl/>
        </w:rPr>
        <w:t xml:space="preserve"> </w:t>
      </w:r>
      <w:r w:rsidRPr="00F7425C">
        <w:rPr>
          <w:rtl/>
        </w:rPr>
        <w:t>مواليه</w:t>
      </w:r>
      <w:r>
        <w:rPr>
          <w:rtl/>
        </w:rPr>
        <w:t>،</w:t>
      </w:r>
      <w:r w:rsidRPr="00F7425C">
        <w:rPr>
          <w:rtl/>
        </w:rPr>
        <w:t xml:space="preserve"> أو ادعى إلى غير أبيه </w:t>
      </w:r>
      <w:r>
        <w:rPr>
          <w:rFonts w:hint="cs"/>
          <w:rtl/>
        </w:rPr>
        <w:t>»</w:t>
      </w:r>
      <w:r w:rsidRPr="00F7425C">
        <w:rPr>
          <w:rtl/>
        </w:rPr>
        <w:t>.</w:t>
      </w:r>
    </w:p>
    <w:p w:rsidR="00943893" w:rsidRPr="00F7425C" w:rsidRDefault="00943893" w:rsidP="00943893">
      <w:pPr>
        <w:pStyle w:val="libNormal"/>
        <w:rPr>
          <w:rtl/>
        </w:rPr>
      </w:pPr>
      <w:r w:rsidRPr="00943893">
        <w:rPr>
          <w:rStyle w:val="libNumChar"/>
          <w:rtl/>
        </w:rPr>
        <w:t>[ 22552 ]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من</w:t>
      </w:r>
      <w:r>
        <w:rPr>
          <w:rtl/>
        </w:rPr>
        <w:t xml:space="preserve"> أحدث في المدينة</w:t>
      </w:r>
      <w:r>
        <w:rPr>
          <w:rFonts w:hint="cs"/>
          <w:rtl/>
        </w:rPr>
        <w:t xml:space="preserve"> </w:t>
      </w:r>
      <w:r w:rsidRPr="00F7425C">
        <w:rPr>
          <w:rtl/>
        </w:rPr>
        <w:t>حدثا أو آوى محدثا</w:t>
      </w:r>
      <w:r>
        <w:rPr>
          <w:rtl/>
        </w:rPr>
        <w:t>،</w:t>
      </w:r>
      <w:r w:rsidRPr="00F7425C">
        <w:rPr>
          <w:rtl/>
        </w:rPr>
        <w:t xml:space="preserve"> فعليه لعنة الله » قيل لأبي عبد الله </w:t>
      </w:r>
      <w:r w:rsidR="007B3CF5" w:rsidRPr="007B3CF5">
        <w:rPr>
          <w:rStyle w:val="libAlaemChar"/>
          <w:rtl/>
        </w:rPr>
        <w:t>عليه‌السلام</w:t>
      </w:r>
      <w:r>
        <w:rPr>
          <w:rtl/>
        </w:rPr>
        <w:t>:</w:t>
      </w:r>
      <w:r w:rsidRPr="00F7425C">
        <w:rPr>
          <w:rtl/>
        </w:rPr>
        <w:t xml:space="preserve"> ما</w:t>
      </w:r>
      <w:r>
        <w:rPr>
          <w:rtl/>
        </w:rPr>
        <w:t xml:space="preserve"> </w:t>
      </w:r>
      <w:r w:rsidRPr="00F7425C">
        <w:rPr>
          <w:rtl/>
        </w:rPr>
        <w:t>الحدث</w:t>
      </w:r>
      <w:r>
        <w:rPr>
          <w:rtl/>
        </w:rPr>
        <w:t>؟</w:t>
      </w:r>
      <w:r w:rsidRPr="00F7425C">
        <w:rPr>
          <w:rtl/>
        </w:rPr>
        <w:t xml:space="preserve"> قال</w:t>
      </w:r>
      <w:r>
        <w:rPr>
          <w:rtl/>
        </w:rPr>
        <w:t>:</w:t>
      </w:r>
      <w:r w:rsidRPr="00F7425C">
        <w:rPr>
          <w:rtl/>
        </w:rPr>
        <w:t xml:space="preserve"> « القتل »</w:t>
      </w:r>
      <w:r>
        <w:rPr>
          <w:rtl/>
        </w:rPr>
        <w:t>.</w:t>
      </w:r>
    </w:p>
    <w:p w:rsidR="00943893" w:rsidRPr="00F7425C" w:rsidRDefault="00943893" w:rsidP="00943893">
      <w:pPr>
        <w:pStyle w:val="libNormal"/>
        <w:rPr>
          <w:rtl/>
        </w:rPr>
      </w:pPr>
      <w:r w:rsidRPr="00943893">
        <w:rPr>
          <w:rStyle w:val="libNumChar"/>
          <w:rtl/>
        </w:rPr>
        <w:t>[ 22553 ]</w:t>
      </w:r>
      <w:r>
        <w:rPr>
          <w:rtl/>
        </w:rPr>
        <w:t xml:space="preserve"> </w:t>
      </w:r>
      <w:r w:rsidRPr="00F7425C">
        <w:rPr>
          <w:rtl/>
        </w:rPr>
        <w:t>3</w:t>
      </w:r>
      <w:r>
        <w:rPr>
          <w:rtl/>
        </w:rPr>
        <w:t xml:space="preserve"> - </w:t>
      </w:r>
      <w:r w:rsidRPr="00F7425C">
        <w:rPr>
          <w:rtl/>
        </w:rPr>
        <w:t>جعفر بن أحمد القمي في كتاب الغايات</w:t>
      </w:r>
      <w:r>
        <w:rPr>
          <w:rtl/>
        </w:rPr>
        <w:t>:</w:t>
      </w:r>
      <w:r w:rsidRPr="00F7425C">
        <w:rPr>
          <w:rtl/>
        </w:rPr>
        <w:t xml:space="preserve"> عن أبي جعفر</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إن أبي حدثني</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قال</w:t>
      </w:r>
      <w:r>
        <w:rPr>
          <w:rtl/>
        </w:rPr>
        <w:t>:</w:t>
      </w:r>
      <w:r w:rsidRPr="00F7425C">
        <w:rPr>
          <w:rtl/>
        </w:rPr>
        <w:t xml:space="preserve"> قال</w:t>
      </w:r>
      <w:r>
        <w:rPr>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أعبد الناس من أقام الفرائض إلى أن</w:t>
      </w:r>
      <w:r>
        <w:rPr>
          <w:rtl/>
        </w:rPr>
        <w:t xml:space="preserve"> </w:t>
      </w:r>
      <w:r w:rsidRPr="00F7425C">
        <w:rPr>
          <w:rtl/>
        </w:rPr>
        <w:t>قال وأعتى الناس من قتل غير قاتله</w:t>
      </w:r>
      <w:r>
        <w:rPr>
          <w:rtl/>
        </w:rPr>
        <w:t>،</w:t>
      </w:r>
      <w:r w:rsidRPr="00F7425C">
        <w:rPr>
          <w:rtl/>
        </w:rPr>
        <w:t xml:space="preserve"> أو ضرب غير ضاربه »</w:t>
      </w:r>
      <w:r>
        <w:rPr>
          <w:rtl/>
        </w:rPr>
        <w:t>.</w:t>
      </w:r>
    </w:p>
    <w:p w:rsidR="00943893" w:rsidRPr="00F7425C" w:rsidRDefault="00943893" w:rsidP="00943893">
      <w:pPr>
        <w:pStyle w:val="libNormal"/>
        <w:rPr>
          <w:rtl/>
        </w:rPr>
      </w:pPr>
      <w:r w:rsidRPr="00943893">
        <w:rPr>
          <w:rStyle w:val="libNumChar"/>
          <w:rtl/>
        </w:rPr>
        <w:t>[ 22554 ]</w:t>
      </w:r>
      <w:r>
        <w:rPr>
          <w:rtl/>
        </w:rPr>
        <w:t xml:space="preserve"> </w:t>
      </w:r>
      <w:r w:rsidRPr="00F7425C">
        <w:rPr>
          <w:rtl/>
        </w:rPr>
        <w:t>4</w:t>
      </w:r>
      <w:r>
        <w:rPr>
          <w:rtl/>
        </w:rPr>
        <w:t xml:space="preserve"> - </w:t>
      </w:r>
      <w:r w:rsidRPr="00F7425C">
        <w:rPr>
          <w:rtl/>
        </w:rPr>
        <w:t>وفي كتاب المانعات</w:t>
      </w:r>
      <w:r>
        <w:rPr>
          <w:rtl/>
        </w:rPr>
        <w:t>،</w:t>
      </w:r>
      <w:r w:rsidRPr="00F7425C">
        <w:rPr>
          <w:rtl/>
        </w:rPr>
        <w:t xml:space="preserve"> عن سعد بن مالك</w:t>
      </w:r>
      <w:r>
        <w:rPr>
          <w:rtl/>
        </w:rPr>
        <w:t>،</w:t>
      </w:r>
      <w:r w:rsidRPr="00F7425C">
        <w:rPr>
          <w:rtl/>
        </w:rPr>
        <w:t xml:space="preserve"> قال</w:t>
      </w:r>
      <w:r>
        <w:rPr>
          <w:rtl/>
        </w:rPr>
        <w:t>:</w:t>
      </w:r>
      <w:r w:rsidRPr="00F7425C">
        <w:rPr>
          <w:rtl/>
        </w:rPr>
        <w:t xml:space="preserve"> سمعت</w:t>
      </w:r>
      <w:r>
        <w:rPr>
          <w:rtl/>
        </w:rPr>
        <w:t xml:space="preserve"> </w:t>
      </w:r>
      <w:r w:rsidRPr="00F7425C">
        <w:rPr>
          <w:rtl/>
        </w:rPr>
        <w:t>أذناي ووعاه قلبي</w:t>
      </w:r>
      <w:r>
        <w:rPr>
          <w:rtl/>
        </w:rPr>
        <w:t>،</w:t>
      </w:r>
      <w:r w:rsidRPr="00F7425C">
        <w:rPr>
          <w:rtl/>
        </w:rPr>
        <w:t xml:space="preserve"> من رسول الله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من</w:t>
      </w:r>
      <w:r>
        <w:rPr>
          <w:rtl/>
        </w:rPr>
        <w:t xml:space="preserve"> </w:t>
      </w:r>
      <w:r w:rsidRPr="00F7425C">
        <w:rPr>
          <w:rtl/>
        </w:rPr>
        <w:t>ادعى أبا في الاسلام</w:t>
      </w:r>
      <w:r>
        <w:rPr>
          <w:rtl/>
        </w:rPr>
        <w:t>،</w:t>
      </w:r>
      <w:r w:rsidRPr="00F7425C">
        <w:rPr>
          <w:rtl/>
        </w:rPr>
        <w:t xml:space="preserve"> وهو يعلم أنه غير أبيه</w:t>
      </w:r>
      <w:r>
        <w:rPr>
          <w:rtl/>
        </w:rPr>
        <w:t>،</w:t>
      </w:r>
      <w:r w:rsidRPr="00F7425C">
        <w:rPr>
          <w:rtl/>
        </w:rPr>
        <w:t xml:space="preserve"> فالجنة عليه حرام »</w:t>
      </w:r>
      <w:r>
        <w:rPr>
          <w:rtl/>
        </w:rPr>
        <w:t>.</w:t>
      </w:r>
    </w:p>
    <w:p w:rsidR="00943893" w:rsidRPr="00F7425C" w:rsidRDefault="00943893" w:rsidP="00943893">
      <w:pPr>
        <w:pStyle w:val="libNormal"/>
        <w:rPr>
          <w:rtl/>
        </w:rPr>
      </w:pPr>
      <w:r w:rsidRPr="00943893">
        <w:rPr>
          <w:rStyle w:val="libNumChar"/>
          <w:rtl/>
        </w:rPr>
        <w:t>[ 22555 ]</w:t>
      </w:r>
      <w:r>
        <w:rPr>
          <w:rtl/>
        </w:rPr>
        <w:t xml:space="preserve"> </w:t>
      </w:r>
      <w:r w:rsidRPr="00F7425C">
        <w:rPr>
          <w:rtl/>
        </w:rPr>
        <w:t>5</w:t>
      </w:r>
      <w:r>
        <w:rPr>
          <w:rtl/>
        </w:rPr>
        <w:t xml:space="preserve"> - </w:t>
      </w:r>
      <w:r w:rsidRPr="00F7425C">
        <w:rPr>
          <w:rtl/>
        </w:rPr>
        <w:t>وعنه أيضا</w:t>
      </w:r>
      <w:r>
        <w:rPr>
          <w:rtl/>
        </w:rPr>
        <w:t>،</w:t>
      </w:r>
      <w:r w:rsidRPr="00F7425C">
        <w:rPr>
          <w:rtl/>
        </w:rPr>
        <w:t xml:space="preserve"> قال</w:t>
      </w:r>
      <w:r>
        <w:rPr>
          <w:rtl/>
        </w:rPr>
        <w:t>:</w:t>
      </w:r>
      <w:r w:rsidRPr="00F7425C">
        <w:rPr>
          <w:rtl/>
        </w:rPr>
        <w:t xml:space="preserve"> سمعت اذني محمدا </w:t>
      </w:r>
      <w:r w:rsidR="007B3CF5" w:rsidRPr="007B3CF5">
        <w:rPr>
          <w:rStyle w:val="libAlaemChar"/>
          <w:rtl/>
        </w:rPr>
        <w:t>صلى‌الله‌عليه‌وآله</w:t>
      </w:r>
      <w:r>
        <w:rPr>
          <w:rtl/>
        </w:rPr>
        <w:t xml:space="preserve">، </w:t>
      </w:r>
      <w:r w:rsidRPr="00F7425C">
        <w:rPr>
          <w:rtl/>
        </w:rPr>
        <w:t>ووعاه قلبي</w:t>
      </w:r>
      <w:r>
        <w:rPr>
          <w:rtl/>
        </w:rPr>
        <w:t>:</w:t>
      </w:r>
      <w:r w:rsidRPr="00F7425C">
        <w:rPr>
          <w:rtl/>
        </w:rPr>
        <w:t xml:space="preserve"> « من ادعى إلى غير أبيه</w:t>
      </w:r>
      <w:r>
        <w:rPr>
          <w:rtl/>
        </w:rPr>
        <w:t>،</w:t>
      </w:r>
      <w:r w:rsidRPr="00F7425C">
        <w:rPr>
          <w:rtl/>
        </w:rPr>
        <w:t xml:space="preserve"> وهو </w:t>
      </w:r>
      <w:r>
        <w:rPr>
          <w:rtl/>
        </w:rPr>
        <w:t>يعلم أنه غير أبيه، فالجنة عليه</w:t>
      </w:r>
      <w:r>
        <w:rPr>
          <w:rFonts w:hint="cs"/>
          <w:rtl/>
        </w:rPr>
        <w:t xml:space="preserve"> </w:t>
      </w:r>
      <w:r w:rsidRPr="00F7425C">
        <w:rPr>
          <w:rtl/>
        </w:rPr>
        <w:t>حرام »</w:t>
      </w:r>
      <w:r>
        <w:rPr>
          <w:rtl/>
        </w:rPr>
        <w:t>.</w:t>
      </w:r>
    </w:p>
    <w:p w:rsidR="00943893" w:rsidRPr="00F7425C" w:rsidRDefault="00943893" w:rsidP="00943893">
      <w:pPr>
        <w:pStyle w:val="libNormal"/>
        <w:rPr>
          <w:rtl/>
        </w:rPr>
      </w:pPr>
      <w:r w:rsidRPr="00943893">
        <w:rPr>
          <w:rStyle w:val="libNumChar"/>
          <w:rtl/>
        </w:rPr>
        <w:t>[ 22556 ]</w:t>
      </w:r>
      <w:r>
        <w:rPr>
          <w:rtl/>
        </w:rPr>
        <w:t xml:space="preserve"> </w:t>
      </w:r>
      <w:r w:rsidRPr="00F7425C">
        <w:rPr>
          <w:rtl/>
        </w:rPr>
        <w:t>6</w:t>
      </w:r>
      <w:r>
        <w:rPr>
          <w:rtl/>
        </w:rPr>
        <w:t xml:space="preserve"> - </w:t>
      </w:r>
      <w:r w:rsidRPr="00F7425C">
        <w:rPr>
          <w:rtl/>
        </w:rPr>
        <w:t xml:space="preserve">وعن عبد الله بن عمر </w:t>
      </w:r>
      <w:r w:rsidRPr="00943893">
        <w:rPr>
          <w:rStyle w:val="libFootnotenumChar"/>
          <w:rtl/>
        </w:rPr>
        <w:t>(1)</w:t>
      </w:r>
      <w:r>
        <w:rPr>
          <w:rtl/>
        </w:rPr>
        <w:t>،</w:t>
      </w:r>
      <w:r w:rsidRPr="00F7425C">
        <w:rPr>
          <w:rtl/>
        </w:rPr>
        <w:t xml:space="preserve"> عن النبي </w:t>
      </w:r>
      <w:r w:rsidR="007B3CF5" w:rsidRPr="007B3CF5">
        <w:rPr>
          <w:rStyle w:val="libAlaemChar"/>
          <w:rtl/>
        </w:rPr>
        <w:t>صلى‌الله‌عليه‌وآله</w:t>
      </w:r>
      <w:r>
        <w:rPr>
          <w:rtl/>
        </w:rPr>
        <w:t xml:space="preserve">، </w:t>
      </w:r>
      <w:r w:rsidRPr="00F7425C">
        <w:rPr>
          <w:rtl/>
        </w:rPr>
        <w:t>أنه قال</w:t>
      </w:r>
      <w:r>
        <w:rPr>
          <w:rtl/>
        </w:rPr>
        <w:t>:</w:t>
      </w:r>
      <w:r w:rsidRPr="00F7425C">
        <w:rPr>
          <w:rtl/>
        </w:rPr>
        <w:t xml:space="preserve"> « من ادعى إلى غير أبيه</w:t>
      </w:r>
      <w:r>
        <w:rPr>
          <w:rtl/>
        </w:rPr>
        <w:t>،</w:t>
      </w:r>
      <w:r w:rsidRPr="00F7425C">
        <w:rPr>
          <w:rtl/>
        </w:rPr>
        <w:t xml:space="preserve"> فلن يريح رائحة الجنة</w:t>
      </w:r>
      <w:r>
        <w:rPr>
          <w:rtl/>
        </w:rPr>
        <w:t>،</w:t>
      </w:r>
      <w:r w:rsidRPr="00F7425C">
        <w:rPr>
          <w:rtl/>
        </w:rPr>
        <w:t xml:space="preserve"> وريحها توجد من</w:t>
      </w:r>
      <w:r>
        <w:rPr>
          <w:rtl/>
        </w:rPr>
        <w:t xml:space="preserve"> </w:t>
      </w:r>
      <w:r w:rsidRPr="00F7425C">
        <w:rPr>
          <w:rtl/>
        </w:rPr>
        <w:t>قدر مسيرة سبعين عاما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403 ح 1410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كتاب الغايات ص 65</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كتاب الغايات ص 62</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كتاب الغايات ص 62</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كتاب الغايات ص 62</w:t>
      </w:r>
      <w:r>
        <w:rPr>
          <w:rtl/>
        </w:rPr>
        <w:t>.</w:t>
      </w:r>
    </w:p>
    <w:p w:rsidR="00943893" w:rsidRPr="00F7425C" w:rsidRDefault="00943893" w:rsidP="00943893">
      <w:pPr>
        <w:pStyle w:val="libFootnote"/>
        <w:rPr>
          <w:rtl/>
        </w:rPr>
      </w:pPr>
      <w:r w:rsidRPr="00F7425C">
        <w:rPr>
          <w:rtl/>
        </w:rPr>
        <w:t>(1) في المصدر عبد الله بن عمرو</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[ 22557 ]</w:t>
      </w:r>
      <w:r>
        <w:rPr>
          <w:rtl/>
        </w:rPr>
        <w:t xml:space="preserve"> </w:t>
      </w:r>
      <w:r w:rsidRPr="00F7425C">
        <w:rPr>
          <w:rtl/>
        </w:rPr>
        <w:t>7</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ان أعتى الناس على الله</w:t>
      </w:r>
      <w:r>
        <w:rPr>
          <w:rtl/>
        </w:rPr>
        <w:t>،</w:t>
      </w:r>
      <w:r w:rsidRPr="00F7425C">
        <w:rPr>
          <w:rtl/>
        </w:rPr>
        <w:t xml:space="preserve"> القاتل غير قاتله</w:t>
      </w:r>
      <w:r>
        <w:rPr>
          <w:rtl/>
        </w:rPr>
        <w:t>،</w:t>
      </w:r>
      <w:r w:rsidRPr="00F7425C">
        <w:rPr>
          <w:rtl/>
        </w:rPr>
        <w:t xml:space="preserve"> والقاتل في الحرم</w:t>
      </w:r>
      <w:r>
        <w:rPr>
          <w:rtl/>
        </w:rPr>
        <w:t>،</w:t>
      </w:r>
      <w:r w:rsidRPr="00F7425C">
        <w:rPr>
          <w:rtl/>
        </w:rPr>
        <w:t xml:space="preserve"> والقاتل بذحل </w:t>
      </w:r>
      <w:r w:rsidRPr="00943893">
        <w:rPr>
          <w:rStyle w:val="libFootnotenumChar"/>
          <w:rtl/>
        </w:rPr>
        <w:t>(1)</w:t>
      </w:r>
      <w:r>
        <w:rPr>
          <w:rFonts w:hint="cs"/>
          <w:rtl/>
        </w:rPr>
        <w:t xml:space="preserve"> </w:t>
      </w:r>
      <w:r w:rsidRPr="00F7425C">
        <w:rPr>
          <w:rtl/>
        </w:rPr>
        <w:t>الجاهلية »</w:t>
      </w:r>
      <w:r>
        <w:rPr>
          <w:rtl/>
        </w:rPr>
        <w:t>.</w:t>
      </w:r>
    </w:p>
    <w:p w:rsidR="00943893" w:rsidRPr="00F7425C" w:rsidRDefault="00943893" w:rsidP="00943893">
      <w:pPr>
        <w:pStyle w:val="Heading2Center"/>
        <w:rPr>
          <w:rtl/>
        </w:rPr>
      </w:pPr>
      <w:bookmarkStart w:id="454" w:name="_Toc366029754"/>
      <w:bookmarkStart w:id="455" w:name="_Toc383591932"/>
      <w:r w:rsidRPr="00F7425C">
        <w:rPr>
          <w:rtl/>
        </w:rPr>
        <w:t>9</w:t>
      </w:r>
      <w:r>
        <w:rPr>
          <w:rtl/>
        </w:rPr>
        <w:t xml:space="preserve"> - </w:t>
      </w:r>
      <w:r w:rsidRPr="00320728">
        <w:rPr>
          <w:rStyle w:val="libAlaemHeading2Char"/>
          <w:rtl/>
        </w:rPr>
        <w:t>(</w:t>
      </w:r>
      <w:r w:rsidRPr="00F7425C">
        <w:rPr>
          <w:rtl/>
        </w:rPr>
        <w:t xml:space="preserve"> باب أن من قتل مؤمنا على دينه</w:t>
      </w:r>
      <w:r>
        <w:rPr>
          <w:rtl/>
        </w:rPr>
        <w:t>،</w:t>
      </w:r>
      <w:r w:rsidRPr="00F7425C">
        <w:rPr>
          <w:rtl/>
        </w:rPr>
        <w:t xml:space="preserve"> فليست له توبة</w:t>
      </w:r>
      <w:r>
        <w:rPr>
          <w:rtl/>
        </w:rPr>
        <w:t>،</w:t>
      </w:r>
      <w:r w:rsidRPr="00F7425C">
        <w:rPr>
          <w:rtl/>
        </w:rPr>
        <w:t xml:space="preserve"> والا</w:t>
      </w:r>
      <w:r>
        <w:rPr>
          <w:rtl/>
        </w:rPr>
        <w:t xml:space="preserve"> </w:t>
      </w:r>
      <w:r w:rsidRPr="00F7425C">
        <w:rPr>
          <w:rtl/>
        </w:rPr>
        <w:t xml:space="preserve">صحت توبته </w:t>
      </w:r>
      <w:r w:rsidRPr="00320728">
        <w:rPr>
          <w:rStyle w:val="libAlaemHeading2Char"/>
          <w:rtl/>
        </w:rPr>
        <w:t>)</w:t>
      </w:r>
      <w:bookmarkEnd w:id="454"/>
      <w:bookmarkEnd w:id="455"/>
    </w:p>
    <w:p w:rsidR="00943893" w:rsidRPr="00F7425C" w:rsidRDefault="00943893" w:rsidP="00943893">
      <w:pPr>
        <w:pStyle w:val="libNormal"/>
        <w:rPr>
          <w:rtl/>
        </w:rPr>
      </w:pPr>
      <w:r w:rsidRPr="00943893">
        <w:rPr>
          <w:rStyle w:val="libNumChar"/>
          <w:rtl/>
        </w:rPr>
        <w:t>[ 22558 ]</w:t>
      </w:r>
      <w:r>
        <w:rPr>
          <w:rtl/>
        </w:rPr>
        <w:t xml:space="preserve"> </w:t>
      </w:r>
      <w:r w:rsidRPr="00F7425C">
        <w:rPr>
          <w:rtl/>
        </w:rPr>
        <w:t>1</w:t>
      </w:r>
      <w:r>
        <w:rPr>
          <w:rtl/>
        </w:rPr>
        <w:t xml:space="preserve"> - </w:t>
      </w:r>
      <w:r w:rsidRPr="00F7425C">
        <w:rPr>
          <w:rtl/>
        </w:rPr>
        <w:t>العياشي في تفسيره</w:t>
      </w:r>
      <w:r>
        <w:rPr>
          <w:rtl/>
        </w:rPr>
        <w:t>:</w:t>
      </w:r>
      <w:r w:rsidRPr="00F7425C">
        <w:rPr>
          <w:rtl/>
        </w:rPr>
        <w:t xml:space="preserve"> عن ابن سنان</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سألته عن المؤمن يقتل المؤمن متعمدا</w:t>
      </w:r>
      <w:r>
        <w:rPr>
          <w:rtl/>
        </w:rPr>
        <w:t>،</w:t>
      </w:r>
      <w:r w:rsidRPr="00F7425C">
        <w:rPr>
          <w:rtl/>
        </w:rPr>
        <w:t xml:space="preserve"> له توبة</w:t>
      </w:r>
      <w:r>
        <w:rPr>
          <w:rtl/>
        </w:rPr>
        <w:t xml:space="preserve">؟ </w:t>
      </w:r>
      <w:r w:rsidRPr="00F7425C">
        <w:rPr>
          <w:rtl/>
        </w:rPr>
        <w:t>قال</w:t>
      </w:r>
      <w:r>
        <w:rPr>
          <w:rtl/>
        </w:rPr>
        <w:t>:</w:t>
      </w:r>
      <w:r w:rsidRPr="00F7425C">
        <w:rPr>
          <w:rtl/>
        </w:rPr>
        <w:t xml:space="preserve"> « إن كان قتله لايمانه فلا توبة له</w:t>
      </w:r>
      <w:r>
        <w:rPr>
          <w:rtl/>
        </w:rPr>
        <w:t>،</w:t>
      </w:r>
      <w:r w:rsidRPr="00F7425C">
        <w:rPr>
          <w:rtl/>
        </w:rPr>
        <w:t xml:space="preserve"> وإن كان قتله لغضب أو بسبب</w:t>
      </w:r>
      <w:r>
        <w:rPr>
          <w:rtl/>
        </w:rPr>
        <w:t xml:space="preserve"> </w:t>
      </w:r>
      <w:r w:rsidRPr="00F7425C">
        <w:rPr>
          <w:rtl/>
        </w:rPr>
        <w:t>شئ من أمر الدنيا</w:t>
      </w:r>
      <w:r>
        <w:rPr>
          <w:rtl/>
        </w:rPr>
        <w:t>،</w:t>
      </w:r>
      <w:r w:rsidRPr="00F7425C">
        <w:rPr>
          <w:rtl/>
        </w:rPr>
        <w:t xml:space="preserve"> فان توبته أن يقاد منه » الخبر</w:t>
      </w:r>
      <w:r>
        <w:rPr>
          <w:rtl/>
        </w:rPr>
        <w:t>.</w:t>
      </w:r>
    </w:p>
    <w:p w:rsidR="00943893" w:rsidRPr="00F7425C" w:rsidRDefault="00943893" w:rsidP="00943893">
      <w:pPr>
        <w:pStyle w:val="libNormal"/>
        <w:rPr>
          <w:rtl/>
        </w:rPr>
      </w:pPr>
      <w:r w:rsidRPr="00943893">
        <w:rPr>
          <w:rStyle w:val="libNumChar"/>
          <w:rtl/>
        </w:rPr>
        <w:t>[ 22559 ]</w:t>
      </w:r>
      <w:r>
        <w:rPr>
          <w:rtl/>
        </w:rPr>
        <w:t xml:space="preserve"> </w:t>
      </w:r>
      <w:r w:rsidRPr="00F7425C">
        <w:rPr>
          <w:rtl/>
        </w:rPr>
        <w:t>2</w:t>
      </w:r>
      <w:r>
        <w:rPr>
          <w:rtl/>
        </w:rPr>
        <w:t xml:space="preserve"> - </w:t>
      </w:r>
      <w:r w:rsidRPr="00F7425C">
        <w:rPr>
          <w:rtl/>
        </w:rPr>
        <w:t>وعن هشام بن سالم</w:t>
      </w:r>
      <w:r>
        <w:rPr>
          <w:rtl/>
        </w:rPr>
        <w:t>،</w:t>
      </w:r>
      <w:r w:rsidRPr="00F7425C">
        <w:rPr>
          <w:rtl/>
        </w:rPr>
        <w:t xml:space="preserve"> عن أبي عبد الله </w:t>
      </w:r>
      <w:r w:rsidR="007B3CF5" w:rsidRPr="007B3CF5">
        <w:rPr>
          <w:rStyle w:val="libAlaemChar"/>
          <w:rtl/>
        </w:rPr>
        <w:t>عليه‌السلام</w:t>
      </w:r>
      <w:r>
        <w:rPr>
          <w:rtl/>
        </w:rPr>
        <w:t>، أنه قال</w:t>
      </w:r>
      <w:r>
        <w:rPr>
          <w:rFonts w:hint="cs"/>
          <w:rtl/>
        </w:rPr>
        <w:t xml:space="preserve"> </w:t>
      </w:r>
      <w:r w:rsidRPr="00F7425C">
        <w:rPr>
          <w:rtl/>
        </w:rPr>
        <w:t>في حديث</w:t>
      </w:r>
      <w:r>
        <w:rPr>
          <w:rtl/>
        </w:rPr>
        <w:t>:</w:t>
      </w:r>
      <w:r w:rsidRPr="00F7425C">
        <w:rPr>
          <w:rtl/>
        </w:rPr>
        <w:t xml:space="preserve"> « ولا يوفق قاتل المؤمن متعمدا للتوبة »</w:t>
      </w:r>
      <w:r>
        <w:rPr>
          <w:rtl/>
        </w:rPr>
        <w:t>.</w:t>
      </w:r>
    </w:p>
    <w:p w:rsidR="00943893" w:rsidRPr="00F7425C" w:rsidRDefault="00943893" w:rsidP="00556DCF">
      <w:pPr>
        <w:pStyle w:val="libNormal"/>
        <w:rPr>
          <w:rtl/>
        </w:rPr>
      </w:pPr>
      <w:r w:rsidRPr="00943893">
        <w:rPr>
          <w:rStyle w:val="libNumChar"/>
          <w:rtl/>
        </w:rPr>
        <w:t>[ 22560 ]</w:t>
      </w:r>
      <w:r>
        <w:rPr>
          <w:rtl/>
        </w:rPr>
        <w:t xml:space="preserve"> </w:t>
      </w:r>
      <w:r w:rsidRPr="00F7425C">
        <w:rPr>
          <w:rtl/>
        </w:rPr>
        <w:t>3</w:t>
      </w:r>
      <w:r>
        <w:rPr>
          <w:rtl/>
        </w:rPr>
        <w:t xml:space="preserve"> - </w:t>
      </w:r>
      <w:r w:rsidRPr="00F7425C">
        <w:rPr>
          <w:rtl/>
        </w:rPr>
        <w:t>علي بن إبراهيم في تفسيره</w:t>
      </w:r>
      <w:r>
        <w:rPr>
          <w:rtl/>
        </w:rPr>
        <w:t>:</w:t>
      </w:r>
      <w:r w:rsidRPr="00F7425C">
        <w:rPr>
          <w:rtl/>
        </w:rPr>
        <w:t xml:space="preserve"> في قوله تعالى</w:t>
      </w:r>
      <w:r>
        <w:rPr>
          <w:rtl/>
        </w:rPr>
        <w:t>:</w:t>
      </w:r>
      <w:r w:rsidRPr="00F7425C">
        <w:rPr>
          <w:rtl/>
        </w:rPr>
        <w:t xml:space="preserve"> </w:t>
      </w:r>
      <w:r w:rsidRPr="00943893">
        <w:rPr>
          <w:rStyle w:val="libAlaemChar"/>
          <w:rtl/>
        </w:rPr>
        <w:t>(</w:t>
      </w:r>
      <w:r w:rsidR="00556DCF" w:rsidRPr="00556DCF">
        <w:rPr>
          <w:rStyle w:val="libAieChar"/>
          <w:rtl/>
        </w:rPr>
        <w:t>وَمَن يَقْتُلْ مُؤْمِنًا مُّتَعَمِّدًا فَجَزَاؤُهُ جَهَنَّمُ خَالِدًا فِيهَا وَغَضِبَ اللَّـهُ عَلَيْهِ وَلَعَنَهُ وَأَعَدَّ لَهُ عَذَابًا عَظِيمًا</w:t>
      </w:r>
      <w:r w:rsidRPr="00943893">
        <w:rPr>
          <w:rStyle w:val="libAlaemChar"/>
          <w:rtl/>
        </w:rPr>
        <w:t>)</w:t>
      </w:r>
      <w:r w:rsidRPr="00F7425C">
        <w:rPr>
          <w:rtl/>
        </w:rPr>
        <w:t xml:space="preserve"> </w:t>
      </w:r>
      <w:r w:rsidRPr="00943893">
        <w:rPr>
          <w:rStyle w:val="libFootnotenumChar"/>
          <w:rtl/>
        </w:rPr>
        <w:t>(1)</w:t>
      </w:r>
      <w:r w:rsidRPr="00F7425C">
        <w:rPr>
          <w:rtl/>
        </w:rPr>
        <w:t xml:space="preserve"> قال</w:t>
      </w:r>
      <w:r>
        <w:rPr>
          <w:rtl/>
        </w:rPr>
        <w:t>:</w:t>
      </w:r>
      <w:r w:rsidRPr="00F7425C">
        <w:rPr>
          <w:rtl/>
        </w:rPr>
        <w:t xml:space="preserve"> من قتل مؤمنا على دينه لم تقبل توبته</w:t>
      </w:r>
      <w:r>
        <w:rPr>
          <w:rtl/>
        </w:rPr>
        <w:t>،</w:t>
      </w:r>
      <w:r w:rsidRPr="00F7425C">
        <w:rPr>
          <w:rtl/>
        </w:rPr>
        <w:t xml:space="preserve"> ومن قتل نبيا أو</w:t>
      </w:r>
      <w:r>
        <w:rPr>
          <w:rtl/>
        </w:rPr>
        <w:t xml:space="preserve"> </w:t>
      </w:r>
      <w:r w:rsidRPr="00F7425C">
        <w:rPr>
          <w:rtl/>
        </w:rPr>
        <w:t>وصي نبي فلا توبة له</w:t>
      </w:r>
      <w:r>
        <w:rPr>
          <w:rtl/>
        </w:rPr>
        <w:t>،</w:t>
      </w:r>
      <w:r w:rsidRPr="00F7425C">
        <w:rPr>
          <w:rtl/>
        </w:rPr>
        <w:t xml:space="preserve"> لأنه لا يكون مثله فيقاد به</w:t>
      </w:r>
      <w:r>
        <w:rPr>
          <w:rtl/>
        </w:rPr>
        <w:t>،</w:t>
      </w:r>
      <w:r w:rsidRPr="00F7425C">
        <w:rPr>
          <w:rtl/>
        </w:rPr>
        <w:t xml:space="preserve"> وقد يكون الرجل بين</w:t>
      </w:r>
      <w:r>
        <w:rPr>
          <w:rtl/>
        </w:rPr>
        <w:t xml:space="preserve"> </w:t>
      </w:r>
      <w:r w:rsidRPr="00F7425C">
        <w:rPr>
          <w:rtl/>
        </w:rPr>
        <w:t>المشركين واليهود والنصارى</w:t>
      </w:r>
      <w:r>
        <w:rPr>
          <w:rtl/>
        </w:rPr>
        <w:t>،</w:t>
      </w:r>
      <w:r w:rsidRPr="00F7425C">
        <w:rPr>
          <w:rtl/>
        </w:rPr>
        <w:t xml:space="preserve"> يقتل رجلا من المسلمين على أنه مسلم</w:t>
      </w:r>
      <w:r>
        <w:rPr>
          <w:rtl/>
        </w:rPr>
        <w:t>،</w:t>
      </w:r>
      <w:r w:rsidRPr="00F7425C">
        <w:rPr>
          <w:rtl/>
        </w:rPr>
        <w:t xml:space="preserve"> فإذا</w:t>
      </w:r>
      <w:r>
        <w:rPr>
          <w:rtl/>
        </w:rPr>
        <w:t xml:space="preserve"> </w:t>
      </w:r>
      <w:r w:rsidRPr="00F7425C">
        <w:rPr>
          <w:rtl/>
        </w:rPr>
        <w:t>دخل في الاسلام محاه الله عنه</w:t>
      </w:r>
      <w:r>
        <w:rPr>
          <w:rtl/>
        </w:rPr>
        <w:t>،</w:t>
      </w:r>
      <w:r w:rsidRPr="00F7425C">
        <w:rPr>
          <w:rtl/>
        </w:rPr>
        <w:t xml:space="preserve"> لقول رسول الله </w:t>
      </w:r>
      <w:r w:rsidR="007B3CF5" w:rsidRPr="007B3CF5">
        <w:rPr>
          <w:rStyle w:val="libAlaemChar"/>
          <w:rtl/>
        </w:rPr>
        <w:t>صلى‌الله‌عليه‌وآله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7</w:t>
      </w:r>
      <w:r>
        <w:rPr>
          <w:rtl/>
        </w:rPr>
        <w:t xml:space="preserve"> - </w:t>
      </w:r>
      <w:r w:rsidRPr="00F7425C">
        <w:rPr>
          <w:rtl/>
        </w:rPr>
        <w:t>عوالي اللآلي ج 1 ص 236 ح 145</w:t>
      </w:r>
      <w:r>
        <w:rPr>
          <w:rtl/>
        </w:rPr>
        <w:t>.</w:t>
      </w:r>
    </w:p>
    <w:p w:rsidR="00943893" w:rsidRPr="00F7425C" w:rsidRDefault="00943893" w:rsidP="00943893">
      <w:pPr>
        <w:pStyle w:val="libFootnote"/>
        <w:rPr>
          <w:rtl/>
        </w:rPr>
      </w:pPr>
      <w:r w:rsidRPr="00F7425C">
        <w:rPr>
          <w:rtl/>
        </w:rPr>
        <w:t>(1) الذحل بتشديد الذال وفتحها وسكون الحاء</w:t>
      </w:r>
      <w:r>
        <w:rPr>
          <w:rtl/>
        </w:rPr>
        <w:t>:</w:t>
      </w:r>
      <w:r w:rsidRPr="00F7425C">
        <w:rPr>
          <w:rtl/>
        </w:rPr>
        <w:t xml:space="preserve"> الثأر ( لسان العرب ج 11 ص 256 )</w:t>
      </w:r>
      <w:r>
        <w:rPr>
          <w:rtl/>
        </w:rPr>
        <w:t>.</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تفسير العياشي ج 1 ص 267 ح 239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العياشي ج 1 ص 267 ح 238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تفسير القمي ج 1 ص 148</w:t>
      </w:r>
      <w:r>
        <w:rPr>
          <w:rtl/>
        </w:rPr>
        <w:t>.</w:t>
      </w:r>
    </w:p>
    <w:p w:rsidR="00943893" w:rsidRPr="00F7425C" w:rsidRDefault="00943893" w:rsidP="00943893">
      <w:pPr>
        <w:pStyle w:val="libFootnote"/>
        <w:rPr>
          <w:rtl/>
        </w:rPr>
      </w:pPr>
      <w:r w:rsidRPr="00F7425C">
        <w:rPr>
          <w:rtl/>
        </w:rPr>
        <w:t>(1) النساء 4</w:t>
      </w:r>
      <w:r>
        <w:rPr>
          <w:rtl/>
        </w:rPr>
        <w:t>:</w:t>
      </w:r>
      <w:r w:rsidRPr="00F7425C">
        <w:rPr>
          <w:rtl/>
        </w:rPr>
        <w:t xml:space="preserve"> 93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الاسلام يجب ما كان قبله » أي يمحو لان أعظم الذنوب عند الله هو</w:t>
      </w:r>
      <w:r>
        <w:rPr>
          <w:rtl/>
        </w:rPr>
        <w:t xml:space="preserve"> </w:t>
      </w:r>
      <w:r w:rsidRPr="00F7425C">
        <w:rPr>
          <w:rtl/>
        </w:rPr>
        <w:t>الشرك بالله</w:t>
      </w:r>
      <w:r>
        <w:rPr>
          <w:rtl/>
        </w:rPr>
        <w:t>،</w:t>
      </w:r>
      <w:r w:rsidRPr="00F7425C">
        <w:rPr>
          <w:rtl/>
        </w:rPr>
        <w:t xml:space="preserve"> فإذا قبلت توبته في الشرك ق</w:t>
      </w:r>
      <w:r>
        <w:rPr>
          <w:rtl/>
        </w:rPr>
        <w:t>بلت فيما سواه، فأما قول الصادق</w:t>
      </w:r>
      <w:r>
        <w:rPr>
          <w:rFonts w:hint="cs"/>
          <w:rtl/>
        </w:rPr>
        <w:t xml:space="preserve"> </w:t>
      </w:r>
      <w:r w:rsidR="007B3CF5" w:rsidRPr="007B3CF5">
        <w:rPr>
          <w:rStyle w:val="libAlaemChar"/>
          <w:rtl/>
        </w:rPr>
        <w:t>عليه‌السلام</w:t>
      </w:r>
      <w:r>
        <w:rPr>
          <w:rtl/>
        </w:rPr>
        <w:t>:</w:t>
      </w:r>
      <w:r w:rsidRPr="00F7425C">
        <w:rPr>
          <w:rtl/>
        </w:rPr>
        <w:t xml:space="preserve"> « فليست له توبة » فإنه ع</w:t>
      </w:r>
      <w:r>
        <w:rPr>
          <w:rtl/>
        </w:rPr>
        <w:t>نى من قتل نبيا أو وصيا فليست له</w:t>
      </w:r>
      <w:r>
        <w:rPr>
          <w:rFonts w:hint="cs"/>
          <w:rtl/>
        </w:rPr>
        <w:t xml:space="preserve"> </w:t>
      </w:r>
      <w:r w:rsidRPr="00F7425C">
        <w:rPr>
          <w:rtl/>
        </w:rPr>
        <w:t>توبة</w:t>
      </w:r>
      <w:r>
        <w:rPr>
          <w:rtl/>
        </w:rPr>
        <w:t>،</w:t>
      </w:r>
      <w:r w:rsidRPr="00F7425C">
        <w:rPr>
          <w:rtl/>
        </w:rPr>
        <w:t xml:space="preserve"> لأنه لا يقاد أحد بالأنبياء إلا الأنب</w:t>
      </w:r>
      <w:r>
        <w:rPr>
          <w:rtl/>
        </w:rPr>
        <w:t>ياء، وبالأوصياء إلا الأوصياء،</w:t>
      </w:r>
      <w:r>
        <w:rPr>
          <w:rFonts w:hint="cs"/>
          <w:rtl/>
        </w:rPr>
        <w:t xml:space="preserve"> </w:t>
      </w:r>
      <w:r w:rsidRPr="00F7425C">
        <w:rPr>
          <w:rtl/>
        </w:rPr>
        <w:t>والأنبياء والأوصياء لا يقتل بعضهم بعضا</w:t>
      </w:r>
      <w:r>
        <w:rPr>
          <w:rtl/>
        </w:rPr>
        <w:t>، وغير النبي والوصي لا يكون مثل</w:t>
      </w:r>
      <w:r>
        <w:rPr>
          <w:rFonts w:hint="cs"/>
          <w:rtl/>
        </w:rPr>
        <w:t xml:space="preserve"> </w:t>
      </w:r>
      <w:r w:rsidRPr="00F7425C">
        <w:rPr>
          <w:rtl/>
        </w:rPr>
        <w:t>النبي والوصي فيقاد به</w:t>
      </w:r>
      <w:r>
        <w:rPr>
          <w:rtl/>
        </w:rPr>
        <w:t>،</w:t>
      </w:r>
      <w:r w:rsidRPr="00F7425C">
        <w:rPr>
          <w:rtl/>
        </w:rPr>
        <w:t xml:space="preserve"> وقاتلهما لا يوفق للتوبة</w:t>
      </w:r>
      <w:r>
        <w:rPr>
          <w:rtl/>
        </w:rPr>
        <w:t>.</w:t>
      </w:r>
    </w:p>
    <w:p w:rsidR="00943893" w:rsidRPr="00F7425C" w:rsidRDefault="00943893" w:rsidP="00556DCF">
      <w:pPr>
        <w:pStyle w:val="Heading2Center"/>
        <w:rPr>
          <w:rtl/>
        </w:rPr>
      </w:pPr>
      <w:bookmarkStart w:id="456" w:name="_Toc366029755"/>
      <w:bookmarkStart w:id="457" w:name="_Toc383591933"/>
      <w:r w:rsidRPr="00F7425C">
        <w:rPr>
          <w:rtl/>
        </w:rPr>
        <w:t>10</w:t>
      </w:r>
      <w:r>
        <w:rPr>
          <w:rtl/>
        </w:rPr>
        <w:t xml:space="preserve"> - </w:t>
      </w:r>
      <w:r w:rsidRPr="00320728">
        <w:rPr>
          <w:rStyle w:val="libAlaemHeading2Char"/>
          <w:rtl/>
        </w:rPr>
        <w:t>(</w:t>
      </w:r>
      <w:r w:rsidRPr="00F7425C">
        <w:rPr>
          <w:rtl/>
        </w:rPr>
        <w:t xml:space="preserve"> باب أنه يشترط في التوبة من القتل</w:t>
      </w:r>
      <w:r>
        <w:rPr>
          <w:rtl/>
        </w:rPr>
        <w:t>،</w:t>
      </w:r>
      <w:r w:rsidRPr="00F7425C">
        <w:rPr>
          <w:rtl/>
        </w:rPr>
        <w:t xml:space="preserve"> اقرار القاتل به</w:t>
      </w:r>
      <w:r>
        <w:rPr>
          <w:rtl/>
        </w:rPr>
        <w:t>،</w:t>
      </w:r>
      <w:bookmarkEnd w:id="456"/>
      <w:r w:rsidR="00320728">
        <w:rPr>
          <w:rtl/>
        </w:rPr>
        <w:t xml:space="preserve"> </w:t>
      </w:r>
      <w:bookmarkStart w:id="458" w:name="_Toc366029756"/>
      <w:r w:rsidR="00320728" w:rsidRPr="00F7425C">
        <w:rPr>
          <w:rtl/>
        </w:rPr>
        <w:t>و</w:t>
      </w:r>
      <w:r w:rsidRPr="00F7425C">
        <w:rPr>
          <w:rtl/>
        </w:rPr>
        <w:t>تسليم نفسه للقصاص أو الدية</w:t>
      </w:r>
      <w:r>
        <w:rPr>
          <w:rtl/>
        </w:rPr>
        <w:t>،</w:t>
      </w:r>
      <w:r w:rsidRPr="00F7425C">
        <w:rPr>
          <w:rtl/>
        </w:rPr>
        <w:t xml:space="preserve"> والكفارة وهي كفارة الجمع في</w:t>
      </w:r>
      <w:r>
        <w:rPr>
          <w:rtl/>
        </w:rPr>
        <w:t xml:space="preserve"> </w:t>
      </w:r>
      <w:r w:rsidRPr="00F7425C">
        <w:rPr>
          <w:rtl/>
        </w:rPr>
        <w:t>العمد</w:t>
      </w:r>
      <w:r>
        <w:rPr>
          <w:rtl/>
        </w:rPr>
        <w:t>،</w:t>
      </w:r>
      <w:r w:rsidRPr="00F7425C">
        <w:rPr>
          <w:rtl/>
        </w:rPr>
        <w:t xml:space="preserve"> والمرتبة في الخطأ</w:t>
      </w:r>
      <w:r w:rsidRPr="00320728">
        <w:rPr>
          <w:rStyle w:val="libAlaemHeading2Char"/>
          <w:rFonts w:hint="cs"/>
          <w:rtl/>
        </w:rPr>
        <w:t>)</w:t>
      </w:r>
      <w:bookmarkEnd w:id="458"/>
      <w:bookmarkEnd w:id="457"/>
    </w:p>
    <w:p w:rsidR="00943893" w:rsidRPr="00F7425C" w:rsidRDefault="00943893" w:rsidP="00943893">
      <w:pPr>
        <w:pStyle w:val="libNormal"/>
        <w:rPr>
          <w:rtl/>
        </w:rPr>
      </w:pPr>
      <w:r w:rsidRPr="00943893">
        <w:rPr>
          <w:rStyle w:val="libNumChar"/>
          <w:rtl/>
        </w:rPr>
        <w:t>[ 22561 ]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عبد الله بن سنان</w:t>
      </w:r>
      <w:r>
        <w:rPr>
          <w:rtl/>
        </w:rPr>
        <w:t xml:space="preserve">، </w:t>
      </w:r>
      <w:r w:rsidRPr="00F7425C">
        <w:rPr>
          <w:rtl/>
        </w:rPr>
        <w:t xml:space="preserve">عن أبي عبد الله </w:t>
      </w:r>
      <w:r w:rsidR="007B3CF5" w:rsidRPr="007B3CF5">
        <w:rPr>
          <w:rStyle w:val="libAlaemChar"/>
          <w:rtl/>
        </w:rPr>
        <w:t>عليه‌السلام</w:t>
      </w:r>
      <w:r>
        <w:rPr>
          <w:rtl/>
        </w:rPr>
        <w:t>:</w:t>
      </w:r>
      <w:r w:rsidRPr="00F7425C">
        <w:rPr>
          <w:rtl/>
        </w:rPr>
        <w:t xml:space="preserve"> أنه سئل</w:t>
      </w:r>
      <w:r>
        <w:rPr>
          <w:rtl/>
        </w:rPr>
        <w:t>:</w:t>
      </w:r>
      <w:r w:rsidRPr="00F7425C">
        <w:rPr>
          <w:rtl/>
        </w:rPr>
        <w:t xml:space="preserve"> رجل مؤمن قتل مؤمنا</w:t>
      </w:r>
      <w:r>
        <w:rPr>
          <w:rtl/>
        </w:rPr>
        <w:t>،</w:t>
      </w:r>
      <w:r w:rsidRPr="00F7425C">
        <w:rPr>
          <w:rtl/>
        </w:rPr>
        <w:t xml:space="preserve"> </w:t>
      </w:r>
      <w:r>
        <w:rPr>
          <w:rtl/>
        </w:rPr>
        <w:t>وهو</w:t>
      </w:r>
      <w:r>
        <w:rPr>
          <w:rFonts w:hint="cs"/>
          <w:rtl/>
        </w:rPr>
        <w:t xml:space="preserve"> </w:t>
      </w:r>
      <w:r w:rsidRPr="00F7425C">
        <w:rPr>
          <w:rtl/>
        </w:rPr>
        <w:t>يعلم أنه مؤمن</w:t>
      </w:r>
      <w:r>
        <w:rPr>
          <w:rtl/>
        </w:rPr>
        <w:t>،</w:t>
      </w:r>
      <w:r w:rsidRPr="00F7425C">
        <w:rPr>
          <w:rtl/>
        </w:rPr>
        <w:t xml:space="preserve"> غير أنه حمله الغضب ع</w:t>
      </w:r>
      <w:r>
        <w:rPr>
          <w:rtl/>
        </w:rPr>
        <w:t>لى أن قتله، هل له توبة إن أراد</w:t>
      </w:r>
      <w:r>
        <w:rPr>
          <w:rFonts w:hint="cs"/>
          <w:rtl/>
        </w:rPr>
        <w:t xml:space="preserve"> </w:t>
      </w:r>
      <w:r w:rsidRPr="00F7425C">
        <w:rPr>
          <w:rtl/>
        </w:rPr>
        <w:t>ذلك</w:t>
      </w:r>
      <w:r>
        <w:rPr>
          <w:rtl/>
        </w:rPr>
        <w:t>،</w:t>
      </w:r>
      <w:r w:rsidRPr="00F7425C">
        <w:rPr>
          <w:rtl/>
        </w:rPr>
        <w:t xml:space="preserve"> أو لا توبة له</w:t>
      </w:r>
      <w:r>
        <w:rPr>
          <w:rtl/>
        </w:rPr>
        <w:t>؟</w:t>
      </w:r>
      <w:r w:rsidRPr="00F7425C">
        <w:rPr>
          <w:rtl/>
        </w:rPr>
        <w:t xml:space="preserve"> فقال</w:t>
      </w:r>
      <w:r>
        <w:rPr>
          <w:rtl/>
        </w:rPr>
        <w:t>:</w:t>
      </w:r>
      <w:r w:rsidRPr="00F7425C">
        <w:rPr>
          <w:rtl/>
        </w:rPr>
        <w:t xml:space="preserve"> « يقر به</w:t>
      </w:r>
      <w:r>
        <w:rPr>
          <w:rtl/>
        </w:rPr>
        <w:t>،</w:t>
      </w:r>
      <w:r w:rsidRPr="00F7425C">
        <w:rPr>
          <w:rtl/>
        </w:rPr>
        <w:t xml:space="preserve"> و</w:t>
      </w:r>
      <w:r>
        <w:rPr>
          <w:rtl/>
        </w:rPr>
        <w:t>إن لم يعلم به انطلق إلى أوليائه</w:t>
      </w:r>
      <w:r>
        <w:rPr>
          <w:rFonts w:hint="cs"/>
          <w:rtl/>
        </w:rPr>
        <w:t xml:space="preserve"> </w:t>
      </w:r>
      <w:r w:rsidRPr="00F7425C">
        <w:rPr>
          <w:rtl/>
        </w:rPr>
        <w:t>فأعلمهم أنه قتله</w:t>
      </w:r>
      <w:r>
        <w:rPr>
          <w:rtl/>
        </w:rPr>
        <w:t>،</w:t>
      </w:r>
      <w:r w:rsidRPr="00F7425C">
        <w:rPr>
          <w:rtl/>
        </w:rPr>
        <w:t xml:space="preserve"> فان عفوا عنه</w:t>
      </w:r>
      <w:r>
        <w:rPr>
          <w:rtl/>
        </w:rPr>
        <w:t>،</w:t>
      </w:r>
      <w:r w:rsidRPr="00F7425C">
        <w:rPr>
          <w:rtl/>
        </w:rPr>
        <w:t xml:space="preserve"> أ</w:t>
      </w:r>
      <w:r>
        <w:rPr>
          <w:rtl/>
        </w:rPr>
        <w:t>عطاهم الدية، واعتق رقبة، وصام</w:t>
      </w:r>
      <w:r>
        <w:rPr>
          <w:rFonts w:hint="cs"/>
          <w:rtl/>
        </w:rPr>
        <w:t xml:space="preserve"> </w:t>
      </w:r>
      <w:r w:rsidRPr="00F7425C">
        <w:rPr>
          <w:rtl/>
        </w:rPr>
        <w:t>شهرين متتابعين</w:t>
      </w:r>
      <w:r>
        <w:rPr>
          <w:rtl/>
        </w:rPr>
        <w:t>،</w:t>
      </w:r>
      <w:r w:rsidRPr="00F7425C">
        <w:rPr>
          <w:rtl/>
        </w:rPr>
        <w:t xml:space="preserve"> وأطعم </w:t>
      </w:r>
      <w:r w:rsidRPr="00943893">
        <w:rPr>
          <w:rStyle w:val="libFootnotenumChar"/>
          <w:rtl/>
        </w:rPr>
        <w:t>(1)</w:t>
      </w:r>
      <w:r w:rsidRPr="00F7425C">
        <w:rPr>
          <w:rtl/>
        </w:rPr>
        <w:t xml:space="preserve"> ستين مسكينا</w:t>
      </w:r>
      <w:r>
        <w:rPr>
          <w:rtl/>
        </w:rPr>
        <w:t>،</w:t>
      </w:r>
      <w:r w:rsidRPr="00F7425C">
        <w:rPr>
          <w:rtl/>
        </w:rPr>
        <w:t xml:space="preserve"> ثم تكون التوبة بعد ذلك »</w:t>
      </w:r>
      <w:r>
        <w:rPr>
          <w:rtl/>
        </w:rPr>
        <w:t>.</w:t>
      </w:r>
    </w:p>
    <w:p w:rsidR="00943893" w:rsidRPr="00F7425C" w:rsidRDefault="00943893" w:rsidP="00943893">
      <w:pPr>
        <w:pStyle w:val="libNormal"/>
        <w:rPr>
          <w:rtl/>
        </w:rPr>
      </w:pPr>
      <w:r w:rsidRPr="00943893">
        <w:rPr>
          <w:rStyle w:val="libNumChar"/>
          <w:rtl/>
        </w:rPr>
        <w:t>[ 22562 ]</w:t>
      </w:r>
      <w:r>
        <w:rPr>
          <w:rtl/>
        </w:rPr>
        <w:t xml:space="preserve"> </w:t>
      </w:r>
      <w:r w:rsidRPr="00F7425C">
        <w:rPr>
          <w:rtl/>
        </w:rPr>
        <w:t>2</w:t>
      </w:r>
      <w:r>
        <w:rPr>
          <w:rtl/>
        </w:rPr>
        <w:t xml:space="preserve"> - </w:t>
      </w:r>
      <w:r w:rsidRPr="00F7425C">
        <w:rPr>
          <w:rtl/>
        </w:rPr>
        <w:t>العياشي في تفسيره</w:t>
      </w:r>
      <w:r>
        <w:rPr>
          <w:rtl/>
        </w:rPr>
        <w:t>:</w:t>
      </w:r>
      <w:r w:rsidRPr="00F7425C">
        <w:rPr>
          <w:rtl/>
        </w:rPr>
        <w:t xml:space="preserve"> عن ابن سنان</w:t>
      </w:r>
      <w:r>
        <w:rPr>
          <w:rtl/>
        </w:rPr>
        <w:t>:</w:t>
      </w:r>
      <w:r w:rsidRPr="00F7425C">
        <w:rPr>
          <w:rtl/>
        </w:rPr>
        <w:t xml:space="preserve"> عن أبي عبد الله</w:t>
      </w:r>
      <w:r>
        <w:rPr>
          <w:rtl/>
        </w:rPr>
        <w:t xml:space="preserve"> </w:t>
      </w:r>
      <w:r w:rsidR="007B3CF5" w:rsidRPr="007B3CF5">
        <w:rPr>
          <w:rStyle w:val="libAlaemChar"/>
          <w:rtl/>
        </w:rPr>
        <w:t>عليه‌السلام</w:t>
      </w:r>
      <w:r w:rsidRPr="00F7425C">
        <w:rPr>
          <w:rtl/>
        </w:rPr>
        <w:t xml:space="preserve"> في حديث تقدم قال</w:t>
      </w:r>
      <w:r>
        <w:rPr>
          <w:rtl/>
        </w:rPr>
        <w:t>:</w:t>
      </w:r>
      <w:r w:rsidRPr="00F7425C">
        <w:rPr>
          <w:rtl/>
        </w:rPr>
        <w:t xml:space="preserve"> </w:t>
      </w:r>
      <w:r>
        <w:rPr>
          <w:rFonts w:hint="cs"/>
          <w:rtl/>
        </w:rPr>
        <w:t>«</w:t>
      </w:r>
      <w:r w:rsidRPr="00F7425C">
        <w:rPr>
          <w:rtl/>
        </w:rPr>
        <w:t xml:space="preserve"> وإن كان قتله لغضب</w:t>
      </w:r>
      <w:r>
        <w:rPr>
          <w:rtl/>
        </w:rPr>
        <w:t>،</w:t>
      </w:r>
      <w:r w:rsidRPr="00F7425C">
        <w:rPr>
          <w:rtl/>
        </w:rPr>
        <w:t xml:space="preserve"> أو بسبب</w:t>
      </w:r>
      <w:r>
        <w:rPr>
          <w:rtl/>
        </w:rPr>
        <w:t xml:space="preserve"> </w:t>
      </w:r>
      <w:r w:rsidRPr="00F7425C">
        <w:rPr>
          <w:rtl/>
        </w:rPr>
        <w:t>شئ من أمر الدنيا</w:t>
      </w:r>
      <w:r>
        <w:rPr>
          <w:rtl/>
        </w:rPr>
        <w:t>،</w:t>
      </w:r>
      <w:r w:rsidRPr="00F7425C">
        <w:rPr>
          <w:rtl/>
        </w:rPr>
        <w:t xml:space="preserve"> فان توبته أن يقاد منه</w:t>
      </w:r>
      <w:r>
        <w:rPr>
          <w:rtl/>
        </w:rPr>
        <w:t>،</w:t>
      </w:r>
      <w:r w:rsidRPr="00F7425C">
        <w:rPr>
          <w:rtl/>
        </w:rPr>
        <w:t xml:space="preserve"> وإن لم يكن علم به أحد</w:t>
      </w:r>
      <w:r>
        <w:rPr>
          <w:rtl/>
        </w:rPr>
        <w:t xml:space="preserve">، </w:t>
      </w:r>
      <w:r w:rsidRPr="00F7425C">
        <w:rPr>
          <w:rtl/>
        </w:rPr>
        <w:t>انطلق إلى أولياء المقتول فأقر عندهم بقتل صاحبهم</w:t>
      </w:r>
      <w:r>
        <w:rPr>
          <w:rtl/>
        </w:rPr>
        <w:t>،</w:t>
      </w:r>
      <w:r w:rsidRPr="00F7425C">
        <w:rPr>
          <w:rtl/>
        </w:rPr>
        <w:t xml:space="preserve"> فان عفوا عنه فلم</w:t>
      </w:r>
      <w:r>
        <w:rPr>
          <w:rtl/>
        </w:rPr>
        <w:t xml:space="preserve"> </w:t>
      </w:r>
      <w:r w:rsidRPr="00F7425C">
        <w:rPr>
          <w:rtl/>
        </w:rPr>
        <w:t>يقتلوه أعطاهم الدية</w:t>
      </w:r>
      <w:r>
        <w:rPr>
          <w:rtl/>
        </w:rPr>
        <w:t>،</w:t>
      </w:r>
      <w:r w:rsidRPr="00F7425C">
        <w:rPr>
          <w:rtl/>
        </w:rPr>
        <w:t xml:space="preserve"> واعتق نسمة</w:t>
      </w:r>
      <w:r>
        <w:rPr>
          <w:rtl/>
        </w:rPr>
        <w:t>،</w:t>
      </w:r>
      <w:r w:rsidRPr="00F7425C">
        <w:rPr>
          <w:rtl/>
        </w:rPr>
        <w:t xml:space="preserve"> وصام شهرين متتابعين</w:t>
      </w:r>
      <w:r>
        <w:rPr>
          <w:rtl/>
        </w:rPr>
        <w:t>،</w:t>
      </w:r>
      <w:r w:rsidRPr="00F7425C">
        <w:rPr>
          <w:rtl/>
        </w:rPr>
        <w:t xml:space="preserve"> وأطعم ستين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61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وتصدق على</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العياشي ج 1 ص 267</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مسكينا</w:t>
      </w:r>
      <w:r>
        <w:rPr>
          <w:rtl/>
        </w:rPr>
        <w:t>،</w:t>
      </w:r>
      <w:r w:rsidRPr="00F7425C">
        <w:rPr>
          <w:rtl/>
        </w:rPr>
        <w:t xml:space="preserve"> توبة من </w:t>
      </w:r>
      <w:r w:rsidRPr="00943893">
        <w:rPr>
          <w:rStyle w:val="libFootnotenumChar"/>
          <w:rtl/>
        </w:rPr>
        <w:t>(1)</w:t>
      </w:r>
      <w:r w:rsidRPr="00F7425C">
        <w:rPr>
          <w:rtl/>
        </w:rPr>
        <w:t xml:space="preserve"> الله </w:t>
      </w:r>
      <w:r>
        <w:rPr>
          <w:rFonts w:hint="cs"/>
          <w:rtl/>
        </w:rPr>
        <w:t>»</w:t>
      </w:r>
      <w:r w:rsidRPr="00F7425C">
        <w:rPr>
          <w:rtl/>
        </w:rPr>
        <w:t>.</w:t>
      </w:r>
    </w:p>
    <w:p w:rsidR="00943893" w:rsidRPr="00F7425C" w:rsidRDefault="00943893" w:rsidP="00943893">
      <w:pPr>
        <w:pStyle w:val="libNormal"/>
        <w:rPr>
          <w:rtl/>
        </w:rPr>
      </w:pPr>
      <w:r w:rsidRPr="00943893">
        <w:rPr>
          <w:rStyle w:val="libNumChar"/>
          <w:rtl/>
        </w:rPr>
        <w:t>[ 22563 ]</w:t>
      </w:r>
      <w:r>
        <w:rPr>
          <w:rtl/>
        </w:rPr>
        <w:t xml:space="preserve"> </w:t>
      </w:r>
      <w:r w:rsidRPr="00F7425C">
        <w:rPr>
          <w:rtl/>
        </w:rPr>
        <w:t>3</w:t>
      </w:r>
      <w:r>
        <w:rPr>
          <w:rtl/>
        </w:rPr>
        <w:t xml:space="preserve"> - </w:t>
      </w:r>
      <w:r w:rsidRPr="00F7425C">
        <w:rPr>
          <w:rtl/>
        </w:rPr>
        <w:t>محمد بن علي بن شهرآشوب في المناقب</w:t>
      </w:r>
      <w:r>
        <w:rPr>
          <w:rtl/>
        </w:rPr>
        <w:t>:</w:t>
      </w:r>
      <w:r w:rsidRPr="00F7425C">
        <w:rPr>
          <w:rtl/>
        </w:rPr>
        <w:t xml:space="preserve"> قال</w:t>
      </w:r>
      <w:r>
        <w:rPr>
          <w:rtl/>
        </w:rPr>
        <w:t>:</w:t>
      </w:r>
      <w:r w:rsidRPr="00F7425C">
        <w:rPr>
          <w:rtl/>
        </w:rPr>
        <w:t xml:space="preserve"> كان الزهري</w:t>
      </w:r>
      <w:r>
        <w:rPr>
          <w:rtl/>
        </w:rPr>
        <w:t xml:space="preserve"> </w:t>
      </w:r>
      <w:r w:rsidRPr="00F7425C">
        <w:rPr>
          <w:rtl/>
        </w:rPr>
        <w:t>عاملا لبني أمية</w:t>
      </w:r>
      <w:r>
        <w:rPr>
          <w:rtl/>
        </w:rPr>
        <w:t>،</w:t>
      </w:r>
      <w:r w:rsidRPr="00F7425C">
        <w:rPr>
          <w:rtl/>
        </w:rPr>
        <w:t xml:space="preserve"> فعاقب رجلا فمات الرجل في العقوبة</w:t>
      </w:r>
      <w:r>
        <w:rPr>
          <w:rtl/>
        </w:rPr>
        <w:t>،</w:t>
      </w:r>
      <w:r w:rsidRPr="00F7425C">
        <w:rPr>
          <w:rtl/>
        </w:rPr>
        <w:t xml:space="preserve"> فخرج هائما</w:t>
      </w:r>
      <w:r>
        <w:rPr>
          <w:rtl/>
        </w:rPr>
        <w:t xml:space="preserve"> </w:t>
      </w:r>
      <w:r w:rsidRPr="00F7425C">
        <w:rPr>
          <w:rtl/>
        </w:rPr>
        <w:t>وتوحش</w:t>
      </w:r>
      <w:r>
        <w:rPr>
          <w:rtl/>
        </w:rPr>
        <w:t>،</w:t>
      </w:r>
      <w:r w:rsidRPr="00F7425C">
        <w:rPr>
          <w:rtl/>
        </w:rPr>
        <w:t xml:space="preserve"> ودخل إلى غار فطال مقامه تسع سنين</w:t>
      </w:r>
      <w:r>
        <w:rPr>
          <w:rtl/>
        </w:rPr>
        <w:t>،</w:t>
      </w:r>
      <w:r w:rsidRPr="00F7425C">
        <w:rPr>
          <w:rtl/>
        </w:rPr>
        <w:t xml:space="preserve"> قال</w:t>
      </w:r>
      <w:r>
        <w:rPr>
          <w:rtl/>
        </w:rPr>
        <w:t>:</w:t>
      </w:r>
      <w:r w:rsidRPr="00F7425C">
        <w:rPr>
          <w:rtl/>
        </w:rPr>
        <w:t xml:space="preserve"> وحج علي بن</w:t>
      </w:r>
      <w:r>
        <w:rPr>
          <w:rtl/>
        </w:rPr>
        <w:t xml:space="preserve"> </w:t>
      </w:r>
      <w:r w:rsidRPr="00F7425C">
        <w:rPr>
          <w:rtl/>
        </w:rPr>
        <w:t xml:space="preserve">الحسين </w:t>
      </w:r>
      <w:r w:rsidR="007B3CF5" w:rsidRPr="007B3CF5">
        <w:rPr>
          <w:rStyle w:val="libAlaemChar"/>
          <w:rtl/>
        </w:rPr>
        <w:t>عليهما‌السلام</w:t>
      </w:r>
      <w:r>
        <w:rPr>
          <w:rtl/>
        </w:rPr>
        <w:t>،</w:t>
      </w:r>
      <w:r w:rsidRPr="00F7425C">
        <w:rPr>
          <w:rtl/>
        </w:rPr>
        <w:t xml:space="preserve"> فأتاه الزهري</w:t>
      </w:r>
      <w:r>
        <w:rPr>
          <w:rtl/>
        </w:rPr>
        <w:t>،</w:t>
      </w:r>
      <w:r w:rsidRPr="00F7425C">
        <w:rPr>
          <w:rtl/>
        </w:rPr>
        <w:t xml:space="preserve"> فقال له علي بن الحسين</w:t>
      </w:r>
      <w:r>
        <w:rPr>
          <w:rtl/>
        </w:rPr>
        <w:t xml:space="preserve"> </w:t>
      </w:r>
      <w:r w:rsidR="007B3CF5" w:rsidRPr="007B3CF5">
        <w:rPr>
          <w:rStyle w:val="libAlaemChar"/>
          <w:rtl/>
        </w:rPr>
        <w:t>عليهما‌السلام</w:t>
      </w:r>
      <w:r>
        <w:rPr>
          <w:rtl/>
        </w:rPr>
        <w:t>:</w:t>
      </w:r>
      <w:r w:rsidRPr="00F7425C">
        <w:rPr>
          <w:rtl/>
        </w:rPr>
        <w:t xml:space="preserve"> « إني أخاف علي</w:t>
      </w:r>
      <w:r>
        <w:rPr>
          <w:rtl/>
        </w:rPr>
        <w:t>ك من قنوطك، ما لا أخاف عليك من</w:t>
      </w:r>
      <w:r>
        <w:rPr>
          <w:rFonts w:hint="cs"/>
          <w:rtl/>
        </w:rPr>
        <w:t xml:space="preserve"> </w:t>
      </w:r>
      <w:r w:rsidRPr="00F7425C">
        <w:rPr>
          <w:rtl/>
        </w:rPr>
        <w:t>ذنبك</w:t>
      </w:r>
      <w:r>
        <w:rPr>
          <w:rtl/>
        </w:rPr>
        <w:t>،</w:t>
      </w:r>
      <w:r w:rsidRPr="00F7425C">
        <w:rPr>
          <w:rtl/>
        </w:rPr>
        <w:t xml:space="preserve"> فابعث بدية مسلمة إلى أهله</w:t>
      </w:r>
      <w:r>
        <w:rPr>
          <w:rtl/>
        </w:rPr>
        <w:t>،</w:t>
      </w:r>
      <w:r w:rsidRPr="00F7425C">
        <w:rPr>
          <w:rtl/>
        </w:rPr>
        <w:t xml:space="preserve"> وا</w:t>
      </w:r>
      <w:r>
        <w:rPr>
          <w:rtl/>
        </w:rPr>
        <w:t>خرج إلى أهلك ومعالم دينك » فقال</w:t>
      </w:r>
      <w:r>
        <w:rPr>
          <w:rFonts w:hint="cs"/>
          <w:rtl/>
        </w:rPr>
        <w:t xml:space="preserve"> </w:t>
      </w:r>
      <w:r w:rsidRPr="00F7425C">
        <w:rPr>
          <w:rtl/>
        </w:rPr>
        <w:t>له</w:t>
      </w:r>
      <w:r>
        <w:rPr>
          <w:rtl/>
        </w:rPr>
        <w:t>:</w:t>
      </w:r>
      <w:r w:rsidRPr="00F7425C">
        <w:rPr>
          <w:rtl/>
        </w:rPr>
        <w:t xml:space="preserve"> فرجت عني يا سيدي</w:t>
      </w:r>
      <w:r>
        <w:rPr>
          <w:rtl/>
        </w:rPr>
        <w:t>،</w:t>
      </w:r>
      <w:r w:rsidRPr="00F7425C">
        <w:rPr>
          <w:rtl/>
        </w:rPr>
        <w:t xml:space="preserve"> الله اعلم ح</w:t>
      </w:r>
      <w:r>
        <w:rPr>
          <w:rtl/>
        </w:rPr>
        <w:t>يث يجعل رسالاته، ورجع إلى بيته</w:t>
      </w:r>
      <w:r>
        <w:rPr>
          <w:rFonts w:hint="cs"/>
          <w:rtl/>
        </w:rPr>
        <w:t xml:space="preserve"> </w:t>
      </w:r>
      <w:r w:rsidRPr="00F7425C">
        <w:rPr>
          <w:rtl/>
        </w:rPr>
        <w:t xml:space="preserve">فلزم علي بن الحسين </w:t>
      </w:r>
      <w:r w:rsidR="007B3CF5" w:rsidRPr="007B3CF5">
        <w:rPr>
          <w:rStyle w:val="libAlaemChar"/>
          <w:rtl/>
        </w:rPr>
        <w:t>عليهما‌السلام</w:t>
      </w:r>
      <w:r>
        <w:rPr>
          <w:rtl/>
        </w:rPr>
        <w:t>،</w:t>
      </w:r>
      <w:r w:rsidRPr="00F7425C">
        <w:rPr>
          <w:rtl/>
        </w:rPr>
        <w:t xml:space="preserve"> وكان يعد من أصحابه</w:t>
      </w:r>
      <w:r>
        <w:rPr>
          <w:rtl/>
        </w:rPr>
        <w:t>، ولذلك قال</w:t>
      </w:r>
      <w:r>
        <w:rPr>
          <w:rFonts w:hint="cs"/>
          <w:rtl/>
        </w:rPr>
        <w:t xml:space="preserve"> </w:t>
      </w:r>
      <w:r w:rsidRPr="00F7425C">
        <w:rPr>
          <w:rtl/>
        </w:rPr>
        <w:t>له بعض بني مروان</w:t>
      </w:r>
      <w:r>
        <w:rPr>
          <w:rtl/>
        </w:rPr>
        <w:t>:</w:t>
      </w:r>
      <w:r w:rsidRPr="00F7425C">
        <w:rPr>
          <w:rtl/>
        </w:rPr>
        <w:t xml:space="preserve"> يا زهري</w:t>
      </w:r>
      <w:r>
        <w:rPr>
          <w:rtl/>
        </w:rPr>
        <w:t>،</w:t>
      </w:r>
      <w:r w:rsidRPr="00F7425C">
        <w:rPr>
          <w:rtl/>
        </w:rPr>
        <w:t xml:space="preserve"> م</w:t>
      </w:r>
      <w:r>
        <w:rPr>
          <w:rtl/>
        </w:rPr>
        <w:t>ا فعل نبيك؟ يعني علي بن الحسين</w:t>
      </w:r>
      <w:r>
        <w:rPr>
          <w:rFonts w:hint="cs"/>
          <w:rtl/>
        </w:rPr>
        <w:t xml:space="preserve"> </w:t>
      </w:r>
      <w:r w:rsidR="007B3CF5" w:rsidRPr="007B3CF5">
        <w:rPr>
          <w:rStyle w:val="libAlaemChar"/>
          <w:rtl/>
        </w:rPr>
        <w:t>عليهما‌السلام</w:t>
      </w:r>
      <w:r>
        <w:rPr>
          <w:rtl/>
        </w:rPr>
        <w:t>.</w:t>
      </w:r>
    </w:p>
    <w:p w:rsidR="00943893" w:rsidRPr="00F7425C" w:rsidRDefault="00943893" w:rsidP="00943893">
      <w:pPr>
        <w:pStyle w:val="libNormal"/>
        <w:rPr>
          <w:rtl/>
        </w:rPr>
      </w:pPr>
      <w:r w:rsidRPr="00943893">
        <w:rPr>
          <w:rStyle w:val="libNumChar"/>
          <w:rtl/>
        </w:rPr>
        <w:t>[ 22564 ]</w:t>
      </w:r>
      <w:r>
        <w:rPr>
          <w:rtl/>
        </w:rPr>
        <w:t xml:space="preserve"> </w:t>
      </w:r>
      <w:r w:rsidRPr="00F7425C">
        <w:rPr>
          <w:rtl/>
        </w:rPr>
        <w:t>4</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 xml:space="preserve">عن علي </w:t>
      </w:r>
      <w:r w:rsidR="007B3CF5" w:rsidRPr="007B3CF5">
        <w:rPr>
          <w:rStyle w:val="libAlaemChar"/>
          <w:rtl/>
        </w:rPr>
        <w:t>عليهم‌السلام</w:t>
      </w:r>
      <w:r w:rsidRPr="00F7425C">
        <w:rPr>
          <w:rtl/>
        </w:rPr>
        <w:t xml:space="preserve"> قال</w:t>
      </w:r>
      <w:r>
        <w:rPr>
          <w:rtl/>
        </w:rPr>
        <w:t>:</w:t>
      </w:r>
      <w:r w:rsidRPr="00F7425C">
        <w:rPr>
          <w:rtl/>
        </w:rPr>
        <w:t xml:space="preserve"> « لقاتل النفس توبة إذا ندم وأعتب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[ 22565 ]</w:t>
      </w:r>
      <w:r>
        <w:rPr>
          <w:rtl/>
        </w:rPr>
        <w:t xml:space="preserve"> </w:t>
      </w:r>
      <w:r w:rsidRPr="00F7425C">
        <w:rPr>
          <w:rtl/>
        </w:rPr>
        <w:t>5</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توبة القاتل الاقرار لأولياء المقتول</w:t>
      </w:r>
      <w:r>
        <w:rPr>
          <w:rtl/>
        </w:rPr>
        <w:t>،</w:t>
      </w:r>
      <w:r w:rsidRPr="00F7425C">
        <w:rPr>
          <w:rtl/>
        </w:rPr>
        <w:t xml:space="preserve"> ثم التوبة</w:t>
      </w:r>
      <w:r>
        <w:rPr>
          <w:rtl/>
        </w:rPr>
        <w:t xml:space="preserve"> بينه وبين الله تعالى، إن عفوا</w:t>
      </w:r>
      <w:r>
        <w:rPr>
          <w:rFonts w:hint="cs"/>
          <w:rtl/>
        </w:rPr>
        <w:t xml:space="preserve"> </w:t>
      </w:r>
      <w:r w:rsidRPr="00F7425C">
        <w:rPr>
          <w:rtl/>
        </w:rPr>
        <w:t xml:space="preserve">عنه أو قبلوا الدية </w:t>
      </w:r>
      <w:r w:rsidRPr="00943893">
        <w:rPr>
          <w:rStyle w:val="libFootnotenumChar"/>
          <w:rtl/>
        </w:rPr>
        <w:t>(1)</w:t>
      </w:r>
      <w:r w:rsidRPr="00F7425C">
        <w:rPr>
          <w:rtl/>
        </w:rPr>
        <w:t xml:space="preserve">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إلى</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مناقب ابن شهرآشوب ج 4 ص 159</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120</w:t>
      </w:r>
      <w:r>
        <w:rPr>
          <w:rtl/>
        </w:rPr>
        <w:t>.</w:t>
      </w:r>
    </w:p>
    <w:p w:rsidR="00943893" w:rsidRPr="00F7425C" w:rsidRDefault="00943893" w:rsidP="00943893">
      <w:pPr>
        <w:pStyle w:val="libNormal"/>
        <w:rPr>
          <w:rtl/>
        </w:rPr>
      </w:pPr>
      <w:r w:rsidRPr="00943893">
        <w:rPr>
          <w:rStyle w:val="libFootnoteChar"/>
          <w:rtl/>
        </w:rPr>
        <w:t xml:space="preserve">(1) أعتب أرضى أهل المقتول </w:t>
      </w:r>
      <w:r w:rsidRPr="00943893">
        <w:rPr>
          <w:rStyle w:val="libFootnoteChar"/>
          <w:rFonts w:hint="cs"/>
          <w:rtl/>
        </w:rPr>
        <w:t>«</w:t>
      </w:r>
      <w:r w:rsidRPr="00943893">
        <w:rPr>
          <w:rStyle w:val="libFootnoteChar"/>
          <w:rtl/>
        </w:rPr>
        <w:t xml:space="preserve"> لسان العرب ج 1 ص 578 </w:t>
      </w:r>
      <w:r>
        <w:rPr>
          <w:rFonts w:hint="cs"/>
          <w:rtl/>
        </w:rPr>
        <w:t>»</w:t>
      </w:r>
      <w:r w:rsidRPr="00943893">
        <w:rPr>
          <w:rStyle w:val="libFootnoteCha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413 ح 1444</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منه</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459" w:name="_Toc366029757"/>
      <w:bookmarkStart w:id="460" w:name="_Toc383591934"/>
      <w:r w:rsidRPr="00F7425C">
        <w:rPr>
          <w:rtl/>
        </w:rPr>
        <w:lastRenderedPageBreak/>
        <w:t>11</w:t>
      </w:r>
      <w:r>
        <w:rPr>
          <w:rtl/>
        </w:rPr>
        <w:t xml:space="preserve"> - </w:t>
      </w:r>
      <w:r w:rsidRPr="00320728">
        <w:rPr>
          <w:rStyle w:val="libAlaemHeading2Char"/>
          <w:rtl/>
        </w:rPr>
        <w:t>(</w:t>
      </w:r>
      <w:r w:rsidRPr="00F7425C">
        <w:rPr>
          <w:rtl/>
        </w:rPr>
        <w:t xml:space="preserve"> باب تفسير قتل العمد</w:t>
      </w:r>
      <w:r>
        <w:rPr>
          <w:rtl/>
        </w:rPr>
        <w:t>،</w:t>
      </w:r>
      <w:r w:rsidRPr="00F7425C">
        <w:rPr>
          <w:rtl/>
        </w:rPr>
        <w:t xml:space="preserve"> والخطأ</w:t>
      </w:r>
      <w:r>
        <w:rPr>
          <w:rtl/>
        </w:rPr>
        <w:t>،</w:t>
      </w:r>
      <w:r w:rsidRPr="00F7425C">
        <w:rPr>
          <w:rtl/>
        </w:rPr>
        <w:t xml:space="preserve"> وشبه العمد </w:t>
      </w:r>
      <w:r w:rsidRPr="00320728">
        <w:rPr>
          <w:rStyle w:val="libAlaemHeading2Char"/>
          <w:rtl/>
        </w:rPr>
        <w:t>)</w:t>
      </w:r>
      <w:bookmarkEnd w:id="459"/>
      <w:bookmarkEnd w:id="460"/>
    </w:p>
    <w:p w:rsidR="00943893" w:rsidRPr="00F7425C" w:rsidRDefault="00943893" w:rsidP="00943893">
      <w:pPr>
        <w:pStyle w:val="libNormal"/>
        <w:rPr>
          <w:rtl/>
        </w:rPr>
      </w:pPr>
      <w:r w:rsidRPr="00943893">
        <w:rPr>
          <w:rStyle w:val="libNumChar"/>
          <w:rtl/>
        </w:rPr>
        <w:t>[ 22566 ]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xml:space="preserve">« من قصد إلى ضرب أحد متعمدا بما كان منه </w:t>
      </w:r>
      <w:r w:rsidRPr="00943893">
        <w:rPr>
          <w:rStyle w:val="libFootnotenumChar"/>
          <w:rtl/>
        </w:rPr>
        <w:t>(1)</w:t>
      </w:r>
      <w:r>
        <w:rPr>
          <w:rtl/>
        </w:rPr>
        <w:t>، فمات من ضربه فهو عمد</w:t>
      </w:r>
      <w:r>
        <w:rPr>
          <w:rFonts w:hint="cs"/>
          <w:rtl/>
        </w:rPr>
        <w:t xml:space="preserve"> </w:t>
      </w:r>
      <w:r w:rsidRPr="00F7425C">
        <w:rPr>
          <w:rtl/>
        </w:rPr>
        <w:t>يجب به القود</w:t>
      </w:r>
      <w:r>
        <w:rPr>
          <w:rtl/>
        </w:rPr>
        <w:t>،</w:t>
      </w:r>
      <w:r w:rsidRPr="00F7425C">
        <w:rPr>
          <w:rtl/>
        </w:rPr>
        <w:t xml:space="preserve"> وإنما الخطأ أن يرمي شيئ</w:t>
      </w:r>
      <w:r>
        <w:rPr>
          <w:rtl/>
        </w:rPr>
        <w:t>ا غيره فيصيبه، أو يعمل عملا لا</w:t>
      </w:r>
      <w:r>
        <w:rPr>
          <w:rFonts w:hint="cs"/>
          <w:rtl/>
        </w:rPr>
        <w:t xml:space="preserve"> </w:t>
      </w:r>
      <w:r w:rsidRPr="00F7425C">
        <w:rPr>
          <w:rtl/>
        </w:rPr>
        <w:t>يريده به فيصيبه »</w:t>
      </w:r>
      <w:r>
        <w:rPr>
          <w:rtl/>
        </w:rPr>
        <w:t>.</w:t>
      </w:r>
    </w:p>
    <w:p w:rsidR="00943893" w:rsidRPr="00F7425C" w:rsidRDefault="00943893" w:rsidP="00943893">
      <w:pPr>
        <w:pStyle w:val="libNormal"/>
        <w:rPr>
          <w:rtl/>
        </w:rPr>
      </w:pPr>
      <w:r w:rsidRPr="00943893">
        <w:rPr>
          <w:rStyle w:val="libNumChar"/>
          <w:rtl/>
        </w:rPr>
        <w:t>[ 22567 ]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علي </w:t>
      </w:r>
      <w:r w:rsidR="007B3CF5" w:rsidRPr="007B3CF5">
        <w:rPr>
          <w:rStyle w:val="libAlaemChar"/>
          <w:rtl/>
        </w:rPr>
        <w:t>عليه‌السلام</w:t>
      </w:r>
      <w:r>
        <w:rPr>
          <w:rtl/>
        </w:rPr>
        <w:t>، قال</w:t>
      </w:r>
      <w:r>
        <w:rPr>
          <w:rFonts w:hint="cs"/>
          <w:rtl/>
        </w:rPr>
        <w:t xml:space="preserve">: </w:t>
      </w:r>
      <w:r w:rsidRPr="00F7425C">
        <w:rPr>
          <w:rtl/>
        </w:rPr>
        <w:t xml:space="preserve">« قضى رسول الله </w:t>
      </w:r>
      <w:r w:rsidR="007B3CF5" w:rsidRPr="007B3CF5">
        <w:rPr>
          <w:rStyle w:val="libAlaemChar"/>
          <w:rtl/>
        </w:rPr>
        <w:t>صلى‌الله‌عليه‌وآله</w:t>
      </w:r>
      <w:r>
        <w:rPr>
          <w:rtl/>
        </w:rPr>
        <w:t>: أن السوط والعصا والحجر، هو</w:t>
      </w:r>
      <w:r>
        <w:rPr>
          <w:rFonts w:hint="cs"/>
          <w:rtl/>
        </w:rPr>
        <w:t xml:space="preserve"> </w:t>
      </w:r>
      <w:r>
        <w:rPr>
          <w:rtl/>
        </w:rPr>
        <w:t>شبه العمد</w:t>
      </w:r>
      <w:r>
        <w:rPr>
          <w:rFonts w:hint="cs"/>
          <w:rtl/>
        </w:rPr>
        <w:t xml:space="preserve"> </w:t>
      </w:r>
      <w:r w:rsidRPr="00F7425C">
        <w:rPr>
          <w:rtl/>
        </w:rPr>
        <w:t>»</w:t>
      </w:r>
      <w:r>
        <w:rPr>
          <w:rFonts w:hint="cs"/>
          <w:rtl/>
        </w:rPr>
        <w:t>.</w:t>
      </w:r>
    </w:p>
    <w:p w:rsidR="00943893" w:rsidRPr="00F7425C" w:rsidRDefault="00943893" w:rsidP="00943893">
      <w:pPr>
        <w:pStyle w:val="libNormal"/>
        <w:rPr>
          <w:rtl/>
        </w:rPr>
      </w:pPr>
      <w:r w:rsidRPr="00943893">
        <w:rPr>
          <w:rStyle w:val="libNumChar"/>
          <w:rtl/>
        </w:rPr>
        <w:t>[ 22568 ]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 قال:</w:t>
      </w:r>
      <w:r>
        <w:rPr>
          <w:rFonts w:hint="cs"/>
          <w:rtl/>
        </w:rPr>
        <w:t xml:space="preserve"> </w:t>
      </w:r>
      <w:r w:rsidRPr="00F7425C">
        <w:rPr>
          <w:rtl/>
        </w:rPr>
        <w:t xml:space="preserve">« خطبنا رسول الله </w:t>
      </w:r>
      <w:r w:rsidR="007B3CF5" w:rsidRPr="007B3CF5">
        <w:rPr>
          <w:rStyle w:val="libAlaemChar"/>
          <w:rtl/>
        </w:rPr>
        <w:t>صلى‌الله‌عليه‌وآله</w:t>
      </w:r>
      <w:r>
        <w:rPr>
          <w:rtl/>
        </w:rPr>
        <w:t>،</w:t>
      </w:r>
      <w:r w:rsidRPr="00F7425C">
        <w:rPr>
          <w:rtl/>
        </w:rPr>
        <w:t xml:space="preserve"> فقال</w:t>
      </w:r>
      <w:r>
        <w:rPr>
          <w:rtl/>
        </w:rPr>
        <w:t>: إن شبه العمد: الحجر</w:t>
      </w:r>
      <w:r>
        <w:rPr>
          <w:rFonts w:hint="cs"/>
          <w:rtl/>
        </w:rPr>
        <w:t xml:space="preserve"> </w:t>
      </w:r>
      <w:r w:rsidRPr="00F7425C">
        <w:rPr>
          <w:rtl/>
        </w:rPr>
        <w:t>والعصا والسوط » الخبر</w:t>
      </w:r>
      <w:r>
        <w:rPr>
          <w:rtl/>
        </w:rPr>
        <w:t>.</w:t>
      </w:r>
    </w:p>
    <w:p w:rsidR="00943893" w:rsidRPr="00F7425C" w:rsidRDefault="00943893" w:rsidP="00943893">
      <w:pPr>
        <w:pStyle w:val="libNormal"/>
        <w:rPr>
          <w:rtl/>
        </w:rPr>
      </w:pPr>
      <w:r w:rsidRPr="00943893">
        <w:rPr>
          <w:rStyle w:val="libNumChar"/>
          <w:rtl/>
        </w:rPr>
        <w:t>[ 22569 ]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كل من ضرب متعمدا فتلف</w:t>
      </w:r>
      <w:r>
        <w:rPr>
          <w:rtl/>
        </w:rPr>
        <w:t xml:space="preserve"> </w:t>
      </w:r>
      <w:r w:rsidRPr="00F7425C">
        <w:rPr>
          <w:rtl/>
        </w:rPr>
        <w:t>المضروب بذلك الضرب فهو عمد</w:t>
      </w:r>
      <w:r>
        <w:rPr>
          <w:rtl/>
        </w:rPr>
        <w:t>،</w:t>
      </w:r>
      <w:r w:rsidRPr="00F7425C">
        <w:rPr>
          <w:rtl/>
        </w:rPr>
        <w:t xml:space="preserve"> والخ</w:t>
      </w:r>
      <w:r>
        <w:rPr>
          <w:rtl/>
        </w:rPr>
        <w:t>طأ أن يرمي رجلا فتصيب غيره، أو</w:t>
      </w:r>
      <w:r>
        <w:rPr>
          <w:rFonts w:hint="cs"/>
          <w:rtl/>
        </w:rPr>
        <w:t xml:space="preserve"> </w:t>
      </w:r>
      <w:r w:rsidRPr="00F7425C">
        <w:rPr>
          <w:rtl/>
        </w:rPr>
        <w:t>يرمي بهيمة أو حيوانا فتصيب رجلا »</w:t>
      </w:r>
      <w:r>
        <w:rPr>
          <w:rtl/>
        </w:rPr>
        <w:t>.</w:t>
      </w:r>
    </w:p>
    <w:p w:rsidR="00943893" w:rsidRPr="00F7425C" w:rsidRDefault="00943893" w:rsidP="00943893">
      <w:pPr>
        <w:pStyle w:val="libNormal"/>
        <w:rPr>
          <w:rtl/>
        </w:rPr>
      </w:pPr>
      <w:r w:rsidRPr="00943893">
        <w:rPr>
          <w:rStyle w:val="libNumChar"/>
          <w:rtl/>
        </w:rPr>
        <w:t>[ 22570 ]</w:t>
      </w:r>
      <w:r>
        <w:rPr>
          <w:rtl/>
        </w:rPr>
        <w:t xml:space="preserve"> </w:t>
      </w:r>
      <w:r w:rsidRPr="00F7425C">
        <w:rPr>
          <w:rtl/>
        </w:rPr>
        <w:t>5</w:t>
      </w:r>
      <w:r>
        <w:rPr>
          <w:rtl/>
        </w:rPr>
        <w:t xml:space="preserve"> - </w:t>
      </w:r>
      <w:r w:rsidRPr="00F7425C">
        <w:rPr>
          <w:rtl/>
        </w:rPr>
        <w:t>العياشي في تفسيره</w:t>
      </w:r>
      <w:r>
        <w:rPr>
          <w:rtl/>
        </w:rPr>
        <w:t>:</w:t>
      </w:r>
      <w:r w:rsidRPr="00F7425C">
        <w:rPr>
          <w:rtl/>
        </w:rPr>
        <w:t xml:space="preserve"> عن زرارة</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الخطأ ان تعمده و</w:t>
      </w:r>
      <w:r>
        <w:rPr>
          <w:rtl/>
        </w:rPr>
        <w:t>لا تريد قتله بما لا يقتل مثله،</w:t>
      </w:r>
      <w:r>
        <w:rPr>
          <w:rFonts w:hint="cs"/>
          <w:rtl/>
        </w:rPr>
        <w:t xml:space="preserve"> </w:t>
      </w:r>
      <w:r w:rsidRPr="00F7425C">
        <w:rPr>
          <w:rtl/>
        </w:rPr>
        <w:t>والخطأ الذي ليس فيه شك أن تعمد شيئا آخر فيصيبه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410 ح 1430</w:t>
      </w:r>
      <w:r>
        <w:rPr>
          <w:rtl/>
        </w:rPr>
        <w:t>.</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تفسير العياشي ج 1 ص 264 ح 224</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[ 22571 ]</w:t>
      </w:r>
      <w:r>
        <w:rPr>
          <w:rtl/>
        </w:rPr>
        <w:t xml:space="preserve"> </w:t>
      </w:r>
      <w:r w:rsidRPr="00F7425C">
        <w:rPr>
          <w:rtl/>
        </w:rPr>
        <w:t>6</w:t>
      </w:r>
      <w:r>
        <w:rPr>
          <w:rtl/>
        </w:rPr>
        <w:t xml:space="preserve"> - </w:t>
      </w:r>
      <w:r w:rsidRPr="00F7425C">
        <w:rPr>
          <w:rtl/>
        </w:rPr>
        <w:t>وعن عبد الرحمان بن الحجاج قال</w:t>
      </w:r>
      <w:r>
        <w:rPr>
          <w:rtl/>
        </w:rPr>
        <w:t>:</w:t>
      </w:r>
      <w:r w:rsidRPr="00F7425C">
        <w:rPr>
          <w:rtl/>
        </w:rPr>
        <w:t xml:space="preserve"> سألني أبو عبد الله</w:t>
      </w:r>
      <w:r>
        <w:rPr>
          <w:rtl/>
        </w:rPr>
        <w:t xml:space="preserve"> </w:t>
      </w:r>
      <w:r w:rsidR="007B3CF5" w:rsidRPr="007B3CF5">
        <w:rPr>
          <w:rStyle w:val="libAlaemChar"/>
          <w:rtl/>
        </w:rPr>
        <w:t>عليه‌السلام</w:t>
      </w:r>
      <w:r>
        <w:rPr>
          <w:rtl/>
        </w:rPr>
        <w:t>،</w:t>
      </w:r>
      <w:r w:rsidRPr="00F7425C">
        <w:rPr>
          <w:rtl/>
        </w:rPr>
        <w:t xml:space="preserve"> عن يحيى بن سعيد</w:t>
      </w:r>
      <w:r>
        <w:rPr>
          <w:rtl/>
        </w:rPr>
        <w:t>:</w:t>
      </w:r>
      <w:r w:rsidRPr="00F7425C">
        <w:rPr>
          <w:rtl/>
        </w:rPr>
        <w:t xml:space="preserve"> </w:t>
      </w:r>
      <w:r>
        <w:rPr>
          <w:rFonts w:hint="cs"/>
          <w:rtl/>
        </w:rPr>
        <w:t>«</w:t>
      </w:r>
      <w:r w:rsidRPr="00F7425C">
        <w:rPr>
          <w:rtl/>
        </w:rPr>
        <w:t xml:space="preserve"> هل يخالف قضاياكم</w:t>
      </w:r>
      <w:r>
        <w:rPr>
          <w:rtl/>
        </w:rPr>
        <w:t>؟</w:t>
      </w:r>
      <w:r>
        <w:rPr>
          <w:rFonts w:hint="cs"/>
          <w:rtl/>
        </w:rPr>
        <w:t xml:space="preserve"> »</w:t>
      </w:r>
      <w:r w:rsidRPr="00F7425C">
        <w:rPr>
          <w:rtl/>
        </w:rPr>
        <w:t xml:space="preserve"> قلت</w:t>
      </w:r>
      <w:r>
        <w:rPr>
          <w:rtl/>
        </w:rPr>
        <w:t xml:space="preserve">: </w:t>
      </w:r>
      <w:r w:rsidRPr="00F7425C">
        <w:rPr>
          <w:rtl/>
        </w:rPr>
        <w:t>نعم</w:t>
      </w:r>
      <w:r>
        <w:rPr>
          <w:rtl/>
        </w:rPr>
        <w:t>،</w:t>
      </w:r>
      <w:r w:rsidRPr="00F7425C">
        <w:rPr>
          <w:rtl/>
        </w:rPr>
        <w:t xml:space="preserve"> اقتتل غلامان بالرحبة</w:t>
      </w:r>
      <w:r>
        <w:rPr>
          <w:rtl/>
        </w:rPr>
        <w:t>،</w:t>
      </w:r>
      <w:r w:rsidRPr="00F7425C">
        <w:rPr>
          <w:rtl/>
        </w:rPr>
        <w:t xml:space="preserve"> فعض أحدهما على يد الآخر</w:t>
      </w:r>
      <w:r>
        <w:rPr>
          <w:rtl/>
        </w:rPr>
        <w:t>،</w:t>
      </w:r>
      <w:r w:rsidRPr="00F7425C">
        <w:rPr>
          <w:rtl/>
        </w:rPr>
        <w:t xml:space="preserve"> فرفع</w:t>
      </w:r>
      <w:r>
        <w:rPr>
          <w:rtl/>
        </w:rPr>
        <w:t xml:space="preserve"> </w:t>
      </w:r>
      <w:r w:rsidRPr="00F7425C">
        <w:rPr>
          <w:rtl/>
        </w:rPr>
        <w:t>المعضوض حجرا فشج يد العاض</w:t>
      </w:r>
      <w:r>
        <w:rPr>
          <w:rtl/>
        </w:rPr>
        <w:t>،</w:t>
      </w:r>
      <w:r w:rsidRPr="00F7425C">
        <w:rPr>
          <w:rtl/>
        </w:rPr>
        <w:t xml:space="preserve"> فكز من البرد فمات</w:t>
      </w:r>
      <w:r>
        <w:rPr>
          <w:rtl/>
        </w:rPr>
        <w:t>،</w:t>
      </w:r>
      <w:r w:rsidRPr="00F7425C">
        <w:rPr>
          <w:rtl/>
        </w:rPr>
        <w:t xml:space="preserve"> فرفع إلى يحيى بن</w:t>
      </w:r>
      <w:r>
        <w:rPr>
          <w:rtl/>
        </w:rPr>
        <w:t xml:space="preserve"> </w:t>
      </w:r>
      <w:r w:rsidRPr="00F7425C">
        <w:rPr>
          <w:rtl/>
        </w:rPr>
        <w:t>سعيد</w:t>
      </w:r>
      <w:r>
        <w:rPr>
          <w:rtl/>
        </w:rPr>
        <w:t>،</w:t>
      </w:r>
      <w:r w:rsidRPr="00F7425C">
        <w:rPr>
          <w:rtl/>
        </w:rPr>
        <w:t xml:space="preserve"> فأقاد من الضارب بحجر</w:t>
      </w:r>
      <w:r>
        <w:rPr>
          <w:rtl/>
        </w:rPr>
        <w:t>،</w:t>
      </w:r>
      <w:r w:rsidRPr="00F7425C">
        <w:rPr>
          <w:rtl/>
        </w:rPr>
        <w:t xml:space="preserve"> فقال ابن شبرمة وابن أبي ليلى لعيسى بن</w:t>
      </w:r>
      <w:r>
        <w:rPr>
          <w:rtl/>
        </w:rPr>
        <w:t xml:space="preserve"> </w:t>
      </w:r>
      <w:r w:rsidRPr="00F7425C">
        <w:rPr>
          <w:rtl/>
        </w:rPr>
        <w:t>موسى</w:t>
      </w:r>
      <w:r>
        <w:rPr>
          <w:rtl/>
        </w:rPr>
        <w:t>:</w:t>
      </w:r>
      <w:r w:rsidRPr="00F7425C">
        <w:rPr>
          <w:rtl/>
        </w:rPr>
        <w:t xml:space="preserve"> ان هذا أمر لم يكن عندنا</w:t>
      </w:r>
      <w:r>
        <w:rPr>
          <w:rtl/>
        </w:rPr>
        <w:t>،</w:t>
      </w:r>
      <w:r w:rsidRPr="00F7425C">
        <w:rPr>
          <w:rtl/>
        </w:rPr>
        <w:t xml:space="preserve"> لا يقاد عنه بالحجر ولا بالسوط</w:t>
      </w:r>
      <w:r>
        <w:rPr>
          <w:rtl/>
        </w:rPr>
        <w:t>،</w:t>
      </w:r>
      <w:r w:rsidRPr="00F7425C">
        <w:rPr>
          <w:rtl/>
        </w:rPr>
        <w:t xml:space="preserve"> فلم</w:t>
      </w:r>
      <w:r>
        <w:rPr>
          <w:rtl/>
        </w:rPr>
        <w:t xml:space="preserve"> </w:t>
      </w:r>
      <w:r w:rsidRPr="00F7425C">
        <w:rPr>
          <w:rtl/>
        </w:rPr>
        <w:t>يزالوا حتى وداه عيسى بن موسى</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إن من عندنا يقيدون بالوكزة </w:t>
      </w:r>
      <w:r>
        <w:rPr>
          <w:rFonts w:hint="cs"/>
          <w:rtl/>
        </w:rPr>
        <w:t>»</w:t>
      </w:r>
      <w:r>
        <w:rPr>
          <w:rtl/>
        </w:rPr>
        <w:t xml:space="preserve"> </w:t>
      </w:r>
      <w:r w:rsidRPr="00F7425C">
        <w:rPr>
          <w:rtl/>
        </w:rPr>
        <w:t>قلت</w:t>
      </w:r>
      <w:r>
        <w:rPr>
          <w:rtl/>
        </w:rPr>
        <w:t>:</w:t>
      </w:r>
      <w:r w:rsidRPr="00F7425C">
        <w:rPr>
          <w:rtl/>
        </w:rPr>
        <w:t xml:space="preserve"> يزعمون أنه خطأ</w:t>
      </w:r>
      <w:r>
        <w:rPr>
          <w:rtl/>
        </w:rPr>
        <w:t>،</w:t>
      </w:r>
      <w:r w:rsidRPr="00F7425C">
        <w:rPr>
          <w:rtl/>
        </w:rPr>
        <w:t xml:space="preserve"> وإن العمد لا يكون إلا بالحديد</w:t>
      </w:r>
      <w:r>
        <w:rPr>
          <w:rtl/>
        </w:rPr>
        <w:t>،</w:t>
      </w:r>
      <w:r w:rsidRPr="00F7425C">
        <w:rPr>
          <w:rtl/>
        </w:rPr>
        <w:t xml:space="preserve"> فقال</w:t>
      </w:r>
      <w:r>
        <w:rPr>
          <w:rtl/>
        </w:rPr>
        <w:t>:</w:t>
      </w:r>
      <w:r w:rsidRPr="00F7425C">
        <w:rPr>
          <w:rtl/>
        </w:rPr>
        <w:t xml:space="preserve"> </w:t>
      </w:r>
      <w:r>
        <w:rPr>
          <w:rFonts w:hint="cs"/>
          <w:rtl/>
          <w:lang w:bidi="fa-IR"/>
        </w:rPr>
        <w:t>«</w:t>
      </w:r>
      <w:r w:rsidRPr="00F7425C">
        <w:rPr>
          <w:rtl/>
        </w:rPr>
        <w:t xml:space="preserve"> إنما</w:t>
      </w:r>
      <w:r>
        <w:rPr>
          <w:rtl/>
        </w:rPr>
        <w:t xml:space="preserve"> </w:t>
      </w:r>
      <w:r w:rsidRPr="00F7425C">
        <w:rPr>
          <w:rtl/>
        </w:rPr>
        <w:t>الخطأ أن تريد شيئا فيصيب غيره</w:t>
      </w:r>
      <w:r>
        <w:rPr>
          <w:rtl/>
        </w:rPr>
        <w:t>،</w:t>
      </w:r>
      <w:r w:rsidRPr="00F7425C">
        <w:rPr>
          <w:rtl/>
        </w:rPr>
        <w:t xml:space="preserve"> </w:t>
      </w:r>
      <w:r>
        <w:rPr>
          <w:rtl/>
        </w:rPr>
        <w:t>فأما كل شئ قصدت إليه فأصبته فهو</w:t>
      </w:r>
      <w:r>
        <w:rPr>
          <w:rFonts w:hint="cs"/>
          <w:rtl/>
        </w:rPr>
        <w:t xml:space="preserve"> </w:t>
      </w:r>
      <w:r w:rsidRPr="00F7425C">
        <w:rPr>
          <w:rtl/>
        </w:rPr>
        <w:t xml:space="preserve">العمد </w:t>
      </w:r>
      <w:r>
        <w:rPr>
          <w:rFonts w:hint="cs"/>
          <w:rtl/>
        </w:rPr>
        <w:t>»</w:t>
      </w:r>
      <w:r w:rsidRPr="00F7425C">
        <w:rPr>
          <w:rtl/>
        </w:rPr>
        <w:t>.</w:t>
      </w:r>
    </w:p>
    <w:p w:rsidR="00943893" w:rsidRPr="00F7425C" w:rsidRDefault="00943893" w:rsidP="00943893">
      <w:pPr>
        <w:pStyle w:val="libNormal"/>
        <w:rPr>
          <w:rtl/>
        </w:rPr>
      </w:pPr>
      <w:r w:rsidRPr="00943893">
        <w:rPr>
          <w:rStyle w:val="libNumChar"/>
          <w:rtl/>
        </w:rPr>
        <w:t>[ 22572 ]</w:t>
      </w:r>
      <w:r>
        <w:rPr>
          <w:rtl/>
        </w:rPr>
        <w:t xml:space="preserve"> </w:t>
      </w:r>
      <w:r w:rsidRPr="00F7425C">
        <w:rPr>
          <w:rtl/>
        </w:rPr>
        <w:t>7</w:t>
      </w:r>
      <w:r>
        <w:rPr>
          <w:rtl/>
        </w:rPr>
        <w:t xml:space="preserve"> - </w:t>
      </w:r>
      <w:r w:rsidRPr="00F7425C">
        <w:rPr>
          <w:rtl/>
        </w:rPr>
        <w:t>وعن زرارة</w:t>
      </w:r>
      <w:r>
        <w:rPr>
          <w:rtl/>
        </w:rPr>
        <w:t>،</w:t>
      </w:r>
      <w:r w:rsidRPr="00F7425C">
        <w:rPr>
          <w:rtl/>
        </w:rPr>
        <w:t xml:space="preserve"> عن أبي عبد الله </w:t>
      </w:r>
      <w:r w:rsidR="007B3CF5" w:rsidRPr="007B3CF5">
        <w:rPr>
          <w:rStyle w:val="libAlaemChar"/>
          <w:rtl/>
        </w:rPr>
        <w:t>عليه‌السلام</w:t>
      </w:r>
      <w:r>
        <w:rPr>
          <w:rtl/>
        </w:rPr>
        <w:t>، قال: « العمد</w:t>
      </w:r>
      <w:r>
        <w:rPr>
          <w:rFonts w:hint="cs"/>
          <w:rtl/>
        </w:rPr>
        <w:t xml:space="preserve"> </w:t>
      </w:r>
      <w:r w:rsidRPr="00F7425C">
        <w:rPr>
          <w:rtl/>
        </w:rPr>
        <w:t>أن تعمده فتقتله بما بمثله يقتل »</w:t>
      </w:r>
      <w:r>
        <w:rPr>
          <w:rtl/>
        </w:rPr>
        <w:t>.</w:t>
      </w:r>
    </w:p>
    <w:p w:rsidR="00943893" w:rsidRPr="00F7425C" w:rsidRDefault="00943893" w:rsidP="00943893">
      <w:pPr>
        <w:pStyle w:val="libNormal"/>
        <w:rPr>
          <w:rtl/>
        </w:rPr>
      </w:pPr>
      <w:r w:rsidRPr="00943893">
        <w:rPr>
          <w:rStyle w:val="libNumChar"/>
          <w:rtl/>
        </w:rPr>
        <w:t>[ 22573 ]</w:t>
      </w:r>
      <w:r>
        <w:rPr>
          <w:rtl/>
        </w:rPr>
        <w:t xml:space="preserve"> </w:t>
      </w:r>
      <w:r w:rsidRPr="00F7425C">
        <w:rPr>
          <w:rtl/>
        </w:rPr>
        <w:t>8</w:t>
      </w:r>
      <w:r>
        <w:rPr>
          <w:rtl/>
        </w:rPr>
        <w:t xml:space="preserve"> - </w:t>
      </w:r>
      <w:r w:rsidRPr="00F7425C">
        <w:rPr>
          <w:rtl/>
        </w:rPr>
        <w:t>عوالي اللآلي</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قال</w:t>
      </w:r>
      <w:r>
        <w:rPr>
          <w:rtl/>
        </w:rPr>
        <w:t>:</w:t>
      </w:r>
      <w:r w:rsidRPr="00F7425C">
        <w:rPr>
          <w:rtl/>
        </w:rPr>
        <w:t xml:space="preserve"> « من قتل في عمياء في رمي</w:t>
      </w:r>
      <w:r>
        <w:rPr>
          <w:rtl/>
        </w:rPr>
        <w:t xml:space="preserve"> يكون بينهم بحجر أو بسوط أو ضرب</w:t>
      </w:r>
      <w:r>
        <w:rPr>
          <w:rFonts w:hint="cs"/>
          <w:rtl/>
        </w:rPr>
        <w:t xml:space="preserve"> </w:t>
      </w:r>
      <w:r w:rsidRPr="00F7425C">
        <w:rPr>
          <w:rtl/>
        </w:rPr>
        <w:t>بعصا فهو خطأ</w:t>
      </w:r>
      <w:r>
        <w:rPr>
          <w:rtl/>
        </w:rPr>
        <w:t>،</w:t>
      </w:r>
      <w:r w:rsidRPr="00F7425C">
        <w:rPr>
          <w:rtl/>
        </w:rPr>
        <w:t xml:space="preserve"> وعقله عقل الخطأ</w:t>
      </w:r>
      <w:r>
        <w:rPr>
          <w:rtl/>
        </w:rPr>
        <w:t>، ومن قتل عمدا فهو قود، ومن حال</w:t>
      </w:r>
      <w:r>
        <w:rPr>
          <w:rFonts w:hint="cs"/>
          <w:rtl/>
        </w:rPr>
        <w:t xml:space="preserve"> </w:t>
      </w:r>
      <w:r w:rsidRPr="00F7425C">
        <w:rPr>
          <w:rtl/>
        </w:rPr>
        <w:t>دونه</w:t>
      </w:r>
      <w:r>
        <w:rPr>
          <w:rtl/>
        </w:rPr>
        <w:t>،</w:t>
      </w:r>
      <w:r w:rsidRPr="00F7425C">
        <w:rPr>
          <w:rtl/>
        </w:rPr>
        <w:t xml:space="preserve"> فعليه لعنة الله وغضبه</w:t>
      </w:r>
      <w:r>
        <w:rPr>
          <w:rtl/>
        </w:rPr>
        <w:t>،</w:t>
      </w:r>
      <w:r w:rsidRPr="00F7425C">
        <w:rPr>
          <w:rtl/>
        </w:rPr>
        <w:t xml:space="preserve"> ولم يقبل منه صرف ولا عدل »</w:t>
      </w:r>
      <w:r>
        <w:rPr>
          <w:rtl/>
        </w:rPr>
        <w:t>.</w:t>
      </w:r>
    </w:p>
    <w:p w:rsidR="00943893" w:rsidRPr="00F7425C" w:rsidRDefault="00943893" w:rsidP="00943893">
      <w:pPr>
        <w:pStyle w:val="Heading2Center"/>
        <w:rPr>
          <w:rtl/>
        </w:rPr>
      </w:pPr>
      <w:bookmarkStart w:id="461" w:name="_Toc366029758"/>
      <w:bookmarkStart w:id="462" w:name="_Toc383591935"/>
      <w:r w:rsidRPr="00F7425C">
        <w:rPr>
          <w:rtl/>
        </w:rPr>
        <w:t>12</w:t>
      </w:r>
      <w:r>
        <w:rPr>
          <w:rtl/>
        </w:rPr>
        <w:t xml:space="preserve"> - </w:t>
      </w:r>
      <w:r w:rsidRPr="00320728">
        <w:rPr>
          <w:rStyle w:val="libAlaemHeading2Char"/>
          <w:rtl/>
        </w:rPr>
        <w:t>(</w:t>
      </w:r>
      <w:r w:rsidRPr="00F7425C">
        <w:rPr>
          <w:rtl/>
        </w:rPr>
        <w:t xml:space="preserve"> باب حكم ما لو اشترك اثنان فصاعدا في قتل واحد </w:t>
      </w:r>
      <w:r w:rsidRPr="00320728">
        <w:rPr>
          <w:rStyle w:val="libAlaemHeading2Char"/>
          <w:rtl/>
        </w:rPr>
        <w:t>)</w:t>
      </w:r>
      <w:bookmarkEnd w:id="461"/>
      <w:bookmarkEnd w:id="462"/>
    </w:p>
    <w:p w:rsidR="00943893" w:rsidRPr="00F7425C" w:rsidRDefault="00943893" w:rsidP="00943893">
      <w:pPr>
        <w:pStyle w:val="libNormal"/>
        <w:rPr>
          <w:rtl/>
        </w:rPr>
      </w:pPr>
      <w:r w:rsidRPr="00943893">
        <w:rPr>
          <w:rStyle w:val="libNumChar"/>
          <w:rtl/>
        </w:rPr>
        <w:t>[ 22574 ]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تفسير العياشي ج 1 ص 264 ح 225</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تفسير العياشي ج 1 ص 268 ح 240</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عوالي اللآلي ج 1 ص 170 ح 192</w:t>
      </w:r>
      <w:r>
        <w:rPr>
          <w:rtl/>
        </w:rPr>
        <w:t>.</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جده</w:t>
      </w:r>
      <w:r>
        <w:rPr>
          <w:rtl/>
        </w:rPr>
        <w:t>،</w:t>
      </w:r>
      <w:r w:rsidRPr="00F7425C">
        <w:rPr>
          <w:rtl/>
        </w:rPr>
        <w:t xml:space="preserve"> 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 xml:space="preserve">: </w:t>
      </w:r>
      <w:r w:rsidRPr="00F7425C">
        <w:rPr>
          <w:rtl/>
        </w:rPr>
        <w:t xml:space="preserve">« قال رسول الله </w:t>
      </w:r>
      <w:r w:rsidR="007B3CF5" w:rsidRPr="007B3CF5">
        <w:rPr>
          <w:rStyle w:val="libAlaemChar"/>
          <w:rtl/>
        </w:rPr>
        <w:t>صلى‌الله‌عليه‌وآله</w:t>
      </w:r>
      <w:r>
        <w:rPr>
          <w:rtl/>
        </w:rPr>
        <w:t>:</w:t>
      </w:r>
      <w:r w:rsidRPr="00F7425C">
        <w:rPr>
          <w:rtl/>
        </w:rPr>
        <w:t xml:space="preserve"> لا يقتل اثنان بواحد »</w:t>
      </w:r>
      <w:r>
        <w:rPr>
          <w:rtl/>
        </w:rPr>
        <w:t>.</w:t>
      </w:r>
    </w:p>
    <w:p w:rsidR="00943893" w:rsidRPr="00F7425C" w:rsidRDefault="00943893" w:rsidP="00943893">
      <w:pPr>
        <w:pStyle w:val="libNormal"/>
        <w:rPr>
          <w:rtl/>
        </w:rPr>
      </w:pPr>
      <w:r w:rsidRPr="00943893">
        <w:rPr>
          <w:rStyle w:val="libNumChar"/>
          <w:rtl/>
        </w:rPr>
        <w:t>[ 22575 ]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وأبي جعفر وأبي عبد الله</w:t>
      </w:r>
      <w:r>
        <w:rPr>
          <w:rtl/>
        </w:rPr>
        <w:t xml:space="preserve"> </w:t>
      </w:r>
      <w:r w:rsidR="007B3CF5" w:rsidRPr="007B3CF5">
        <w:rPr>
          <w:rStyle w:val="libAlaemChar"/>
          <w:rtl/>
        </w:rPr>
        <w:t>عليهم‌السلام</w:t>
      </w:r>
      <w:r>
        <w:rPr>
          <w:rtl/>
        </w:rPr>
        <w:t>،</w:t>
      </w:r>
      <w:r w:rsidRPr="00F7425C">
        <w:rPr>
          <w:rtl/>
        </w:rPr>
        <w:t xml:space="preserve"> أنهم قالوا</w:t>
      </w:r>
      <w:r>
        <w:rPr>
          <w:rtl/>
        </w:rPr>
        <w:t>:</w:t>
      </w:r>
      <w:r w:rsidRPr="00F7425C">
        <w:rPr>
          <w:rtl/>
        </w:rPr>
        <w:t xml:space="preserve"> « إذا قتل الواحد جماعة ضربوه كلهم</w:t>
      </w:r>
      <w:r>
        <w:rPr>
          <w:rtl/>
        </w:rPr>
        <w:t>،</w:t>
      </w:r>
      <w:r w:rsidRPr="00F7425C">
        <w:rPr>
          <w:rtl/>
        </w:rPr>
        <w:t xml:space="preserve"> ولم</w:t>
      </w:r>
      <w:r>
        <w:rPr>
          <w:rtl/>
        </w:rPr>
        <w:t xml:space="preserve"> </w:t>
      </w:r>
      <w:r w:rsidRPr="00F7425C">
        <w:rPr>
          <w:rtl/>
        </w:rPr>
        <w:t>يعلم من ضرب أيهم مات</w:t>
      </w:r>
      <w:r>
        <w:rPr>
          <w:rtl/>
        </w:rPr>
        <w:t>،</w:t>
      </w:r>
      <w:r w:rsidRPr="00F7425C">
        <w:rPr>
          <w:rtl/>
        </w:rPr>
        <w:t xml:space="preserve"> متعمدين لذلك</w:t>
      </w:r>
      <w:r>
        <w:rPr>
          <w:rtl/>
        </w:rPr>
        <w:t>،</w:t>
      </w:r>
      <w:r w:rsidRPr="00F7425C">
        <w:rPr>
          <w:rtl/>
        </w:rPr>
        <w:t xml:space="preserve"> فان ولي الدم يتخير واحدا</w:t>
      </w:r>
      <w:r>
        <w:rPr>
          <w:rtl/>
        </w:rPr>
        <w:t xml:space="preserve"> </w:t>
      </w:r>
      <w:r w:rsidRPr="00F7425C">
        <w:rPr>
          <w:rtl/>
        </w:rPr>
        <w:t>منهم فيقتله بوليه</w:t>
      </w:r>
      <w:r>
        <w:rPr>
          <w:rtl/>
        </w:rPr>
        <w:t>،</w:t>
      </w:r>
      <w:r w:rsidRPr="00F7425C">
        <w:rPr>
          <w:rtl/>
        </w:rPr>
        <w:t xml:space="preserve"> ويكون على الباقين لأولياء المقتول بالقود حساب ذلك من</w:t>
      </w:r>
      <w:r>
        <w:rPr>
          <w:rtl/>
        </w:rPr>
        <w:t xml:space="preserve"> </w:t>
      </w:r>
      <w:r w:rsidRPr="00F7425C">
        <w:rPr>
          <w:rtl/>
        </w:rPr>
        <w:t>الدية</w:t>
      </w:r>
      <w:r>
        <w:rPr>
          <w:rtl/>
        </w:rPr>
        <w:t>،</w:t>
      </w:r>
      <w:r w:rsidRPr="00F7425C">
        <w:rPr>
          <w:rtl/>
        </w:rPr>
        <w:t xml:space="preserve"> ان كانوا ثلاثة فقتل أحدهم بالقود</w:t>
      </w:r>
      <w:r>
        <w:rPr>
          <w:rtl/>
        </w:rPr>
        <w:t>،</w:t>
      </w:r>
      <w:r w:rsidRPr="00F7425C">
        <w:rPr>
          <w:rtl/>
        </w:rPr>
        <w:t xml:space="preserve"> رد الاثنان الباقيان على أوليائه</w:t>
      </w:r>
      <w:r>
        <w:rPr>
          <w:rtl/>
        </w:rPr>
        <w:t xml:space="preserve"> </w:t>
      </w:r>
      <w:r w:rsidRPr="00F7425C">
        <w:rPr>
          <w:rtl/>
        </w:rPr>
        <w:t>ثلثي الدية</w:t>
      </w:r>
      <w:r>
        <w:rPr>
          <w:rtl/>
        </w:rPr>
        <w:t>،</w:t>
      </w:r>
      <w:r w:rsidRPr="00F7425C">
        <w:rPr>
          <w:rtl/>
        </w:rPr>
        <w:t xml:space="preserve"> ويوجعان عقوبة</w:t>
      </w:r>
      <w:r>
        <w:rPr>
          <w:rtl/>
        </w:rPr>
        <w:t>،</w:t>
      </w:r>
      <w:r w:rsidRPr="00F7425C">
        <w:rPr>
          <w:rtl/>
        </w:rPr>
        <w:t xml:space="preserve"> وعلى هذا الحساب في الأقل والأكثر »</w:t>
      </w:r>
      <w:r>
        <w:rPr>
          <w:rtl/>
        </w:rPr>
        <w:t>.</w:t>
      </w:r>
    </w:p>
    <w:p w:rsidR="00943893" w:rsidRPr="00F7425C" w:rsidRDefault="00943893" w:rsidP="00943893">
      <w:pPr>
        <w:pStyle w:val="libNormal"/>
        <w:rPr>
          <w:rtl/>
        </w:rPr>
      </w:pPr>
      <w:r w:rsidRPr="00F7425C">
        <w:rPr>
          <w:rtl/>
        </w:rPr>
        <w:t xml:space="preserve">وقالوا </w:t>
      </w:r>
      <w:r w:rsidR="007B3CF5" w:rsidRPr="007B3CF5">
        <w:rPr>
          <w:rStyle w:val="libAlaemChar"/>
          <w:rtl/>
        </w:rPr>
        <w:t>عليهم‌السلام</w:t>
      </w:r>
      <w:r>
        <w:rPr>
          <w:rtl/>
        </w:rPr>
        <w:t>:</w:t>
      </w:r>
      <w:r w:rsidRPr="00F7425C">
        <w:rPr>
          <w:rtl/>
        </w:rPr>
        <w:t xml:space="preserve"> </w:t>
      </w:r>
      <w:r w:rsidRPr="00943893">
        <w:rPr>
          <w:rStyle w:val="libFootnotenumChar"/>
          <w:rtl/>
        </w:rPr>
        <w:t>(1)</w:t>
      </w:r>
      <w:r>
        <w:rPr>
          <w:rtl/>
        </w:rPr>
        <w:t>:</w:t>
      </w:r>
      <w:r>
        <w:rPr>
          <w:rFonts w:hint="cs"/>
          <w:rtl/>
        </w:rPr>
        <w:t xml:space="preserve"> </w:t>
      </w:r>
      <w:r>
        <w:rPr>
          <w:rFonts w:hint="cs"/>
          <w:rtl/>
          <w:lang w:bidi="fa-IR"/>
        </w:rPr>
        <w:t>«</w:t>
      </w:r>
      <w:r w:rsidRPr="00F7425C">
        <w:rPr>
          <w:rtl/>
        </w:rPr>
        <w:t xml:space="preserve"> لا يقتل اثنان بواحد </w:t>
      </w:r>
      <w:r>
        <w:rPr>
          <w:rFonts w:hint="cs"/>
          <w:rtl/>
        </w:rPr>
        <w:t>»</w:t>
      </w:r>
      <w:r>
        <w:rPr>
          <w:rtl/>
        </w:rPr>
        <w:t>.</w:t>
      </w:r>
    </w:p>
    <w:p w:rsidR="00943893" w:rsidRPr="00F7425C" w:rsidRDefault="00943893" w:rsidP="00556DCF">
      <w:pPr>
        <w:pStyle w:val="libNormal"/>
        <w:rPr>
          <w:rtl/>
        </w:rPr>
      </w:pPr>
      <w:r w:rsidRPr="00943893">
        <w:rPr>
          <w:rStyle w:val="libNumChar"/>
          <w:rtl/>
        </w:rPr>
        <w:t>[ 22576 ]</w:t>
      </w:r>
      <w:r>
        <w:rPr>
          <w:rtl/>
        </w:rPr>
        <w:t xml:space="preserve"> </w:t>
      </w:r>
      <w:r w:rsidRPr="00F7425C">
        <w:rPr>
          <w:rtl/>
        </w:rPr>
        <w:t>3</w:t>
      </w:r>
      <w:r>
        <w:rPr>
          <w:rtl/>
        </w:rPr>
        <w:t xml:space="preserve"> - </w:t>
      </w:r>
      <w:r w:rsidRPr="00F7425C">
        <w:rPr>
          <w:rtl/>
        </w:rPr>
        <w:t>العياشي في تفسيره</w:t>
      </w:r>
      <w:r>
        <w:rPr>
          <w:rtl/>
        </w:rPr>
        <w:t>:</w:t>
      </w:r>
      <w:r w:rsidRPr="00F7425C">
        <w:rPr>
          <w:rtl/>
        </w:rPr>
        <w:t xml:space="preserve"> عن أبي العباس</w:t>
      </w:r>
      <w:r>
        <w:rPr>
          <w:rtl/>
        </w:rPr>
        <w:t>،</w:t>
      </w:r>
      <w:r w:rsidRPr="00F7425C">
        <w:rPr>
          <w:rtl/>
        </w:rPr>
        <w:t xml:space="preserve"> عن أبي عبد الله</w:t>
      </w:r>
      <w:r>
        <w:rPr>
          <w:rtl/>
        </w:rPr>
        <w:t xml:space="preserve">، </w:t>
      </w:r>
      <w:r w:rsidR="007B3CF5" w:rsidRPr="007B3CF5">
        <w:rPr>
          <w:rStyle w:val="libAlaemChar"/>
          <w:rtl/>
        </w:rPr>
        <w:t>عليه‌السلام</w:t>
      </w:r>
      <w:r w:rsidRPr="00F7425C">
        <w:rPr>
          <w:rtl/>
        </w:rPr>
        <w:t xml:space="preserve"> قال</w:t>
      </w:r>
      <w:r>
        <w:rPr>
          <w:rtl/>
        </w:rPr>
        <w:t>:</w:t>
      </w:r>
      <w:r w:rsidRPr="00F7425C">
        <w:rPr>
          <w:rtl/>
        </w:rPr>
        <w:t xml:space="preserve"> « إذا اجتمع العدة على قتل رجل</w:t>
      </w:r>
      <w:r>
        <w:rPr>
          <w:rtl/>
        </w:rPr>
        <w:t>،</w:t>
      </w:r>
      <w:r w:rsidRPr="00F7425C">
        <w:rPr>
          <w:rtl/>
        </w:rPr>
        <w:t xml:space="preserve"> حكم الولي بقتل</w:t>
      </w:r>
      <w:r>
        <w:rPr>
          <w:rtl/>
        </w:rPr>
        <w:t xml:space="preserve"> </w:t>
      </w:r>
      <w:r w:rsidRPr="00F7425C">
        <w:rPr>
          <w:rtl/>
        </w:rPr>
        <w:t>أيهم شاء</w:t>
      </w:r>
      <w:r>
        <w:rPr>
          <w:rtl/>
        </w:rPr>
        <w:t>،</w:t>
      </w:r>
      <w:r w:rsidRPr="00F7425C">
        <w:rPr>
          <w:rtl/>
        </w:rPr>
        <w:t xml:space="preserve"> وليس له أن يقتل بأكثر من واحد</w:t>
      </w:r>
      <w:r>
        <w:rPr>
          <w:rtl/>
        </w:rPr>
        <w:t>،</w:t>
      </w:r>
      <w:r w:rsidRPr="00F7425C">
        <w:rPr>
          <w:rtl/>
        </w:rPr>
        <w:t xml:space="preserve"> إن الله يقول</w:t>
      </w:r>
      <w:r>
        <w:rPr>
          <w:rtl/>
        </w:rPr>
        <w:t>:</w:t>
      </w:r>
      <w:r w:rsidRPr="00F7425C">
        <w:rPr>
          <w:rtl/>
        </w:rPr>
        <w:t xml:space="preserve"> </w:t>
      </w:r>
      <w:r w:rsidR="00556DCF" w:rsidRPr="00943893">
        <w:rPr>
          <w:rStyle w:val="libAlaemChar"/>
          <w:rtl/>
        </w:rPr>
        <w:t>(</w:t>
      </w:r>
      <w:r w:rsidR="00556DCF" w:rsidRPr="00556DCF">
        <w:rPr>
          <w:rStyle w:val="libAieChar"/>
          <w:rtl/>
        </w:rPr>
        <w:t>وَمَن قُتِلَ مَظْلُومًا فَقَدْ جَعَلْنَا لِوَلِيِّهِ سُلْطَانًا فَلَا يُسْرِ‌ف فِّي الْقَتْلِ إِنَّهُ كَانَ مَنصُورً‌ا</w:t>
      </w:r>
      <w:r w:rsidR="00556DCF" w:rsidRPr="00943893">
        <w:rPr>
          <w:rStyle w:val="libAlaemChar"/>
          <w:rtl/>
        </w:rPr>
        <w:t>)</w:t>
      </w:r>
      <w:r w:rsidRPr="00F7425C">
        <w:rPr>
          <w:rtl/>
        </w:rPr>
        <w:t xml:space="preserve"> </w:t>
      </w:r>
      <w:r w:rsidRPr="00943893">
        <w:rPr>
          <w:rStyle w:val="libFootnotenumChar"/>
          <w:rtl/>
        </w:rPr>
        <w:t>(1)</w:t>
      </w:r>
      <w:r>
        <w:rPr>
          <w:rFonts w:hint="cs"/>
          <w:rtl/>
        </w:rPr>
        <w:t xml:space="preserve"> </w:t>
      </w:r>
      <w:r w:rsidRPr="00F7425C">
        <w:rPr>
          <w:rtl/>
        </w:rPr>
        <w:t>وإذا قتل واحدا ثلاثة</w:t>
      </w:r>
      <w:r>
        <w:rPr>
          <w:rtl/>
        </w:rPr>
        <w:t>،</w:t>
      </w:r>
      <w:r w:rsidRPr="00F7425C">
        <w:rPr>
          <w:rtl/>
        </w:rPr>
        <w:t xml:space="preserve"> خير الولي أي الثل</w:t>
      </w:r>
      <w:r>
        <w:rPr>
          <w:rtl/>
        </w:rPr>
        <w:t>اثة شاء ان يقتل، ويضمن الآخران</w:t>
      </w:r>
      <w:r>
        <w:rPr>
          <w:rFonts w:hint="cs"/>
          <w:rtl/>
        </w:rPr>
        <w:t xml:space="preserve"> </w:t>
      </w:r>
      <w:r w:rsidRPr="00F7425C">
        <w:rPr>
          <w:rtl/>
        </w:rPr>
        <w:t>ثلثي الدية لورثة المقتول »</w:t>
      </w:r>
      <w:r>
        <w:rPr>
          <w:rtl/>
        </w:rPr>
        <w:t>.</w:t>
      </w:r>
    </w:p>
    <w:p w:rsidR="00943893" w:rsidRPr="00F7425C" w:rsidRDefault="00943893" w:rsidP="00943893">
      <w:pPr>
        <w:pStyle w:val="libNormal"/>
        <w:rPr>
          <w:rtl/>
        </w:rPr>
      </w:pPr>
      <w:r w:rsidRPr="00943893">
        <w:rPr>
          <w:rStyle w:val="libNumChar"/>
          <w:rtl/>
        </w:rPr>
        <w:t>[ 22577 ]</w:t>
      </w:r>
      <w:r>
        <w:rPr>
          <w:rtl/>
        </w:rPr>
        <w:t xml:space="preserve"> </w:t>
      </w:r>
      <w:r w:rsidRPr="00F7425C">
        <w:rPr>
          <w:rtl/>
        </w:rPr>
        <w:t>4</w:t>
      </w:r>
      <w:r>
        <w:rPr>
          <w:rtl/>
        </w:rPr>
        <w:t xml:space="preserve"> - </w:t>
      </w:r>
      <w:r w:rsidRPr="00F7425C">
        <w:rPr>
          <w:rtl/>
        </w:rPr>
        <w:t>وعن أبي العباس قال</w:t>
      </w:r>
      <w:r>
        <w:rPr>
          <w:rtl/>
        </w:rPr>
        <w:t>:</w:t>
      </w:r>
      <w:r w:rsidRPr="00F7425C">
        <w:rPr>
          <w:rtl/>
        </w:rPr>
        <w:t xml:space="preserve"> سألت أبا عبد الله </w:t>
      </w:r>
      <w:r w:rsidR="007B3CF5" w:rsidRPr="007B3CF5">
        <w:rPr>
          <w:rStyle w:val="libAlaemChar"/>
          <w:rtl/>
        </w:rPr>
        <w:t>عليه‌السلام</w:t>
      </w:r>
      <w:r>
        <w:rPr>
          <w:rtl/>
        </w:rPr>
        <w:t>: عن</w:t>
      </w:r>
      <w:r>
        <w:rPr>
          <w:rFonts w:hint="cs"/>
          <w:rtl/>
        </w:rPr>
        <w:t xml:space="preserve"> </w:t>
      </w:r>
      <w:r w:rsidRPr="00F7425C">
        <w:rPr>
          <w:rtl/>
        </w:rPr>
        <w:t>رجلين قتلا رجلا</w:t>
      </w:r>
      <w:r>
        <w:rPr>
          <w:rtl/>
        </w:rPr>
        <w:t>،</w:t>
      </w:r>
      <w:r w:rsidRPr="00F7425C">
        <w:rPr>
          <w:rtl/>
        </w:rPr>
        <w:t xml:space="preserve"> فقال</w:t>
      </w:r>
      <w:r>
        <w:rPr>
          <w:rtl/>
        </w:rPr>
        <w:t>:</w:t>
      </w:r>
      <w:r w:rsidRPr="00F7425C">
        <w:rPr>
          <w:rtl/>
        </w:rPr>
        <w:t xml:space="preserve"> « يخير وليه أن يقتل أيهما شاء</w:t>
      </w:r>
      <w:r>
        <w:rPr>
          <w:rtl/>
        </w:rPr>
        <w:t>،</w:t>
      </w:r>
      <w:r w:rsidRPr="00F7425C">
        <w:rPr>
          <w:rtl/>
        </w:rPr>
        <w:t xml:space="preserve"> ويغرم الباقي نصف</w:t>
      </w:r>
      <w:r>
        <w:rPr>
          <w:rtl/>
        </w:rPr>
        <w:t xml:space="preserve"> </w:t>
      </w:r>
      <w:r w:rsidRPr="00F7425C">
        <w:rPr>
          <w:rtl/>
        </w:rPr>
        <w:t>الدية أعني دية المقتول فيرد على ذريته » الخبر</w:t>
      </w:r>
      <w:r>
        <w:rPr>
          <w:rtl/>
        </w:rPr>
        <w:t>.</w:t>
      </w:r>
    </w:p>
    <w:p w:rsidR="00943893" w:rsidRPr="00F7425C" w:rsidRDefault="00943893" w:rsidP="00943893">
      <w:pPr>
        <w:pStyle w:val="libNormal"/>
        <w:rPr>
          <w:rtl/>
        </w:rPr>
      </w:pPr>
      <w:r w:rsidRPr="00943893">
        <w:rPr>
          <w:rStyle w:val="libNumChar"/>
          <w:rtl/>
        </w:rPr>
        <w:t>[ 22578 ]</w:t>
      </w:r>
      <w:r>
        <w:rPr>
          <w:rtl/>
        </w:rPr>
        <w:t xml:space="preserve"> </w:t>
      </w:r>
      <w:r w:rsidRPr="00F7425C">
        <w:rPr>
          <w:rtl/>
        </w:rPr>
        <w:t>5</w:t>
      </w:r>
      <w:r>
        <w:rPr>
          <w:rtl/>
        </w:rPr>
        <w:t xml:space="preserve"> - </w:t>
      </w:r>
      <w:r w:rsidRPr="00F7425C">
        <w:rPr>
          <w:rtl/>
        </w:rPr>
        <w:t>علي بن جعفر في كتابه</w:t>
      </w:r>
      <w:r>
        <w:rPr>
          <w:rtl/>
        </w:rPr>
        <w:t>:</w:t>
      </w:r>
      <w:r w:rsidRPr="00F7425C">
        <w:rPr>
          <w:rtl/>
        </w:rPr>
        <w:t xml:space="preserve"> عن أخيه </w:t>
      </w:r>
      <w:r w:rsidR="007B3CF5" w:rsidRPr="007B3CF5">
        <w:rPr>
          <w:rStyle w:val="libAlaemChar"/>
          <w:rtl/>
        </w:rPr>
        <w:t>عليهما‌السلام</w:t>
      </w:r>
      <w:r>
        <w:rPr>
          <w:rtl/>
        </w:rPr>
        <w:t>،</w:t>
      </w:r>
      <w:r w:rsidRPr="00F7425C">
        <w:rPr>
          <w:rtl/>
        </w:rPr>
        <w:t xml:space="preserve">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409 ح 1425</w:t>
      </w:r>
      <w:r>
        <w:rPr>
          <w:rtl/>
        </w:rPr>
        <w:t>.</w:t>
      </w:r>
    </w:p>
    <w:p w:rsidR="00943893" w:rsidRDefault="00943893" w:rsidP="00943893">
      <w:pPr>
        <w:pStyle w:val="libFootnote"/>
        <w:rPr>
          <w:rtl/>
        </w:rPr>
      </w:pPr>
      <w:r w:rsidRPr="00F7425C">
        <w:rPr>
          <w:rtl/>
        </w:rPr>
        <w:t>(1) في المصدر زيادة</w:t>
      </w:r>
      <w:r>
        <w:rPr>
          <w:rtl/>
        </w:rPr>
        <w:t>:</w:t>
      </w:r>
      <w:r w:rsidRPr="00F7425C">
        <w:rPr>
          <w:rtl/>
        </w:rPr>
        <w:t xml:space="preserve"> قال رسول الله </w:t>
      </w:r>
      <w:r w:rsidR="007B3CF5" w:rsidRPr="007B3CF5">
        <w:rPr>
          <w:rStyle w:val="libAlaemChar"/>
          <w:rtl/>
        </w:rPr>
        <w:t>صلى‌الله‌عليه‌وآله</w:t>
      </w:r>
      <w:r>
        <w:rPr>
          <w:rtl/>
        </w:rPr>
        <w:t>.</w:t>
      </w:r>
      <w:r w:rsidRPr="00F7425C">
        <w:rPr>
          <w:rtl/>
        </w:rPr>
        <w:t xml:space="preserve"> </w:t>
      </w:r>
    </w:p>
    <w:p w:rsidR="00943893" w:rsidRPr="00706C54" w:rsidRDefault="00943893" w:rsidP="00943893">
      <w:pPr>
        <w:pStyle w:val="libFootnote0"/>
        <w:rPr>
          <w:rtl/>
        </w:rPr>
      </w:pPr>
      <w:r w:rsidRPr="00706C54">
        <w:rPr>
          <w:rtl/>
        </w:rPr>
        <w:t>3</w:t>
      </w:r>
      <w:r>
        <w:rPr>
          <w:rtl/>
        </w:rPr>
        <w:t xml:space="preserve"> - </w:t>
      </w:r>
      <w:r w:rsidRPr="00706C54">
        <w:rPr>
          <w:rtl/>
        </w:rPr>
        <w:t>تفسير العياشي ج 2 ص 290 ح 66</w:t>
      </w:r>
      <w:r>
        <w:rPr>
          <w:rtl/>
        </w:rPr>
        <w:t>.</w:t>
      </w:r>
    </w:p>
    <w:p w:rsidR="00943893" w:rsidRPr="00F7425C" w:rsidRDefault="00943893" w:rsidP="00943893">
      <w:pPr>
        <w:pStyle w:val="libFootnote"/>
        <w:rPr>
          <w:rtl/>
        </w:rPr>
      </w:pPr>
      <w:r w:rsidRPr="00F7425C">
        <w:rPr>
          <w:rtl/>
        </w:rPr>
        <w:t>(1) الاسراء 17</w:t>
      </w:r>
      <w:r>
        <w:rPr>
          <w:rtl/>
        </w:rPr>
        <w:t>:</w:t>
      </w:r>
      <w:r w:rsidRPr="00F7425C">
        <w:rPr>
          <w:rtl/>
        </w:rPr>
        <w:t xml:space="preserve"> 33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تفسير العياشي ج 2 ص 291 ح 68</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بحار الأنوار ج 10 ص 260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سألته عن قوم اجتمعوا على قتل آخر</w:t>
      </w:r>
      <w:r>
        <w:rPr>
          <w:rtl/>
        </w:rPr>
        <w:t>،</w:t>
      </w:r>
      <w:r w:rsidRPr="00F7425C">
        <w:rPr>
          <w:rtl/>
        </w:rPr>
        <w:t xml:space="preserve"> ما حالهم</w:t>
      </w:r>
      <w:r>
        <w:rPr>
          <w:rtl/>
        </w:rPr>
        <w:t>؟</w:t>
      </w:r>
      <w:r w:rsidRPr="00F7425C">
        <w:rPr>
          <w:rtl/>
        </w:rPr>
        <w:t xml:space="preserve"> قال</w:t>
      </w:r>
      <w:r>
        <w:rPr>
          <w:rtl/>
        </w:rPr>
        <w:t>:</w:t>
      </w:r>
      <w:r w:rsidRPr="00F7425C">
        <w:rPr>
          <w:rtl/>
        </w:rPr>
        <w:t xml:space="preserve"> « يقتلون به »</w:t>
      </w:r>
      <w:r>
        <w:rPr>
          <w:rtl/>
        </w:rPr>
        <w:t>.</w:t>
      </w:r>
    </w:p>
    <w:p w:rsidR="00943893" w:rsidRPr="00F7425C" w:rsidRDefault="00943893" w:rsidP="00943893">
      <w:pPr>
        <w:pStyle w:val="Heading2Center"/>
        <w:rPr>
          <w:rtl/>
        </w:rPr>
      </w:pPr>
      <w:bookmarkStart w:id="463" w:name="_Toc366029759"/>
      <w:bookmarkStart w:id="464" w:name="_Toc383591936"/>
      <w:r w:rsidRPr="00F7425C">
        <w:rPr>
          <w:rtl/>
        </w:rPr>
        <w:t>13</w:t>
      </w:r>
      <w:r>
        <w:rPr>
          <w:rtl/>
        </w:rPr>
        <w:t xml:space="preserve"> - </w:t>
      </w:r>
      <w:r w:rsidRPr="00320728">
        <w:rPr>
          <w:rStyle w:val="libAlaemHeading2Char"/>
          <w:rtl/>
        </w:rPr>
        <w:t>(</w:t>
      </w:r>
      <w:r w:rsidRPr="00F7425C">
        <w:rPr>
          <w:rtl/>
        </w:rPr>
        <w:t xml:space="preserve"> باب حكم من أمر غيره بالقتل </w:t>
      </w:r>
      <w:r w:rsidRPr="00320728">
        <w:rPr>
          <w:rStyle w:val="libAlaemHeading2Char"/>
          <w:rtl/>
        </w:rPr>
        <w:t>)</w:t>
      </w:r>
      <w:bookmarkEnd w:id="463"/>
      <w:bookmarkEnd w:id="464"/>
    </w:p>
    <w:p w:rsidR="00943893" w:rsidRPr="00F7425C" w:rsidRDefault="00943893" w:rsidP="00943893">
      <w:pPr>
        <w:pStyle w:val="libNormal"/>
        <w:rPr>
          <w:rtl/>
        </w:rPr>
      </w:pPr>
      <w:r w:rsidRPr="00943893">
        <w:rPr>
          <w:rStyle w:val="libNumChar"/>
          <w:rtl/>
        </w:rPr>
        <w:t>[ 22579 ]</w:t>
      </w:r>
      <w:r>
        <w:rPr>
          <w:rtl/>
        </w:rPr>
        <w:t xml:space="preserve"> </w:t>
      </w:r>
      <w:r w:rsidRPr="00F7425C">
        <w:rPr>
          <w:rtl/>
        </w:rPr>
        <w:t>1</w:t>
      </w:r>
      <w:r>
        <w:rPr>
          <w:rtl/>
        </w:rPr>
        <w:t xml:space="preserve"> - </w:t>
      </w:r>
      <w:r w:rsidRPr="00F7425C">
        <w:rPr>
          <w:rtl/>
        </w:rPr>
        <w:t>أبو عمرو الكشي في رجا</w:t>
      </w:r>
      <w:r>
        <w:rPr>
          <w:rtl/>
        </w:rPr>
        <w:t>له: عن محمد بن مسعود قال: كتب</w:t>
      </w:r>
      <w:r>
        <w:rPr>
          <w:rFonts w:hint="cs"/>
          <w:rtl/>
        </w:rPr>
        <w:t xml:space="preserve"> </w:t>
      </w:r>
      <w:r w:rsidRPr="00F7425C">
        <w:rPr>
          <w:rtl/>
        </w:rPr>
        <w:t xml:space="preserve">إلي الفضل </w:t>
      </w:r>
      <w:r w:rsidRPr="00943893">
        <w:rPr>
          <w:rStyle w:val="libFootnotenumChar"/>
          <w:rtl/>
        </w:rPr>
        <w:t>(1)</w:t>
      </w:r>
      <w:r w:rsidRPr="00F7425C">
        <w:rPr>
          <w:rtl/>
        </w:rPr>
        <w:t xml:space="preserve"> قال</w:t>
      </w:r>
      <w:r>
        <w:rPr>
          <w:rtl/>
        </w:rPr>
        <w:t>:</w:t>
      </w:r>
      <w:r w:rsidRPr="00F7425C">
        <w:rPr>
          <w:rtl/>
        </w:rPr>
        <w:t xml:space="preserve"> حدثنا ابن أبي عمير</w:t>
      </w:r>
      <w:r>
        <w:rPr>
          <w:rtl/>
        </w:rPr>
        <w:t>، عن إبراهيم بن عبد الحميد، عن</w:t>
      </w:r>
      <w:r>
        <w:rPr>
          <w:rFonts w:hint="cs"/>
          <w:rtl/>
        </w:rPr>
        <w:t xml:space="preserve"> </w:t>
      </w:r>
      <w:r w:rsidRPr="00F7425C">
        <w:rPr>
          <w:rtl/>
        </w:rPr>
        <w:t>إسماعيل بن جابر</w:t>
      </w:r>
      <w:r>
        <w:rPr>
          <w:rtl/>
        </w:rPr>
        <w:t>،</w:t>
      </w:r>
      <w:r w:rsidRPr="00F7425C">
        <w:rPr>
          <w:rtl/>
        </w:rPr>
        <w:t xml:space="preserve"> قال</w:t>
      </w:r>
      <w:r>
        <w:rPr>
          <w:rtl/>
        </w:rPr>
        <w:t>:</w:t>
      </w:r>
      <w:r w:rsidRPr="00F7425C">
        <w:rPr>
          <w:rtl/>
        </w:rPr>
        <w:t xml:space="preserve"> لما قدم أبو إسحاق </w:t>
      </w:r>
      <w:r w:rsidR="007B3CF5" w:rsidRPr="007B3CF5">
        <w:rPr>
          <w:rStyle w:val="libAlaemChar"/>
          <w:rtl/>
        </w:rPr>
        <w:t>عليه‌السلام</w:t>
      </w:r>
      <w:r>
        <w:rPr>
          <w:rtl/>
        </w:rPr>
        <w:t xml:space="preserve"> من مكة،</w:t>
      </w:r>
      <w:r>
        <w:rPr>
          <w:rFonts w:hint="cs"/>
          <w:rtl/>
        </w:rPr>
        <w:t xml:space="preserve"> </w:t>
      </w:r>
      <w:r w:rsidRPr="00F7425C">
        <w:rPr>
          <w:rtl/>
        </w:rPr>
        <w:t>فذكر له قتل المعلى بن خنيس</w:t>
      </w:r>
      <w:r>
        <w:rPr>
          <w:rtl/>
        </w:rPr>
        <w:t>،</w:t>
      </w:r>
      <w:r w:rsidRPr="00F7425C">
        <w:rPr>
          <w:rtl/>
        </w:rPr>
        <w:t xml:space="preserve"> قال</w:t>
      </w:r>
      <w:r>
        <w:rPr>
          <w:rtl/>
        </w:rPr>
        <w:t>:</w:t>
      </w:r>
      <w:r w:rsidRPr="00F7425C">
        <w:rPr>
          <w:rtl/>
        </w:rPr>
        <w:t xml:space="preserve"> فقام مغضبا يجر ثوبه</w:t>
      </w:r>
      <w:r>
        <w:rPr>
          <w:rtl/>
        </w:rPr>
        <w:t>،</w:t>
      </w:r>
      <w:r w:rsidRPr="00F7425C">
        <w:rPr>
          <w:rtl/>
        </w:rPr>
        <w:t xml:space="preserve"> فقال له إسماعيل</w:t>
      </w:r>
      <w:r>
        <w:rPr>
          <w:rtl/>
        </w:rPr>
        <w:t xml:space="preserve"> </w:t>
      </w:r>
      <w:r w:rsidRPr="00F7425C">
        <w:rPr>
          <w:rtl/>
        </w:rPr>
        <w:t>ابنه</w:t>
      </w:r>
      <w:r>
        <w:rPr>
          <w:rtl/>
        </w:rPr>
        <w:t>:</w:t>
      </w:r>
      <w:r w:rsidRPr="00F7425C">
        <w:rPr>
          <w:rtl/>
        </w:rPr>
        <w:t xml:space="preserve"> يا أبه أين تذهب</w:t>
      </w:r>
      <w:r>
        <w:rPr>
          <w:rtl/>
        </w:rPr>
        <w:t>؟</w:t>
      </w:r>
      <w:r w:rsidRPr="00F7425C">
        <w:rPr>
          <w:rtl/>
        </w:rPr>
        <w:t xml:space="preserve"> فقال </w:t>
      </w:r>
      <w:r w:rsidR="007B3CF5" w:rsidRPr="007B3CF5">
        <w:rPr>
          <w:rStyle w:val="libAlaemChar"/>
          <w:rtl/>
        </w:rPr>
        <w:t>عليه‌السلام</w:t>
      </w:r>
      <w:r>
        <w:rPr>
          <w:rtl/>
        </w:rPr>
        <w:t>: « لو كانت نازلة لأقدمت</w:t>
      </w:r>
      <w:r>
        <w:rPr>
          <w:rFonts w:hint="cs"/>
          <w:rtl/>
        </w:rPr>
        <w:t xml:space="preserve"> </w:t>
      </w:r>
      <w:r w:rsidRPr="00F7425C">
        <w:rPr>
          <w:rtl/>
        </w:rPr>
        <w:t>عليها » فجاء حتى دخل على داود بن علي</w:t>
      </w:r>
      <w:r>
        <w:rPr>
          <w:rtl/>
        </w:rPr>
        <w:t>، فقال له: « يا داود، لقد أتيت</w:t>
      </w:r>
      <w:r>
        <w:rPr>
          <w:rFonts w:hint="cs"/>
          <w:rtl/>
        </w:rPr>
        <w:t xml:space="preserve"> </w:t>
      </w:r>
      <w:r w:rsidRPr="00F7425C">
        <w:rPr>
          <w:rtl/>
        </w:rPr>
        <w:t>ذنبا لا يغفره الله لك » قال</w:t>
      </w:r>
      <w:r>
        <w:rPr>
          <w:rtl/>
        </w:rPr>
        <w:t>:</w:t>
      </w:r>
      <w:r w:rsidRPr="00F7425C">
        <w:rPr>
          <w:rtl/>
        </w:rPr>
        <w:t xml:space="preserve"> وما ذلك ا</w:t>
      </w:r>
      <w:r>
        <w:rPr>
          <w:rtl/>
        </w:rPr>
        <w:t>لذنب؟ قال: « قتلت رجلا من أهل</w:t>
      </w:r>
      <w:r>
        <w:rPr>
          <w:rFonts w:hint="cs"/>
          <w:rtl/>
        </w:rPr>
        <w:t xml:space="preserve"> </w:t>
      </w:r>
      <w:r w:rsidRPr="00F7425C">
        <w:rPr>
          <w:rtl/>
        </w:rPr>
        <w:t>الجنة » إلى أن قال</w:t>
      </w:r>
      <w:r>
        <w:rPr>
          <w:rtl/>
        </w:rPr>
        <w:t>:</w:t>
      </w:r>
      <w:r w:rsidRPr="00F7425C">
        <w:rPr>
          <w:rtl/>
        </w:rPr>
        <w:t xml:space="preserve"> قال ما أنا قتلته</w:t>
      </w:r>
      <w:r>
        <w:rPr>
          <w:rtl/>
        </w:rPr>
        <w:t>،</w:t>
      </w:r>
      <w:r w:rsidRPr="00F7425C">
        <w:rPr>
          <w:rtl/>
        </w:rPr>
        <w:t xml:space="preserve"> </w:t>
      </w:r>
      <w:r>
        <w:rPr>
          <w:rtl/>
        </w:rPr>
        <w:t>قال: « فمن قتله؟ » قال: قتله</w:t>
      </w:r>
      <w:r>
        <w:rPr>
          <w:rFonts w:hint="cs"/>
          <w:rtl/>
        </w:rPr>
        <w:t xml:space="preserve"> </w:t>
      </w:r>
      <w:r w:rsidRPr="00F7425C">
        <w:rPr>
          <w:rtl/>
        </w:rPr>
        <w:t>السيرافي</w:t>
      </w:r>
      <w:r>
        <w:rPr>
          <w:rtl/>
        </w:rPr>
        <w:t>،</w:t>
      </w:r>
      <w:r w:rsidRPr="00F7425C">
        <w:rPr>
          <w:rtl/>
        </w:rPr>
        <w:t xml:space="preserve"> قال</w:t>
      </w:r>
      <w:r>
        <w:rPr>
          <w:rtl/>
        </w:rPr>
        <w:t>:</w:t>
      </w:r>
      <w:r w:rsidRPr="00F7425C">
        <w:rPr>
          <w:rtl/>
        </w:rPr>
        <w:t xml:space="preserve"> « فأقدنا منه » قال</w:t>
      </w:r>
      <w:r>
        <w:rPr>
          <w:rtl/>
        </w:rPr>
        <w:t>:</w:t>
      </w:r>
      <w:r w:rsidRPr="00F7425C">
        <w:rPr>
          <w:rtl/>
        </w:rPr>
        <w:t xml:space="preserve"> فلما ك</w:t>
      </w:r>
      <w:r>
        <w:rPr>
          <w:rtl/>
        </w:rPr>
        <w:t>ان من الغد غدا السيرافي فأخذه</w:t>
      </w:r>
      <w:r>
        <w:rPr>
          <w:rFonts w:hint="cs"/>
          <w:rtl/>
        </w:rPr>
        <w:t xml:space="preserve"> </w:t>
      </w:r>
      <w:r w:rsidRPr="00F7425C">
        <w:rPr>
          <w:rtl/>
        </w:rPr>
        <w:t>فقتله</w:t>
      </w:r>
      <w:r>
        <w:rPr>
          <w:rtl/>
        </w:rPr>
        <w:t>،</w:t>
      </w:r>
      <w:r w:rsidRPr="00F7425C">
        <w:rPr>
          <w:rtl/>
        </w:rPr>
        <w:t xml:space="preserve"> فجعل يصيح</w:t>
      </w:r>
      <w:r>
        <w:rPr>
          <w:rtl/>
        </w:rPr>
        <w:t>:</w:t>
      </w:r>
      <w:r w:rsidRPr="00F7425C">
        <w:rPr>
          <w:rtl/>
        </w:rPr>
        <w:t xml:space="preserve"> يا عباد الله</w:t>
      </w:r>
      <w:r>
        <w:rPr>
          <w:rtl/>
        </w:rPr>
        <w:t>، يأمروني أن أقتل لهم الناس، ثم</w:t>
      </w:r>
      <w:r>
        <w:rPr>
          <w:rFonts w:hint="cs"/>
          <w:rtl/>
        </w:rPr>
        <w:t xml:space="preserve"> </w:t>
      </w:r>
      <w:r w:rsidRPr="00F7425C">
        <w:rPr>
          <w:rtl/>
        </w:rPr>
        <w:t>يقتلوني</w:t>
      </w:r>
      <w:r>
        <w:rPr>
          <w:rtl/>
        </w:rPr>
        <w:t>.</w:t>
      </w:r>
    </w:p>
    <w:p w:rsidR="00943893" w:rsidRPr="00F7425C" w:rsidRDefault="00943893" w:rsidP="00943893">
      <w:pPr>
        <w:pStyle w:val="Heading2Center"/>
        <w:rPr>
          <w:rtl/>
        </w:rPr>
      </w:pPr>
      <w:bookmarkStart w:id="465" w:name="_Toc366029760"/>
      <w:bookmarkStart w:id="466" w:name="_Toc383591937"/>
      <w:r w:rsidRPr="00F7425C">
        <w:rPr>
          <w:rtl/>
        </w:rPr>
        <w:t>14</w:t>
      </w:r>
      <w:r>
        <w:rPr>
          <w:rtl/>
        </w:rPr>
        <w:t xml:space="preserve"> - </w:t>
      </w:r>
      <w:r w:rsidRPr="00320728">
        <w:rPr>
          <w:rStyle w:val="libAlaemHeading2Char"/>
          <w:rtl/>
        </w:rPr>
        <w:t>(</w:t>
      </w:r>
      <w:r w:rsidRPr="00F7425C">
        <w:rPr>
          <w:rtl/>
        </w:rPr>
        <w:t xml:space="preserve"> باب حكم من امر عبده بالقتل </w:t>
      </w:r>
      <w:r w:rsidRPr="00320728">
        <w:rPr>
          <w:rStyle w:val="libAlaemHeading2Char"/>
          <w:rtl/>
        </w:rPr>
        <w:t>)</w:t>
      </w:r>
      <w:bookmarkEnd w:id="465"/>
      <w:bookmarkEnd w:id="466"/>
    </w:p>
    <w:p w:rsidR="00943893" w:rsidRPr="00F7425C" w:rsidRDefault="00943893" w:rsidP="00943893">
      <w:pPr>
        <w:pStyle w:val="libNormal"/>
        <w:rPr>
          <w:rtl/>
        </w:rPr>
      </w:pPr>
      <w:r w:rsidRPr="00943893">
        <w:rPr>
          <w:rStyle w:val="libNumChar"/>
          <w:rtl/>
        </w:rPr>
        <w:t>[ 22580 ]</w:t>
      </w:r>
      <w:r>
        <w:rPr>
          <w:rtl/>
        </w:rPr>
        <w:t xml:space="preserve"> </w:t>
      </w:r>
      <w:r w:rsidRPr="00F7425C">
        <w:rPr>
          <w:rtl/>
        </w:rPr>
        <w:t>1</w:t>
      </w:r>
      <w:r>
        <w:rPr>
          <w:rtl/>
        </w:rPr>
        <w:t xml:space="preserve"> - </w:t>
      </w:r>
      <w:r w:rsidRPr="00F7425C">
        <w:rPr>
          <w:rtl/>
        </w:rPr>
        <w:t>الشيخ الطوسي في النهاية</w:t>
      </w:r>
      <w:r>
        <w:rPr>
          <w:rtl/>
        </w:rPr>
        <w:t>:</w:t>
      </w:r>
      <w:r w:rsidRPr="00F7425C">
        <w:rPr>
          <w:rtl/>
        </w:rPr>
        <w:t xml:space="preserve"> وإذا أمر انسان حرا بقتل رجل</w:t>
      </w:r>
      <w:r>
        <w:rPr>
          <w:rtl/>
        </w:rPr>
        <w:t xml:space="preserve"> </w:t>
      </w:r>
      <w:r w:rsidRPr="00F7425C">
        <w:rPr>
          <w:rtl/>
        </w:rPr>
        <w:t>فقتله المأمور</w:t>
      </w:r>
      <w:r>
        <w:rPr>
          <w:rtl/>
        </w:rPr>
        <w:t>،</w:t>
      </w:r>
      <w:r w:rsidRPr="00F7425C">
        <w:rPr>
          <w:rtl/>
        </w:rPr>
        <w:t xml:space="preserve"> وجب القود على القاتل دون الآمر</w:t>
      </w:r>
      <w:r>
        <w:rPr>
          <w:rtl/>
        </w:rPr>
        <w:t>،</w:t>
      </w:r>
      <w:r w:rsidRPr="00F7425C">
        <w:rPr>
          <w:rtl/>
        </w:rPr>
        <w:t xml:space="preserve"> وكان على الامام حبسه ما</w:t>
      </w:r>
      <w:r>
        <w:rPr>
          <w:rtl/>
        </w:rPr>
        <w:t xml:space="preserve"> </w:t>
      </w:r>
      <w:r w:rsidRPr="00F7425C">
        <w:rPr>
          <w:rtl/>
        </w:rPr>
        <w:t>دام حيا</w:t>
      </w:r>
      <w:r>
        <w:rPr>
          <w:rtl/>
        </w:rPr>
        <w:t>،</w:t>
      </w:r>
      <w:r w:rsidRPr="00F7425C">
        <w:rPr>
          <w:rtl/>
        </w:rPr>
        <w:t xml:space="preserve"> فان أمر عبده بقتل غيره فقتله</w:t>
      </w:r>
      <w:r>
        <w:rPr>
          <w:rtl/>
        </w:rPr>
        <w:t>،</w:t>
      </w:r>
      <w:r w:rsidRPr="00F7425C">
        <w:rPr>
          <w:rtl/>
        </w:rPr>
        <w:t xml:space="preserve"> كان الحكم أيضا مثل ذلك سواء</w:t>
      </w:r>
      <w:r>
        <w:rPr>
          <w:rtl/>
        </w:rPr>
        <w:t xml:space="preserve">، </w:t>
      </w:r>
      <w:r w:rsidRPr="00F7425C">
        <w:rPr>
          <w:rtl/>
        </w:rPr>
        <w:t>وقد روي</w:t>
      </w:r>
      <w:r>
        <w:rPr>
          <w:rtl/>
        </w:rPr>
        <w:t>:</w:t>
      </w:r>
      <w:r w:rsidRPr="00F7425C">
        <w:rPr>
          <w:rtl/>
        </w:rPr>
        <w:t xml:space="preserve"> أنه يقتل السيد</w:t>
      </w:r>
      <w:r>
        <w:rPr>
          <w:rtl/>
        </w:rPr>
        <w:t>،</w:t>
      </w:r>
      <w:r w:rsidRPr="00F7425C">
        <w:rPr>
          <w:rtl/>
        </w:rPr>
        <w:t xml:space="preserve"> ويستودع العبد السجن</w:t>
      </w:r>
      <w:r>
        <w:rPr>
          <w:rtl/>
        </w:rPr>
        <w:t>،</w:t>
      </w:r>
      <w:r w:rsidRPr="00F7425C">
        <w:rPr>
          <w:rtl/>
        </w:rPr>
        <w:t xml:space="preserve"> والمعتمد ما قلناه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رجال الكشي ج 2 ص 677 ح 711</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المفضل </w:t>
      </w:r>
      <w:r>
        <w:rPr>
          <w:rFonts w:hint="cs"/>
          <w:rtl/>
        </w:rPr>
        <w:t>»</w:t>
      </w:r>
      <w:r w:rsidRPr="00943893">
        <w:rPr>
          <w:rStyle w:val="libFootnoteChar"/>
          <w:rtl/>
        </w:rPr>
        <w:t xml:space="preserve"> وما أثبتناه من المصدر هو الصواب ( راجع معجم رجال</w:t>
      </w:r>
      <w:r>
        <w:rPr>
          <w:rStyle w:val="libFootnoteChar"/>
          <w:rtl/>
        </w:rPr>
        <w:t xml:space="preserve"> </w:t>
      </w:r>
      <w:r w:rsidRPr="00943893">
        <w:rPr>
          <w:rStyle w:val="libFootnoteChar"/>
          <w:rtl/>
        </w:rPr>
        <w:t>الحديث ج 22 ص 106 و ج 13 ص 299 ).</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النهاية ص 747</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467" w:name="_Toc366029761"/>
      <w:bookmarkStart w:id="468" w:name="_Toc383591938"/>
      <w:r w:rsidRPr="00F7425C">
        <w:rPr>
          <w:rtl/>
        </w:rPr>
        <w:lastRenderedPageBreak/>
        <w:t>15</w:t>
      </w:r>
      <w:r>
        <w:rPr>
          <w:rtl/>
        </w:rPr>
        <w:t xml:space="preserve"> - </w:t>
      </w:r>
      <w:r w:rsidRPr="00320728">
        <w:rPr>
          <w:rStyle w:val="libAlaemHeading2Char"/>
          <w:rtl/>
        </w:rPr>
        <w:t>(</w:t>
      </w:r>
      <w:r w:rsidRPr="00F7425C">
        <w:rPr>
          <w:rtl/>
        </w:rPr>
        <w:t xml:space="preserve"> باب حكم من أمسك رجلا فقتله آخر</w:t>
      </w:r>
      <w:r>
        <w:rPr>
          <w:rtl/>
        </w:rPr>
        <w:t xml:space="preserve">، </w:t>
      </w:r>
      <w:r w:rsidRPr="00F7425C">
        <w:rPr>
          <w:rtl/>
        </w:rPr>
        <w:t xml:space="preserve">وآخر ينظر إليهم </w:t>
      </w:r>
      <w:r w:rsidRPr="00320728">
        <w:rPr>
          <w:rStyle w:val="libAlaemHeading2Char"/>
          <w:rtl/>
        </w:rPr>
        <w:t>)</w:t>
      </w:r>
      <w:bookmarkEnd w:id="467"/>
      <w:bookmarkEnd w:id="468"/>
    </w:p>
    <w:p w:rsidR="00943893" w:rsidRPr="00F7425C" w:rsidRDefault="00943893" w:rsidP="00943893">
      <w:pPr>
        <w:pStyle w:val="libNormal"/>
        <w:rPr>
          <w:rtl/>
        </w:rPr>
      </w:pPr>
      <w:r w:rsidRPr="00943893">
        <w:rPr>
          <w:rStyle w:val="libNumChar"/>
          <w:rtl/>
        </w:rPr>
        <w:t>[ 22581 ]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أنه </w:t>
      </w:r>
      <w:r>
        <w:rPr>
          <w:rtl/>
        </w:rPr>
        <w:t>أتي برجلين: أمسك أحدهما، وجاء</w:t>
      </w:r>
      <w:r>
        <w:rPr>
          <w:rFonts w:hint="cs"/>
          <w:rtl/>
        </w:rPr>
        <w:t xml:space="preserve"> </w:t>
      </w:r>
      <w:r w:rsidRPr="00F7425C">
        <w:rPr>
          <w:rtl/>
        </w:rPr>
        <w:t>الآخر فقتل</w:t>
      </w:r>
      <w:r>
        <w:rPr>
          <w:rtl/>
        </w:rPr>
        <w:t>،</w:t>
      </w:r>
      <w:r w:rsidRPr="00F7425C">
        <w:rPr>
          <w:rtl/>
        </w:rPr>
        <w:t xml:space="preserve"> فقال</w:t>
      </w:r>
      <w:r>
        <w:rPr>
          <w:rtl/>
        </w:rPr>
        <w:t>:</w:t>
      </w:r>
      <w:r w:rsidRPr="00F7425C">
        <w:rPr>
          <w:rtl/>
        </w:rPr>
        <w:t xml:space="preserve"> أما الذي قتل فيقتل</w:t>
      </w:r>
      <w:r>
        <w:rPr>
          <w:rtl/>
        </w:rPr>
        <w:t>،</w:t>
      </w:r>
      <w:r w:rsidRPr="00F7425C">
        <w:rPr>
          <w:rtl/>
        </w:rPr>
        <w:t xml:space="preserve"> و</w:t>
      </w:r>
      <w:r>
        <w:rPr>
          <w:rtl/>
        </w:rPr>
        <w:t>أما الذي أمسك، فإنه يحبس</w:t>
      </w:r>
      <w:r>
        <w:rPr>
          <w:rFonts w:hint="cs"/>
          <w:rtl/>
        </w:rPr>
        <w:t xml:space="preserve"> </w:t>
      </w:r>
      <w:r w:rsidRPr="00F7425C">
        <w:rPr>
          <w:rtl/>
        </w:rPr>
        <w:t>في السجن حتى يموت »</w:t>
      </w:r>
      <w:r>
        <w:rPr>
          <w:rtl/>
        </w:rPr>
        <w:t>.</w:t>
      </w:r>
    </w:p>
    <w:p w:rsidR="00943893" w:rsidRPr="00F7425C" w:rsidRDefault="00943893" w:rsidP="00943893">
      <w:pPr>
        <w:pStyle w:val="libNormal"/>
        <w:rPr>
          <w:rtl/>
        </w:rPr>
      </w:pPr>
      <w:r w:rsidRPr="00943893">
        <w:rPr>
          <w:rStyle w:val="libNumChar"/>
          <w:rtl/>
        </w:rPr>
        <w:t>[ 22582 ]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w:t>
      </w:r>
      <w:r>
        <w:rPr>
          <w:rtl/>
        </w:rPr>
        <w:t>ن أبيه، عن جده:</w:t>
      </w:r>
      <w:r>
        <w:rPr>
          <w:rFonts w:hint="cs"/>
          <w:rtl/>
        </w:rPr>
        <w:t xml:space="preserve"> </w:t>
      </w:r>
      <w:r w:rsidRPr="00F7425C">
        <w:rPr>
          <w:rtl/>
        </w:rPr>
        <w:t xml:space="preserve">« ان عليا </w:t>
      </w:r>
      <w:r w:rsidR="007B3CF5" w:rsidRPr="007B3CF5">
        <w:rPr>
          <w:rStyle w:val="libAlaemChar"/>
          <w:rtl/>
        </w:rPr>
        <w:t>عليهم‌السلام</w:t>
      </w:r>
      <w:r>
        <w:rPr>
          <w:rtl/>
        </w:rPr>
        <w:t>،</w:t>
      </w:r>
      <w:r w:rsidRPr="00F7425C">
        <w:rPr>
          <w:rtl/>
        </w:rPr>
        <w:t xml:space="preserve"> رفع إليه ثل</w:t>
      </w:r>
      <w:r>
        <w:rPr>
          <w:rtl/>
        </w:rPr>
        <w:t>اث نفر: أما أحدهم فامسك رجلا،</w:t>
      </w:r>
      <w:r>
        <w:rPr>
          <w:rFonts w:hint="cs"/>
          <w:rtl/>
        </w:rPr>
        <w:t xml:space="preserve"> </w:t>
      </w:r>
      <w:r w:rsidRPr="00F7425C">
        <w:rPr>
          <w:rtl/>
        </w:rPr>
        <w:t>وأما الآخر فقتله</w:t>
      </w:r>
      <w:r>
        <w:rPr>
          <w:rtl/>
        </w:rPr>
        <w:t>،</w:t>
      </w:r>
      <w:r w:rsidRPr="00F7425C">
        <w:rPr>
          <w:rtl/>
        </w:rPr>
        <w:t xml:space="preserve"> وأما الآخر فنظر إل</w:t>
      </w:r>
      <w:r>
        <w:rPr>
          <w:rtl/>
        </w:rPr>
        <w:t>يهم، فقضى في الذي يراه ان تسمل</w:t>
      </w:r>
      <w:r>
        <w:rPr>
          <w:rFonts w:hint="cs"/>
          <w:rtl/>
        </w:rPr>
        <w:t xml:space="preserve"> </w:t>
      </w:r>
      <w:r w:rsidRPr="00F7425C">
        <w:rPr>
          <w:rtl/>
        </w:rPr>
        <w:t>عينه</w:t>
      </w:r>
      <w:r>
        <w:rPr>
          <w:rtl/>
        </w:rPr>
        <w:t>،</w:t>
      </w:r>
      <w:r w:rsidRPr="00F7425C">
        <w:rPr>
          <w:rtl/>
        </w:rPr>
        <w:t xml:space="preserve"> وقضى في الذي قتل أن يقتل »</w:t>
      </w:r>
      <w:r>
        <w:rPr>
          <w:rtl/>
        </w:rPr>
        <w:t>.</w:t>
      </w:r>
    </w:p>
    <w:p w:rsidR="00943893" w:rsidRPr="00F7425C" w:rsidRDefault="00943893" w:rsidP="00943893">
      <w:pPr>
        <w:pStyle w:val="libNormal"/>
        <w:rPr>
          <w:rtl/>
        </w:rPr>
      </w:pPr>
      <w:r w:rsidRPr="00943893">
        <w:rPr>
          <w:rStyle w:val="libNumChar"/>
          <w:rtl/>
        </w:rPr>
        <w:t>[ 22583 ]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انه قضى</w:t>
      </w:r>
      <w:r>
        <w:rPr>
          <w:rtl/>
        </w:rPr>
        <w:t xml:space="preserve"> </w:t>
      </w:r>
      <w:r w:rsidRPr="00F7425C">
        <w:rPr>
          <w:rtl/>
        </w:rPr>
        <w:t>في رجل قتل رجلا</w:t>
      </w:r>
      <w:r>
        <w:rPr>
          <w:rtl/>
        </w:rPr>
        <w:t>،</w:t>
      </w:r>
      <w:r w:rsidRPr="00F7425C">
        <w:rPr>
          <w:rtl/>
        </w:rPr>
        <w:t xml:space="preserve"> وآخر يمسكه للقتل</w:t>
      </w:r>
      <w:r>
        <w:rPr>
          <w:rtl/>
        </w:rPr>
        <w:t>،</w:t>
      </w:r>
      <w:r w:rsidRPr="00F7425C">
        <w:rPr>
          <w:rtl/>
        </w:rPr>
        <w:t xml:space="preserve"> وآخر ينظر لهما لئلا يأتيهم </w:t>
      </w:r>
      <w:r w:rsidRPr="00943893">
        <w:rPr>
          <w:rStyle w:val="libFootnotenumChar"/>
          <w:rtl/>
        </w:rPr>
        <w:t>(1)</w:t>
      </w:r>
      <w:r>
        <w:rPr>
          <w:rFonts w:hint="cs"/>
          <w:rtl/>
        </w:rPr>
        <w:t xml:space="preserve"> </w:t>
      </w:r>
      <w:r w:rsidRPr="00F7425C">
        <w:rPr>
          <w:rtl/>
        </w:rPr>
        <w:t>أحد</w:t>
      </w:r>
      <w:r>
        <w:rPr>
          <w:rtl/>
        </w:rPr>
        <w:t>،</w:t>
      </w:r>
      <w:r w:rsidRPr="00F7425C">
        <w:rPr>
          <w:rtl/>
        </w:rPr>
        <w:t xml:space="preserve"> فقضى بأن يقتل القاتل</w:t>
      </w:r>
      <w:r>
        <w:rPr>
          <w:rtl/>
        </w:rPr>
        <w:t>،</w:t>
      </w:r>
      <w:r w:rsidRPr="00F7425C">
        <w:rPr>
          <w:rtl/>
        </w:rPr>
        <w:t xml:space="preserve"> وإن يمسك الممسك في </w:t>
      </w:r>
      <w:r>
        <w:rPr>
          <w:rtl/>
        </w:rPr>
        <w:t>الحبس حتى يموت،</w:t>
      </w:r>
      <w:r>
        <w:rPr>
          <w:rFonts w:hint="cs"/>
          <w:rtl/>
        </w:rPr>
        <w:t xml:space="preserve"> </w:t>
      </w:r>
      <w:r w:rsidRPr="00F7425C">
        <w:rPr>
          <w:rtl/>
        </w:rPr>
        <w:t>بعد أن يجلد ويخلد في السجن</w:t>
      </w:r>
      <w:r>
        <w:rPr>
          <w:rtl/>
        </w:rPr>
        <w:t>،</w:t>
      </w:r>
      <w:r w:rsidRPr="00F7425C">
        <w:rPr>
          <w:rtl/>
        </w:rPr>
        <w:t xml:space="preserve"> ويض</w:t>
      </w:r>
      <w:r>
        <w:rPr>
          <w:rtl/>
        </w:rPr>
        <w:t>رب في كل عام خمسين سوطا نكالا،</w:t>
      </w:r>
      <w:r>
        <w:rPr>
          <w:rFonts w:hint="cs"/>
          <w:rtl/>
        </w:rPr>
        <w:t xml:space="preserve"> </w:t>
      </w:r>
      <w:r w:rsidRPr="00F7425C">
        <w:rPr>
          <w:rtl/>
        </w:rPr>
        <w:t>وتسمل عينا الذي كان ينظر لهما</w:t>
      </w:r>
      <w:r>
        <w:rPr>
          <w:rtl/>
        </w:rPr>
        <w:t>.</w:t>
      </w:r>
    </w:p>
    <w:p w:rsidR="00943893" w:rsidRPr="00F7425C" w:rsidRDefault="00943893" w:rsidP="00943893">
      <w:pPr>
        <w:pStyle w:val="libNormal"/>
        <w:rPr>
          <w:rtl/>
        </w:rPr>
      </w:pPr>
      <w:r w:rsidRPr="00943893">
        <w:rPr>
          <w:rStyle w:val="libNumChar"/>
          <w:rtl/>
        </w:rPr>
        <w:t>[ 22584 ]</w:t>
      </w:r>
      <w:r>
        <w:rPr>
          <w:rtl/>
        </w:rPr>
        <w:t xml:space="preserve"> </w:t>
      </w:r>
      <w:r w:rsidRPr="00F7425C">
        <w:rPr>
          <w:rtl/>
        </w:rPr>
        <w:t>4</w:t>
      </w:r>
      <w:r>
        <w:rPr>
          <w:rtl/>
        </w:rPr>
        <w:t xml:space="preserve"> - </w:t>
      </w:r>
      <w:r w:rsidRPr="00F7425C">
        <w:rPr>
          <w:rtl/>
        </w:rPr>
        <w:t>كتاب درست بن أبي منصور</w:t>
      </w:r>
      <w:r>
        <w:rPr>
          <w:rtl/>
        </w:rPr>
        <w:t>:</w:t>
      </w:r>
      <w:r w:rsidRPr="00F7425C">
        <w:rPr>
          <w:rtl/>
        </w:rPr>
        <w:t xml:space="preserve"> عن بعض أصحابنا</w:t>
      </w:r>
      <w:r>
        <w:rPr>
          <w:rtl/>
        </w:rPr>
        <w:t>،</w:t>
      </w:r>
      <w:r w:rsidRPr="00F7425C">
        <w:rPr>
          <w:rtl/>
        </w:rPr>
        <w:t xml:space="preserve"> عن أبي</w:t>
      </w:r>
      <w:r>
        <w:rPr>
          <w:rtl/>
        </w:rPr>
        <w:t xml:space="preserve"> </w:t>
      </w:r>
      <w:r w:rsidRPr="00F7425C">
        <w:rPr>
          <w:rtl/>
        </w:rPr>
        <w:t>عبد الله</w:t>
      </w:r>
      <w:r>
        <w:rPr>
          <w:rtl/>
        </w:rPr>
        <w:t>،</w:t>
      </w:r>
      <w:r w:rsidRPr="00F7425C">
        <w:rPr>
          <w:rtl/>
        </w:rPr>
        <w:t xml:space="preserve"> وعن أبي جعفر </w:t>
      </w:r>
      <w:r w:rsidR="007B3CF5" w:rsidRPr="007B3CF5">
        <w:rPr>
          <w:rStyle w:val="libAlaemChar"/>
          <w:rtl/>
        </w:rPr>
        <w:t>عليهما‌السلام</w:t>
      </w:r>
      <w:r>
        <w:rPr>
          <w:rtl/>
        </w:rPr>
        <w:t>:</w:t>
      </w:r>
      <w:r w:rsidRPr="00F7425C">
        <w:rPr>
          <w:rtl/>
        </w:rPr>
        <w:t xml:space="preserve"> في رجل عدا على رجل وجعل</w:t>
      </w:r>
      <w:r>
        <w:rPr>
          <w:rtl/>
        </w:rPr>
        <w:t xml:space="preserve"> </w:t>
      </w:r>
      <w:r w:rsidRPr="00F7425C">
        <w:rPr>
          <w:rtl/>
        </w:rPr>
        <w:t>ينادي</w:t>
      </w:r>
      <w:r>
        <w:rPr>
          <w:rtl/>
        </w:rPr>
        <w:t>:</w:t>
      </w:r>
      <w:r w:rsidRPr="00F7425C">
        <w:rPr>
          <w:rtl/>
        </w:rPr>
        <w:t xml:space="preserve"> احبسوه احبسوه</w:t>
      </w:r>
      <w:r>
        <w:rPr>
          <w:rtl/>
        </w:rPr>
        <w:t>،</w:t>
      </w:r>
      <w:r w:rsidRPr="00F7425C">
        <w:rPr>
          <w:rtl/>
        </w:rPr>
        <w:t xml:space="preserve"> قال</w:t>
      </w:r>
      <w:r>
        <w:rPr>
          <w:rtl/>
        </w:rPr>
        <w:t>:</w:t>
      </w:r>
      <w:r w:rsidRPr="00F7425C">
        <w:rPr>
          <w:rtl/>
        </w:rPr>
        <w:t xml:space="preserve"> فحبسه رجل</w:t>
      </w:r>
      <w:r>
        <w:rPr>
          <w:rtl/>
        </w:rPr>
        <w:t>،</w:t>
      </w:r>
      <w:r w:rsidRPr="00F7425C">
        <w:rPr>
          <w:rtl/>
        </w:rPr>
        <w:t xml:space="preserve"> وأدركه فقتله</w:t>
      </w:r>
      <w:r>
        <w:rPr>
          <w:rtl/>
        </w:rPr>
        <w:t>،</w:t>
      </w:r>
      <w:r w:rsidRPr="00F7425C">
        <w:rPr>
          <w:rtl/>
        </w:rPr>
        <w:t xml:space="preserve"> قال</w:t>
      </w:r>
      <w:r>
        <w:rPr>
          <w:rtl/>
        </w:rPr>
        <w:t>:</w:t>
      </w:r>
      <w:r w:rsidRPr="00F7425C">
        <w:rPr>
          <w:rtl/>
        </w:rPr>
        <w:t xml:space="preserve"> فقال</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125</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125</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409 ح 1426</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يأتيهما</w:t>
      </w:r>
      <w:r>
        <w:rPr>
          <w:rtl/>
        </w:rPr>
        <w:t>،</w:t>
      </w:r>
      <w:r w:rsidRPr="00F7425C">
        <w:rPr>
          <w:rtl/>
        </w:rPr>
        <w:t xml:space="preserve"> ( منه قده )</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كتاب درست بن أبي منصور ص 159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أمير المؤمنين </w:t>
      </w:r>
      <w:r w:rsidR="007B3CF5" w:rsidRPr="007B3CF5">
        <w:rPr>
          <w:rStyle w:val="libAlaemChar"/>
          <w:rtl/>
        </w:rPr>
        <w:t>عليه‌السلام</w:t>
      </w:r>
      <w:r>
        <w:rPr>
          <w:rtl/>
        </w:rPr>
        <w:t>:</w:t>
      </w:r>
      <w:r w:rsidRPr="00F7425C">
        <w:rPr>
          <w:rtl/>
        </w:rPr>
        <w:t xml:space="preserve"> «</w:t>
      </w:r>
      <w:r>
        <w:rPr>
          <w:rtl/>
        </w:rPr>
        <w:t xml:space="preserve"> يحبس الممسك حتى يموت، كما حبس</w:t>
      </w:r>
      <w:r>
        <w:rPr>
          <w:rFonts w:hint="cs"/>
          <w:rtl/>
        </w:rPr>
        <w:t xml:space="preserve"> </w:t>
      </w:r>
      <w:r>
        <w:rPr>
          <w:rtl/>
        </w:rPr>
        <w:t>المقتول على</w:t>
      </w:r>
      <w:r>
        <w:rPr>
          <w:rFonts w:hint="cs"/>
          <w:rtl/>
        </w:rPr>
        <w:t xml:space="preserve"> </w:t>
      </w:r>
      <w:r w:rsidRPr="00F7425C">
        <w:rPr>
          <w:rtl/>
        </w:rPr>
        <w:t>الموت »</w:t>
      </w:r>
      <w:r>
        <w:rPr>
          <w:rtl/>
        </w:rPr>
        <w:t>.</w:t>
      </w:r>
    </w:p>
    <w:p w:rsidR="00943893" w:rsidRPr="00F7425C" w:rsidRDefault="00943893" w:rsidP="00943893">
      <w:pPr>
        <w:pStyle w:val="libNormal"/>
        <w:rPr>
          <w:rtl/>
        </w:rPr>
      </w:pPr>
      <w:r w:rsidRPr="00943893">
        <w:rPr>
          <w:rStyle w:val="libNumChar"/>
          <w:rtl/>
        </w:rPr>
        <w:t>[ 22585 ]</w:t>
      </w:r>
      <w:r>
        <w:rPr>
          <w:rtl/>
        </w:rPr>
        <w:t xml:space="preserve"> </w:t>
      </w:r>
      <w:r w:rsidRPr="00F7425C">
        <w:rPr>
          <w:rtl/>
        </w:rPr>
        <w:t>5</w:t>
      </w:r>
      <w:r>
        <w:rPr>
          <w:rtl/>
        </w:rPr>
        <w:t xml:space="preserve"> - </w:t>
      </w:r>
      <w:r w:rsidRPr="00F7425C">
        <w:rPr>
          <w:rtl/>
        </w:rPr>
        <w:t>البحار</w:t>
      </w:r>
      <w:r>
        <w:rPr>
          <w:rtl/>
        </w:rPr>
        <w:t>،</w:t>
      </w:r>
      <w:r w:rsidRPr="00F7425C">
        <w:rPr>
          <w:rtl/>
        </w:rPr>
        <w:t xml:space="preserve"> عن كتاب مقصد الراغب</w:t>
      </w:r>
      <w:r>
        <w:rPr>
          <w:rtl/>
        </w:rPr>
        <w:t>:</w:t>
      </w:r>
      <w:r w:rsidRPr="00F7425C">
        <w:rPr>
          <w:rtl/>
        </w:rPr>
        <w:t xml:space="preserve"> قضى علي </w:t>
      </w:r>
      <w:r w:rsidR="007B3CF5" w:rsidRPr="007B3CF5">
        <w:rPr>
          <w:rStyle w:val="libAlaemChar"/>
          <w:rtl/>
        </w:rPr>
        <w:t>عليه‌السلام</w:t>
      </w:r>
      <w:r>
        <w:rPr>
          <w:rFonts w:hint="cs"/>
          <w:rtl/>
        </w:rPr>
        <w:t xml:space="preserve"> </w:t>
      </w:r>
      <w:r w:rsidRPr="00F7425C">
        <w:rPr>
          <w:rtl/>
        </w:rPr>
        <w:t>في رجل امسك رجلا حتى جاء آخر فقتله</w:t>
      </w:r>
      <w:r>
        <w:rPr>
          <w:rtl/>
        </w:rPr>
        <w:t>،</w:t>
      </w:r>
      <w:r w:rsidRPr="00F7425C">
        <w:rPr>
          <w:rtl/>
        </w:rPr>
        <w:t xml:space="preserve"> ورجل ينظر </w:t>
      </w:r>
      <w:r w:rsidRPr="00943893">
        <w:rPr>
          <w:rStyle w:val="libFootnotenumChar"/>
          <w:rtl/>
        </w:rPr>
        <w:t>(1)</w:t>
      </w:r>
      <w:r>
        <w:rPr>
          <w:rtl/>
        </w:rPr>
        <w:t>،</w:t>
      </w:r>
      <w:r w:rsidRPr="00F7425C">
        <w:rPr>
          <w:rtl/>
        </w:rPr>
        <w:t xml:space="preserve"> فقضى بقتل</w:t>
      </w:r>
      <w:r>
        <w:rPr>
          <w:rtl/>
        </w:rPr>
        <w:t xml:space="preserve"> </w:t>
      </w:r>
      <w:r w:rsidRPr="00F7425C">
        <w:rPr>
          <w:rtl/>
        </w:rPr>
        <w:t>القاتل</w:t>
      </w:r>
      <w:r>
        <w:rPr>
          <w:rtl/>
        </w:rPr>
        <w:t>،</w:t>
      </w:r>
      <w:r w:rsidRPr="00F7425C">
        <w:rPr>
          <w:rtl/>
        </w:rPr>
        <w:t xml:space="preserve"> وقلع عين الذي نظر ولم يعنه</w:t>
      </w:r>
      <w:r>
        <w:rPr>
          <w:rtl/>
        </w:rPr>
        <w:t>،</w:t>
      </w:r>
      <w:r w:rsidRPr="00F7425C">
        <w:rPr>
          <w:rtl/>
        </w:rPr>
        <w:t xml:space="preserve"> وخلد الذي أمسك </w:t>
      </w:r>
      <w:r>
        <w:rPr>
          <w:rtl/>
        </w:rPr>
        <w:t>في الحبس حتى</w:t>
      </w:r>
      <w:r>
        <w:rPr>
          <w:rFonts w:hint="cs"/>
          <w:rtl/>
        </w:rPr>
        <w:t xml:space="preserve"> </w:t>
      </w:r>
      <w:r w:rsidRPr="00F7425C">
        <w:rPr>
          <w:rtl/>
        </w:rPr>
        <w:t>مات</w:t>
      </w:r>
      <w:r>
        <w:rPr>
          <w:rtl/>
        </w:rPr>
        <w:t>.</w:t>
      </w:r>
    </w:p>
    <w:p w:rsidR="00943893" w:rsidRPr="00F7425C" w:rsidRDefault="00943893" w:rsidP="00943893">
      <w:pPr>
        <w:pStyle w:val="Heading2Center"/>
        <w:rPr>
          <w:rtl/>
        </w:rPr>
      </w:pPr>
      <w:bookmarkStart w:id="469" w:name="_Toc366029762"/>
      <w:bookmarkStart w:id="470" w:name="_Toc383591939"/>
      <w:r w:rsidRPr="00F7425C">
        <w:rPr>
          <w:rtl/>
        </w:rPr>
        <w:t>16</w:t>
      </w:r>
      <w:r>
        <w:rPr>
          <w:rtl/>
        </w:rPr>
        <w:t xml:space="preserve"> - </w:t>
      </w:r>
      <w:r w:rsidRPr="00320728">
        <w:rPr>
          <w:rStyle w:val="libAlaemHeading2Char"/>
          <w:rtl/>
        </w:rPr>
        <w:t>(</w:t>
      </w:r>
      <w:r w:rsidRPr="00F7425C">
        <w:rPr>
          <w:rtl/>
        </w:rPr>
        <w:t xml:space="preserve"> باب حكم من دعا آخر من منزله ليلا فأخرجه </w:t>
      </w:r>
      <w:r w:rsidRPr="00320728">
        <w:rPr>
          <w:rStyle w:val="libAlaemHeading2Char"/>
          <w:rtl/>
        </w:rPr>
        <w:t>)</w:t>
      </w:r>
      <w:bookmarkEnd w:id="469"/>
      <w:bookmarkEnd w:id="470"/>
    </w:p>
    <w:p w:rsidR="00943893" w:rsidRPr="00F7425C" w:rsidRDefault="00943893" w:rsidP="00943893">
      <w:pPr>
        <w:pStyle w:val="libNormal"/>
        <w:rPr>
          <w:rtl/>
        </w:rPr>
      </w:pPr>
      <w:r w:rsidRPr="00943893">
        <w:rPr>
          <w:rStyle w:val="libNumChar"/>
          <w:rtl/>
        </w:rPr>
        <w:t>[ 22586 ]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حج</w:t>
      </w:r>
      <w:r>
        <w:rPr>
          <w:rtl/>
        </w:rPr>
        <w:t xml:space="preserve"> </w:t>
      </w:r>
      <w:r w:rsidRPr="00F7425C">
        <w:rPr>
          <w:rtl/>
        </w:rPr>
        <w:t xml:space="preserve">فوافق </w:t>
      </w:r>
      <w:r w:rsidRPr="00943893">
        <w:rPr>
          <w:rStyle w:val="libFootnotenumChar"/>
          <w:rtl/>
        </w:rPr>
        <w:t>(1)</w:t>
      </w:r>
      <w:r w:rsidRPr="00F7425C">
        <w:rPr>
          <w:rtl/>
        </w:rPr>
        <w:t xml:space="preserve"> أبا جعفر المنصور الدوانيقي</w:t>
      </w:r>
      <w:r>
        <w:rPr>
          <w:rtl/>
        </w:rPr>
        <w:t>، قد حج في تلك السنة، فبينا هو</w:t>
      </w:r>
      <w:r>
        <w:rPr>
          <w:rFonts w:hint="cs"/>
          <w:rtl/>
        </w:rPr>
        <w:t xml:space="preserve"> </w:t>
      </w:r>
      <w:r w:rsidRPr="00F7425C">
        <w:rPr>
          <w:rtl/>
        </w:rPr>
        <w:t>يطوف إذ ناداه رجل</w:t>
      </w:r>
      <w:r>
        <w:rPr>
          <w:rtl/>
        </w:rPr>
        <w:t>،</w:t>
      </w:r>
      <w:r w:rsidRPr="00F7425C">
        <w:rPr>
          <w:rtl/>
        </w:rPr>
        <w:t xml:space="preserve"> فقال</w:t>
      </w:r>
      <w:r>
        <w:rPr>
          <w:rtl/>
        </w:rPr>
        <w:t>:</w:t>
      </w:r>
      <w:r w:rsidRPr="00F7425C">
        <w:rPr>
          <w:rtl/>
        </w:rPr>
        <w:t xml:space="preserve"> يا أمير المؤ</w:t>
      </w:r>
      <w:r>
        <w:rPr>
          <w:rtl/>
        </w:rPr>
        <w:t>منين، ان هذين الرجلين طرقا أخي</w:t>
      </w:r>
      <w:r>
        <w:rPr>
          <w:rFonts w:hint="cs"/>
          <w:rtl/>
        </w:rPr>
        <w:t xml:space="preserve"> </w:t>
      </w:r>
      <w:r w:rsidRPr="00F7425C">
        <w:rPr>
          <w:rtl/>
        </w:rPr>
        <w:t>ليلا</w:t>
      </w:r>
      <w:r>
        <w:rPr>
          <w:rtl/>
        </w:rPr>
        <w:t>،</w:t>
      </w:r>
      <w:r w:rsidRPr="00F7425C">
        <w:rPr>
          <w:rtl/>
        </w:rPr>
        <w:t xml:space="preserve"> فأخرجاه من منزله ولم يعد</w:t>
      </w:r>
      <w:r>
        <w:rPr>
          <w:rtl/>
        </w:rPr>
        <w:t>،</w:t>
      </w:r>
      <w:r w:rsidRPr="00F7425C">
        <w:rPr>
          <w:rtl/>
        </w:rPr>
        <w:t xml:space="preserve"> ولم أدر </w:t>
      </w:r>
      <w:r>
        <w:rPr>
          <w:rtl/>
        </w:rPr>
        <w:t>ما صنعا به، فقال له أبو جعفر:</w:t>
      </w:r>
      <w:r>
        <w:rPr>
          <w:rFonts w:hint="cs"/>
          <w:rtl/>
        </w:rPr>
        <w:t xml:space="preserve"> </w:t>
      </w:r>
      <w:r w:rsidRPr="00F7425C">
        <w:rPr>
          <w:rtl/>
        </w:rPr>
        <w:t>وافني بهما عند صلاة العصر</w:t>
      </w:r>
      <w:r>
        <w:rPr>
          <w:rtl/>
        </w:rPr>
        <w:t>،</w:t>
      </w:r>
      <w:r w:rsidRPr="00F7425C">
        <w:rPr>
          <w:rtl/>
        </w:rPr>
        <w:t xml:space="preserve"> فوافاه ب</w:t>
      </w:r>
      <w:r>
        <w:rPr>
          <w:rtl/>
        </w:rPr>
        <w:t>هما، فقبض على يد أبي عبد الله</w:t>
      </w:r>
      <w:r>
        <w:rPr>
          <w:rFonts w:hint="cs"/>
          <w:rtl/>
        </w:rPr>
        <w:t xml:space="preserve"> </w:t>
      </w:r>
      <w:r w:rsidR="007B3CF5" w:rsidRPr="007B3CF5">
        <w:rPr>
          <w:rStyle w:val="libAlaemChar"/>
          <w:rtl/>
        </w:rPr>
        <w:t>عليه‌السلام</w:t>
      </w:r>
      <w:r>
        <w:rPr>
          <w:rtl/>
        </w:rPr>
        <w:t>،</w:t>
      </w:r>
      <w:r w:rsidRPr="00F7425C">
        <w:rPr>
          <w:rtl/>
        </w:rPr>
        <w:t xml:space="preserve"> فقال</w:t>
      </w:r>
      <w:r>
        <w:rPr>
          <w:rtl/>
        </w:rPr>
        <w:t>:</w:t>
      </w:r>
      <w:r w:rsidRPr="00F7425C">
        <w:rPr>
          <w:rtl/>
        </w:rPr>
        <w:t xml:space="preserve"> يا أبا عبد الل</w:t>
      </w:r>
      <w:r>
        <w:rPr>
          <w:rtl/>
        </w:rPr>
        <w:t>ه، اقض بينهم، فقال: « بل أنت</w:t>
      </w:r>
      <w:r>
        <w:rPr>
          <w:rFonts w:hint="cs"/>
          <w:rtl/>
        </w:rPr>
        <w:t xml:space="preserve"> </w:t>
      </w:r>
      <w:r w:rsidRPr="00F7425C">
        <w:rPr>
          <w:rtl/>
        </w:rPr>
        <w:t>اقض بينهم » قال</w:t>
      </w:r>
      <w:r>
        <w:rPr>
          <w:rtl/>
        </w:rPr>
        <w:t>:</w:t>
      </w:r>
      <w:r w:rsidRPr="00F7425C">
        <w:rPr>
          <w:rtl/>
        </w:rPr>
        <w:t xml:space="preserve"> بحقي عليك</w:t>
      </w:r>
      <w:r>
        <w:rPr>
          <w:rtl/>
        </w:rPr>
        <w:t>،</w:t>
      </w:r>
      <w:r w:rsidRPr="00F7425C">
        <w:rPr>
          <w:rtl/>
        </w:rPr>
        <w:t xml:space="preserve"> الا قضيت </w:t>
      </w:r>
      <w:r>
        <w:rPr>
          <w:rtl/>
        </w:rPr>
        <w:t xml:space="preserve">[ </w:t>
      </w:r>
      <w:r w:rsidRPr="00F7425C">
        <w:rPr>
          <w:rtl/>
        </w:rPr>
        <w:t>بينهم</w:t>
      </w:r>
      <w:r>
        <w:rPr>
          <w:rtl/>
        </w:rPr>
        <w:t xml:space="preserve"> ] </w:t>
      </w:r>
      <w:r w:rsidRPr="00943893">
        <w:rPr>
          <w:rStyle w:val="libFootnotenumChar"/>
          <w:rtl/>
        </w:rPr>
        <w:t>(2)</w:t>
      </w:r>
      <w:r>
        <w:rPr>
          <w:rtl/>
        </w:rPr>
        <w:t>.</w:t>
      </w:r>
    </w:p>
    <w:p w:rsidR="00943893" w:rsidRPr="00F7425C" w:rsidRDefault="00943893" w:rsidP="00943893">
      <w:pPr>
        <w:pStyle w:val="libNormal"/>
        <w:rPr>
          <w:rtl/>
        </w:rPr>
      </w:pPr>
      <w:r w:rsidRPr="00F7425C">
        <w:rPr>
          <w:rtl/>
        </w:rPr>
        <w:t xml:space="preserve">فخرج أبو عبد الله </w:t>
      </w:r>
      <w:r w:rsidR="007B3CF5" w:rsidRPr="007B3CF5">
        <w:rPr>
          <w:rStyle w:val="libAlaemChar"/>
          <w:rtl/>
        </w:rPr>
        <w:t>عليه‌السلام</w:t>
      </w:r>
      <w:r w:rsidRPr="00F7425C">
        <w:rPr>
          <w:rtl/>
        </w:rPr>
        <w:t xml:space="preserve"> فطرح له مصلى فجلس عليه</w:t>
      </w:r>
      <w:r>
        <w:rPr>
          <w:rtl/>
        </w:rPr>
        <w:t>،</w:t>
      </w:r>
      <w:r w:rsidRPr="00F7425C">
        <w:rPr>
          <w:rtl/>
        </w:rPr>
        <w:t xml:space="preserve"> ثم</w:t>
      </w:r>
      <w:r>
        <w:rPr>
          <w:rtl/>
        </w:rPr>
        <w:t xml:space="preserve"> </w:t>
      </w:r>
      <w:r w:rsidRPr="00F7425C">
        <w:rPr>
          <w:rtl/>
        </w:rPr>
        <w:t>جاء الخصمان فوقفا بين يديه</w:t>
      </w:r>
      <w:r>
        <w:rPr>
          <w:rtl/>
        </w:rPr>
        <w:t>،</w:t>
      </w:r>
      <w:r w:rsidRPr="00F7425C">
        <w:rPr>
          <w:rtl/>
        </w:rPr>
        <w:t xml:space="preserve"> فقال للطالب</w:t>
      </w:r>
      <w:r>
        <w:rPr>
          <w:rtl/>
        </w:rPr>
        <w:t>:</w:t>
      </w:r>
      <w:r w:rsidRPr="00F7425C">
        <w:rPr>
          <w:rtl/>
        </w:rPr>
        <w:t xml:space="preserve"> </w:t>
      </w:r>
      <w:r>
        <w:rPr>
          <w:rFonts w:hint="cs"/>
          <w:rtl/>
        </w:rPr>
        <w:t>«</w:t>
      </w:r>
      <w:r w:rsidRPr="00F7425C">
        <w:rPr>
          <w:rtl/>
        </w:rPr>
        <w:t xml:space="preserve"> ما تقول</w:t>
      </w:r>
      <w:r>
        <w:rPr>
          <w:rtl/>
        </w:rPr>
        <w:t>؟</w:t>
      </w:r>
      <w:r w:rsidRPr="00F7425C">
        <w:rPr>
          <w:rtl/>
        </w:rPr>
        <w:t xml:space="preserve"> </w:t>
      </w:r>
      <w:r>
        <w:rPr>
          <w:rFonts w:hint="cs"/>
          <w:rtl/>
        </w:rPr>
        <w:t>»</w:t>
      </w:r>
      <w:r>
        <w:rPr>
          <w:rtl/>
        </w:rPr>
        <w:t xml:space="preserve"> فقال: يا بن</w:t>
      </w:r>
      <w:r>
        <w:rPr>
          <w:rFonts w:hint="cs"/>
          <w:rtl/>
        </w:rPr>
        <w:t xml:space="preserve"> </w:t>
      </w:r>
      <w:r w:rsidRPr="00F7425C">
        <w:rPr>
          <w:rtl/>
        </w:rPr>
        <w:t>رسول الله</w:t>
      </w:r>
      <w:r>
        <w:rPr>
          <w:rtl/>
        </w:rPr>
        <w:t>،</w:t>
      </w:r>
      <w:r w:rsidRPr="00F7425C">
        <w:rPr>
          <w:rtl/>
        </w:rPr>
        <w:t xml:space="preserve"> ان هذين الرجلين طرقا أخي ل</w:t>
      </w:r>
      <w:r>
        <w:rPr>
          <w:rtl/>
        </w:rPr>
        <w:t>يلا، فأخرجاه من منزله، فوالله</w:t>
      </w:r>
      <w:r>
        <w:rPr>
          <w:rFonts w:hint="cs"/>
          <w:rtl/>
        </w:rPr>
        <w:t xml:space="preserve"> </w:t>
      </w:r>
      <w:r w:rsidRPr="00F7425C">
        <w:rPr>
          <w:rtl/>
        </w:rPr>
        <w:t xml:space="preserve">ما رجع </w:t>
      </w:r>
      <w:r>
        <w:rPr>
          <w:rtl/>
        </w:rPr>
        <w:t>(</w:t>
      </w:r>
      <w:r w:rsidRPr="00F7425C">
        <w:rPr>
          <w:rtl/>
        </w:rPr>
        <w:t xml:space="preserve"> إلي</w:t>
      </w:r>
      <w:r>
        <w:rPr>
          <w:rtl/>
        </w:rPr>
        <w:t>،</w:t>
      </w:r>
      <w:r w:rsidRPr="00F7425C">
        <w:rPr>
          <w:rtl/>
        </w:rPr>
        <w:t xml:space="preserve"> ووالله ) </w:t>
      </w:r>
      <w:r w:rsidRPr="00943893">
        <w:rPr>
          <w:rStyle w:val="libFootnotenumChar"/>
          <w:rtl/>
        </w:rPr>
        <w:t>(3)</w:t>
      </w:r>
      <w:r w:rsidRPr="00F7425C">
        <w:rPr>
          <w:rtl/>
        </w:rPr>
        <w:t xml:space="preserve"> ما أدري ما الذي صنعا به</w:t>
      </w:r>
      <w:r>
        <w:rPr>
          <w:rtl/>
        </w:rPr>
        <w:t>،</w:t>
      </w:r>
      <w:r w:rsidRPr="00F7425C">
        <w:rPr>
          <w:rtl/>
        </w:rPr>
        <w:t xml:space="preserve"> فقال لهما</w:t>
      </w:r>
      <w:r>
        <w:rPr>
          <w:rtl/>
        </w:rPr>
        <w:t>:</w:t>
      </w:r>
      <w:r w:rsidRPr="00F7425C">
        <w:rPr>
          <w:rtl/>
        </w:rPr>
        <w:t xml:space="preserve"> </w:t>
      </w:r>
      <w:r>
        <w:rPr>
          <w:rFonts w:hint="cs"/>
          <w:rtl/>
        </w:rPr>
        <w:t>«</w:t>
      </w:r>
      <w:r w:rsidRPr="00F7425C">
        <w:rPr>
          <w:rtl/>
        </w:rPr>
        <w:t xml:space="preserve"> ما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البحار ج 104 ص 398 ح 48</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فلم يمنعه</w:t>
      </w:r>
      <w:r>
        <w:rPr>
          <w:rtl/>
        </w:rPr>
        <w:t>.</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406 ح 1419</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فوافى</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
        <w:rPr>
          <w:rtl/>
        </w:rPr>
      </w:pPr>
      <w:r w:rsidRPr="00F7425C">
        <w:rPr>
          <w:rtl/>
        </w:rPr>
        <w:t>(3) في المصدر</w:t>
      </w:r>
      <w:r>
        <w:rPr>
          <w:rtl/>
        </w:rPr>
        <w:t>:</w:t>
      </w:r>
      <w:r w:rsidRPr="00F7425C">
        <w:rPr>
          <w:rtl/>
        </w:rPr>
        <w:t xml:space="preserve"> إلى منزله فوالله</w:t>
      </w:r>
      <w:r>
        <w:rPr>
          <w:rtl/>
        </w:rPr>
        <w:t>.</w:t>
      </w:r>
    </w:p>
    <w:p w:rsidR="00943893" w:rsidRDefault="00943893" w:rsidP="00943893">
      <w:pPr>
        <w:pStyle w:val="libNormal"/>
        <w:rPr>
          <w:rtl/>
        </w:rPr>
      </w:pPr>
      <w:r>
        <w:rPr>
          <w:rtl/>
        </w:rPr>
        <w:br w:type="page"/>
      </w:r>
    </w:p>
    <w:p w:rsidR="00943893" w:rsidRPr="00F7425C" w:rsidRDefault="00943893" w:rsidP="00556DCF">
      <w:pPr>
        <w:pStyle w:val="libNormal0"/>
        <w:rPr>
          <w:rtl/>
        </w:rPr>
      </w:pPr>
      <w:r w:rsidRPr="00F7425C">
        <w:rPr>
          <w:rtl/>
        </w:rPr>
        <w:lastRenderedPageBreak/>
        <w:t>تقولان</w:t>
      </w:r>
      <w:r>
        <w:rPr>
          <w:rtl/>
        </w:rPr>
        <w:t>؟</w:t>
      </w:r>
      <w:r w:rsidRPr="00F7425C">
        <w:rPr>
          <w:rtl/>
        </w:rPr>
        <w:t xml:space="preserve"> </w:t>
      </w:r>
      <w:r>
        <w:rPr>
          <w:rFonts w:hint="cs"/>
          <w:rtl/>
        </w:rPr>
        <w:t>»</w:t>
      </w:r>
      <w:r w:rsidRPr="00F7425C">
        <w:rPr>
          <w:rtl/>
        </w:rPr>
        <w:t xml:space="preserve"> قالا</w:t>
      </w:r>
      <w:r>
        <w:rPr>
          <w:rtl/>
        </w:rPr>
        <w:t>:</w:t>
      </w:r>
      <w:r w:rsidRPr="00F7425C">
        <w:rPr>
          <w:rtl/>
        </w:rPr>
        <w:t xml:space="preserve"> يا بن رسول الله</w:t>
      </w:r>
      <w:r>
        <w:rPr>
          <w:rtl/>
        </w:rPr>
        <w:t>،</w:t>
      </w:r>
      <w:r w:rsidRPr="00F7425C">
        <w:rPr>
          <w:rtl/>
        </w:rPr>
        <w:t xml:space="preserve"> كلمناه ثم رجع إلى منزله</w:t>
      </w:r>
      <w:r>
        <w:rPr>
          <w:rtl/>
        </w:rPr>
        <w:t>،</w:t>
      </w:r>
      <w:r w:rsidRPr="00F7425C">
        <w:rPr>
          <w:rtl/>
        </w:rPr>
        <w:t xml:space="preserve"> فقال أبو</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لغلام له</w:t>
      </w:r>
      <w:r>
        <w:rPr>
          <w:rtl/>
        </w:rPr>
        <w:t>:</w:t>
      </w:r>
      <w:r w:rsidRPr="00F7425C">
        <w:rPr>
          <w:rtl/>
        </w:rPr>
        <w:t xml:space="preserve"> </w:t>
      </w:r>
      <w:r>
        <w:rPr>
          <w:rFonts w:hint="cs"/>
          <w:rtl/>
        </w:rPr>
        <w:t>«</w:t>
      </w:r>
      <w:r w:rsidRPr="00F7425C">
        <w:rPr>
          <w:rtl/>
        </w:rPr>
        <w:t xml:space="preserve"> يا غلام</w:t>
      </w:r>
      <w:r>
        <w:rPr>
          <w:rtl/>
        </w:rPr>
        <w:t>،</w:t>
      </w:r>
      <w:r w:rsidRPr="00F7425C">
        <w:rPr>
          <w:rtl/>
        </w:rPr>
        <w:t xml:space="preserve"> اكتب</w:t>
      </w:r>
      <w:r>
        <w:rPr>
          <w:rtl/>
        </w:rPr>
        <w:t>:</w:t>
      </w:r>
      <w:r w:rsidRPr="00F7425C">
        <w:rPr>
          <w:rtl/>
        </w:rPr>
        <w:t xml:space="preserve"> بسم الله الرحمن</w:t>
      </w:r>
      <w:r>
        <w:rPr>
          <w:rtl/>
        </w:rPr>
        <w:t xml:space="preserve"> </w:t>
      </w:r>
      <w:r w:rsidRPr="00F7425C">
        <w:rPr>
          <w:rtl/>
        </w:rPr>
        <w:t>الرحيم</w:t>
      </w:r>
      <w:r>
        <w:rPr>
          <w:rtl/>
        </w:rPr>
        <w:t>،</w:t>
      </w:r>
      <w:r w:rsidRPr="00F7425C">
        <w:rPr>
          <w:rtl/>
        </w:rPr>
        <w:t xml:space="preserve"> قال رسول الله </w:t>
      </w:r>
      <w:r w:rsidR="00556DCF" w:rsidRPr="007B3CF5">
        <w:rPr>
          <w:rStyle w:val="libAlaemChar"/>
          <w:rtl/>
        </w:rPr>
        <w:t>صلى‌الله‌عليه‌وآله</w:t>
      </w:r>
      <w:r>
        <w:rPr>
          <w:rtl/>
        </w:rPr>
        <w:t>:</w:t>
      </w:r>
      <w:r w:rsidRPr="00F7425C">
        <w:rPr>
          <w:rtl/>
        </w:rPr>
        <w:t xml:space="preserve"> من طرق رجلا بالليل</w:t>
      </w:r>
      <w:r>
        <w:rPr>
          <w:rtl/>
        </w:rPr>
        <w:t xml:space="preserve"> </w:t>
      </w:r>
      <w:r w:rsidRPr="00F7425C">
        <w:rPr>
          <w:rtl/>
        </w:rPr>
        <w:t>فأخرجه من منزله</w:t>
      </w:r>
      <w:r>
        <w:rPr>
          <w:rtl/>
        </w:rPr>
        <w:t>،</w:t>
      </w:r>
      <w:r w:rsidRPr="00F7425C">
        <w:rPr>
          <w:rtl/>
        </w:rPr>
        <w:t xml:space="preserve"> فهو له ضامن إلا أن يقيم البينة أنه رده إلى منزله </w:t>
      </w:r>
      <w:r>
        <w:rPr>
          <w:rFonts w:hint="cs"/>
          <w:rtl/>
        </w:rPr>
        <w:t>»</w:t>
      </w:r>
      <w:r w:rsidRPr="00F7425C">
        <w:rPr>
          <w:rtl/>
        </w:rPr>
        <w:t xml:space="preserve"> وقال</w:t>
      </w:r>
      <w:r>
        <w:rPr>
          <w:rtl/>
        </w:rPr>
        <w:t xml:space="preserve"> </w:t>
      </w:r>
      <w:r w:rsidRPr="00F7425C">
        <w:rPr>
          <w:rtl/>
        </w:rPr>
        <w:t>للطالب</w:t>
      </w:r>
      <w:r>
        <w:rPr>
          <w:rtl/>
        </w:rPr>
        <w:t>:</w:t>
      </w:r>
      <w:r w:rsidRPr="00F7425C">
        <w:rPr>
          <w:rtl/>
        </w:rPr>
        <w:t xml:space="preserve"> </w:t>
      </w:r>
      <w:r>
        <w:rPr>
          <w:rFonts w:hint="cs"/>
          <w:rtl/>
        </w:rPr>
        <w:t>«</w:t>
      </w:r>
      <w:r w:rsidRPr="00F7425C">
        <w:rPr>
          <w:rtl/>
        </w:rPr>
        <w:t xml:space="preserve"> يا غلام تخير أيهما شئت</w:t>
      </w:r>
      <w:r>
        <w:rPr>
          <w:rtl/>
        </w:rPr>
        <w:t>،</w:t>
      </w:r>
      <w:r w:rsidRPr="00F7425C">
        <w:rPr>
          <w:rtl/>
        </w:rPr>
        <w:t xml:space="preserve"> فاضرب عنقه </w:t>
      </w:r>
      <w:r>
        <w:rPr>
          <w:rFonts w:hint="cs"/>
          <w:rtl/>
        </w:rPr>
        <w:t>»</w:t>
      </w:r>
      <w:r w:rsidRPr="00F7425C">
        <w:rPr>
          <w:rtl/>
        </w:rPr>
        <w:t xml:space="preserve"> فقال أحدهما</w:t>
      </w:r>
      <w:r>
        <w:rPr>
          <w:rtl/>
        </w:rPr>
        <w:t>:</w:t>
      </w:r>
      <w:r w:rsidRPr="00F7425C">
        <w:rPr>
          <w:rtl/>
        </w:rPr>
        <w:t xml:space="preserve"> والله</w:t>
      </w:r>
      <w:r>
        <w:rPr>
          <w:rtl/>
        </w:rPr>
        <w:t xml:space="preserve"> </w:t>
      </w:r>
      <w:r w:rsidRPr="00F7425C">
        <w:rPr>
          <w:rtl/>
        </w:rPr>
        <w:t>يا بن رسول الله</w:t>
      </w:r>
      <w:r>
        <w:rPr>
          <w:rtl/>
        </w:rPr>
        <w:t>،</w:t>
      </w:r>
      <w:r w:rsidRPr="00F7425C">
        <w:rPr>
          <w:rtl/>
        </w:rPr>
        <w:t xml:space="preserve"> ما أنا قتلته</w:t>
      </w:r>
      <w:r>
        <w:rPr>
          <w:rtl/>
        </w:rPr>
        <w:t>،</w:t>
      </w:r>
      <w:r w:rsidRPr="00F7425C">
        <w:rPr>
          <w:rtl/>
        </w:rPr>
        <w:t xml:space="preserve"> ولكن أمسكته</w:t>
      </w:r>
      <w:r>
        <w:rPr>
          <w:rtl/>
        </w:rPr>
        <w:t>،</w:t>
      </w:r>
      <w:r w:rsidRPr="00F7425C">
        <w:rPr>
          <w:rtl/>
        </w:rPr>
        <w:t xml:space="preserve"> ثم جاء هذا فوجأه</w:t>
      </w:r>
      <w:r>
        <w:rPr>
          <w:rtl/>
        </w:rPr>
        <w:t>،</w:t>
      </w:r>
      <w:r w:rsidRPr="00F7425C">
        <w:rPr>
          <w:rtl/>
        </w:rPr>
        <w:t xml:space="preserve"> فقال</w:t>
      </w:r>
      <w:r>
        <w:rPr>
          <w:rtl/>
        </w:rPr>
        <w:t xml:space="preserve"> </w:t>
      </w:r>
      <w:r w:rsidRPr="00F7425C">
        <w:rPr>
          <w:rtl/>
        </w:rPr>
        <w:t xml:space="preserve">أبو عبد الله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وانا ابن رسول الله</w:t>
      </w:r>
      <w:r>
        <w:rPr>
          <w:rtl/>
        </w:rPr>
        <w:t>،</w:t>
      </w:r>
      <w:r w:rsidRPr="00F7425C">
        <w:rPr>
          <w:rtl/>
        </w:rPr>
        <w:t xml:space="preserve"> يا غلام خذ </w:t>
      </w:r>
      <w:r w:rsidRPr="00943893">
        <w:rPr>
          <w:rStyle w:val="libFootnotenumChar"/>
          <w:rtl/>
        </w:rPr>
        <w:t>(4)</w:t>
      </w:r>
      <w:r w:rsidRPr="00F7425C">
        <w:rPr>
          <w:rtl/>
        </w:rPr>
        <w:t xml:space="preserve"> هذا</w:t>
      </w:r>
      <w:r>
        <w:rPr>
          <w:rtl/>
        </w:rPr>
        <w:t xml:space="preserve">، </w:t>
      </w:r>
      <w:r w:rsidRPr="00F7425C">
        <w:rPr>
          <w:rtl/>
        </w:rPr>
        <w:t xml:space="preserve">فاضرب عنقه </w:t>
      </w:r>
      <w:r>
        <w:rPr>
          <w:rFonts w:hint="cs"/>
          <w:rtl/>
        </w:rPr>
        <w:t>»</w:t>
      </w:r>
      <w:r>
        <w:rPr>
          <w:rtl/>
        </w:rPr>
        <w:t>.</w:t>
      </w:r>
      <w:r w:rsidRPr="00F7425C">
        <w:rPr>
          <w:rtl/>
        </w:rPr>
        <w:t xml:space="preserve"> يعني الآخر</w:t>
      </w:r>
      <w:r>
        <w:rPr>
          <w:rtl/>
        </w:rPr>
        <w:t>،</w:t>
      </w:r>
      <w:r w:rsidRPr="00F7425C">
        <w:rPr>
          <w:rtl/>
        </w:rPr>
        <w:t xml:space="preserve"> فقال</w:t>
      </w:r>
      <w:r>
        <w:rPr>
          <w:rtl/>
        </w:rPr>
        <w:t>:</w:t>
      </w:r>
      <w:r w:rsidRPr="00F7425C">
        <w:rPr>
          <w:rtl/>
        </w:rPr>
        <w:t xml:space="preserve"> يا بن رسول الله</w:t>
      </w:r>
      <w:r>
        <w:rPr>
          <w:rtl/>
        </w:rPr>
        <w:t>،</w:t>
      </w:r>
      <w:r w:rsidRPr="00F7425C">
        <w:rPr>
          <w:rtl/>
        </w:rPr>
        <w:t xml:space="preserve"> والله ما عذبته</w:t>
      </w:r>
      <w:r>
        <w:rPr>
          <w:rtl/>
        </w:rPr>
        <w:t xml:space="preserve">، </w:t>
      </w:r>
      <w:r w:rsidRPr="00F7425C">
        <w:rPr>
          <w:rtl/>
        </w:rPr>
        <w:t>ولكن قتلته بضربة واحدة</w:t>
      </w:r>
      <w:r>
        <w:rPr>
          <w:rtl/>
        </w:rPr>
        <w:t>،</w:t>
      </w:r>
      <w:r w:rsidRPr="00F7425C">
        <w:rPr>
          <w:rtl/>
        </w:rPr>
        <w:t xml:space="preserve"> فأمر أخاه فضرب عنقه</w:t>
      </w:r>
      <w:r>
        <w:rPr>
          <w:rtl/>
        </w:rPr>
        <w:t>،</w:t>
      </w:r>
      <w:r w:rsidRPr="00F7425C">
        <w:rPr>
          <w:rtl/>
        </w:rPr>
        <w:t xml:space="preserve"> وأمر بالآخر فضربت</w:t>
      </w:r>
      <w:r>
        <w:rPr>
          <w:rtl/>
        </w:rPr>
        <w:t xml:space="preserve"> </w:t>
      </w:r>
      <w:r w:rsidRPr="00F7425C">
        <w:rPr>
          <w:rtl/>
        </w:rPr>
        <w:t>جنباه</w:t>
      </w:r>
      <w:r>
        <w:rPr>
          <w:rtl/>
        </w:rPr>
        <w:t>،</w:t>
      </w:r>
      <w:r w:rsidRPr="00F7425C">
        <w:rPr>
          <w:rtl/>
        </w:rPr>
        <w:t xml:space="preserve"> ثم حبس في السجن</w:t>
      </w:r>
      <w:r>
        <w:rPr>
          <w:rtl/>
        </w:rPr>
        <w:t>،</w:t>
      </w:r>
      <w:r w:rsidRPr="00F7425C">
        <w:rPr>
          <w:rtl/>
        </w:rPr>
        <w:t xml:space="preserve"> ووقع أحد الكتب </w:t>
      </w:r>
      <w:r w:rsidRPr="00943893">
        <w:rPr>
          <w:rStyle w:val="libFootnotenumChar"/>
          <w:rtl/>
        </w:rPr>
        <w:t>(5)</w:t>
      </w:r>
      <w:r w:rsidRPr="00F7425C">
        <w:rPr>
          <w:rtl/>
        </w:rPr>
        <w:t xml:space="preserve"> بالكي على رأسه</w:t>
      </w:r>
      <w:r>
        <w:rPr>
          <w:rtl/>
        </w:rPr>
        <w:t xml:space="preserve">، </w:t>
      </w:r>
      <w:r w:rsidRPr="00F7425C">
        <w:rPr>
          <w:rtl/>
        </w:rPr>
        <w:t>ويحبس عمره</w:t>
      </w:r>
      <w:r>
        <w:rPr>
          <w:rtl/>
        </w:rPr>
        <w:t>،</w:t>
      </w:r>
      <w:r w:rsidRPr="00F7425C">
        <w:rPr>
          <w:rtl/>
        </w:rPr>
        <w:t xml:space="preserve"> ويضرب كل سنة خمسين جلدة</w:t>
      </w:r>
      <w:r>
        <w:rPr>
          <w:rtl/>
        </w:rPr>
        <w:t>.</w:t>
      </w:r>
    </w:p>
    <w:p w:rsidR="00943893" w:rsidRDefault="00943893" w:rsidP="00943893">
      <w:pPr>
        <w:pStyle w:val="Heading2Center"/>
        <w:rPr>
          <w:rtl/>
        </w:rPr>
      </w:pPr>
      <w:bookmarkStart w:id="471" w:name="_Toc366029763"/>
      <w:bookmarkStart w:id="472" w:name="_Toc383591940"/>
      <w:r w:rsidRPr="00F7425C">
        <w:rPr>
          <w:rtl/>
        </w:rPr>
        <w:t>17</w:t>
      </w:r>
      <w:r>
        <w:rPr>
          <w:rtl/>
        </w:rPr>
        <w:t xml:space="preserve"> - </w:t>
      </w:r>
      <w:r w:rsidRPr="00320728">
        <w:rPr>
          <w:rStyle w:val="libAlaemHeading2Char"/>
          <w:rtl/>
        </w:rPr>
        <w:t>(</w:t>
      </w:r>
      <w:r w:rsidRPr="00F7425C">
        <w:rPr>
          <w:rtl/>
        </w:rPr>
        <w:t xml:space="preserve"> باب أن الثابت بقتل العمد هو القصاص</w:t>
      </w:r>
      <w:r>
        <w:rPr>
          <w:rtl/>
        </w:rPr>
        <w:t>،</w:t>
      </w:r>
      <w:r w:rsidRPr="00F7425C">
        <w:rPr>
          <w:rtl/>
        </w:rPr>
        <w:t xml:space="preserve"> فان تراضى</w:t>
      </w:r>
      <w:r>
        <w:rPr>
          <w:rtl/>
        </w:rPr>
        <w:t xml:space="preserve"> </w:t>
      </w:r>
      <w:r w:rsidRPr="00F7425C">
        <w:rPr>
          <w:rtl/>
        </w:rPr>
        <w:t>الولي وال</w:t>
      </w:r>
      <w:r>
        <w:rPr>
          <w:rtl/>
        </w:rPr>
        <w:t xml:space="preserve">قاتل بالدية أو أقل أو كثر جاز </w:t>
      </w:r>
      <w:r w:rsidRPr="00320728">
        <w:rPr>
          <w:rStyle w:val="libAlaemHeading2Char"/>
          <w:rtl/>
        </w:rPr>
        <w:t>)</w:t>
      </w:r>
      <w:bookmarkEnd w:id="471"/>
      <w:bookmarkEnd w:id="472"/>
    </w:p>
    <w:p w:rsidR="00943893" w:rsidRPr="00F7425C" w:rsidRDefault="00943893" w:rsidP="00943893">
      <w:pPr>
        <w:pStyle w:val="libNormal"/>
        <w:rPr>
          <w:rtl/>
        </w:rPr>
      </w:pPr>
      <w:r w:rsidRPr="00943893">
        <w:rPr>
          <w:rStyle w:val="libNumChar"/>
          <w:rtl/>
        </w:rPr>
        <w:t>[ 22587 ]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ولي الدم بالخيار يعني في قتل العمد إ</w:t>
      </w:r>
      <w:r>
        <w:rPr>
          <w:rtl/>
        </w:rPr>
        <w:t>ن شاء قتل، وإن شاء قبل الدية،</w:t>
      </w:r>
      <w:r>
        <w:rPr>
          <w:rFonts w:hint="cs"/>
          <w:rtl/>
        </w:rPr>
        <w:t xml:space="preserve"> </w:t>
      </w:r>
      <w:r>
        <w:rPr>
          <w:rtl/>
        </w:rPr>
        <w:t>وإن شاء عفا »</w:t>
      </w:r>
      <w:r w:rsidRPr="00F7425C">
        <w:rPr>
          <w:rtl/>
        </w:rPr>
        <w:t>.</w:t>
      </w:r>
    </w:p>
    <w:p w:rsidR="00943893" w:rsidRPr="00F7425C" w:rsidRDefault="00943893" w:rsidP="00943893">
      <w:pPr>
        <w:pStyle w:val="libNormal"/>
        <w:rPr>
          <w:rtl/>
        </w:rPr>
      </w:pPr>
      <w:r w:rsidRPr="00943893">
        <w:rPr>
          <w:rStyle w:val="libNumChar"/>
          <w:rtl/>
        </w:rPr>
        <w:t>[ 22588 ]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في رجل قتل مؤمنا</w:t>
      </w:r>
      <w:r>
        <w:rPr>
          <w:rtl/>
        </w:rPr>
        <w:t xml:space="preserve"> </w:t>
      </w:r>
      <w:r w:rsidRPr="00F7425C">
        <w:rPr>
          <w:rtl/>
        </w:rPr>
        <w:t>متعمدا</w:t>
      </w:r>
      <w:r>
        <w:rPr>
          <w:rtl/>
        </w:rPr>
        <w:t>،</w:t>
      </w:r>
      <w:r w:rsidRPr="00F7425C">
        <w:rPr>
          <w:rtl/>
        </w:rPr>
        <w:t xml:space="preserve"> قال</w:t>
      </w:r>
      <w:r>
        <w:rPr>
          <w:rtl/>
        </w:rPr>
        <w:t>:</w:t>
      </w:r>
      <w:r w:rsidRPr="00F7425C">
        <w:rPr>
          <w:rtl/>
        </w:rPr>
        <w:t xml:space="preserve"> « يقاد منه</w:t>
      </w:r>
      <w:r>
        <w:rPr>
          <w:rtl/>
        </w:rPr>
        <w:t>،</w:t>
      </w:r>
      <w:r w:rsidRPr="00F7425C">
        <w:rPr>
          <w:rtl/>
        </w:rPr>
        <w:t xml:space="preserve"> إلا أن يرضى أولياء المقتول بالدية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(4) في المخطوط</w:t>
      </w:r>
      <w:r>
        <w:rPr>
          <w:rtl/>
        </w:rPr>
        <w:t>:</w:t>
      </w:r>
      <w:r w:rsidRPr="00F7425C">
        <w:rPr>
          <w:rtl/>
        </w:rPr>
        <w:t xml:space="preserve"> وتخير</w:t>
      </w:r>
      <w:r>
        <w:rPr>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(5) في المخطوط</w:t>
      </w:r>
      <w:r>
        <w:rPr>
          <w:rtl/>
        </w:rPr>
        <w:t>:</w:t>
      </w:r>
      <w:r w:rsidRPr="00F7425C">
        <w:rPr>
          <w:rtl/>
        </w:rPr>
        <w:t xml:space="preserve"> وأوقع إحدى اللبب</w:t>
      </w:r>
      <w:r>
        <w:rPr>
          <w:rtl/>
        </w:rPr>
        <w:t>،</w:t>
      </w:r>
      <w:r w:rsidRPr="00F7425C">
        <w:rPr>
          <w:rtl/>
        </w:rPr>
        <w:t xml:space="preserve"> والظاه</w:t>
      </w:r>
      <w:r>
        <w:rPr>
          <w:rtl/>
        </w:rPr>
        <w:t>ر أن ما أثبتناه هو الصواب. وفي</w:t>
      </w:r>
      <w:r>
        <w:rPr>
          <w:rFonts w:hint="cs"/>
          <w:rtl/>
        </w:rPr>
        <w:t xml:space="preserve"> </w:t>
      </w:r>
      <w:r w:rsidRPr="00F7425C">
        <w:rPr>
          <w:rtl/>
        </w:rPr>
        <w:t>المصدر</w:t>
      </w:r>
      <w:r>
        <w:rPr>
          <w:rtl/>
        </w:rPr>
        <w:t>:</w:t>
      </w:r>
      <w:r w:rsidRPr="00F7425C">
        <w:rPr>
          <w:rtl/>
        </w:rPr>
        <w:t xml:space="preserve"> ووقع على رأسه</w:t>
      </w:r>
      <w:r>
        <w:rPr>
          <w:rtl/>
        </w:rPr>
        <w:t>:</w:t>
      </w:r>
      <w:r w:rsidRPr="00F7425C">
        <w:rPr>
          <w:rtl/>
        </w:rPr>
        <w:t xml:space="preserve"> يحبس</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410 ح 1432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77</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473" w:name="_Toc366029764"/>
      <w:bookmarkStart w:id="474" w:name="_Toc383591941"/>
      <w:r w:rsidRPr="00F7425C">
        <w:rPr>
          <w:rtl/>
        </w:rPr>
        <w:lastRenderedPageBreak/>
        <w:t>18</w:t>
      </w:r>
      <w:r>
        <w:rPr>
          <w:rtl/>
        </w:rPr>
        <w:t xml:space="preserve"> - </w:t>
      </w:r>
      <w:r w:rsidRPr="00320728">
        <w:rPr>
          <w:rStyle w:val="libAlaemHeading2Char"/>
          <w:rtl/>
        </w:rPr>
        <w:t>(</w:t>
      </w:r>
      <w:r w:rsidRPr="00F7425C">
        <w:rPr>
          <w:rtl/>
        </w:rPr>
        <w:t xml:space="preserve"> باب أن من وقع على آخر بغير اختيار فقتله لم يكن عليه</w:t>
      </w:r>
      <w:bookmarkEnd w:id="473"/>
      <w:r w:rsidR="00320728">
        <w:rPr>
          <w:rtl/>
        </w:rPr>
        <w:t xml:space="preserve"> </w:t>
      </w:r>
      <w:bookmarkStart w:id="475" w:name="_Toc366029765"/>
      <w:r w:rsidR="00320728" w:rsidRPr="00F7425C">
        <w:rPr>
          <w:rtl/>
        </w:rPr>
        <w:t>ش</w:t>
      </w:r>
      <w:r w:rsidRPr="00F7425C">
        <w:rPr>
          <w:rtl/>
        </w:rPr>
        <w:t>ئ</w:t>
      </w:r>
      <w:r>
        <w:rPr>
          <w:rtl/>
        </w:rPr>
        <w:t>،</w:t>
      </w:r>
      <w:r w:rsidRPr="00F7425C">
        <w:rPr>
          <w:rtl/>
        </w:rPr>
        <w:t xml:space="preserve"> وإن </w:t>
      </w:r>
      <w:r>
        <w:rPr>
          <w:rtl/>
        </w:rPr>
        <w:t xml:space="preserve">قتل الأعلى فليس على الأسفل شئ </w:t>
      </w:r>
      <w:r w:rsidRPr="00320728">
        <w:rPr>
          <w:rStyle w:val="libAlaemHeading2Char"/>
          <w:rtl/>
        </w:rPr>
        <w:t>)</w:t>
      </w:r>
      <w:bookmarkEnd w:id="475"/>
      <w:bookmarkEnd w:id="474"/>
    </w:p>
    <w:p w:rsidR="00943893" w:rsidRPr="00F7425C" w:rsidRDefault="00943893" w:rsidP="00943893">
      <w:pPr>
        <w:pStyle w:val="libNormal"/>
        <w:rPr>
          <w:rtl/>
        </w:rPr>
      </w:pPr>
      <w:r w:rsidRPr="00943893">
        <w:rPr>
          <w:rStyle w:val="libNumChar"/>
          <w:rtl/>
        </w:rPr>
        <w:t>[ 22589 ]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وأبي جعفر</w:t>
      </w:r>
      <w:r>
        <w:rPr>
          <w:rtl/>
        </w:rPr>
        <w:t>،</w:t>
      </w:r>
      <w:r w:rsidRPr="00F7425C">
        <w:rPr>
          <w:rtl/>
        </w:rPr>
        <w:t xml:space="preserve"> وأبي عبد الله</w:t>
      </w:r>
      <w:r>
        <w:rPr>
          <w:rtl/>
        </w:rPr>
        <w:t xml:space="preserve"> </w:t>
      </w:r>
      <w:r w:rsidR="007B3CF5" w:rsidRPr="007B3CF5">
        <w:rPr>
          <w:rStyle w:val="libAlaemChar"/>
          <w:rtl/>
        </w:rPr>
        <w:t>عليهم‌السلام</w:t>
      </w:r>
      <w:r>
        <w:rPr>
          <w:rtl/>
        </w:rPr>
        <w:t>،</w:t>
      </w:r>
      <w:r w:rsidRPr="00F7425C">
        <w:rPr>
          <w:rtl/>
        </w:rPr>
        <w:t xml:space="preserve"> انهم قالوا في الرجل يسقط على ا</w:t>
      </w:r>
      <w:r>
        <w:rPr>
          <w:rtl/>
        </w:rPr>
        <w:t>لرجل فيموتان أو</w:t>
      </w:r>
      <w:r>
        <w:rPr>
          <w:rFonts w:hint="cs"/>
          <w:rtl/>
        </w:rPr>
        <w:t xml:space="preserve"> </w:t>
      </w:r>
      <w:r w:rsidRPr="00F7425C">
        <w:rPr>
          <w:rtl/>
        </w:rPr>
        <w:t xml:space="preserve">يقتلان </w:t>
      </w:r>
      <w:r w:rsidRPr="00943893">
        <w:rPr>
          <w:rStyle w:val="libFootnotenumChar"/>
          <w:rtl/>
        </w:rPr>
        <w:t>(1)</w:t>
      </w:r>
      <w:r w:rsidRPr="00F7425C">
        <w:rPr>
          <w:rtl/>
        </w:rPr>
        <w:t xml:space="preserve"> أو أحدهما</w:t>
      </w:r>
      <w:r>
        <w:rPr>
          <w:rtl/>
        </w:rPr>
        <w:t>،</w:t>
      </w:r>
      <w:r w:rsidRPr="00F7425C">
        <w:rPr>
          <w:rtl/>
        </w:rPr>
        <w:t xml:space="preserve"> فما أصاب الساقط </w:t>
      </w:r>
      <w:r>
        <w:rPr>
          <w:rtl/>
        </w:rPr>
        <w:t>فهو هدر، وما أصاب المسقوط عليه</w:t>
      </w:r>
      <w:r>
        <w:rPr>
          <w:rFonts w:hint="cs"/>
          <w:rtl/>
        </w:rPr>
        <w:t xml:space="preserve"> </w:t>
      </w:r>
      <w:r w:rsidRPr="00F7425C">
        <w:rPr>
          <w:rtl/>
        </w:rPr>
        <w:t>ففيه القود على الساقط ان تعمده</w:t>
      </w:r>
      <w:r>
        <w:rPr>
          <w:rtl/>
        </w:rPr>
        <w:t>،</w:t>
      </w:r>
      <w:r w:rsidRPr="00F7425C">
        <w:rPr>
          <w:rtl/>
        </w:rPr>
        <w:t xml:space="preserve"> أو الدية على عاقلته إن كان خطأ</w:t>
      </w:r>
      <w:r>
        <w:rPr>
          <w:rtl/>
        </w:rPr>
        <w:t>،</w:t>
      </w:r>
      <w:r w:rsidRPr="00F7425C">
        <w:rPr>
          <w:rtl/>
        </w:rPr>
        <w:t xml:space="preserve"> الخبر</w:t>
      </w:r>
      <w:r>
        <w:rPr>
          <w:rtl/>
        </w:rPr>
        <w:t>.</w:t>
      </w:r>
    </w:p>
    <w:p w:rsidR="00943893" w:rsidRPr="00F7425C" w:rsidRDefault="00943893" w:rsidP="00943893">
      <w:pPr>
        <w:pStyle w:val="Heading2Center"/>
        <w:rPr>
          <w:rtl/>
        </w:rPr>
      </w:pPr>
      <w:bookmarkStart w:id="476" w:name="_Toc366029766"/>
      <w:bookmarkStart w:id="477" w:name="_Toc383591942"/>
      <w:r w:rsidRPr="00F7425C">
        <w:rPr>
          <w:rtl/>
        </w:rPr>
        <w:t>19</w:t>
      </w:r>
      <w:r>
        <w:rPr>
          <w:rtl/>
        </w:rPr>
        <w:t xml:space="preserve"> - </w:t>
      </w:r>
      <w:r w:rsidRPr="00320728">
        <w:rPr>
          <w:rStyle w:val="libAlaemHeading2Char"/>
          <w:rtl/>
        </w:rPr>
        <w:t>(</w:t>
      </w:r>
      <w:r w:rsidRPr="00F7425C">
        <w:rPr>
          <w:rtl/>
        </w:rPr>
        <w:t xml:space="preserve"> باب حكم من دفع انسانا على آخر فقتله</w:t>
      </w:r>
      <w:r>
        <w:rPr>
          <w:rtl/>
        </w:rPr>
        <w:t xml:space="preserve">، </w:t>
      </w:r>
      <w:r w:rsidRPr="00F7425C">
        <w:rPr>
          <w:rtl/>
        </w:rPr>
        <w:t xml:space="preserve">أو نفر به دابة </w:t>
      </w:r>
      <w:r w:rsidRPr="00320728">
        <w:rPr>
          <w:rStyle w:val="libAlaemHeading2Char"/>
          <w:rtl/>
        </w:rPr>
        <w:t>)</w:t>
      </w:r>
      <w:bookmarkEnd w:id="476"/>
      <w:bookmarkEnd w:id="477"/>
    </w:p>
    <w:p w:rsidR="00943893" w:rsidRPr="00F7425C" w:rsidRDefault="00943893" w:rsidP="00943893">
      <w:pPr>
        <w:pStyle w:val="libNormal"/>
        <w:rPr>
          <w:rtl/>
        </w:rPr>
      </w:pPr>
      <w:r w:rsidRPr="00943893">
        <w:rPr>
          <w:rStyle w:val="libNumChar"/>
          <w:rtl/>
        </w:rPr>
        <w:t>[ 22590 ]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w:t>
      </w:r>
      <w:r>
        <w:rPr>
          <w:rtl/>
        </w:rPr>
        <w:t>،</w:t>
      </w:r>
      <w:r w:rsidRPr="00F7425C">
        <w:rPr>
          <w:rtl/>
        </w:rPr>
        <w:t xml:space="preserve"> وأبي جعفر</w:t>
      </w:r>
      <w:r>
        <w:rPr>
          <w:rtl/>
        </w:rPr>
        <w:t>،</w:t>
      </w:r>
      <w:r w:rsidRPr="00F7425C">
        <w:rPr>
          <w:rtl/>
        </w:rPr>
        <w:t xml:space="preserve"> وأبي عبد الله</w:t>
      </w:r>
      <w:r>
        <w:rPr>
          <w:rtl/>
        </w:rPr>
        <w:t xml:space="preserve"> </w:t>
      </w:r>
      <w:r w:rsidR="007B3CF5" w:rsidRPr="007B3CF5">
        <w:rPr>
          <w:rStyle w:val="libAlaemChar"/>
          <w:rtl/>
        </w:rPr>
        <w:t>عليهم‌السلام</w:t>
      </w:r>
      <w:r>
        <w:rPr>
          <w:rtl/>
        </w:rPr>
        <w:t>،</w:t>
      </w:r>
      <w:r w:rsidRPr="00F7425C">
        <w:rPr>
          <w:rtl/>
        </w:rPr>
        <w:t xml:space="preserve"> أنهم قالوا في الرج</w:t>
      </w:r>
      <w:r>
        <w:rPr>
          <w:rtl/>
        </w:rPr>
        <w:t>ل يسقط على الرجل فيموتان إلى أن</w:t>
      </w:r>
      <w:r>
        <w:rPr>
          <w:rFonts w:hint="cs"/>
          <w:rtl/>
        </w:rPr>
        <w:t xml:space="preserve"> </w:t>
      </w:r>
      <w:r w:rsidRPr="00F7425C">
        <w:rPr>
          <w:rtl/>
        </w:rPr>
        <w:t>قال</w:t>
      </w:r>
      <w:r>
        <w:rPr>
          <w:rtl/>
        </w:rPr>
        <w:t>:</w:t>
      </w:r>
      <w:r w:rsidRPr="00F7425C">
        <w:rPr>
          <w:rtl/>
        </w:rPr>
        <w:t xml:space="preserve"> « فان دفعهما </w:t>
      </w:r>
      <w:r w:rsidRPr="00943893">
        <w:rPr>
          <w:rStyle w:val="libFootnotenumChar"/>
          <w:rtl/>
        </w:rPr>
        <w:t>(1)</w:t>
      </w:r>
      <w:r w:rsidRPr="00F7425C">
        <w:rPr>
          <w:rtl/>
        </w:rPr>
        <w:t xml:space="preserve"> دافع</w:t>
      </w:r>
      <w:r>
        <w:rPr>
          <w:rtl/>
        </w:rPr>
        <w:t>،</w:t>
      </w:r>
      <w:r w:rsidRPr="00F7425C">
        <w:rPr>
          <w:rtl/>
        </w:rPr>
        <w:t xml:space="preserve"> فعليه ما أصاب</w:t>
      </w:r>
      <w:r>
        <w:rPr>
          <w:rtl/>
        </w:rPr>
        <w:t>هما معا إن تعمد، أو على عاقلته</w:t>
      </w:r>
      <w:r>
        <w:rPr>
          <w:rFonts w:hint="cs"/>
          <w:rtl/>
        </w:rPr>
        <w:t xml:space="preserve"> </w:t>
      </w:r>
      <w:r w:rsidRPr="00F7425C">
        <w:rPr>
          <w:rtl/>
        </w:rPr>
        <w:t>إن أخطأ »</w:t>
      </w:r>
      <w:r>
        <w:rPr>
          <w:rtl/>
        </w:rPr>
        <w:t>.</w:t>
      </w:r>
    </w:p>
    <w:p w:rsidR="00943893" w:rsidRPr="00F7425C" w:rsidRDefault="00943893" w:rsidP="00943893">
      <w:pPr>
        <w:pStyle w:val="libNormal"/>
        <w:rPr>
          <w:rtl/>
        </w:rPr>
      </w:pPr>
      <w:r w:rsidRPr="00943893">
        <w:rPr>
          <w:rStyle w:val="libNumChar"/>
          <w:rtl/>
        </w:rPr>
        <w:t>[ 22591 ]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 في رجل هم ان</w:t>
      </w:r>
      <w:r>
        <w:rPr>
          <w:rtl/>
        </w:rPr>
        <w:t xml:space="preserve"> </w:t>
      </w:r>
      <w:r w:rsidRPr="00F7425C">
        <w:rPr>
          <w:rtl/>
        </w:rPr>
        <w:t>يوطئ دابته رجلا</w:t>
      </w:r>
      <w:r>
        <w:rPr>
          <w:rtl/>
        </w:rPr>
        <w:t>،</w:t>
      </w:r>
      <w:r w:rsidRPr="00F7425C">
        <w:rPr>
          <w:rtl/>
        </w:rPr>
        <w:t xml:space="preserve"> فضرب الرجل الدابة فوقع الراكب</w:t>
      </w:r>
      <w:r>
        <w:rPr>
          <w:rtl/>
        </w:rPr>
        <w:t>،</w:t>
      </w:r>
      <w:r w:rsidRPr="00F7425C">
        <w:rPr>
          <w:rtl/>
        </w:rPr>
        <w:t xml:space="preserve"> قال</w:t>
      </w:r>
      <w:r>
        <w:rPr>
          <w:rtl/>
        </w:rPr>
        <w:t>:</w:t>
      </w:r>
      <w:r w:rsidRPr="00F7425C">
        <w:rPr>
          <w:rtl/>
        </w:rPr>
        <w:t xml:space="preserve"> « لا شئ</w:t>
      </w:r>
      <w:r>
        <w:rPr>
          <w:rtl/>
        </w:rPr>
        <w:t xml:space="preserve"> </w:t>
      </w:r>
      <w:r w:rsidRPr="00F7425C">
        <w:rPr>
          <w:rtl/>
        </w:rPr>
        <w:t>على ضارب الدابة » يعني إذا دفع عن نفسه</w:t>
      </w:r>
      <w:r>
        <w:rPr>
          <w:rtl/>
        </w:rPr>
        <w:t>،</w:t>
      </w:r>
      <w:r w:rsidRPr="00F7425C">
        <w:rPr>
          <w:rtl/>
        </w:rPr>
        <w:t xml:space="preserve"> بمثل ما يدفع الناس به </w:t>
      </w:r>
      <w:r w:rsidRPr="00943893">
        <w:rPr>
          <w:rStyle w:val="libFootnotenumChar"/>
          <w:rtl/>
        </w:rPr>
        <w:t>(1)</w:t>
      </w:r>
      <w:r>
        <w:rPr>
          <w:rtl/>
        </w:rPr>
        <w:t>،</w:t>
      </w:r>
      <w:r w:rsidRPr="00F7425C">
        <w:rPr>
          <w:rtl/>
        </w:rPr>
        <w:t xml:space="preserve"> ولم</w:t>
      </w:r>
      <w:r>
        <w:rPr>
          <w:rtl/>
        </w:rPr>
        <w:t xml:space="preserve"> </w:t>
      </w:r>
      <w:r w:rsidRPr="00F7425C">
        <w:rPr>
          <w:rtl/>
        </w:rPr>
        <w:t>يتعمد صرع الرجل</w:t>
      </w:r>
      <w:r>
        <w:rPr>
          <w:rtl/>
        </w:rPr>
        <w:t>،</w:t>
      </w:r>
      <w:r w:rsidRPr="00F7425C">
        <w:rPr>
          <w:rtl/>
        </w:rPr>
        <w:t xml:space="preserve"> فأما ان تعدى </w:t>
      </w:r>
      <w:r w:rsidRPr="00943893">
        <w:rPr>
          <w:rStyle w:val="libFootnotenumChar"/>
          <w:rtl/>
        </w:rPr>
        <w:t>(2)</w:t>
      </w:r>
      <w:r w:rsidRPr="00F7425C">
        <w:rPr>
          <w:rtl/>
        </w:rPr>
        <w:t xml:space="preserve"> ذلك</w:t>
      </w:r>
      <w:r>
        <w:rPr>
          <w:rtl/>
        </w:rPr>
        <w:t>،</w:t>
      </w:r>
      <w:r w:rsidRPr="00F7425C">
        <w:rPr>
          <w:rtl/>
        </w:rPr>
        <w:t xml:space="preserve"> مثل أن يكبح به </w:t>
      </w:r>
      <w:r w:rsidRPr="00943893">
        <w:rPr>
          <w:rStyle w:val="libFootnotenumChar"/>
          <w:rtl/>
        </w:rPr>
        <w:t>(3)</w:t>
      </w:r>
      <w:r w:rsidRPr="00F7425C">
        <w:rPr>
          <w:rtl/>
        </w:rPr>
        <w:t xml:space="preserve"> الدابة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417 ح 1457</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يعتلان</w:t>
      </w:r>
      <w:r>
        <w:rPr>
          <w:rtl/>
        </w:rPr>
        <w:t>.</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417 ح 1457</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دفعه</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426 ح 1483</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عن أنفسهم</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تعمد</w:t>
      </w:r>
      <w:r>
        <w:rPr>
          <w:rtl/>
        </w:rPr>
        <w:t>.</w:t>
      </w:r>
    </w:p>
    <w:p w:rsidR="00943893" w:rsidRPr="00F7425C" w:rsidRDefault="00943893" w:rsidP="00943893">
      <w:pPr>
        <w:pStyle w:val="libFootnote"/>
        <w:rPr>
          <w:rtl/>
        </w:rPr>
      </w:pPr>
      <w:r w:rsidRPr="00F7425C">
        <w:rPr>
          <w:rtl/>
        </w:rPr>
        <w:t>(3) ليس في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ليصرعه</w:t>
      </w:r>
      <w:r>
        <w:rPr>
          <w:rtl/>
        </w:rPr>
        <w:t>،</w:t>
      </w:r>
      <w:r w:rsidRPr="00F7425C">
        <w:rPr>
          <w:rtl/>
        </w:rPr>
        <w:t xml:space="preserve"> أو يتعمد صرعه بأي وجه كان فهو ضامن</w:t>
      </w:r>
      <w:r>
        <w:rPr>
          <w:rtl/>
        </w:rPr>
        <w:t>.</w:t>
      </w:r>
    </w:p>
    <w:p w:rsidR="00943893" w:rsidRPr="00F7425C" w:rsidRDefault="00943893" w:rsidP="00943893">
      <w:pPr>
        <w:pStyle w:val="Heading2Center"/>
        <w:rPr>
          <w:rtl/>
        </w:rPr>
      </w:pPr>
      <w:bookmarkStart w:id="478" w:name="_Toc366029767"/>
      <w:bookmarkStart w:id="479" w:name="_Toc383591943"/>
      <w:r w:rsidRPr="00F7425C">
        <w:rPr>
          <w:rtl/>
        </w:rPr>
        <w:t>20</w:t>
      </w:r>
      <w:r>
        <w:rPr>
          <w:rtl/>
        </w:rPr>
        <w:t xml:space="preserve"> - </w:t>
      </w:r>
      <w:r w:rsidRPr="00320728">
        <w:rPr>
          <w:rStyle w:val="libAlaemHeading2Char"/>
          <w:rtl/>
        </w:rPr>
        <w:t>(</w:t>
      </w:r>
      <w:r w:rsidRPr="00F7425C">
        <w:rPr>
          <w:rtl/>
        </w:rPr>
        <w:t xml:space="preserve"> باب أن من دفع لصا أو محاربا أو نحوهما</w:t>
      </w:r>
      <w:r>
        <w:rPr>
          <w:rtl/>
        </w:rPr>
        <w:t xml:space="preserve">، </w:t>
      </w:r>
      <w:r w:rsidRPr="00F7425C">
        <w:rPr>
          <w:rtl/>
        </w:rPr>
        <w:t xml:space="preserve">فلا قود ولا دية عليه </w:t>
      </w:r>
      <w:r w:rsidRPr="00320728">
        <w:rPr>
          <w:rStyle w:val="libAlaemHeading2Char"/>
          <w:rtl/>
        </w:rPr>
        <w:t>)</w:t>
      </w:r>
      <w:bookmarkEnd w:id="478"/>
      <w:bookmarkEnd w:id="479"/>
    </w:p>
    <w:p w:rsidR="00943893" w:rsidRPr="00F7425C" w:rsidRDefault="00943893" w:rsidP="00943893">
      <w:pPr>
        <w:pStyle w:val="libNormal"/>
        <w:rPr>
          <w:rtl/>
        </w:rPr>
      </w:pPr>
      <w:r w:rsidRPr="00943893">
        <w:rPr>
          <w:rStyle w:val="libNumChar"/>
          <w:rtl/>
        </w:rPr>
        <w:t>[ 22592 ]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w:t>
      </w:r>
      <w:r>
        <w:rPr>
          <w:rtl/>
        </w:rPr>
        <w:t>جعفر بن محمد، عن أبيه، عن جده</w:t>
      </w:r>
      <w:r>
        <w:rPr>
          <w:rFonts w:hint="cs"/>
          <w:rtl/>
        </w:rPr>
        <w:t xml:space="preserve"> </w:t>
      </w:r>
      <w:r w:rsidRPr="00F7425C">
        <w:rPr>
          <w:rtl/>
        </w:rPr>
        <w:t>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 قال: « من شهر</w:t>
      </w:r>
      <w:r>
        <w:rPr>
          <w:rFonts w:hint="cs"/>
          <w:rtl/>
        </w:rPr>
        <w:t xml:space="preserve"> </w:t>
      </w:r>
      <w:r w:rsidRPr="00F7425C">
        <w:rPr>
          <w:rtl/>
        </w:rPr>
        <w:t>سيفه فدمه هدر »</w:t>
      </w:r>
      <w:r>
        <w:rPr>
          <w:rtl/>
        </w:rPr>
        <w:t>.</w:t>
      </w:r>
    </w:p>
    <w:p w:rsidR="00943893" w:rsidRPr="00F7425C" w:rsidRDefault="00943893" w:rsidP="00943893">
      <w:pPr>
        <w:pStyle w:val="libNormal"/>
        <w:rPr>
          <w:rtl/>
        </w:rPr>
      </w:pPr>
      <w:r w:rsidRPr="00943893">
        <w:rPr>
          <w:rStyle w:val="libNumChar"/>
          <w:rtl/>
        </w:rPr>
        <w:t>[ 22593 ]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 آبائه</w:t>
      </w:r>
      <w:r>
        <w:rPr>
          <w:rtl/>
        </w:rPr>
        <w:t xml:space="preserve">: </w:t>
      </w:r>
      <w:r w:rsidRPr="00F7425C">
        <w:rPr>
          <w:rtl/>
        </w:rPr>
        <w:t xml:space="preserve">« أن أمير المؤمنين </w:t>
      </w:r>
      <w:r w:rsidR="007B3CF5" w:rsidRPr="007B3CF5">
        <w:rPr>
          <w:rStyle w:val="libAlaemChar"/>
          <w:rtl/>
        </w:rPr>
        <w:t>عليهم‌السلام</w:t>
      </w:r>
      <w:r>
        <w:rPr>
          <w:rtl/>
        </w:rPr>
        <w:t>، قضى في رجل دخل على امرأة</w:t>
      </w:r>
      <w:r>
        <w:rPr>
          <w:rFonts w:hint="cs"/>
          <w:rtl/>
        </w:rPr>
        <w:t xml:space="preserve"> </w:t>
      </w:r>
      <w:r w:rsidRPr="00F7425C">
        <w:rPr>
          <w:rtl/>
        </w:rPr>
        <w:t>فاستكرهها على نفسها</w:t>
      </w:r>
      <w:r>
        <w:rPr>
          <w:rtl/>
        </w:rPr>
        <w:t>،</w:t>
      </w:r>
      <w:r w:rsidRPr="00F7425C">
        <w:rPr>
          <w:rtl/>
        </w:rPr>
        <w:t xml:space="preserve"> فجامعها وقتل ابنها</w:t>
      </w:r>
      <w:r>
        <w:rPr>
          <w:rtl/>
        </w:rPr>
        <w:t>، فلما خرج قامت إليه بفأس</w:t>
      </w:r>
      <w:r>
        <w:rPr>
          <w:rFonts w:hint="cs"/>
          <w:rtl/>
        </w:rPr>
        <w:t xml:space="preserve"> </w:t>
      </w:r>
      <w:r w:rsidRPr="00F7425C">
        <w:rPr>
          <w:rtl/>
        </w:rPr>
        <w:t>فأدركته فضربته وقتلته</w:t>
      </w:r>
      <w:r>
        <w:rPr>
          <w:rtl/>
        </w:rPr>
        <w:t>،</w:t>
      </w:r>
      <w:r w:rsidRPr="00F7425C">
        <w:rPr>
          <w:rtl/>
        </w:rPr>
        <w:t xml:space="preserve"> فاهدر دمه</w:t>
      </w:r>
      <w:r>
        <w:rPr>
          <w:rtl/>
        </w:rPr>
        <w:t>،</w:t>
      </w:r>
      <w:r w:rsidRPr="00F7425C">
        <w:rPr>
          <w:rtl/>
        </w:rPr>
        <w:t xml:space="preserve"> وقضى بعقرها</w:t>
      </w:r>
      <w:r>
        <w:rPr>
          <w:rtl/>
        </w:rPr>
        <w:t>،</w:t>
      </w:r>
      <w:r w:rsidRPr="00F7425C">
        <w:rPr>
          <w:rtl/>
        </w:rPr>
        <w:t xml:space="preserve"> ودية ابنها في ماله »</w:t>
      </w:r>
      <w:r>
        <w:rPr>
          <w:rtl/>
        </w:rPr>
        <w:t>.</w:t>
      </w:r>
    </w:p>
    <w:p w:rsidR="00943893" w:rsidRPr="00F7425C" w:rsidRDefault="00943893" w:rsidP="00943893">
      <w:pPr>
        <w:pStyle w:val="libNormal"/>
        <w:rPr>
          <w:rtl/>
        </w:rPr>
      </w:pPr>
      <w:r w:rsidRPr="00943893">
        <w:rPr>
          <w:rStyle w:val="libNumChar"/>
          <w:rtl/>
        </w:rPr>
        <w:t>[ 22594 ]</w:t>
      </w:r>
      <w:r>
        <w:rPr>
          <w:rtl/>
        </w:rPr>
        <w:t xml:space="preserve"> </w:t>
      </w:r>
      <w:r w:rsidRPr="00F7425C">
        <w:rPr>
          <w:rtl/>
        </w:rPr>
        <w:t>3</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ودم اللص</w:t>
      </w:r>
      <w:r>
        <w:rPr>
          <w:rtl/>
        </w:rPr>
        <w:t xml:space="preserve"> </w:t>
      </w:r>
      <w:r w:rsidRPr="00F7425C">
        <w:rPr>
          <w:rtl/>
        </w:rPr>
        <w:t>هدر</w:t>
      </w:r>
      <w:r>
        <w:rPr>
          <w:rtl/>
        </w:rPr>
        <w:t>،</w:t>
      </w:r>
      <w:r w:rsidRPr="00F7425C">
        <w:rPr>
          <w:rtl/>
        </w:rPr>
        <w:t xml:space="preserve"> ولا شئ على من دفع عن نفسه »</w:t>
      </w:r>
      <w:r>
        <w:rPr>
          <w:rtl/>
        </w:rPr>
        <w:t>.</w:t>
      </w:r>
    </w:p>
    <w:p w:rsidR="00943893" w:rsidRPr="00F7425C" w:rsidRDefault="00943893" w:rsidP="00943893">
      <w:pPr>
        <w:pStyle w:val="libNormal"/>
        <w:rPr>
          <w:rtl/>
        </w:rPr>
      </w:pPr>
      <w:r w:rsidRPr="00943893">
        <w:rPr>
          <w:rStyle w:val="libNumChar"/>
          <w:rtl/>
        </w:rPr>
        <w:t>[ 22595 ]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إذا أراد الرجل أن يضرب</w:t>
      </w:r>
      <w:r>
        <w:rPr>
          <w:rtl/>
        </w:rPr>
        <w:t xml:space="preserve"> </w:t>
      </w:r>
      <w:r w:rsidRPr="00F7425C">
        <w:rPr>
          <w:rtl/>
        </w:rPr>
        <w:t>رجلا</w:t>
      </w:r>
      <w:r>
        <w:rPr>
          <w:rtl/>
        </w:rPr>
        <w:t>،</w:t>
      </w:r>
      <w:r w:rsidRPr="00F7425C">
        <w:rPr>
          <w:rtl/>
        </w:rPr>
        <w:t xml:space="preserve"> فاتقاه بشئ فأصابه</w:t>
      </w:r>
      <w:r>
        <w:rPr>
          <w:rtl/>
        </w:rPr>
        <w:t>،</w:t>
      </w:r>
      <w:r w:rsidRPr="00F7425C">
        <w:rPr>
          <w:rtl/>
        </w:rPr>
        <w:t xml:space="preserve"> فما أصاب منه بما اتقى به فهو هدر »</w:t>
      </w:r>
      <w:r>
        <w:rPr>
          <w:rtl/>
        </w:rPr>
        <w:t>.</w:t>
      </w:r>
    </w:p>
    <w:p w:rsidR="00943893" w:rsidRPr="00F7425C" w:rsidRDefault="00943893" w:rsidP="00943893">
      <w:pPr>
        <w:pStyle w:val="libNormal"/>
        <w:rPr>
          <w:rtl/>
        </w:rPr>
      </w:pPr>
      <w:r w:rsidRPr="00943893">
        <w:rPr>
          <w:rStyle w:val="libNumChar"/>
          <w:rtl/>
        </w:rPr>
        <w:t>[ 22596 ]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سئل أبو عبد الله </w:t>
      </w:r>
      <w:r w:rsidR="007B3CF5" w:rsidRPr="007B3CF5">
        <w:rPr>
          <w:rStyle w:val="libAlaemChar"/>
          <w:rtl/>
        </w:rPr>
        <w:t>عليه‌السلام</w:t>
      </w:r>
      <w:r>
        <w:rPr>
          <w:rtl/>
        </w:rPr>
        <w:t>:</w:t>
      </w:r>
      <w:r w:rsidRPr="00F7425C">
        <w:rPr>
          <w:rtl/>
        </w:rPr>
        <w:t xml:space="preserve"> عن</w:t>
      </w:r>
      <w:r>
        <w:rPr>
          <w:rtl/>
        </w:rPr>
        <w:t xml:space="preserve"> </w:t>
      </w:r>
      <w:r w:rsidRPr="00F7425C">
        <w:rPr>
          <w:rtl/>
        </w:rPr>
        <w:t>رجل سارق دخل على امرأة ليسرق متاعها</w:t>
      </w:r>
      <w:r>
        <w:rPr>
          <w:rtl/>
        </w:rPr>
        <w:t>،</w:t>
      </w:r>
      <w:r w:rsidRPr="00F7425C">
        <w:rPr>
          <w:rtl/>
        </w:rPr>
        <w:t xml:space="preserve"> فلما جمع الثياب تابعته نفسه</w:t>
      </w:r>
      <w:r>
        <w:rPr>
          <w:rtl/>
        </w:rPr>
        <w:t xml:space="preserve"> </w:t>
      </w:r>
      <w:r w:rsidRPr="00F7425C">
        <w:rPr>
          <w:rtl/>
        </w:rPr>
        <w:t>فوقع عليها فجامعها</w:t>
      </w:r>
      <w:r>
        <w:rPr>
          <w:rtl/>
        </w:rPr>
        <w:t>،</w:t>
      </w:r>
      <w:r w:rsidRPr="00F7425C">
        <w:rPr>
          <w:rtl/>
        </w:rPr>
        <w:t xml:space="preserve"> فتحرك ابنها فقام فقتله بفأس كان معه</w:t>
      </w:r>
      <w:r>
        <w:rPr>
          <w:rtl/>
        </w:rPr>
        <w:t>،</w:t>
      </w:r>
      <w:r w:rsidRPr="00F7425C">
        <w:rPr>
          <w:rtl/>
        </w:rPr>
        <w:t xml:space="preserve"> وحمل الثياب</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20</w:t>
      </w:r>
    </w:p>
    <w:p w:rsidR="00943893" w:rsidRPr="00F7425C" w:rsidRDefault="00943893" w:rsidP="00943893">
      <w:pPr>
        <w:pStyle w:val="libFootnote0"/>
        <w:rPr>
          <w:rtl/>
        </w:rPr>
      </w:pPr>
      <w:r w:rsidRPr="00F7425C">
        <w:rPr>
          <w:rtl/>
        </w:rPr>
        <w:t>1</w:t>
      </w:r>
      <w:r>
        <w:rPr>
          <w:rtl/>
        </w:rPr>
        <w:t xml:space="preserve"> - </w:t>
      </w:r>
      <w:r w:rsidRPr="00F7425C">
        <w:rPr>
          <w:rtl/>
        </w:rPr>
        <w:t>الجعفريات ص 83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426 ح 1481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426 ح 1481</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426 ح 1483</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المقنع ص 187</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وقام ليخرج</w:t>
      </w:r>
      <w:r>
        <w:rPr>
          <w:rtl/>
        </w:rPr>
        <w:t>،</w:t>
      </w:r>
      <w:r w:rsidRPr="00F7425C">
        <w:rPr>
          <w:rtl/>
        </w:rPr>
        <w:t xml:space="preserve"> فحملت عليه المرأة بالفأس فقتلته</w:t>
      </w:r>
      <w:r>
        <w:rPr>
          <w:rtl/>
        </w:rPr>
        <w:t>،</w:t>
      </w:r>
      <w:r w:rsidRPr="00F7425C">
        <w:rPr>
          <w:rtl/>
        </w:rPr>
        <w:t xml:space="preserve"> فجاء أهله يطلبون بدمه</w:t>
      </w:r>
      <w:r>
        <w:rPr>
          <w:rtl/>
        </w:rPr>
        <w:t xml:space="preserve"> </w:t>
      </w:r>
      <w:r w:rsidRPr="00F7425C">
        <w:rPr>
          <w:rtl/>
        </w:rPr>
        <w:t>من الغد</w:t>
      </w:r>
      <w:r>
        <w:rPr>
          <w:rtl/>
        </w:rPr>
        <w:t>،</w:t>
      </w:r>
      <w:r w:rsidRPr="00F7425C">
        <w:rPr>
          <w:rtl/>
        </w:rPr>
        <w:t xml:space="preserve"> فقال</w:t>
      </w:r>
      <w:r>
        <w:rPr>
          <w:rtl/>
        </w:rPr>
        <w:t>:</w:t>
      </w:r>
      <w:r w:rsidRPr="00F7425C">
        <w:rPr>
          <w:rtl/>
        </w:rPr>
        <w:t xml:space="preserve"> « يضمن أولياؤه الذين طلبوا بدمه دية الغلام</w:t>
      </w:r>
      <w:r>
        <w:rPr>
          <w:rtl/>
        </w:rPr>
        <w:t>،</w:t>
      </w:r>
      <w:r w:rsidRPr="00F7425C">
        <w:rPr>
          <w:rtl/>
        </w:rPr>
        <w:t xml:space="preserve"> ويضمن</w:t>
      </w:r>
      <w:r>
        <w:rPr>
          <w:rtl/>
        </w:rPr>
        <w:t xml:space="preserve"> </w:t>
      </w:r>
      <w:r w:rsidRPr="00F7425C">
        <w:rPr>
          <w:rtl/>
        </w:rPr>
        <w:t>السارق فيما ترك أربعة آلاف درهم بما كابرها على فرجها لأنه زان</w:t>
      </w:r>
      <w:r>
        <w:rPr>
          <w:rtl/>
        </w:rPr>
        <w:t>،</w:t>
      </w:r>
      <w:r w:rsidRPr="00F7425C">
        <w:rPr>
          <w:rtl/>
        </w:rPr>
        <w:t xml:space="preserve"> وليس</w:t>
      </w:r>
      <w:r>
        <w:rPr>
          <w:rtl/>
        </w:rPr>
        <w:t xml:space="preserve"> </w:t>
      </w:r>
      <w:r w:rsidRPr="00F7425C">
        <w:rPr>
          <w:rtl/>
        </w:rPr>
        <w:t>عليها في قتلها إياه شئ لأنه سارق »</w:t>
      </w:r>
      <w:r>
        <w:rPr>
          <w:rtl/>
        </w:rPr>
        <w:t>.</w:t>
      </w:r>
    </w:p>
    <w:p w:rsidR="00943893" w:rsidRPr="00F7425C" w:rsidRDefault="00943893" w:rsidP="00943893">
      <w:pPr>
        <w:pStyle w:val="libNormal"/>
        <w:rPr>
          <w:rtl/>
        </w:rPr>
      </w:pPr>
      <w:r w:rsidRPr="00943893">
        <w:rPr>
          <w:rStyle w:val="libNumChar"/>
          <w:rtl/>
        </w:rPr>
        <w:t>[ 22597 ]</w:t>
      </w:r>
      <w:r>
        <w:rPr>
          <w:rtl/>
        </w:rPr>
        <w:t xml:space="preserve"> </w:t>
      </w:r>
      <w:r w:rsidRPr="00F7425C">
        <w:rPr>
          <w:rtl/>
        </w:rPr>
        <w:t>6</w:t>
      </w:r>
      <w:r>
        <w:rPr>
          <w:rtl/>
        </w:rPr>
        <w:t xml:space="preserve"> - </w:t>
      </w:r>
      <w:r w:rsidRPr="00F7425C">
        <w:rPr>
          <w:rtl/>
        </w:rPr>
        <w:t>الشيخ الطوسي في النهاية</w:t>
      </w:r>
      <w:r>
        <w:rPr>
          <w:rtl/>
        </w:rPr>
        <w:t>:</w:t>
      </w:r>
      <w:r w:rsidRPr="00F7425C">
        <w:rPr>
          <w:rtl/>
        </w:rPr>
        <w:t xml:space="preserve"> روى عبد الله بن طلحة</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سألته عن رجل سارق</w:t>
      </w:r>
      <w:r>
        <w:rPr>
          <w:rtl/>
        </w:rPr>
        <w:t>،</w:t>
      </w:r>
      <w:r w:rsidRPr="00F7425C">
        <w:rPr>
          <w:rtl/>
        </w:rPr>
        <w:t xml:space="preserve"> دخل على امرأة</w:t>
      </w:r>
      <w:r>
        <w:rPr>
          <w:rtl/>
        </w:rPr>
        <w:t xml:space="preserve"> </w:t>
      </w:r>
      <w:r w:rsidRPr="00F7425C">
        <w:rPr>
          <w:rtl/>
        </w:rPr>
        <w:t>ليسرق متاعها</w:t>
      </w:r>
      <w:r>
        <w:rPr>
          <w:rtl/>
        </w:rPr>
        <w:t>،</w:t>
      </w:r>
      <w:r w:rsidRPr="00F7425C">
        <w:rPr>
          <w:rtl/>
        </w:rPr>
        <w:t xml:space="preserve"> فلما جمع الثياب تابعته نفسه</w:t>
      </w:r>
      <w:r>
        <w:rPr>
          <w:rtl/>
        </w:rPr>
        <w:t>،</w:t>
      </w:r>
      <w:r w:rsidRPr="00F7425C">
        <w:rPr>
          <w:rtl/>
        </w:rPr>
        <w:t xml:space="preserve"> فكابرها على نفسها فواقعها</w:t>
      </w:r>
      <w:r>
        <w:rPr>
          <w:rtl/>
        </w:rPr>
        <w:t xml:space="preserve">، </w:t>
      </w:r>
      <w:r w:rsidRPr="00F7425C">
        <w:rPr>
          <w:rtl/>
        </w:rPr>
        <w:t>فتحرك ابنها فقام فقتله بفأس كان معه</w:t>
      </w:r>
      <w:r>
        <w:rPr>
          <w:rtl/>
        </w:rPr>
        <w:t>،</w:t>
      </w:r>
      <w:r w:rsidRPr="00F7425C">
        <w:rPr>
          <w:rtl/>
        </w:rPr>
        <w:t xml:space="preserve"> فلما فرغ حمل الثياب وذهب</w:t>
      </w:r>
      <w:r>
        <w:rPr>
          <w:rtl/>
        </w:rPr>
        <w:t xml:space="preserve"> </w:t>
      </w:r>
      <w:r w:rsidRPr="00F7425C">
        <w:rPr>
          <w:rtl/>
        </w:rPr>
        <w:t>ليخرج</w:t>
      </w:r>
      <w:r>
        <w:rPr>
          <w:rtl/>
        </w:rPr>
        <w:t>،</w:t>
      </w:r>
      <w:r w:rsidRPr="00F7425C">
        <w:rPr>
          <w:rtl/>
        </w:rPr>
        <w:t xml:space="preserve"> حملت عليه بالفأس فقتلته</w:t>
      </w:r>
      <w:r>
        <w:rPr>
          <w:rtl/>
        </w:rPr>
        <w:t>،</w:t>
      </w:r>
      <w:r w:rsidRPr="00F7425C">
        <w:rPr>
          <w:rtl/>
        </w:rPr>
        <w:t xml:space="preserve"> فجاء </w:t>
      </w:r>
      <w:r>
        <w:rPr>
          <w:rtl/>
        </w:rPr>
        <w:t>أهله يطلبون بدمه من الغد، فقال</w:t>
      </w:r>
      <w:r>
        <w:rPr>
          <w:rFonts w:hint="cs"/>
          <w:rtl/>
        </w:rPr>
        <w:t xml:space="preserve"> </w:t>
      </w:r>
      <w:r w:rsidRPr="00F7425C">
        <w:rPr>
          <w:rtl/>
        </w:rPr>
        <w:t xml:space="preserve">أبو عبد الله </w:t>
      </w:r>
      <w:r w:rsidR="007B3CF5" w:rsidRPr="007B3CF5">
        <w:rPr>
          <w:rStyle w:val="libAlaemChar"/>
          <w:rtl/>
        </w:rPr>
        <w:t>عليه‌السلام</w:t>
      </w:r>
      <w:r>
        <w:rPr>
          <w:rtl/>
        </w:rPr>
        <w:t>:</w:t>
      </w:r>
      <w:r w:rsidRPr="00F7425C">
        <w:rPr>
          <w:rtl/>
        </w:rPr>
        <w:t xml:space="preserve"> « ا</w:t>
      </w:r>
      <w:r>
        <w:rPr>
          <w:rtl/>
        </w:rPr>
        <w:t>قض على هذا كما وصفت لك، فقال:</w:t>
      </w:r>
      <w:r>
        <w:rPr>
          <w:rFonts w:hint="cs"/>
          <w:rtl/>
        </w:rPr>
        <w:t xml:space="preserve"> </w:t>
      </w:r>
      <w:r w:rsidRPr="00F7425C">
        <w:rPr>
          <w:rtl/>
        </w:rPr>
        <w:t>يضمن مواليه الذين يطلبوا بدمه دم الغلا</w:t>
      </w:r>
      <w:r>
        <w:rPr>
          <w:rtl/>
        </w:rPr>
        <w:t>م، ويضمن السارق فيما ترك أربعة</w:t>
      </w:r>
      <w:r>
        <w:rPr>
          <w:rFonts w:hint="cs"/>
          <w:rtl/>
        </w:rPr>
        <w:t xml:space="preserve"> </w:t>
      </w:r>
      <w:r w:rsidRPr="00F7425C">
        <w:rPr>
          <w:rtl/>
        </w:rPr>
        <w:t>آلاف درهم لمكابرته على فرجها انه زان</w:t>
      </w:r>
      <w:r>
        <w:rPr>
          <w:rtl/>
        </w:rPr>
        <w:t>،</w:t>
      </w:r>
      <w:r w:rsidRPr="00F7425C">
        <w:rPr>
          <w:rtl/>
        </w:rPr>
        <w:t xml:space="preserve"> وهو في </w:t>
      </w:r>
      <w:r>
        <w:rPr>
          <w:rtl/>
        </w:rPr>
        <w:t>ماله غرامة، وليس عليها</w:t>
      </w:r>
      <w:r>
        <w:rPr>
          <w:rFonts w:hint="cs"/>
          <w:rtl/>
        </w:rPr>
        <w:t xml:space="preserve"> </w:t>
      </w:r>
      <w:r w:rsidRPr="00F7425C">
        <w:rPr>
          <w:rtl/>
        </w:rPr>
        <w:t>في قتلها إياه شئ لأنه سارق »</w:t>
      </w:r>
      <w:r>
        <w:rPr>
          <w:rtl/>
        </w:rPr>
        <w:t>.</w:t>
      </w:r>
    </w:p>
    <w:p w:rsidR="00943893" w:rsidRDefault="00943893" w:rsidP="00943893">
      <w:pPr>
        <w:pStyle w:val="Heading2Center"/>
        <w:rPr>
          <w:rtl/>
        </w:rPr>
      </w:pPr>
      <w:bookmarkStart w:id="480" w:name="_Toc366029768"/>
      <w:bookmarkStart w:id="481" w:name="_Toc383591944"/>
      <w:r w:rsidRPr="00F7425C">
        <w:rPr>
          <w:rtl/>
        </w:rPr>
        <w:t>21</w:t>
      </w:r>
      <w:r>
        <w:rPr>
          <w:rtl/>
        </w:rPr>
        <w:t xml:space="preserve"> - </w:t>
      </w:r>
      <w:r w:rsidRPr="00320728">
        <w:rPr>
          <w:rStyle w:val="libAlaemHeading2Char"/>
          <w:rtl/>
        </w:rPr>
        <w:t>(</w:t>
      </w:r>
      <w:r w:rsidRPr="00F7425C">
        <w:rPr>
          <w:rtl/>
        </w:rPr>
        <w:t xml:space="preserve"> باب أن من أراد الزنى بامرأة</w:t>
      </w:r>
      <w:r>
        <w:rPr>
          <w:rtl/>
        </w:rPr>
        <w:t>،</w:t>
      </w:r>
      <w:r w:rsidRPr="00F7425C">
        <w:rPr>
          <w:rtl/>
        </w:rPr>
        <w:t xml:space="preserve"> فدفعته عن نفسها فقتلته</w:t>
      </w:r>
      <w:r>
        <w:rPr>
          <w:rtl/>
        </w:rPr>
        <w:t>،</w:t>
      </w:r>
      <w:bookmarkEnd w:id="480"/>
      <w:r w:rsidR="00320728">
        <w:rPr>
          <w:rtl/>
        </w:rPr>
        <w:t xml:space="preserve"> </w:t>
      </w:r>
      <w:bookmarkStart w:id="482" w:name="_Toc366029769"/>
      <w:r w:rsidR="00320728">
        <w:rPr>
          <w:rtl/>
        </w:rPr>
        <w:t>ف</w:t>
      </w:r>
      <w:r>
        <w:rPr>
          <w:rtl/>
        </w:rPr>
        <w:t xml:space="preserve">لا شئ عليها من قصاص ولا دية </w:t>
      </w:r>
      <w:r w:rsidRPr="00320728">
        <w:rPr>
          <w:rStyle w:val="libAlaemHeading2Char"/>
          <w:rtl/>
        </w:rPr>
        <w:t>)</w:t>
      </w:r>
      <w:bookmarkEnd w:id="482"/>
      <w:bookmarkEnd w:id="481"/>
    </w:p>
    <w:p w:rsidR="00943893" w:rsidRPr="00F7425C" w:rsidRDefault="00943893" w:rsidP="00943893">
      <w:pPr>
        <w:pStyle w:val="libNormal"/>
        <w:rPr>
          <w:rtl/>
        </w:rPr>
      </w:pPr>
      <w:r w:rsidRPr="00943893">
        <w:rPr>
          <w:rStyle w:val="libNumChar"/>
          <w:rtl/>
        </w:rPr>
        <w:t>[ 22598 ]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قال: « إذا</w:t>
      </w:r>
      <w:r>
        <w:rPr>
          <w:rFonts w:hint="cs"/>
          <w:rtl/>
        </w:rPr>
        <w:t xml:space="preserve"> </w:t>
      </w:r>
      <w:r w:rsidRPr="00F7425C">
        <w:rPr>
          <w:rtl/>
        </w:rPr>
        <w:t>أراد الرجل المرأة على نفسها</w:t>
      </w:r>
      <w:r>
        <w:rPr>
          <w:rtl/>
        </w:rPr>
        <w:t>،</w:t>
      </w:r>
      <w:r w:rsidRPr="00F7425C">
        <w:rPr>
          <w:rtl/>
        </w:rPr>
        <w:t xml:space="preserve"> فدفعته عن نفسها فقتلته</w:t>
      </w:r>
      <w:r>
        <w:rPr>
          <w:rtl/>
        </w:rPr>
        <w:t>،</w:t>
      </w:r>
      <w:r w:rsidRPr="00F7425C">
        <w:rPr>
          <w:rtl/>
        </w:rPr>
        <w:t xml:space="preserve"> فدمه هدر »</w:t>
      </w:r>
      <w:r>
        <w:rPr>
          <w:rtl/>
        </w:rPr>
        <w:t>.</w:t>
      </w:r>
    </w:p>
    <w:p w:rsidR="00943893" w:rsidRPr="00F7425C" w:rsidRDefault="00943893" w:rsidP="00943893">
      <w:pPr>
        <w:pStyle w:val="libNormal"/>
        <w:rPr>
          <w:rtl/>
        </w:rPr>
      </w:pPr>
      <w:r w:rsidRPr="00943893">
        <w:rPr>
          <w:rStyle w:val="libNumChar"/>
          <w:rtl/>
        </w:rPr>
        <w:t>[ 22599 ]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وتزوج رجل على عهد أبي عبد الله</w:t>
      </w:r>
      <w:r>
        <w:rPr>
          <w:rtl/>
        </w:rPr>
        <w:t xml:space="preserve"> </w:t>
      </w:r>
      <w:r w:rsidR="007B3CF5" w:rsidRPr="007B3CF5">
        <w:rPr>
          <w:rStyle w:val="libAlaemChar"/>
          <w:rtl/>
        </w:rPr>
        <w:t>عليه‌السلام</w:t>
      </w:r>
      <w:r w:rsidRPr="00F7425C">
        <w:rPr>
          <w:rtl/>
        </w:rPr>
        <w:t xml:space="preserve"> امرأة</w:t>
      </w:r>
      <w:r>
        <w:rPr>
          <w:rtl/>
        </w:rPr>
        <w:t>،</w:t>
      </w:r>
      <w:r w:rsidRPr="00F7425C">
        <w:rPr>
          <w:rtl/>
        </w:rPr>
        <w:t xml:space="preserve"> فلما كان ليلة البناء عمدت المرأة إلى رجل صديق لها</w:t>
      </w:r>
      <w:r>
        <w:rPr>
          <w:rtl/>
        </w:rPr>
        <w:t xml:space="preserve"> </w:t>
      </w:r>
      <w:r w:rsidRPr="00F7425C">
        <w:rPr>
          <w:rtl/>
        </w:rPr>
        <w:t>فأدخلته الحجلة</w:t>
      </w:r>
      <w:r>
        <w:rPr>
          <w:rtl/>
        </w:rPr>
        <w:t>،</w:t>
      </w:r>
      <w:r w:rsidRPr="00F7425C">
        <w:rPr>
          <w:rtl/>
        </w:rPr>
        <w:t xml:space="preserve"> فلما دخل الرجل يباضع أهله</w:t>
      </w:r>
      <w:r>
        <w:rPr>
          <w:rtl/>
        </w:rPr>
        <w:t>،</w:t>
      </w:r>
      <w:r w:rsidRPr="00F7425C">
        <w:rPr>
          <w:rtl/>
        </w:rPr>
        <w:t xml:space="preserve"> بان الصديق فاقتتلا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النهاية ص 755</w:t>
      </w:r>
      <w:r>
        <w:rPr>
          <w:rtl/>
        </w:rPr>
        <w:t>.</w:t>
      </w:r>
    </w:p>
    <w:p w:rsidR="00943893" w:rsidRPr="00F7425C" w:rsidRDefault="00943893" w:rsidP="00943893">
      <w:pPr>
        <w:pStyle w:val="libFootnoteCenterBold"/>
        <w:rPr>
          <w:rtl/>
        </w:rPr>
      </w:pPr>
      <w:r w:rsidRPr="00F7425C">
        <w:rPr>
          <w:rtl/>
        </w:rPr>
        <w:t>الباب 21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426 ح 1481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187</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البيت</w:t>
      </w:r>
      <w:r>
        <w:rPr>
          <w:rtl/>
        </w:rPr>
        <w:t>،</w:t>
      </w:r>
      <w:r w:rsidRPr="00F7425C">
        <w:rPr>
          <w:rtl/>
        </w:rPr>
        <w:t xml:space="preserve"> فقتل الزوج الصديق</w:t>
      </w:r>
      <w:r>
        <w:rPr>
          <w:rtl/>
        </w:rPr>
        <w:t>،</w:t>
      </w:r>
      <w:r w:rsidRPr="00F7425C">
        <w:rPr>
          <w:rtl/>
        </w:rPr>
        <w:t xml:space="preserve"> وقامت</w:t>
      </w:r>
      <w:r>
        <w:rPr>
          <w:rtl/>
        </w:rPr>
        <w:t xml:space="preserve"> المرأة فضربت الرجل ضربة فقتلته</w:t>
      </w:r>
      <w:r>
        <w:rPr>
          <w:rFonts w:hint="cs"/>
          <w:rtl/>
        </w:rPr>
        <w:t xml:space="preserve"> </w:t>
      </w:r>
      <w:r w:rsidRPr="00F7425C">
        <w:rPr>
          <w:rtl/>
        </w:rPr>
        <w:t>بالصديق</w:t>
      </w:r>
      <w:r>
        <w:rPr>
          <w:rtl/>
        </w:rPr>
        <w:t>،</w:t>
      </w:r>
      <w:r w:rsidRPr="00F7425C">
        <w:rPr>
          <w:rtl/>
        </w:rPr>
        <w:t xml:space="preserve"> فقال أبو عبد الله </w:t>
      </w:r>
      <w:r w:rsidR="007B3CF5" w:rsidRPr="007B3CF5">
        <w:rPr>
          <w:rStyle w:val="libAlaemChar"/>
          <w:rtl/>
        </w:rPr>
        <w:t>عليه‌السلام</w:t>
      </w:r>
      <w:r>
        <w:rPr>
          <w:rtl/>
        </w:rPr>
        <w:t>: « تضمن المرأة دية الصديق،</w:t>
      </w:r>
      <w:r>
        <w:rPr>
          <w:rFonts w:hint="cs"/>
          <w:rtl/>
        </w:rPr>
        <w:t xml:space="preserve"> </w:t>
      </w:r>
      <w:r w:rsidRPr="00F7425C">
        <w:rPr>
          <w:rtl/>
        </w:rPr>
        <w:t>وتقتل بالزوج »</w:t>
      </w:r>
      <w:r>
        <w:rPr>
          <w:rtl/>
        </w:rPr>
        <w:t>.</w:t>
      </w:r>
    </w:p>
    <w:p w:rsidR="00943893" w:rsidRPr="00F7425C" w:rsidRDefault="00943893" w:rsidP="00943893">
      <w:pPr>
        <w:pStyle w:val="libNormal"/>
        <w:rPr>
          <w:rtl/>
        </w:rPr>
      </w:pPr>
      <w:r w:rsidRPr="00943893">
        <w:rPr>
          <w:rStyle w:val="libNumChar"/>
          <w:rtl/>
        </w:rPr>
        <w:t>[ 22600 ]</w:t>
      </w:r>
      <w:r>
        <w:rPr>
          <w:rtl/>
        </w:rPr>
        <w:t xml:space="preserve"> </w:t>
      </w:r>
      <w:r w:rsidRPr="00F7425C">
        <w:rPr>
          <w:rtl/>
        </w:rPr>
        <w:t>3</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عن أبي عبد الله </w:t>
      </w:r>
      <w:r w:rsidR="007B3CF5" w:rsidRPr="007B3CF5">
        <w:rPr>
          <w:rStyle w:val="libAlaemChar"/>
          <w:rtl/>
        </w:rPr>
        <w:t>عليه‌السلام</w:t>
      </w:r>
      <w:r w:rsidRPr="00F7425C">
        <w:rPr>
          <w:rtl/>
        </w:rPr>
        <w:t xml:space="preserve"> في حديث في رجل</w:t>
      </w:r>
      <w:r>
        <w:rPr>
          <w:rtl/>
        </w:rPr>
        <w:t xml:space="preserve"> </w:t>
      </w:r>
      <w:r w:rsidRPr="00F7425C">
        <w:rPr>
          <w:rtl/>
        </w:rPr>
        <w:t>أراد امرأة عن نفسها حراما</w:t>
      </w:r>
      <w:r>
        <w:rPr>
          <w:rtl/>
        </w:rPr>
        <w:t>،</w:t>
      </w:r>
      <w:r w:rsidRPr="00F7425C">
        <w:rPr>
          <w:rtl/>
        </w:rPr>
        <w:t xml:space="preserve"> فرمته بحجر فأصابت منه مقتلا</w:t>
      </w:r>
      <w:r>
        <w:rPr>
          <w:rtl/>
        </w:rPr>
        <w:t>،</w:t>
      </w:r>
      <w:r w:rsidRPr="00F7425C">
        <w:rPr>
          <w:rtl/>
        </w:rPr>
        <w:t xml:space="preserve"> قال</w:t>
      </w:r>
      <w:r>
        <w:rPr>
          <w:rtl/>
        </w:rPr>
        <w:t>:</w:t>
      </w:r>
      <w:r w:rsidRPr="00F7425C">
        <w:rPr>
          <w:rtl/>
        </w:rPr>
        <w:t xml:space="preserve"> « ليس</w:t>
      </w:r>
      <w:r>
        <w:rPr>
          <w:rtl/>
        </w:rPr>
        <w:t xml:space="preserve"> </w:t>
      </w:r>
      <w:r w:rsidRPr="00F7425C">
        <w:rPr>
          <w:rtl/>
        </w:rPr>
        <w:t>عليها شئ فيما بينها وبين الله</w:t>
      </w:r>
      <w:r>
        <w:rPr>
          <w:rtl/>
        </w:rPr>
        <w:t>،</w:t>
      </w:r>
      <w:r w:rsidRPr="00F7425C">
        <w:rPr>
          <w:rtl/>
        </w:rPr>
        <w:t xml:space="preserve"> وان قدم إلى إمام عدل أهدر دمه »</w:t>
      </w:r>
      <w:r>
        <w:rPr>
          <w:rtl/>
        </w:rPr>
        <w:t>.</w:t>
      </w:r>
    </w:p>
    <w:p w:rsidR="00943893" w:rsidRPr="00F7425C" w:rsidRDefault="00943893" w:rsidP="00943893">
      <w:pPr>
        <w:pStyle w:val="Heading2Center"/>
        <w:rPr>
          <w:rtl/>
        </w:rPr>
      </w:pPr>
      <w:bookmarkStart w:id="483" w:name="_Toc366029770"/>
      <w:bookmarkStart w:id="484" w:name="_Toc383591945"/>
      <w:r w:rsidRPr="00F7425C">
        <w:rPr>
          <w:rtl/>
        </w:rPr>
        <w:t>22</w:t>
      </w:r>
      <w:r>
        <w:rPr>
          <w:rtl/>
        </w:rPr>
        <w:t xml:space="preserve"> - </w:t>
      </w:r>
      <w:r w:rsidRPr="00320728">
        <w:rPr>
          <w:rStyle w:val="libAlaemHeading2Char"/>
          <w:rtl/>
        </w:rPr>
        <w:t>(</w:t>
      </w:r>
      <w:r w:rsidRPr="00F7425C">
        <w:rPr>
          <w:rtl/>
        </w:rPr>
        <w:t xml:space="preserve"> باب أن من قتل قصاصا فلا دية له ولا قصاص</w:t>
      </w:r>
      <w:r>
        <w:rPr>
          <w:rtl/>
        </w:rPr>
        <w:t>،</w:t>
      </w:r>
      <w:r w:rsidRPr="00F7425C">
        <w:rPr>
          <w:rtl/>
        </w:rPr>
        <w:t xml:space="preserve"> وكذا من</w:t>
      </w:r>
      <w:bookmarkEnd w:id="483"/>
      <w:r w:rsidR="00320728">
        <w:rPr>
          <w:rtl/>
        </w:rPr>
        <w:t xml:space="preserve"> </w:t>
      </w:r>
      <w:bookmarkStart w:id="485" w:name="_Toc366029771"/>
      <w:r w:rsidR="00320728" w:rsidRPr="00F7425C">
        <w:rPr>
          <w:rtl/>
        </w:rPr>
        <w:t>ق</w:t>
      </w:r>
      <w:r w:rsidRPr="00F7425C">
        <w:rPr>
          <w:rtl/>
        </w:rPr>
        <w:t>تل في حد من حدود الله</w:t>
      </w:r>
      <w:r>
        <w:rPr>
          <w:rtl/>
        </w:rPr>
        <w:t>،</w:t>
      </w:r>
      <w:r w:rsidRPr="00F7425C">
        <w:rPr>
          <w:rtl/>
        </w:rPr>
        <w:t xml:space="preserve"> ومن قتل في حدود الناس</w:t>
      </w:r>
      <w:r>
        <w:rPr>
          <w:rtl/>
        </w:rPr>
        <w:t xml:space="preserve">، </w:t>
      </w:r>
      <w:r w:rsidRPr="00F7425C">
        <w:rPr>
          <w:rtl/>
        </w:rPr>
        <w:t xml:space="preserve">فديته من بيت المال </w:t>
      </w:r>
      <w:r w:rsidRPr="00320728">
        <w:rPr>
          <w:rStyle w:val="libAlaemHeading2Char"/>
          <w:rtl/>
        </w:rPr>
        <w:t>)</w:t>
      </w:r>
      <w:bookmarkEnd w:id="485"/>
      <w:bookmarkEnd w:id="484"/>
    </w:p>
    <w:p w:rsidR="00943893" w:rsidRPr="00F7425C" w:rsidRDefault="00943893" w:rsidP="00943893">
      <w:pPr>
        <w:pStyle w:val="libNormal"/>
        <w:rPr>
          <w:rtl/>
        </w:rPr>
      </w:pPr>
      <w:r w:rsidRPr="00943893">
        <w:rPr>
          <w:rStyle w:val="libNumChar"/>
          <w:rtl/>
        </w:rPr>
        <w:t>[ 22601 ]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 قال: « من اقتص منه شئ فمات،</w:t>
      </w:r>
      <w:r>
        <w:rPr>
          <w:rFonts w:hint="cs"/>
          <w:rtl/>
        </w:rPr>
        <w:t xml:space="preserve"> </w:t>
      </w:r>
      <w:r w:rsidRPr="00F7425C">
        <w:rPr>
          <w:rtl/>
        </w:rPr>
        <w:t>فهو قتيل القرآن »</w:t>
      </w:r>
      <w:r>
        <w:rPr>
          <w:rtl/>
        </w:rPr>
        <w:t>.</w:t>
      </w:r>
    </w:p>
    <w:p w:rsidR="00943893" w:rsidRPr="00F7425C" w:rsidRDefault="00943893" w:rsidP="00943893">
      <w:pPr>
        <w:pStyle w:val="libNormal"/>
        <w:rPr>
          <w:rtl/>
        </w:rPr>
      </w:pPr>
      <w:r w:rsidRPr="00943893">
        <w:rPr>
          <w:rStyle w:val="libNumChar"/>
          <w:rtl/>
        </w:rPr>
        <w:t>[ 22602 ]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أقيم عليه حد فمات</w:t>
      </w:r>
      <w:r>
        <w:rPr>
          <w:rtl/>
        </w:rPr>
        <w:t>،</w:t>
      </w:r>
      <w:r w:rsidRPr="00F7425C">
        <w:rPr>
          <w:rtl/>
        </w:rPr>
        <w:t xml:space="preserve"> فلا دية </w:t>
      </w:r>
      <w:r w:rsidRPr="00943893">
        <w:rPr>
          <w:rStyle w:val="libFootnotenumChar"/>
          <w:rtl/>
        </w:rPr>
        <w:t>(1)</w:t>
      </w:r>
      <w:r w:rsidRPr="00F7425C">
        <w:rPr>
          <w:rtl/>
        </w:rPr>
        <w:t xml:space="preserve"> ولا قود »</w:t>
      </w:r>
      <w:r>
        <w:rPr>
          <w:rtl/>
        </w:rPr>
        <w:t>.</w:t>
      </w:r>
    </w:p>
    <w:p w:rsidR="00943893" w:rsidRPr="00F7425C" w:rsidRDefault="00943893" w:rsidP="00943893">
      <w:pPr>
        <w:pStyle w:val="libNormal"/>
        <w:rPr>
          <w:rtl/>
        </w:rPr>
      </w:pPr>
      <w:r w:rsidRPr="00943893">
        <w:rPr>
          <w:rStyle w:val="libNumChar"/>
          <w:rtl/>
        </w:rPr>
        <w:t>[ 22603 ]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من مات في حد أو</w:t>
      </w:r>
      <w:r>
        <w:rPr>
          <w:rtl/>
        </w:rPr>
        <w:t xml:space="preserve"> </w:t>
      </w:r>
      <w:r w:rsidRPr="00F7425C">
        <w:rPr>
          <w:rtl/>
        </w:rPr>
        <w:t>قصاص</w:t>
      </w:r>
      <w:r>
        <w:rPr>
          <w:rtl/>
        </w:rPr>
        <w:t>،</w:t>
      </w:r>
      <w:r w:rsidRPr="00F7425C">
        <w:rPr>
          <w:rtl/>
        </w:rPr>
        <w:t xml:space="preserve"> فهو قتيل القرآن </w:t>
      </w:r>
      <w:r>
        <w:rPr>
          <w:rtl/>
        </w:rPr>
        <w:t>(</w:t>
      </w:r>
      <w:r w:rsidRPr="00F7425C">
        <w:rPr>
          <w:rtl/>
        </w:rPr>
        <w:t xml:space="preserve"> فلا شئ عليه ) </w:t>
      </w:r>
      <w:r w:rsidRPr="00943893">
        <w:rPr>
          <w:rStyle w:val="libFootnotenumChar"/>
          <w:rtl/>
        </w:rPr>
        <w:t>(1)</w:t>
      </w:r>
      <w:r w:rsidRPr="00F7425C">
        <w:rPr>
          <w:rtl/>
        </w:rPr>
        <w:t xml:space="preserve">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77</w:t>
      </w:r>
      <w:r>
        <w:rPr>
          <w:rtl/>
        </w:rPr>
        <w:t>.</w:t>
      </w:r>
    </w:p>
    <w:p w:rsidR="00943893" w:rsidRPr="00F7425C" w:rsidRDefault="00943893" w:rsidP="00943893">
      <w:pPr>
        <w:pStyle w:val="libFootnoteCenterBold"/>
        <w:rPr>
          <w:rtl/>
        </w:rPr>
      </w:pPr>
      <w:r w:rsidRPr="00F7425C">
        <w:rPr>
          <w:rtl/>
        </w:rPr>
        <w:t>الباب 22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w:t>
      </w:r>
      <w:r>
        <w:rPr>
          <w:rtl/>
        </w:rPr>
        <w:t>:</w:t>
      </w:r>
      <w:r w:rsidRPr="00F7425C">
        <w:rPr>
          <w:rtl/>
        </w:rPr>
        <w:t xml:space="preserve"> ج 2 ص 466 ح 1657</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زيادة</w:t>
      </w:r>
      <w:r>
        <w:rPr>
          <w:rtl/>
        </w:rPr>
        <w:t>:</w:t>
      </w:r>
      <w:r w:rsidRPr="00F7425C">
        <w:rPr>
          <w:rtl/>
        </w:rPr>
        <w:t xml:space="preserve"> فيه</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427 ح 1485</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ولا شئ فيه</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486" w:name="_Toc366029772"/>
      <w:bookmarkStart w:id="487" w:name="_Toc383591946"/>
      <w:r w:rsidRPr="00F7425C">
        <w:rPr>
          <w:rtl/>
        </w:rPr>
        <w:lastRenderedPageBreak/>
        <w:t>23</w:t>
      </w:r>
      <w:r>
        <w:rPr>
          <w:rtl/>
        </w:rPr>
        <w:t xml:space="preserve"> - </w:t>
      </w:r>
      <w:r w:rsidRPr="00320728">
        <w:rPr>
          <w:rStyle w:val="libAlaemHeading2Char"/>
          <w:rtl/>
        </w:rPr>
        <w:t>(</w:t>
      </w:r>
      <w:r w:rsidRPr="00F7425C">
        <w:rPr>
          <w:rtl/>
        </w:rPr>
        <w:t xml:space="preserve"> باب أن من اطلع إلى دار لينظر عورة لأهلها فلهم منعه</w:t>
      </w:r>
      <w:r>
        <w:rPr>
          <w:rtl/>
        </w:rPr>
        <w:t>،</w:t>
      </w:r>
      <w:bookmarkEnd w:id="486"/>
      <w:r w:rsidR="00320728">
        <w:rPr>
          <w:rtl/>
        </w:rPr>
        <w:t xml:space="preserve"> </w:t>
      </w:r>
      <w:bookmarkStart w:id="488" w:name="_Toc366029773"/>
      <w:r w:rsidR="00320728" w:rsidRPr="00F7425C">
        <w:rPr>
          <w:rtl/>
        </w:rPr>
        <w:t>ف</w:t>
      </w:r>
      <w:r w:rsidRPr="00F7425C">
        <w:rPr>
          <w:rtl/>
        </w:rPr>
        <w:t>ان أصر فلهم قلع عينه إن خفى ذلك</w:t>
      </w:r>
      <w:r>
        <w:rPr>
          <w:rtl/>
        </w:rPr>
        <w:t>،</w:t>
      </w:r>
      <w:r w:rsidRPr="00F7425C">
        <w:rPr>
          <w:rtl/>
        </w:rPr>
        <w:t xml:space="preserve"> وإن لم يندفع</w:t>
      </w:r>
      <w:r>
        <w:rPr>
          <w:rtl/>
        </w:rPr>
        <w:t xml:space="preserve"> </w:t>
      </w:r>
      <w:r w:rsidRPr="00F7425C">
        <w:rPr>
          <w:rtl/>
        </w:rPr>
        <w:t xml:space="preserve">بدون القتل جاز </w:t>
      </w:r>
      <w:r w:rsidRPr="00320728">
        <w:rPr>
          <w:rStyle w:val="libAlaemHeading2Char"/>
          <w:rtl/>
        </w:rPr>
        <w:t>)</w:t>
      </w:r>
      <w:bookmarkEnd w:id="488"/>
      <w:bookmarkEnd w:id="487"/>
    </w:p>
    <w:p w:rsidR="00943893" w:rsidRPr="00F7425C" w:rsidRDefault="00943893" w:rsidP="00943893">
      <w:pPr>
        <w:pStyle w:val="libNormal"/>
        <w:rPr>
          <w:rtl/>
        </w:rPr>
      </w:pPr>
      <w:r w:rsidRPr="00943893">
        <w:rPr>
          <w:rStyle w:val="libNumChar"/>
          <w:rtl/>
        </w:rPr>
        <w:t>[ 22604 ]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أن رجلا من</w:t>
      </w:r>
      <w:r>
        <w:rPr>
          <w:rtl/>
        </w:rPr>
        <w:t xml:space="preserve"> </w:t>
      </w:r>
      <w:r w:rsidRPr="00F7425C">
        <w:rPr>
          <w:rtl/>
        </w:rPr>
        <w:t xml:space="preserve">الأنصار شكا إلى النبي </w:t>
      </w:r>
      <w:r w:rsidR="007B3CF5" w:rsidRPr="007B3CF5">
        <w:rPr>
          <w:rStyle w:val="libAlaemChar"/>
          <w:rtl/>
        </w:rPr>
        <w:t>صلى‌الله‌عليه‌وآله</w:t>
      </w:r>
      <w:r>
        <w:rPr>
          <w:rtl/>
        </w:rPr>
        <w:t>،</w:t>
      </w:r>
      <w:r w:rsidRPr="00F7425C">
        <w:rPr>
          <w:rtl/>
        </w:rPr>
        <w:t xml:space="preserve"> فقال</w:t>
      </w:r>
      <w:r>
        <w:rPr>
          <w:rtl/>
        </w:rPr>
        <w:t>:</w:t>
      </w:r>
      <w:r w:rsidRPr="00F7425C">
        <w:rPr>
          <w:rtl/>
        </w:rPr>
        <w:t xml:space="preserve"> ان لي جارا قد اتخذ</w:t>
      </w:r>
      <w:r>
        <w:rPr>
          <w:rtl/>
        </w:rPr>
        <w:t xml:space="preserve"> </w:t>
      </w:r>
      <w:r w:rsidRPr="00F7425C">
        <w:rPr>
          <w:rtl/>
        </w:rPr>
        <w:t>مثل خرجة العين مما يلي مغتسل امرأتي</w:t>
      </w:r>
      <w:r>
        <w:rPr>
          <w:rtl/>
        </w:rPr>
        <w:t>،</w:t>
      </w:r>
      <w:r w:rsidRPr="00F7425C">
        <w:rPr>
          <w:rtl/>
        </w:rPr>
        <w:t xml:space="preserve"> فإذا قامت تغتسل نظر إليها</w:t>
      </w:r>
      <w:r>
        <w:rPr>
          <w:rtl/>
        </w:rPr>
        <w:t>،</w:t>
      </w:r>
      <w:r w:rsidRPr="00F7425C">
        <w:rPr>
          <w:rtl/>
        </w:rPr>
        <w:t xml:space="preserve"> فقال</w:t>
      </w:r>
      <w:r>
        <w:rPr>
          <w:rtl/>
        </w:rPr>
        <w:t xml:space="preserve"> </w:t>
      </w:r>
      <w:r w:rsidRPr="00F7425C">
        <w:rPr>
          <w:rtl/>
        </w:rPr>
        <w:t xml:space="preserve">له رسول الله </w:t>
      </w:r>
      <w:r w:rsidR="007B3CF5" w:rsidRPr="007B3CF5">
        <w:rPr>
          <w:rStyle w:val="libAlaemChar"/>
          <w:rtl/>
        </w:rPr>
        <w:t>صلى‌الله‌عليه‌وآله</w:t>
      </w:r>
      <w:r>
        <w:rPr>
          <w:rtl/>
        </w:rPr>
        <w:t>:</w:t>
      </w:r>
      <w:r w:rsidRPr="00F7425C">
        <w:rPr>
          <w:rtl/>
        </w:rPr>
        <w:t xml:space="preserve"> سو له خياطا </w:t>
      </w:r>
      <w:r w:rsidRPr="00943893">
        <w:rPr>
          <w:rStyle w:val="libFootnotenumChar"/>
          <w:rtl/>
        </w:rPr>
        <w:t>(1)</w:t>
      </w:r>
      <w:r>
        <w:rPr>
          <w:rtl/>
        </w:rPr>
        <w:t xml:space="preserve"> فإذا نظر فانخس به</w:t>
      </w:r>
      <w:r>
        <w:rPr>
          <w:rFonts w:hint="cs"/>
          <w:rtl/>
        </w:rPr>
        <w:t xml:space="preserve"> </w:t>
      </w:r>
      <w:r w:rsidRPr="00F7425C">
        <w:rPr>
          <w:rtl/>
        </w:rPr>
        <w:t>عينه »</w:t>
      </w:r>
      <w:r>
        <w:rPr>
          <w:rtl/>
        </w:rPr>
        <w:t>.</w:t>
      </w:r>
    </w:p>
    <w:p w:rsidR="00943893" w:rsidRPr="00F7425C" w:rsidRDefault="00943893" w:rsidP="00943893">
      <w:pPr>
        <w:pStyle w:val="libNormal"/>
        <w:rPr>
          <w:rtl/>
        </w:rPr>
      </w:pPr>
      <w:r w:rsidRPr="00943893">
        <w:rPr>
          <w:rStyle w:val="libNumChar"/>
          <w:rtl/>
        </w:rPr>
        <w:t>[ 22605 ]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قال</w:t>
      </w:r>
      <w:r>
        <w:rPr>
          <w:rtl/>
        </w:rPr>
        <w:t>:</w:t>
      </w:r>
      <w:r w:rsidRPr="00F7425C">
        <w:rPr>
          <w:rtl/>
        </w:rPr>
        <w:t xml:space="preserve"> « من تطلع من خلال دار قوم</w:t>
      </w:r>
      <w:r>
        <w:rPr>
          <w:rtl/>
        </w:rPr>
        <w:t>،</w:t>
      </w:r>
      <w:r w:rsidRPr="00F7425C">
        <w:rPr>
          <w:rtl/>
        </w:rPr>
        <w:t xml:space="preserve"> لينظ</w:t>
      </w:r>
      <w:r>
        <w:rPr>
          <w:rtl/>
        </w:rPr>
        <w:t>ر على عوراتهم، ففقؤوا عينه فهو</w:t>
      </w:r>
      <w:r>
        <w:rPr>
          <w:rFonts w:hint="cs"/>
          <w:rtl/>
        </w:rPr>
        <w:t xml:space="preserve"> </w:t>
      </w:r>
      <w:r w:rsidRPr="00F7425C">
        <w:rPr>
          <w:rtl/>
        </w:rPr>
        <w:t>هدر »</w:t>
      </w:r>
      <w:r>
        <w:rPr>
          <w:rtl/>
        </w:rPr>
        <w:t>.</w:t>
      </w:r>
    </w:p>
    <w:p w:rsidR="00943893" w:rsidRPr="00F7425C" w:rsidRDefault="00943893" w:rsidP="00943893">
      <w:pPr>
        <w:pStyle w:val="libNormal"/>
        <w:rPr>
          <w:rtl/>
        </w:rPr>
      </w:pPr>
      <w:r w:rsidRPr="00943893">
        <w:rPr>
          <w:rStyle w:val="libNumChar"/>
          <w:rtl/>
        </w:rPr>
        <w:t>[ 22606 ]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ومن اطلع على </w:t>
      </w:r>
      <w:r w:rsidRPr="00943893">
        <w:rPr>
          <w:rStyle w:val="libFootnotenumChar"/>
          <w:rtl/>
        </w:rPr>
        <w:t>(1)</w:t>
      </w:r>
      <w:r>
        <w:rPr>
          <w:rtl/>
        </w:rPr>
        <w:t xml:space="preserve"> دار قوم رجم</w:t>
      </w:r>
      <w:r>
        <w:rPr>
          <w:rFonts w:hint="cs"/>
          <w:rtl/>
        </w:rPr>
        <w:t xml:space="preserve">، </w:t>
      </w:r>
      <w:r w:rsidRPr="00F7425C">
        <w:rPr>
          <w:rtl/>
        </w:rPr>
        <w:t>فان تنحى فلا شئ عليه</w:t>
      </w:r>
      <w:r>
        <w:rPr>
          <w:rtl/>
        </w:rPr>
        <w:t>،</w:t>
      </w:r>
      <w:r w:rsidRPr="00F7425C">
        <w:rPr>
          <w:rtl/>
        </w:rPr>
        <w:t xml:space="preserve"> فان وقف فعليه أن يرجم</w:t>
      </w:r>
      <w:r>
        <w:rPr>
          <w:rtl/>
        </w:rPr>
        <w:t>، فان أعماه أو أصمه</w:t>
      </w:r>
      <w:r>
        <w:rPr>
          <w:rFonts w:hint="cs"/>
          <w:rtl/>
        </w:rPr>
        <w:t xml:space="preserve"> </w:t>
      </w:r>
      <w:r>
        <w:rPr>
          <w:rtl/>
        </w:rPr>
        <w:t>فلا دية له »</w:t>
      </w:r>
      <w:r w:rsidRPr="00F7425C">
        <w:rPr>
          <w:rtl/>
        </w:rPr>
        <w:t>.</w:t>
      </w:r>
    </w:p>
    <w:p w:rsidR="00943893" w:rsidRPr="00F7425C" w:rsidRDefault="00943893" w:rsidP="00943893">
      <w:pPr>
        <w:pStyle w:val="libNormal"/>
        <w:rPr>
          <w:rtl/>
        </w:rPr>
      </w:pPr>
      <w:r w:rsidRPr="00943893">
        <w:rPr>
          <w:rStyle w:val="libNumChar"/>
          <w:rtl/>
        </w:rPr>
        <w:t>[ 22607 ]</w:t>
      </w:r>
      <w:r>
        <w:rPr>
          <w:rtl/>
        </w:rPr>
        <w:t xml:space="preserve"> </w:t>
      </w:r>
      <w:r w:rsidRPr="00F7425C">
        <w:rPr>
          <w:rtl/>
        </w:rPr>
        <w:t>4</w:t>
      </w:r>
      <w:r>
        <w:rPr>
          <w:rtl/>
        </w:rPr>
        <w:t xml:space="preserve"> - </w:t>
      </w:r>
      <w:r w:rsidRPr="00F7425C">
        <w:rPr>
          <w:rtl/>
        </w:rPr>
        <w:t>الشيخ المفيد في الإختصاص</w:t>
      </w:r>
      <w:r>
        <w:rPr>
          <w:rtl/>
        </w:rPr>
        <w:t>:</w:t>
      </w:r>
      <w:r w:rsidRPr="00F7425C">
        <w:rPr>
          <w:rtl/>
        </w:rPr>
        <w:t xml:space="preserve"> عن أيوب</w:t>
      </w:r>
      <w:r>
        <w:rPr>
          <w:rtl/>
        </w:rPr>
        <w:t>،</w:t>
      </w:r>
      <w:r w:rsidRPr="00F7425C">
        <w:rPr>
          <w:rtl/>
        </w:rPr>
        <w:t xml:space="preserve"> عن محمد بن</w:t>
      </w:r>
      <w:r>
        <w:rPr>
          <w:rtl/>
        </w:rPr>
        <w:t xml:space="preserve"> </w:t>
      </w:r>
      <w:r w:rsidRPr="00F7425C">
        <w:rPr>
          <w:rtl/>
        </w:rPr>
        <w:t>مسلم</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عورة المؤمن حرام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164</w:t>
      </w:r>
      <w:r>
        <w:rPr>
          <w:rtl/>
        </w:rPr>
        <w:t>.</w:t>
      </w:r>
    </w:p>
    <w:p w:rsidR="00943893" w:rsidRPr="00F7425C" w:rsidRDefault="00943893" w:rsidP="00943893">
      <w:pPr>
        <w:pStyle w:val="libFootnote"/>
        <w:rPr>
          <w:rtl/>
        </w:rPr>
      </w:pPr>
      <w:r w:rsidRPr="00F7425C">
        <w:rPr>
          <w:rtl/>
        </w:rPr>
        <w:t>(1) الخياط</w:t>
      </w:r>
      <w:r>
        <w:rPr>
          <w:rtl/>
        </w:rPr>
        <w:t>:</w:t>
      </w:r>
      <w:r w:rsidRPr="00F7425C">
        <w:rPr>
          <w:rtl/>
        </w:rPr>
        <w:t xml:space="preserve"> الإبرة ( لسان العرب ج 7 ص 298 )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427 ح 1484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
        <w:rPr>
          <w:rtl/>
        </w:rPr>
      </w:pPr>
      <w:r w:rsidRPr="00F7425C">
        <w:rPr>
          <w:rtl/>
        </w:rPr>
        <w:t>(1) كذا في المخطوط</w:t>
      </w:r>
      <w:r>
        <w:rPr>
          <w:rtl/>
        </w:rPr>
        <w:t>،</w:t>
      </w:r>
      <w:r w:rsidRPr="00F7425C">
        <w:rPr>
          <w:rtl/>
        </w:rPr>
        <w:t xml:space="preserve"> وفي المصدر</w:t>
      </w:r>
      <w:r>
        <w:rPr>
          <w:rtl/>
        </w:rPr>
        <w:t>:</w:t>
      </w:r>
      <w:r w:rsidRPr="00F7425C">
        <w:rPr>
          <w:rtl/>
        </w:rPr>
        <w:t xml:space="preserve"> في</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الاختصاص ص 259 لا</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قال</w:t>
      </w:r>
      <w:r>
        <w:rPr>
          <w:rtl/>
        </w:rPr>
        <w:t>:</w:t>
      </w:r>
      <w:r w:rsidRPr="00F7425C">
        <w:rPr>
          <w:rtl/>
        </w:rPr>
        <w:t xml:space="preserve"> « ومن اطلع على مؤمن </w:t>
      </w:r>
      <w:r>
        <w:rPr>
          <w:rtl/>
        </w:rPr>
        <w:t xml:space="preserve">[ </w:t>
      </w:r>
      <w:r w:rsidRPr="00F7425C">
        <w:rPr>
          <w:rtl/>
        </w:rPr>
        <w:t>في منزله</w:t>
      </w:r>
      <w:r>
        <w:rPr>
          <w:rtl/>
        </w:rPr>
        <w:t xml:space="preserve"> ] </w:t>
      </w:r>
      <w:r w:rsidRPr="00943893">
        <w:rPr>
          <w:rStyle w:val="libFootnotenumChar"/>
          <w:rtl/>
        </w:rPr>
        <w:t>(1)</w:t>
      </w:r>
      <w:r w:rsidRPr="00F7425C">
        <w:rPr>
          <w:rtl/>
        </w:rPr>
        <w:t xml:space="preserve"> فعيناه مباحتان للمؤمن في</w:t>
      </w:r>
      <w:r>
        <w:rPr>
          <w:rtl/>
        </w:rPr>
        <w:t xml:space="preserve"> </w:t>
      </w:r>
      <w:r w:rsidRPr="00F7425C">
        <w:rPr>
          <w:rtl/>
        </w:rPr>
        <w:t>تلك الحال »</w:t>
      </w:r>
      <w:r>
        <w:rPr>
          <w:rtl/>
        </w:rPr>
        <w:t>.</w:t>
      </w:r>
    </w:p>
    <w:p w:rsidR="00943893" w:rsidRPr="00F7425C" w:rsidRDefault="00943893" w:rsidP="00943893">
      <w:pPr>
        <w:pStyle w:val="libNormal"/>
        <w:rPr>
          <w:rtl/>
        </w:rPr>
      </w:pPr>
      <w:r w:rsidRPr="00F7425C">
        <w:rPr>
          <w:rtl/>
        </w:rPr>
        <w:t xml:space="preserve">قال </w:t>
      </w:r>
      <w:r w:rsidR="007B3CF5" w:rsidRPr="007B3CF5">
        <w:rPr>
          <w:rStyle w:val="libAlaemChar"/>
          <w:rtl/>
        </w:rPr>
        <w:t>عليه‌السلام</w:t>
      </w:r>
      <w:r>
        <w:rPr>
          <w:rtl/>
        </w:rPr>
        <w:t>:</w:t>
      </w:r>
      <w:r w:rsidRPr="00F7425C">
        <w:rPr>
          <w:rtl/>
        </w:rPr>
        <w:t xml:space="preserve"> « ومن دخل على مؤمن في منزله بغير اذنه</w:t>
      </w:r>
      <w:r>
        <w:rPr>
          <w:rtl/>
        </w:rPr>
        <w:t>،</w:t>
      </w:r>
      <w:r w:rsidRPr="00F7425C">
        <w:rPr>
          <w:rtl/>
        </w:rPr>
        <w:t xml:space="preserve"> فدمه</w:t>
      </w:r>
      <w:r>
        <w:rPr>
          <w:rtl/>
        </w:rPr>
        <w:t xml:space="preserve"> </w:t>
      </w:r>
      <w:r w:rsidRPr="00F7425C">
        <w:rPr>
          <w:rtl/>
        </w:rPr>
        <w:t>مباح للمؤمن في تلك الحال »</w:t>
      </w:r>
      <w:r>
        <w:rPr>
          <w:rtl/>
        </w:rPr>
        <w:t>.</w:t>
      </w:r>
    </w:p>
    <w:p w:rsidR="00943893" w:rsidRPr="00F7425C" w:rsidRDefault="00943893" w:rsidP="00943893">
      <w:pPr>
        <w:pStyle w:val="libNormal"/>
        <w:rPr>
          <w:rtl/>
        </w:rPr>
      </w:pPr>
      <w:r w:rsidRPr="00943893">
        <w:rPr>
          <w:rStyle w:val="libNumChar"/>
          <w:rtl/>
        </w:rPr>
        <w:t>[ 22608 ]</w:t>
      </w:r>
      <w:r>
        <w:rPr>
          <w:rtl/>
        </w:rPr>
        <w:t xml:space="preserve"> </w:t>
      </w:r>
      <w:r w:rsidRPr="00F7425C">
        <w:rPr>
          <w:rtl/>
        </w:rPr>
        <w:t>5</w:t>
      </w:r>
      <w:r>
        <w:rPr>
          <w:rtl/>
        </w:rPr>
        <w:t xml:space="preserve"> - </w:t>
      </w:r>
      <w:r w:rsidRPr="00F7425C">
        <w:rPr>
          <w:rtl/>
        </w:rPr>
        <w:t>الشيخ أبو الفتوح في تفسيره</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من اطلع في بيت بغير اذنهم</w:t>
      </w:r>
      <w:r>
        <w:rPr>
          <w:rtl/>
        </w:rPr>
        <w:t>، فقد حل لهم أن يفقؤوا</w:t>
      </w:r>
      <w:r>
        <w:rPr>
          <w:rFonts w:hint="cs"/>
          <w:rtl/>
        </w:rPr>
        <w:t xml:space="preserve"> </w:t>
      </w:r>
      <w:r w:rsidRPr="00F7425C">
        <w:rPr>
          <w:rtl/>
        </w:rPr>
        <w:t>عينه »</w:t>
      </w:r>
      <w:r>
        <w:rPr>
          <w:rtl/>
        </w:rPr>
        <w:t>.</w:t>
      </w:r>
    </w:p>
    <w:p w:rsidR="00943893" w:rsidRPr="00F7425C" w:rsidRDefault="00943893" w:rsidP="00943893">
      <w:pPr>
        <w:pStyle w:val="libNormal"/>
        <w:rPr>
          <w:rtl/>
        </w:rPr>
      </w:pPr>
      <w:r w:rsidRPr="00943893">
        <w:rPr>
          <w:rStyle w:val="libNumChar"/>
          <w:rtl/>
        </w:rPr>
        <w:t>[ 22609 ]</w:t>
      </w:r>
      <w:r>
        <w:rPr>
          <w:rtl/>
        </w:rPr>
        <w:t xml:space="preserve"> </w:t>
      </w:r>
      <w:r w:rsidRPr="00F7425C">
        <w:rPr>
          <w:rtl/>
        </w:rPr>
        <w:t>6</w:t>
      </w:r>
      <w:r>
        <w:rPr>
          <w:rtl/>
        </w:rPr>
        <w:t xml:space="preserve"> - </w:t>
      </w:r>
      <w:r w:rsidRPr="00F7425C">
        <w:rPr>
          <w:rtl/>
        </w:rPr>
        <w:t>وعن سهل بن سعد</w:t>
      </w:r>
      <w:r>
        <w:rPr>
          <w:rtl/>
        </w:rPr>
        <w:t>،</w:t>
      </w:r>
      <w:r w:rsidRPr="00F7425C">
        <w:rPr>
          <w:rtl/>
        </w:rPr>
        <w:t xml:space="preserve"> قال</w:t>
      </w:r>
      <w:r>
        <w:rPr>
          <w:rtl/>
        </w:rPr>
        <w:t>:</w:t>
      </w:r>
      <w:r w:rsidRPr="00F7425C">
        <w:rPr>
          <w:rtl/>
        </w:rPr>
        <w:t xml:space="preserve"> اطلع رجل عل</w:t>
      </w:r>
      <w:r>
        <w:rPr>
          <w:rtl/>
        </w:rPr>
        <w:t>ى بعض حجرات</w:t>
      </w:r>
      <w:r>
        <w:rPr>
          <w:rFonts w:hint="cs"/>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فخرج </w:t>
      </w:r>
      <w:r w:rsidR="007B3CF5" w:rsidRPr="007B3CF5">
        <w:rPr>
          <w:rStyle w:val="libAlaemChar"/>
          <w:rtl/>
        </w:rPr>
        <w:t>صلى‌الله‌عليه‌وآله</w:t>
      </w:r>
      <w:r>
        <w:rPr>
          <w:rtl/>
        </w:rPr>
        <w:t xml:space="preserve"> وبيده قصب</w:t>
      </w:r>
      <w:r>
        <w:rPr>
          <w:rFonts w:hint="cs"/>
          <w:rtl/>
        </w:rPr>
        <w:t xml:space="preserve"> </w:t>
      </w:r>
      <w:r>
        <w:rPr>
          <w:rtl/>
        </w:rPr>
        <w:t>رأسه</w:t>
      </w:r>
      <w:r>
        <w:rPr>
          <w:rFonts w:hint="cs"/>
          <w:rtl/>
        </w:rPr>
        <w:t xml:space="preserve"> </w:t>
      </w:r>
      <w:r w:rsidRPr="00F7425C">
        <w:rPr>
          <w:rtl/>
        </w:rPr>
        <w:t>محدد</w:t>
      </w:r>
      <w:r>
        <w:rPr>
          <w:rtl/>
        </w:rPr>
        <w:t>،</w:t>
      </w:r>
      <w:r w:rsidRPr="00F7425C">
        <w:rPr>
          <w:rtl/>
        </w:rPr>
        <w:t xml:space="preserve"> فقال</w:t>
      </w:r>
      <w:r>
        <w:rPr>
          <w:rtl/>
        </w:rPr>
        <w:t>:</w:t>
      </w:r>
      <w:r w:rsidRPr="00F7425C">
        <w:rPr>
          <w:rtl/>
        </w:rPr>
        <w:t xml:space="preserve"> « ان علمت أ</w:t>
      </w:r>
      <w:r>
        <w:rPr>
          <w:rtl/>
        </w:rPr>
        <w:t>نك نظرت إلى الحجرة، لضربت عينك</w:t>
      </w:r>
      <w:r>
        <w:rPr>
          <w:rFonts w:hint="cs"/>
          <w:rtl/>
        </w:rPr>
        <w:t xml:space="preserve"> </w:t>
      </w:r>
      <w:r w:rsidRPr="00F7425C">
        <w:rPr>
          <w:rtl/>
        </w:rPr>
        <w:t>بهذا</w:t>
      </w:r>
      <w:r>
        <w:rPr>
          <w:rtl/>
        </w:rPr>
        <w:t>،</w:t>
      </w:r>
      <w:r w:rsidRPr="00F7425C">
        <w:rPr>
          <w:rtl/>
        </w:rPr>
        <w:t xml:space="preserve"> إنما الاس</w:t>
      </w:r>
      <w:r>
        <w:rPr>
          <w:rtl/>
        </w:rPr>
        <w:t>تئذان</w:t>
      </w:r>
      <w:r>
        <w:rPr>
          <w:rFonts w:hint="cs"/>
          <w:rtl/>
        </w:rPr>
        <w:t xml:space="preserve"> </w:t>
      </w:r>
      <w:r w:rsidRPr="00F7425C">
        <w:rPr>
          <w:rtl/>
        </w:rPr>
        <w:t>من النظر »</w:t>
      </w:r>
      <w:r>
        <w:rPr>
          <w:rtl/>
        </w:rPr>
        <w:t>.</w:t>
      </w:r>
    </w:p>
    <w:p w:rsidR="00943893" w:rsidRPr="00F7425C" w:rsidRDefault="00943893" w:rsidP="00943893">
      <w:pPr>
        <w:pStyle w:val="Heading2Center"/>
        <w:rPr>
          <w:rtl/>
        </w:rPr>
      </w:pPr>
      <w:bookmarkStart w:id="489" w:name="_Toc366029774"/>
      <w:bookmarkStart w:id="490" w:name="_Toc383591947"/>
      <w:r w:rsidRPr="00F7425C">
        <w:rPr>
          <w:rtl/>
        </w:rPr>
        <w:t>24</w:t>
      </w:r>
      <w:r>
        <w:rPr>
          <w:rtl/>
        </w:rPr>
        <w:t xml:space="preserve"> - </w:t>
      </w:r>
      <w:r w:rsidRPr="00320728">
        <w:rPr>
          <w:rStyle w:val="libAlaemHeading2Char"/>
          <w:rtl/>
        </w:rPr>
        <w:t>(</w:t>
      </w:r>
      <w:r w:rsidRPr="00F7425C">
        <w:rPr>
          <w:rtl/>
        </w:rPr>
        <w:t xml:space="preserve"> باب أن من قال</w:t>
      </w:r>
      <w:r>
        <w:rPr>
          <w:rtl/>
        </w:rPr>
        <w:t>:</w:t>
      </w:r>
      <w:r w:rsidRPr="00F7425C">
        <w:rPr>
          <w:rtl/>
        </w:rPr>
        <w:t xml:space="preserve"> حذار ثم رمى لم يضمن </w:t>
      </w:r>
      <w:r w:rsidRPr="00320728">
        <w:rPr>
          <w:rStyle w:val="libAlaemHeading2Char"/>
          <w:rtl/>
        </w:rPr>
        <w:t>)</w:t>
      </w:r>
      <w:bookmarkEnd w:id="489"/>
      <w:bookmarkEnd w:id="490"/>
    </w:p>
    <w:p w:rsidR="00943893" w:rsidRPr="00F7425C" w:rsidRDefault="00943893" w:rsidP="00943893">
      <w:pPr>
        <w:pStyle w:val="libNormal"/>
        <w:rPr>
          <w:rtl/>
        </w:rPr>
      </w:pPr>
      <w:r w:rsidRPr="00943893">
        <w:rPr>
          <w:rStyle w:val="libNumChar"/>
          <w:rtl/>
        </w:rPr>
        <w:t>[ 22610 ]</w:t>
      </w:r>
      <w:r>
        <w:rPr>
          <w:rtl/>
        </w:rPr>
        <w:t xml:space="preserve"> </w:t>
      </w:r>
      <w:r w:rsidRPr="00F7425C">
        <w:rPr>
          <w:rtl/>
        </w:rPr>
        <w:t>1</w:t>
      </w:r>
      <w:r>
        <w:rPr>
          <w:rtl/>
        </w:rPr>
        <w:t xml:space="preserve"> - </w:t>
      </w:r>
      <w:r w:rsidRPr="00F7425C">
        <w:rPr>
          <w:rtl/>
        </w:rPr>
        <w:t>الشيخ الطوسي في النهاية</w:t>
      </w:r>
      <w:r>
        <w:rPr>
          <w:rtl/>
        </w:rPr>
        <w:t>:</w:t>
      </w:r>
      <w:r w:rsidRPr="00F7425C">
        <w:rPr>
          <w:rtl/>
        </w:rPr>
        <w:t xml:space="preserve"> وقضى أمير المؤمنين</w:t>
      </w:r>
      <w:r>
        <w:rPr>
          <w:rtl/>
        </w:rPr>
        <w:t xml:space="preserve"> </w:t>
      </w:r>
      <w:r w:rsidR="007B3CF5" w:rsidRPr="007B3CF5">
        <w:rPr>
          <w:rStyle w:val="libAlaemChar"/>
          <w:rtl/>
        </w:rPr>
        <w:t>عليه‌السلام</w:t>
      </w:r>
      <w:r>
        <w:rPr>
          <w:rtl/>
        </w:rPr>
        <w:t>،</w:t>
      </w:r>
      <w:r w:rsidRPr="00F7425C">
        <w:rPr>
          <w:rtl/>
        </w:rPr>
        <w:t xml:space="preserve"> في صبيان يلعبون بأخطار </w:t>
      </w:r>
      <w:r w:rsidRPr="00943893">
        <w:rPr>
          <w:rStyle w:val="libFootnotenumChar"/>
          <w:rtl/>
        </w:rPr>
        <w:t>(1)</w:t>
      </w:r>
      <w:r w:rsidRPr="00F7425C">
        <w:rPr>
          <w:rtl/>
        </w:rPr>
        <w:t xml:space="preserve"> لهم</w:t>
      </w:r>
      <w:r>
        <w:rPr>
          <w:rtl/>
        </w:rPr>
        <w:t>،</w:t>
      </w:r>
      <w:r w:rsidRPr="00F7425C">
        <w:rPr>
          <w:rtl/>
        </w:rPr>
        <w:t xml:space="preserve"> فرمى أحدهم بخطره</w:t>
      </w:r>
      <w:r>
        <w:rPr>
          <w:rtl/>
        </w:rPr>
        <w:t xml:space="preserve"> </w:t>
      </w:r>
      <w:r w:rsidRPr="00F7425C">
        <w:rPr>
          <w:rtl/>
        </w:rPr>
        <w:t>فدق رباعية صاحبه</w:t>
      </w:r>
      <w:r>
        <w:rPr>
          <w:rtl/>
        </w:rPr>
        <w:t>،</w:t>
      </w:r>
      <w:r w:rsidRPr="00F7425C">
        <w:rPr>
          <w:rtl/>
        </w:rPr>
        <w:t xml:space="preserve"> فرفع إليه</w:t>
      </w:r>
      <w:r>
        <w:rPr>
          <w:rtl/>
        </w:rPr>
        <w:t>،</w:t>
      </w:r>
      <w:r w:rsidRPr="00F7425C">
        <w:rPr>
          <w:rtl/>
        </w:rPr>
        <w:t xml:space="preserve"> فأقام الرامي البينة بأنه قال</w:t>
      </w:r>
      <w:r>
        <w:rPr>
          <w:rtl/>
        </w:rPr>
        <w:t>:</w:t>
      </w:r>
      <w:r w:rsidRPr="00F7425C">
        <w:rPr>
          <w:rtl/>
        </w:rPr>
        <w:t xml:space="preserve"> حذار</w:t>
      </w:r>
      <w:r>
        <w:rPr>
          <w:rtl/>
        </w:rPr>
        <w:t>،</w:t>
      </w:r>
      <w:r w:rsidRPr="00F7425C">
        <w:rPr>
          <w:rtl/>
        </w:rPr>
        <w:t xml:space="preserve"> فقال</w:t>
      </w:r>
      <w:r>
        <w:rPr>
          <w:rtl/>
        </w:rPr>
        <w:t xml:space="preserve"> </w:t>
      </w:r>
      <w:r w:rsidR="007B3CF5" w:rsidRPr="007B3CF5">
        <w:rPr>
          <w:rStyle w:val="libAlaemChar"/>
          <w:rtl/>
        </w:rPr>
        <w:t>عليه‌السلام</w:t>
      </w:r>
      <w:r>
        <w:rPr>
          <w:rtl/>
        </w:rPr>
        <w:t>:</w:t>
      </w:r>
      <w:r w:rsidRPr="00F7425C">
        <w:rPr>
          <w:rtl/>
        </w:rPr>
        <w:t xml:space="preserve"> « ليس عليه قصاص</w:t>
      </w:r>
      <w:r>
        <w:rPr>
          <w:rtl/>
        </w:rPr>
        <w:t>،</w:t>
      </w:r>
      <w:r w:rsidRPr="00F7425C">
        <w:rPr>
          <w:rtl/>
        </w:rPr>
        <w:t xml:space="preserve"> قد أعذر من حذر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 xml:space="preserve">5 </w:t>
      </w:r>
      <w:r>
        <w:rPr>
          <w:rFonts w:hint="cs"/>
          <w:rtl/>
        </w:rPr>
        <w:t xml:space="preserve">و 6 - </w:t>
      </w:r>
      <w:r w:rsidRPr="00F7425C">
        <w:rPr>
          <w:rtl/>
        </w:rPr>
        <w:t>تفسير أبي الفتوح الرازي ج 4 ص 30</w:t>
      </w:r>
      <w:r>
        <w:rPr>
          <w:rtl/>
        </w:rPr>
        <w:t>.</w:t>
      </w:r>
    </w:p>
    <w:p w:rsidR="00943893" w:rsidRPr="00F7425C" w:rsidRDefault="00943893" w:rsidP="00943893">
      <w:pPr>
        <w:pStyle w:val="libFootnoteCenterBold"/>
        <w:rPr>
          <w:rtl/>
        </w:rPr>
      </w:pPr>
      <w:r w:rsidRPr="00F7425C">
        <w:rPr>
          <w:rtl/>
        </w:rPr>
        <w:t>الباب 24</w:t>
      </w:r>
    </w:p>
    <w:p w:rsidR="00943893" w:rsidRPr="00F7425C" w:rsidRDefault="00943893" w:rsidP="00943893">
      <w:pPr>
        <w:pStyle w:val="libFootnote0"/>
        <w:rPr>
          <w:rtl/>
        </w:rPr>
      </w:pPr>
      <w:r w:rsidRPr="00F7425C">
        <w:rPr>
          <w:rtl/>
        </w:rPr>
        <w:t>1</w:t>
      </w:r>
      <w:r>
        <w:rPr>
          <w:rtl/>
        </w:rPr>
        <w:t xml:space="preserve"> - </w:t>
      </w:r>
      <w:r w:rsidRPr="00F7425C">
        <w:rPr>
          <w:rtl/>
        </w:rPr>
        <w:t>النهاية ص 755</w:t>
      </w:r>
      <w:r>
        <w:rPr>
          <w:rtl/>
        </w:rPr>
        <w:t>.</w:t>
      </w:r>
    </w:p>
    <w:p w:rsidR="00943893" w:rsidRPr="00F7425C" w:rsidRDefault="00943893" w:rsidP="00943893">
      <w:pPr>
        <w:pStyle w:val="libFootnote"/>
        <w:rPr>
          <w:rtl/>
        </w:rPr>
      </w:pPr>
      <w:r w:rsidRPr="00F7425C">
        <w:rPr>
          <w:rtl/>
        </w:rPr>
        <w:t>(1) الخطر</w:t>
      </w:r>
      <w:r>
        <w:rPr>
          <w:rtl/>
        </w:rPr>
        <w:t>:</w:t>
      </w:r>
      <w:r w:rsidRPr="00F7425C">
        <w:rPr>
          <w:rtl/>
        </w:rPr>
        <w:t xml:space="preserve"> ما يلعب به ويتسابق من سهم أو جوز أو غير ذلك والجمع</w:t>
      </w:r>
      <w:r>
        <w:rPr>
          <w:rtl/>
        </w:rPr>
        <w:t>:</w:t>
      </w:r>
      <w:r w:rsidRPr="00F7425C">
        <w:rPr>
          <w:rtl/>
        </w:rPr>
        <w:t xml:space="preserve"> أخطار ( لسان</w:t>
      </w:r>
      <w:r>
        <w:rPr>
          <w:rtl/>
        </w:rPr>
        <w:t xml:space="preserve"> </w:t>
      </w:r>
      <w:r w:rsidRPr="00F7425C">
        <w:rPr>
          <w:rtl/>
        </w:rPr>
        <w:t>العرب ج 4 ص 252 )</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491" w:name="_Toc366029775"/>
      <w:bookmarkStart w:id="492" w:name="_Toc383591948"/>
      <w:r w:rsidRPr="00F7425C">
        <w:rPr>
          <w:rtl/>
        </w:rPr>
        <w:lastRenderedPageBreak/>
        <w:t>25</w:t>
      </w:r>
      <w:r>
        <w:rPr>
          <w:rtl/>
        </w:rPr>
        <w:t xml:space="preserve"> - </w:t>
      </w:r>
      <w:r w:rsidRPr="00320728">
        <w:rPr>
          <w:rStyle w:val="libAlaemHeading2Char"/>
          <w:rtl/>
        </w:rPr>
        <w:t>(</w:t>
      </w:r>
      <w:r w:rsidRPr="00F7425C">
        <w:rPr>
          <w:rtl/>
        </w:rPr>
        <w:t xml:space="preserve"> باب حكم من أتى راقدا</w:t>
      </w:r>
      <w:r>
        <w:rPr>
          <w:rtl/>
        </w:rPr>
        <w:t>،</w:t>
      </w:r>
      <w:r w:rsidRPr="00F7425C">
        <w:rPr>
          <w:rtl/>
        </w:rPr>
        <w:t xml:space="preserve"> فلما صار على ظهره انتبه</w:t>
      </w:r>
      <w:bookmarkEnd w:id="491"/>
      <w:r w:rsidR="00320728">
        <w:rPr>
          <w:rtl/>
        </w:rPr>
        <w:t xml:space="preserve"> </w:t>
      </w:r>
      <w:bookmarkStart w:id="493" w:name="_Toc366029776"/>
      <w:r w:rsidR="00320728" w:rsidRPr="00F7425C">
        <w:rPr>
          <w:rtl/>
        </w:rPr>
        <w:t>ف</w:t>
      </w:r>
      <w:r w:rsidRPr="00F7425C">
        <w:rPr>
          <w:rtl/>
        </w:rPr>
        <w:t>قتله</w:t>
      </w:r>
      <w:r>
        <w:rPr>
          <w:rtl/>
        </w:rPr>
        <w:t>،</w:t>
      </w:r>
      <w:r w:rsidRPr="00F7425C">
        <w:rPr>
          <w:rtl/>
        </w:rPr>
        <w:t xml:space="preserve"> أو دخل دار غي</w:t>
      </w:r>
      <w:r>
        <w:rPr>
          <w:rtl/>
        </w:rPr>
        <w:t xml:space="preserve">ره بغير إذنه فقلته </w:t>
      </w:r>
      <w:r w:rsidRPr="00320728">
        <w:rPr>
          <w:rStyle w:val="libAlaemHeading2Char"/>
          <w:rtl/>
        </w:rPr>
        <w:t>)</w:t>
      </w:r>
      <w:bookmarkEnd w:id="493"/>
      <w:bookmarkEnd w:id="492"/>
    </w:p>
    <w:p w:rsidR="00943893" w:rsidRPr="00F7425C" w:rsidRDefault="00943893" w:rsidP="00943893">
      <w:pPr>
        <w:pStyle w:val="libNormal"/>
        <w:rPr>
          <w:rtl/>
        </w:rPr>
      </w:pPr>
      <w:r w:rsidRPr="00943893">
        <w:rPr>
          <w:rStyle w:val="libNumChar"/>
          <w:rtl/>
        </w:rPr>
        <w:t>[ 22611 ]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وسئل أبو الحسن الأول </w:t>
      </w:r>
      <w:r w:rsidR="007B3CF5" w:rsidRPr="007B3CF5">
        <w:rPr>
          <w:rStyle w:val="libAlaemChar"/>
          <w:rtl/>
        </w:rPr>
        <w:t>عليه‌السلام</w:t>
      </w:r>
      <w:r>
        <w:rPr>
          <w:rtl/>
        </w:rPr>
        <w:t xml:space="preserve">: </w:t>
      </w:r>
      <w:r w:rsidRPr="00F7425C">
        <w:rPr>
          <w:rtl/>
        </w:rPr>
        <w:t>عن رجل أتى رجلا وهو راقد</w:t>
      </w:r>
      <w:r>
        <w:rPr>
          <w:rtl/>
        </w:rPr>
        <w:t>،</w:t>
      </w:r>
      <w:r w:rsidRPr="00F7425C">
        <w:rPr>
          <w:rtl/>
        </w:rPr>
        <w:t xml:space="preserve"> فلما صار على ظهره انتبه فبعجه بعجة فقتل</w:t>
      </w:r>
      <w:r>
        <w:rPr>
          <w:rtl/>
        </w:rPr>
        <w:t>ه،</w:t>
      </w:r>
      <w:r>
        <w:rPr>
          <w:rFonts w:hint="cs"/>
          <w:rtl/>
        </w:rPr>
        <w:t xml:space="preserve"> </w:t>
      </w:r>
      <w:r w:rsidRPr="00F7425C">
        <w:rPr>
          <w:rtl/>
        </w:rPr>
        <w:t>قال</w:t>
      </w:r>
      <w:r>
        <w:rPr>
          <w:rtl/>
        </w:rPr>
        <w:t>:</w:t>
      </w:r>
      <w:r w:rsidRPr="00F7425C">
        <w:rPr>
          <w:rtl/>
        </w:rPr>
        <w:t xml:space="preserve"> « لا دية له ولا قود »</w:t>
      </w:r>
      <w:r>
        <w:rPr>
          <w:rtl/>
        </w:rPr>
        <w:t>.</w:t>
      </w:r>
    </w:p>
    <w:p w:rsidR="00943893" w:rsidRPr="00F7425C" w:rsidRDefault="00943893" w:rsidP="00943893">
      <w:pPr>
        <w:pStyle w:val="Heading2Center"/>
        <w:rPr>
          <w:rtl/>
        </w:rPr>
      </w:pPr>
      <w:bookmarkStart w:id="494" w:name="_Toc366029777"/>
      <w:bookmarkStart w:id="495" w:name="_Toc383591949"/>
      <w:r w:rsidRPr="00F7425C">
        <w:rPr>
          <w:rtl/>
        </w:rPr>
        <w:t>26</w:t>
      </w:r>
      <w:r>
        <w:rPr>
          <w:rtl/>
        </w:rPr>
        <w:t xml:space="preserve"> - </w:t>
      </w:r>
      <w:r w:rsidRPr="00320728">
        <w:rPr>
          <w:rStyle w:val="libAlaemHeading2Char"/>
          <w:rtl/>
        </w:rPr>
        <w:t>(</w:t>
      </w:r>
      <w:r w:rsidRPr="00F7425C">
        <w:rPr>
          <w:rtl/>
        </w:rPr>
        <w:t xml:space="preserve"> باب حكم من قتل أحدا وهو عاقل ثم خولط أو قتل في</w:t>
      </w:r>
      <w:r>
        <w:rPr>
          <w:rtl/>
        </w:rPr>
        <w:t xml:space="preserve"> </w:t>
      </w:r>
      <w:r w:rsidRPr="00F7425C">
        <w:rPr>
          <w:rtl/>
        </w:rPr>
        <w:t xml:space="preserve">حال الجنون </w:t>
      </w:r>
      <w:r w:rsidRPr="00320728">
        <w:rPr>
          <w:rStyle w:val="libAlaemHeading2Char"/>
          <w:rtl/>
        </w:rPr>
        <w:t>)</w:t>
      </w:r>
      <w:bookmarkEnd w:id="494"/>
      <w:bookmarkEnd w:id="495"/>
    </w:p>
    <w:p w:rsidR="00943893" w:rsidRPr="00F7425C" w:rsidRDefault="00943893" w:rsidP="00943893">
      <w:pPr>
        <w:pStyle w:val="libNormal"/>
        <w:rPr>
          <w:rtl/>
        </w:rPr>
      </w:pPr>
      <w:r w:rsidRPr="00943893">
        <w:rPr>
          <w:rStyle w:val="libNumChar"/>
          <w:rtl/>
        </w:rPr>
        <w:t>[ 22612 ]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ما قتل المجنون المغلوب على عقله والصبي</w:t>
      </w:r>
      <w:r>
        <w:rPr>
          <w:rtl/>
        </w:rPr>
        <w:t>،</w:t>
      </w:r>
      <w:r w:rsidRPr="00F7425C">
        <w:rPr>
          <w:rtl/>
        </w:rPr>
        <w:t xml:space="preserve"> فعمدهما خطأ على عاقلتهما »</w:t>
      </w:r>
      <w:r>
        <w:rPr>
          <w:rtl/>
        </w:rPr>
        <w:t>.</w:t>
      </w:r>
    </w:p>
    <w:p w:rsidR="00943893" w:rsidRPr="00F7425C" w:rsidRDefault="00943893" w:rsidP="00943893">
      <w:pPr>
        <w:pStyle w:val="libNormal"/>
        <w:rPr>
          <w:rtl/>
        </w:rPr>
      </w:pPr>
      <w:r w:rsidRPr="00F7425C">
        <w:rPr>
          <w:rtl/>
        </w:rPr>
        <w:t xml:space="preserve">قال أبو جعفر </w:t>
      </w:r>
      <w:r w:rsidR="007B3CF5" w:rsidRPr="007B3CF5">
        <w:rPr>
          <w:rStyle w:val="libAlaemChar"/>
          <w:rtl/>
        </w:rPr>
        <w:t>عليه‌السلام</w:t>
      </w:r>
      <w:r>
        <w:rPr>
          <w:rtl/>
        </w:rPr>
        <w:t>:</w:t>
      </w:r>
      <w:r w:rsidRPr="00F7425C">
        <w:rPr>
          <w:rtl/>
        </w:rPr>
        <w:t xml:space="preserve"> « إذا قتل رجل رجلا عمدا</w:t>
      </w:r>
      <w:r>
        <w:rPr>
          <w:rtl/>
        </w:rPr>
        <w:t>،</w:t>
      </w:r>
      <w:r w:rsidRPr="00F7425C">
        <w:rPr>
          <w:rtl/>
        </w:rPr>
        <w:t xml:space="preserve"> ثم خولط</w:t>
      </w:r>
      <w:r>
        <w:rPr>
          <w:rtl/>
        </w:rPr>
        <w:t xml:space="preserve"> </w:t>
      </w:r>
      <w:r w:rsidRPr="00F7425C">
        <w:rPr>
          <w:rtl/>
        </w:rPr>
        <w:t>القاتل في عقله بعد أن قتل وهو صحيح العقل</w:t>
      </w:r>
      <w:r>
        <w:rPr>
          <w:rtl/>
        </w:rPr>
        <w:t>،</w:t>
      </w:r>
      <w:r w:rsidRPr="00F7425C">
        <w:rPr>
          <w:rtl/>
        </w:rPr>
        <w:t xml:space="preserve"> قتل إذا شاء ذلك ولي</w:t>
      </w:r>
      <w:r>
        <w:rPr>
          <w:rtl/>
        </w:rPr>
        <w:t xml:space="preserve"> </w:t>
      </w:r>
      <w:r w:rsidRPr="00F7425C">
        <w:rPr>
          <w:rtl/>
        </w:rPr>
        <w:t>الدم</w:t>
      </w:r>
      <w:r>
        <w:rPr>
          <w:rtl/>
        </w:rPr>
        <w:t>،</w:t>
      </w:r>
      <w:r w:rsidRPr="00F7425C">
        <w:rPr>
          <w:rtl/>
        </w:rPr>
        <w:t xml:space="preserve"> وما جنى الصبي والمجنون فعلى عاقلتهما »</w:t>
      </w:r>
      <w:r>
        <w:rPr>
          <w:rtl/>
        </w:rPr>
        <w:t>.</w:t>
      </w:r>
    </w:p>
    <w:p w:rsidR="00943893" w:rsidRPr="00F7425C" w:rsidRDefault="00943893" w:rsidP="00943893">
      <w:pPr>
        <w:pStyle w:val="libNormal"/>
        <w:rPr>
          <w:rtl/>
        </w:rPr>
      </w:pPr>
      <w:r w:rsidRPr="00943893">
        <w:rPr>
          <w:rStyle w:val="libNumChar"/>
          <w:rtl/>
        </w:rPr>
        <w:t>[ 22613 ]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فان شهد شهود على رجل أنه قتل رجلا</w:t>
      </w:r>
      <w:r>
        <w:rPr>
          <w:rtl/>
        </w:rPr>
        <w:t xml:space="preserve"> </w:t>
      </w:r>
      <w:r w:rsidRPr="00F7425C">
        <w:rPr>
          <w:rtl/>
        </w:rPr>
        <w:t>ثم خولط</w:t>
      </w:r>
      <w:r>
        <w:rPr>
          <w:rtl/>
        </w:rPr>
        <w:t>،</w:t>
      </w:r>
      <w:r w:rsidRPr="00F7425C">
        <w:rPr>
          <w:rtl/>
        </w:rPr>
        <w:t xml:space="preserve"> فان شهدوا أنه قتله وهو صحيح العقل لا علة به من ذهاب عقله</w:t>
      </w:r>
      <w:r>
        <w:rPr>
          <w:rtl/>
        </w:rPr>
        <w:t xml:space="preserve"> </w:t>
      </w:r>
      <w:r w:rsidRPr="00F7425C">
        <w:rPr>
          <w:rtl/>
        </w:rPr>
        <w:t>قتل به</w:t>
      </w:r>
      <w:r>
        <w:rPr>
          <w:rtl/>
        </w:rPr>
        <w:t>،</w:t>
      </w:r>
      <w:r w:rsidRPr="00F7425C">
        <w:rPr>
          <w:rtl/>
        </w:rPr>
        <w:t xml:space="preserve"> فإن لم يشهدوا وكان له مال دفع إلى أولياء المقتول الدية</w:t>
      </w:r>
      <w:r>
        <w:rPr>
          <w:rtl/>
        </w:rPr>
        <w:t>،</w:t>
      </w:r>
      <w:r w:rsidRPr="00F7425C">
        <w:rPr>
          <w:rtl/>
        </w:rPr>
        <w:t xml:space="preserve"> فإن لم يكن</w:t>
      </w:r>
      <w:r>
        <w:rPr>
          <w:rtl/>
        </w:rPr>
        <w:t xml:space="preserve"> </w:t>
      </w:r>
      <w:r w:rsidRPr="00F7425C">
        <w:rPr>
          <w:rtl/>
        </w:rPr>
        <w:t>له مال أعطوا من بيت مال المسلمين</w:t>
      </w:r>
      <w:r>
        <w:rPr>
          <w:rtl/>
        </w:rPr>
        <w:t>،</w:t>
      </w:r>
      <w:r w:rsidRPr="00F7425C">
        <w:rPr>
          <w:rtl/>
        </w:rPr>
        <w:t xml:space="preserve"> ولا يبطل دم امرئ مسلم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25</w:t>
      </w:r>
    </w:p>
    <w:p w:rsidR="00943893" w:rsidRPr="00F7425C" w:rsidRDefault="00943893" w:rsidP="00943893">
      <w:pPr>
        <w:pStyle w:val="libFootnote0"/>
        <w:rPr>
          <w:rtl/>
        </w:rPr>
      </w:pPr>
      <w:r w:rsidRPr="00F7425C">
        <w:rPr>
          <w:rtl/>
        </w:rPr>
        <w:t>1</w:t>
      </w:r>
      <w:r>
        <w:rPr>
          <w:rtl/>
        </w:rPr>
        <w:t xml:space="preserve"> - </w:t>
      </w:r>
      <w:r w:rsidRPr="00F7425C">
        <w:rPr>
          <w:rtl/>
        </w:rPr>
        <w:t>المقنع ص 190</w:t>
      </w:r>
      <w:r>
        <w:rPr>
          <w:rtl/>
        </w:rPr>
        <w:t>.</w:t>
      </w:r>
    </w:p>
    <w:p w:rsidR="00943893" w:rsidRPr="00F7425C" w:rsidRDefault="00943893" w:rsidP="00943893">
      <w:pPr>
        <w:pStyle w:val="libFootnoteCenterBold"/>
        <w:rPr>
          <w:rtl/>
        </w:rPr>
      </w:pPr>
      <w:r w:rsidRPr="00F7425C">
        <w:rPr>
          <w:rtl/>
        </w:rPr>
        <w:t>الباب 26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417 ح 1454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191</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496" w:name="_Toc366029778"/>
      <w:bookmarkStart w:id="497" w:name="_Toc383591950"/>
      <w:r w:rsidRPr="00F7425C">
        <w:rPr>
          <w:rtl/>
        </w:rPr>
        <w:lastRenderedPageBreak/>
        <w:t>27</w:t>
      </w:r>
      <w:r>
        <w:rPr>
          <w:rtl/>
        </w:rPr>
        <w:t xml:space="preserve"> - </w:t>
      </w:r>
      <w:r w:rsidRPr="00320728">
        <w:rPr>
          <w:rStyle w:val="libAlaemHeading2Char"/>
          <w:rtl/>
        </w:rPr>
        <w:t>(</w:t>
      </w:r>
      <w:r w:rsidRPr="00F7425C">
        <w:rPr>
          <w:rtl/>
        </w:rPr>
        <w:t xml:space="preserve"> باب حكم القاتل إذا لم يقدر على دفع الدية</w:t>
      </w:r>
      <w:r>
        <w:rPr>
          <w:rtl/>
        </w:rPr>
        <w:t xml:space="preserve">، </w:t>
      </w:r>
      <w:r w:rsidRPr="00F7425C">
        <w:rPr>
          <w:rtl/>
        </w:rPr>
        <w:t xml:space="preserve">أو لم يقبل منه </w:t>
      </w:r>
      <w:r w:rsidRPr="00320728">
        <w:rPr>
          <w:rStyle w:val="libAlaemHeading2Char"/>
          <w:rtl/>
        </w:rPr>
        <w:t>)</w:t>
      </w:r>
      <w:bookmarkEnd w:id="496"/>
      <w:bookmarkEnd w:id="497"/>
    </w:p>
    <w:p w:rsidR="00943893" w:rsidRPr="00F7425C" w:rsidRDefault="00943893" w:rsidP="00943893">
      <w:pPr>
        <w:pStyle w:val="libNormal"/>
        <w:rPr>
          <w:rtl/>
        </w:rPr>
      </w:pPr>
      <w:r w:rsidRPr="00943893">
        <w:rPr>
          <w:rStyle w:val="libNumChar"/>
          <w:rtl/>
        </w:rPr>
        <w:t>[ 22614 ]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قيل لأبي عبد الله </w:t>
      </w:r>
      <w:r w:rsidR="007B3CF5" w:rsidRPr="007B3CF5">
        <w:rPr>
          <w:rStyle w:val="libAlaemChar"/>
          <w:rtl/>
        </w:rPr>
        <w:t>عليه‌السلام</w:t>
      </w:r>
      <w:r>
        <w:rPr>
          <w:rtl/>
        </w:rPr>
        <w:t>:</w:t>
      </w:r>
      <w:r w:rsidRPr="00F7425C">
        <w:rPr>
          <w:rtl/>
        </w:rPr>
        <w:t xml:space="preserve"> رجل</w:t>
      </w:r>
      <w:r>
        <w:rPr>
          <w:rtl/>
        </w:rPr>
        <w:t xml:space="preserve"> </w:t>
      </w:r>
      <w:r w:rsidRPr="00F7425C">
        <w:rPr>
          <w:rtl/>
        </w:rPr>
        <w:t>قتل رجلا متعمدا</w:t>
      </w:r>
      <w:r>
        <w:rPr>
          <w:rtl/>
        </w:rPr>
        <w:t>،</w:t>
      </w:r>
      <w:r w:rsidRPr="00F7425C">
        <w:rPr>
          <w:rtl/>
        </w:rPr>
        <w:t xml:space="preserve"> فقال</w:t>
      </w:r>
      <w:r>
        <w:rPr>
          <w:rtl/>
        </w:rPr>
        <w:t>:</w:t>
      </w:r>
      <w:r w:rsidRPr="00F7425C">
        <w:rPr>
          <w:rtl/>
        </w:rPr>
        <w:t xml:space="preserve"> « جزاؤه جهنم » فقيل</w:t>
      </w:r>
      <w:r>
        <w:rPr>
          <w:rtl/>
        </w:rPr>
        <w:t>:</w:t>
      </w:r>
      <w:r w:rsidRPr="00F7425C">
        <w:rPr>
          <w:rtl/>
        </w:rPr>
        <w:t xml:space="preserve"> هل له توبة</w:t>
      </w:r>
      <w:r>
        <w:rPr>
          <w:rtl/>
        </w:rPr>
        <w:t>؟</w:t>
      </w:r>
      <w:r w:rsidRPr="00F7425C">
        <w:rPr>
          <w:rtl/>
        </w:rPr>
        <w:t xml:space="preserve"> قال</w:t>
      </w:r>
      <w:r>
        <w:rPr>
          <w:rtl/>
        </w:rPr>
        <w:t xml:space="preserve">: </w:t>
      </w:r>
      <w:r w:rsidRPr="00F7425C">
        <w:rPr>
          <w:rtl/>
        </w:rPr>
        <w:t>« نعم</w:t>
      </w:r>
      <w:r>
        <w:rPr>
          <w:rtl/>
        </w:rPr>
        <w:t>،</w:t>
      </w:r>
      <w:r w:rsidRPr="00F7425C">
        <w:rPr>
          <w:rtl/>
        </w:rPr>
        <w:t xml:space="preserve"> يصوم شهرين متتابعين</w:t>
      </w:r>
      <w:r>
        <w:rPr>
          <w:rtl/>
        </w:rPr>
        <w:t>،</w:t>
      </w:r>
      <w:r w:rsidRPr="00F7425C">
        <w:rPr>
          <w:rtl/>
        </w:rPr>
        <w:t xml:space="preserve"> ويطعم ستين مسكينا</w:t>
      </w:r>
      <w:r>
        <w:rPr>
          <w:rtl/>
        </w:rPr>
        <w:t>،</w:t>
      </w:r>
      <w:r w:rsidRPr="00F7425C">
        <w:rPr>
          <w:rtl/>
        </w:rPr>
        <w:t xml:space="preserve"> ويعتق رقبة</w:t>
      </w:r>
      <w:r>
        <w:rPr>
          <w:rtl/>
        </w:rPr>
        <w:t xml:space="preserve">، </w:t>
      </w:r>
      <w:r w:rsidRPr="00F7425C">
        <w:rPr>
          <w:rtl/>
        </w:rPr>
        <w:t>ويؤدي ديته » قيل</w:t>
      </w:r>
      <w:r>
        <w:rPr>
          <w:rtl/>
        </w:rPr>
        <w:t>:</w:t>
      </w:r>
      <w:r w:rsidRPr="00F7425C">
        <w:rPr>
          <w:rtl/>
        </w:rPr>
        <w:t xml:space="preserve"> فإن لم يقبلوا الدية قال « يتزوج إليهم » قال</w:t>
      </w:r>
      <w:r>
        <w:rPr>
          <w:rtl/>
        </w:rPr>
        <w:t>:</w:t>
      </w:r>
      <w:r w:rsidRPr="00F7425C">
        <w:rPr>
          <w:rtl/>
        </w:rPr>
        <w:t xml:space="preserve"> لا</w:t>
      </w:r>
      <w:r>
        <w:rPr>
          <w:rtl/>
        </w:rPr>
        <w:t xml:space="preserve"> </w:t>
      </w:r>
      <w:r w:rsidRPr="00F7425C">
        <w:rPr>
          <w:rtl/>
        </w:rPr>
        <w:t>يزوجونه</w:t>
      </w:r>
      <w:r>
        <w:rPr>
          <w:rtl/>
        </w:rPr>
        <w:t>،</w:t>
      </w:r>
      <w:r w:rsidRPr="00F7425C">
        <w:rPr>
          <w:rtl/>
        </w:rPr>
        <w:t xml:space="preserve"> قال</w:t>
      </w:r>
      <w:r>
        <w:rPr>
          <w:rtl/>
        </w:rPr>
        <w:t>:</w:t>
      </w:r>
      <w:r w:rsidRPr="00F7425C">
        <w:rPr>
          <w:rtl/>
        </w:rPr>
        <w:t xml:space="preserve"> « يجعل ديته صررا</w:t>
      </w:r>
      <w:r>
        <w:rPr>
          <w:rtl/>
        </w:rPr>
        <w:t>،</w:t>
      </w:r>
      <w:r w:rsidRPr="00F7425C">
        <w:rPr>
          <w:rtl/>
        </w:rPr>
        <w:t xml:space="preserve"> ثم يرمي بها في دارهم »</w:t>
      </w:r>
      <w:r>
        <w:rPr>
          <w:rtl/>
        </w:rPr>
        <w:t>.</w:t>
      </w:r>
    </w:p>
    <w:p w:rsidR="00943893" w:rsidRPr="00F7425C" w:rsidRDefault="00943893" w:rsidP="00943893">
      <w:pPr>
        <w:pStyle w:val="libNormal"/>
        <w:rPr>
          <w:rtl/>
        </w:rPr>
      </w:pPr>
      <w:r w:rsidRPr="00943893">
        <w:rPr>
          <w:rStyle w:val="libNumChar"/>
          <w:rtl/>
        </w:rPr>
        <w:t>[ 22615 ]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سماعة بن مهران</w:t>
      </w:r>
      <w:r>
        <w:rPr>
          <w:rtl/>
        </w:rPr>
        <w:t xml:space="preserve">، </w:t>
      </w:r>
      <w:r w:rsidRPr="00F7425C">
        <w:rPr>
          <w:rtl/>
        </w:rPr>
        <w:t>قال</w:t>
      </w:r>
      <w:r>
        <w:rPr>
          <w:rtl/>
        </w:rPr>
        <w:t>:</w:t>
      </w:r>
      <w:r w:rsidRPr="00F7425C">
        <w:rPr>
          <w:rtl/>
        </w:rPr>
        <w:t xml:space="preserve"> سألته </w:t>
      </w:r>
      <w:r w:rsidR="007B3CF5" w:rsidRPr="007B3CF5">
        <w:rPr>
          <w:rStyle w:val="libAlaemChar"/>
          <w:rtl/>
        </w:rPr>
        <w:t>عليه‌السلام</w:t>
      </w:r>
      <w:r>
        <w:rPr>
          <w:rtl/>
        </w:rPr>
        <w:t>:</w:t>
      </w:r>
      <w:r w:rsidRPr="00F7425C">
        <w:rPr>
          <w:rtl/>
        </w:rPr>
        <w:t xml:space="preserve"> عمن قتل مؤمنا متعمدا</w:t>
      </w:r>
      <w:r>
        <w:rPr>
          <w:rtl/>
        </w:rPr>
        <w:t>،</w:t>
      </w:r>
      <w:r w:rsidRPr="00F7425C">
        <w:rPr>
          <w:rtl/>
        </w:rPr>
        <w:t xml:space="preserve"> هل له توبة</w:t>
      </w:r>
      <w:r>
        <w:rPr>
          <w:rtl/>
        </w:rPr>
        <w:t>؟</w:t>
      </w:r>
      <w:r w:rsidRPr="00F7425C">
        <w:rPr>
          <w:rtl/>
        </w:rPr>
        <w:t xml:space="preserve"> قال</w:t>
      </w:r>
      <w:r>
        <w:rPr>
          <w:rtl/>
        </w:rPr>
        <w:t xml:space="preserve">: </w:t>
      </w:r>
      <w:r w:rsidRPr="00F7425C">
        <w:rPr>
          <w:rtl/>
        </w:rPr>
        <w:t>« لا</w:t>
      </w:r>
      <w:r>
        <w:rPr>
          <w:rtl/>
        </w:rPr>
        <w:t>،</w:t>
      </w:r>
      <w:r w:rsidRPr="00F7425C">
        <w:rPr>
          <w:rtl/>
        </w:rPr>
        <w:t xml:space="preserve"> حتى يؤدي ديته إلى أهله » إلى أن قال</w:t>
      </w:r>
      <w:r>
        <w:rPr>
          <w:rtl/>
        </w:rPr>
        <w:t>:</w:t>
      </w:r>
      <w:r w:rsidRPr="00F7425C">
        <w:rPr>
          <w:rtl/>
        </w:rPr>
        <w:t xml:space="preserve"> قلت</w:t>
      </w:r>
      <w:r>
        <w:rPr>
          <w:rtl/>
        </w:rPr>
        <w:t>:</w:t>
      </w:r>
      <w:r w:rsidRPr="00F7425C">
        <w:rPr>
          <w:rtl/>
        </w:rPr>
        <w:t xml:space="preserve"> فإن لم يكن له مال</w:t>
      </w:r>
      <w:r>
        <w:rPr>
          <w:rtl/>
        </w:rPr>
        <w:t xml:space="preserve"> </w:t>
      </w:r>
      <w:r w:rsidRPr="00F7425C">
        <w:rPr>
          <w:rtl/>
        </w:rPr>
        <w:t>يؤدي ديته</w:t>
      </w:r>
      <w:r>
        <w:rPr>
          <w:rtl/>
        </w:rPr>
        <w:t>؟</w:t>
      </w:r>
      <w:r w:rsidRPr="00F7425C">
        <w:rPr>
          <w:rtl/>
        </w:rPr>
        <w:t xml:space="preserve"> قال</w:t>
      </w:r>
      <w:r>
        <w:rPr>
          <w:rtl/>
        </w:rPr>
        <w:t>:</w:t>
      </w:r>
      <w:r w:rsidRPr="00F7425C">
        <w:rPr>
          <w:rtl/>
        </w:rPr>
        <w:t xml:space="preserve"> « يسأل المسلمين حتى يؤدي إلى أهله »</w:t>
      </w:r>
      <w:r>
        <w:rPr>
          <w:rtl/>
        </w:rPr>
        <w:t>.</w:t>
      </w:r>
    </w:p>
    <w:p w:rsidR="00943893" w:rsidRPr="00F7425C" w:rsidRDefault="00943893" w:rsidP="00943893">
      <w:pPr>
        <w:pStyle w:val="Heading2Center"/>
        <w:rPr>
          <w:rtl/>
        </w:rPr>
      </w:pPr>
      <w:bookmarkStart w:id="498" w:name="_Toc366029779"/>
      <w:bookmarkStart w:id="499" w:name="_Toc383591951"/>
      <w:r w:rsidRPr="00F7425C">
        <w:rPr>
          <w:rtl/>
        </w:rPr>
        <w:t>28</w:t>
      </w:r>
      <w:r>
        <w:rPr>
          <w:rtl/>
        </w:rPr>
        <w:t xml:space="preserve"> - </w:t>
      </w:r>
      <w:r w:rsidRPr="00320728">
        <w:rPr>
          <w:rStyle w:val="libAlaemHeading2Char"/>
          <w:rtl/>
        </w:rPr>
        <w:t>(</w:t>
      </w:r>
      <w:r w:rsidRPr="00F7425C">
        <w:rPr>
          <w:rtl/>
        </w:rPr>
        <w:t xml:space="preserve"> باب ثبوت القصاص</w:t>
      </w:r>
      <w:r>
        <w:rPr>
          <w:rtl/>
        </w:rPr>
        <w:t>،</w:t>
      </w:r>
      <w:r w:rsidRPr="00F7425C">
        <w:rPr>
          <w:rtl/>
        </w:rPr>
        <w:t xml:space="preserve"> إذا قتل الكبير الصغير</w:t>
      </w:r>
      <w:r>
        <w:rPr>
          <w:rtl/>
        </w:rPr>
        <w:t>،</w:t>
      </w:r>
      <w:bookmarkEnd w:id="498"/>
      <w:r w:rsidR="00320728">
        <w:rPr>
          <w:rtl/>
        </w:rPr>
        <w:t xml:space="preserve"> </w:t>
      </w:r>
      <w:bookmarkStart w:id="500" w:name="_Toc366029780"/>
      <w:r w:rsidR="00320728" w:rsidRPr="00F7425C">
        <w:rPr>
          <w:rtl/>
        </w:rPr>
        <w:t>و</w:t>
      </w:r>
      <w:r w:rsidRPr="00F7425C">
        <w:rPr>
          <w:rtl/>
        </w:rPr>
        <w:t xml:space="preserve">الشريف الوضيع </w:t>
      </w:r>
      <w:r w:rsidRPr="00320728">
        <w:rPr>
          <w:rStyle w:val="libAlaemHeading2Char"/>
          <w:rtl/>
        </w:rPr>
        <w:t>)</w:t>
      </w:r>
      <w:bookmarkEnd w:id="500"/>
      <w:bookmarkEnd w:id="499"/>
    </w:p>
    <w:p w:rsidR="00943893" w:rsidRPr="00F7425C" w:rsidRDefault="00943893" w:rsidP="00943893">
      <w:pPr>
        <w:pStyle w:val="libNormal"/>
        <w:rPr>
          <w:rtl/>
        </w:rPr>
      </w:pPr>
      <w:r w:rsidRPr="00943893">
        <w:rPr>
          <w:rStyle w:val="libNumChar"/>
          <w:rtl/>
        </w:rPr>
        <w:t>[ 22616 ]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w:t>
      </w:r>
      <w:r>
        <w:rPr>
          <w:rtl/>
        </w:rPr>
        <w:t>،</w:t>
      </w:r>
      <w:r w:rsidRPr="00F7425C">
        <w:rPr>
          <w:rtl/>
        </w:rPr>
        <w:t xml:space="preserve"> عن أبيه</w:t>
      </w:r>
      <w:r>
        <w:rPr>
          <w:rtl/>
        </w:rPr>
        <w:t>،</w:t>
      </w:r>
      <w:r w:rsidRPr="00F7425C">
        <w:rPr>
          <w:rtl/>
        </w:rPr>
        <w:t xml:space="preserve"> عن آبائه</w:t>
      </w:r>
      <w:r>
        <w:rPr>
          <w:rtl/>
        </w:rPr>
        <w:t>،</w:t>
      </w:r>
      <w:r w:rsidRPr="00F7425C">
        <w:rPr>
          <w:rtl/>
        </w:rPr>
        <w:t xml:space="preserve"> عن</w:t>
      </w:r>
      <w:r>
        <w:rPr>
          <w:rtl/>
        </w:rPr>
        <w:t xml:space="preserve"> </w:t>
      </w:r>
      <w:r w:rsidRPr="00F7425C">
        <w:rPr>
          <w:rtl/>
        </w:rPr>
        <w:t xml:space="preserve">أمير المؤمنين </w:t>
      </w:r>
      <w:r w:rsidR="007B3CF5" w:rsidRPr="007B3CF5">
        <w:rPr>
          <w:rStyle w:val="libAlaemChar"/>
          <w:rtl/>
        </w:rPr>
        <w:t>عليهم‌السلام</w:t>
      </w:r>
      <w:r>
        <w:rPr>
          <w:rtl/>
        </w:rPr>
        <w:t>،</w:t>
      </w:r>
      <w:r w:rsidRPr="00F7425C">
        <w:rPr>
          <w:rtl/>
        </w:rPr>
        <w:t xml:space="preserve"> عن رسول الله </w:t>
      </w:r>
      <w:r w:rsidR="007B3CF5" w:rsidRPr="007B3CF5">
        <w:rPr>
          <w:rStyle w:val="libAlaemChar"/>
          <w:rtl/>
        </w:rPr>
        <w:t>صلى‌الله‌عليه‌وآله</w:t>
      </w:r>
      <w:r>
        <w:rPr>
          <w:rtl/>
        </w:rPr>
        <w:t>، أنه</w:t>
      </w:r>
      <w:r>
        <w:rPr>
          <w:rFonts w:hint="cs"/>
          <w:rtl/>
        </w:rPr>
        <w:t xml:space="preserve"> </w:t>
      </w:r>
      <w:r w:rsidRPr="00F7425C">
        <w:rPr>
          <w:rtl/>
        </w:rPr>
        <w:t>قال</w:t>
      </w:r>
      <w:r>
        <w:rPr>
          <w:rtl/>
        </w:rPr>
        <w:t>:</w:t>
      </w:r>
      <w:r w:rsidRPr="00F7425C">
        <w:rPr>
          <w:rtl/>
        </w:rPr>
        <w:t xml:space="preserve"> « المؤمنين تتكافأ دماؤهم</w:t>
      </w:r>
      <w:r>
        <w:rPr>
          <w:rtl/>
        </w:rPr>
        <w:t>،</w:t>
      </w:r>
      <w:r w:rsidRPr="00F7425C">
        <w:rPr>
          <w:rtl/>
        </w:rPr>
        <w:t xml:space="preserve"> ويسع</w:t>
      </w:r>
      <w:r>
        <w:rPr>
          <w:rtl/>
        </w:rPr>
        <w:t>ى بذمتهم أدناهم، وهم يد على من</w:t>
      </w:r>
      <w:r>
        <w:rPr>
          <w:rFonts w:hint="cs"/>
          <w:rtl/>
        </w:rPr>
        <w:t xml:space="preserve"> </w:t>
      </w:r>
      <w:r w:rsidRPr="00F7425C">
        <w:rPr>
          <w:rtl/>
        </w:rPr>
        <w:t>سواهم »</w:t>
      </w:r>
      <w:r>
        <w:rPr>
          <w:rtl/>
        </w:rPr>
        <w:t>.</w:t>
      </w:r>
    </w:p>
    <w:p w:rsidR="00943893" w:rsidRPr="00F7425C" w:rsidRDefault="00943893" w:rsidP="00943893">
      <w:pPr>
        <w:pStyle w:val="libNormal"/>
        <w:rPr>
          <w:rtl/>
        </w:rPr>
      </w:pPr>
      <w:r w:rsidRPr="00F7425C">
        <w:rPr>
          <w:rtl/>
        </w:rPr>
        <w:t>فهذا يوجب القصاص في النفس وفيما دون النفس</w:t>
      </w:r>
      <w:r>
        <w:rPr>
          <w:rtl/>
        </w:rPr>
        <w:t>، بين القوي</w:t>
      </w:r>
      <w:r>
        <w:rPr>
          <w:rFonts w:hint="cs"/>
          <w:rtl/>
        </w:rPr>
        <w:t xml:space="preserve"> </w:t>
      </w:r>
      <w:r w:rsidRPr="00F7425C">
        <w:rPr>
          <w:rtl/>
        </w:rPr>
        <w:t>والضعيف</w:t>
      </w:r>
      <w:r>
        <w:rPr>
          <w:rtl/>
        </w:rPr>
        <w:t>،</w:t>
      </w:r>
      <w:r w:rsidRPr="00F7425C">
        <w:rPr>
          <w:rtl/>
        </w:rPr>
        <w:t xml:space="preserve"> والشريف والمشروف</w:t>
      </w:r>
      <w:r>
        <w:rPr>
          <w:rtl/>
        </w:rPr>
        <w:t>،</w:t>
      </w:r>
      <w:r w:rsidRPr="00F7425C">
        <w:rPr>
          <w:rtl/>
        </w:rPr>
        <w:t xml:space="preserve"> والناقص والسوي</w:t>
      </w:r>
      <w:r>
        <w:rPr>
          <w:rtl/>
        </w:rPr>
        <w:t>،</w:t>
      </w:r>
      <w:r w:rsidRPr="00F7425C">
        <w:rPr>
          <w:rtl/>
        </w:rPr>
        <w:t xml:space="preserve"> والجميل والذميم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27</w:t>
      </w:r>
    </w:p>
    <w:p w:rsidR="00943893" w:rsidRPr="00F7425C" w:rsidRDefault="00943893" w:rsidP="00943893">
      <w:pPr>
        <w:pStyle w:val="libFootnote0"/>
        <w:rPr>
          <w:rtl/>
        </w:rPr>
      </w:pPr>
      <w:r w:rsidRPr="00F7425C">
        <w:rPr>
          <w:rtl/>
        </w:rPr>
        <w:t>1</w:t>
      </w:r>
      <w:r>
        <w:rPr>
          <w:rtl/>
        </w:rPr>
        <w:t xml:space="preserve"> - </w:t>
      </w:r>
      <w:r w:rsidRPr="00F7425C">
        <w:rPr>
          <w:rtl/>
        </w:rPr>
        <w:t>المقنع ص 184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61</w:t>
      </w:r>
      <w:r>
        <w:rPr>
          <w:rtl/>
        </w:rPr>
        <w:t>.</w:t>
      </w:r>
    </w:p>
    <w:p w:rsidR="00943893" w:rsidRPr="00F7425C" w:rsidRDefault="00943893" w:rsidP="00943893">
      <w:pPr>
        <w:pStyle w:val="libFootnoteCenterBold"/>
        <w:rPr>
          <w:rtl/>
        </w:rPr>
      </w:pPr>
      <w:r w:rsidRPr="00F7425C">
        <w:rPr>
          <w:rtl/>
        </w:rPr>
        <w:t>الباب 28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404 ح 1415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والمشوه والوسيم</w:t>
      </w:r>
      <w:r>
        <w:rPr>
          <w:rtl/>
        </w:rPr>
        <w:t>،</w:t>
      </w:r>
      <w:r w:rsidRPr="00F7425C">
        <w:rPr>
          <w:rtl/>
        </w:rPr>
        <w:t xml:space="preserve"> لا فرق في ذلك بين المسلمين</w:t>
      </w:r>
      <w:r>
        <w:rPr>
          <w:rtl/>
        </w:rPr>
        <w:t>.</w:t>
      </w:r>
    </w:p>
    <w:p w:rsidR="00943893" w:rsidRPr="00F7425C" w:rsidRDefault="00943893" w:rsidP="00943893">
      <w:pPr>
        <w:pStyle w:val="libNormal"/>
        <w:rPr>
          <w:rtl/>
        </w:rPr>
      </w:pPr>
      <w:r w:rsidRPr="00943893">
        <w:rPr>
          <w:rStyle w:val="libNumChar"/>
          <w:rtl/>
        </w:rPr>
        <w:t>[ 22617 ]</w:t>
      </w:r>
      <w:r>
        <w:rPr>
          <w:rtl/>
        </w:rPr>
        <w:t xml:space="preserve"> </w:t>
      </w:r>
      <w:r w:rsidRPr="00F7425C">
        <w:rPr>
          <w:rtl/>
        </w:rPr>
        <w:t>2</w:t>
      </w:r>
      <w:r>
        <w:rPr>
          <w:rtl/>
        </w:rPr>
        <w:t xml:space="preserve"> - </w:t>
      </w:r>
      <w:r w:rsidRPr="00F7425C">
        <w:rPr>
          <w:rtl/>
        </w:rPr>
        <w:t>الشيخ المفيد في أماليه</w:t>
      </w:r>
      <w:r>
        <w:rPr>
          <w:rtl/>
        </w:rPr>
        <w:t>:</w:t>
      </w:r>
      <w:r w:rsidRPr="00F7425C">
        <w:rPr>
          <w:rtl/>
        </w:rPr>
        <w:t xml:space="preserve"> عن أحمد بن محمد بن الحسن بن</w:t>
      </w:r>
      <w:r>
        <w:rPr>
          <w:rtl/>
        </w:rPr>
        <w:t xml:space="preserve"> </w:t>
      </w:r>
      <w:r w:rsidRPr="00F7425C">
        <w:rPr>
          <w:rtl/>
        </w:rPr>
        <w:t>الوليد</w:t>
      </w:r>
      <w:r>
        <w:rPr>
          <w:rtl/>
        </w:rPr>
        <w:t>،</w:t>
      </w:r>
      <w:r w:rsidRPr="00F7425C">
        <w:rPr>
          <w:rtl/>
        </w:rPr>
        <w:t xml:space="preserve"> عن أبيه</w:t>
      </w:r>
      <w:r>
        <w:rPr>
          <w:rtl/>
        </w:rPr>
        <w:t>،</w:t>
      </w:r>
      <w:r w:rsidRPr="00F7425C">
        <w:rPr>
          <w:rtl/>
        </w:rPr>
        <w:t xml:space="preserve"> عن محمد بن الحسن الصفار</w:t>
      </w:r>
      <w:r>
        <w:rPr>
          <w:rtl/>
        </w:rPr>
        <w:t>،</w:t>
      </w:r>
      <w:r w:rsidRPr="00F7425C">
        <w:rPr>
          <w:rtl/>
        </w:rPr>
        <w:t xml:space="preserve"> عن العباس بن معروف</w:t>
      </w:r>
      <w:r>
        <w:rPr>
          <w:rtl/>
        </w:rPr>
        <w:t xml:space="preserve">، </w:t>
      </w:r>
      <w:r w:rsidRPr="00F7425C">
        <w:rPr>
          <w:rtl/>
        </w:rPr>
        <w:t>عن علي بن مهزيار</w:t>
      </w:r>
      <w:r>
        <w:rPr>
          <w:rtl/>
        </w:rPr>
        <w:t>،</w:t>
      </w:r>
      <w:r w:rsidRPr="00F7425C">
        <w:rPr>
          <w:rtl/>
        </w:rPr>
        <w:t xml:space="preserve"> عن محمد بن إسماعيل</w:t>
      </w:r>
      <w:r>
        <w:rPr>
          <w:rtl/>
        </w:rPr>
        <w:t>،</w:t>
      </w:r>
      <w:r w:rsidRPr="00F7425C">
        <w:rPr>
          <w:rtl/>
        </w:rPr>
        <w:t xml:space="preserve"> عن منصور بن يونس</w:t>
      </w:r>
      <w:r>
        <w:rPr>
          <w:rtl/>
        </w:rPr>
        <w:t>،</w:t>
      </w:r>
      <w:r w:rsidRPr="00F7425C">
        <w:rPr>
          <w:rtl/>
        </w:rPr>
        <w:t xml:space="preserve"> عن أبي</w:t>
      </w:r>
      <w:r>
        <w:rPr>
          <w:rtl/>
        </w:rPr>
        <w:t xml:space="preserve"> </w:t>
      </w:r>
      <w:r w:rsidRPr="00F7425C">
        <w:rPr>
          <w:rtl/>
        </w:rPr>
        <w:t>خالد القماط</w:t>
      </w:r>
      <w:r>
        <w:rPr>
          <w:rtl/>
        </w:rPr>
        <w:t>،</w:t>
      </w:r>
      <w:r w:rsidRPr="00F7425C">
        <w:rPr>
          <w:rtl/>
        </w:rPr>
        <w:t xml:space="preserve"> عن أبي عبد الله جعفر بن محمد </w:t>
      </w:r>
      <w:r w:rsidR="007B3CF5" w:rsidRPr="007B3CF5">
        <w:rPr>
          <w:rStyle w:val="libAlaemChar"/>
          <w:rtl/>
        </w:rPr>
        <w:t>عليهما‌السلام</w:t>
      </w:r>
      <w:r>
        <w:rPr>
          <w:rtl/>
        </w:rPr>
        <w:t>، أنه قال</w:t>
      </w:r>
      <w:r>
        <w:rPr>
          <w:rFonts w:hint="cs"/>
          <w:rtl/>
        </w:rPr>
        <w:t>:</w:t>
      </w:r>
      <w:r w:rsidRPr="00F7425C">
        <w:rPr>
          <w:rtl/>
        </w:rPr>
        <w:t xml:space="preserve"> « خطب رسول الله </w:t>
      </w:r>
      <w:r w:rsidR="007B3CF5" w:rsidRPr="007B3CF5">
        <w:rPr>
          <w:rStyle w:val="libAlaemChar"/>
          <w:rtl/>
        </w:rPr>
        <w:t>صلى‌الله‌عليه‌وآله</w:t>
      </w:r>
      <w:r>
        <w:rPr>
          <w:rtl/>
        </w:rPr>
        <w:t xml:space="preserve"> يوم منى، فقال: نضر الله</w:t>
      </w:r>
      <w:r>
        <w:rPr>
          <w:rFonts w:hint="cs"/>
          <w:rtl/>
        </w:rPr>
        <w:t xml:space="preserve"> </w:t>
      </w:r>
      <w:r w:rsidRPr="00F7425C">
        <w:rPr>
          <w:rtl/>
        </w:rPr>
        <w:t>عبدا سمع مقالتي فوعاها</w:t>
      </w:r>
      <w:r>
        <w:rPr>
          <w:rtl/>
        </w:rPr>
        <w:t>،</w:t>
      </w:r>
      <w:r w:rsidRPr="00F7425C">
        <w:rPr>
          <w:rtl/>
        </w:rPr>
        <w:t xml:space="preserve"> وبلغها م</w:t>
      </w:r>
      <w:r>
        <w:rPr>
          <w:rtl/>
        </w:rPr>
        <w:t>ن لم يسمعها إلى أن قال المؤمنون</w:t>
      </w:r>
      <w:r>
        <w:rPr>
          <w:rFonts w:hint="cs"/>
          <w:rtl/>
        </w:rPr>
        <w:t xml:space="preserve"> </w:t>
      </w:r>
      <w:r w:rsidRPr="00F7425C">
        <w:rPr>
          <w:rtl/>
        </w:rPr>
        <w:t>اخوة</w:t>
      </w:r>
      <w:r>
        <w:rPr>
          <w:rtl/>
        </w:rPr>
        <w:t>،</w:t>
      </w:r>
      <w:r w:rsidRPr="00F7425C">
        <w:rPr>
          <w:rtl/>
        </w:rPr>
        <w:t xml:space="preserve"> تتكافأ دماؤهم</w:t>
      </w:r>
      <w:r>
        <w:rPr>
          <w:rtl/>
        </w:rPr>
        <w:t>،</w:t>
      </w:r>
      <w:r w:rsidRPr="00F7425C">
        <w:rPr>
          <w:rtl/>
        </w:rPr>
        <w:t xml:space="preserve"> وهم يد على من سواهم</w:t>
      </w:r>
      <w:r>
        <w:rPr>
          <w:rtl/>
        </w:rPr>
        <w:t>،</w:t>
      </w:r>
      <w:r w:rsidRPr="00F7425C">
        <w:rPr>
          <w:rtl/>
        </w:rPr>
        <w:t xml:space="preserve"> يسعى بذمتهم أدناهم »</w:t>
      </w:r>
      <w:r>
        <w:rPr>
          <w:rtl/>
        </w:rPr>
        <w:t>.</w:t>
      </w:r>
    </w:p>
    <w:p w:rsidR="00943893" w:rsidRPr="00F7425C" w:rsidRDefault="00943893" w:rsidP="00943893">
      <w:pPr>
        <w:pStyle w:val="libNormal"/>
        <w:rPr>
          <w:rtl/>
        </w:rPr>
      </w:pPr>
      <w:r w:rsidRPr="00943893">
        <w:rPr>
          <w:rStyle w:val="libNumChar"/>
          <w:rtl/>
        </w:rPr>
        <w:t>[ 22618 ]</w:t>
      </w:r>
      <w:r>
        <w:rPr>
          <w:rtl/>
        </w:rPr>
        <w:t xml:space="preserve"> </w:t>
      </w:r>
      <w:r w:rsidRPr="00F7425C">
        <w:rPr>
          <w:rtl/>
        </w:rPr>
        <w:t>3</w:t>
      </w:r>
      <w:r>
        <w:rPr>
          <w:rtl/>
        </w:rPr>
        <w:t xml:space="preserve"> - </w:t>
      </w:r>
      <w:r w:rsidRPr="00F7425C">
        <w:rPr>
          <w:rtl/>
        </w:rPr>
        <w:t>عوالي اللآلي</w:t>
      </w:r>
      <w:r>
        <w:rPr>
          <w:rtl/>
        </w:rPr>
        <w:t>:</w:t>
      </w:r>
      <w:r w:rsidRPr="00F7425C">
        <w:rPr>
          <w:rtl/>
        </w:rPr>
        <w:t xml:space="preserve"> روي عن النبي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قال</w:t>
      </w:r>
      <w:r>
        <w:rPr>
          <w:rtl/>
        </w:rPr>
        <w:t>:</w:t>
      </w:r>
      <w:r w:rsidRPr="00F7425C">
        <w:rPr>
          <w:rtl/>
        </w:rPr>
        <w:t xml:space="preserve"> « المسلمون بعضهم أكفاء بعض »</w:t>
      </w:r>
      <w:r>
        <w:rPr>
          <w:rtl/>
        </w:rPr>
        <w:t>.</w:t>
      </w:r>
    </w:p>
    <w:p w:rsidR="00943893" w:rsidRDefault="00943893" w:rsidP="00943893">
      <w:pPr>
        <w:pStyle w:val="Heading2Center"/>
        <w:rPr>
          <w:rtl/>
        </w:rPr>
      </w:pPr>
      <w:bookmarkStart w:id="501" w:name="_Toc366029781"/>
      <w:bookmarkStart w:id="502" w:name="_Toc383591952"/>
      <w:r w:rsidRPr="00F7425C">
        <w:rPr>
          <w:rtl/>
        </w:rPr>
        <w:t>29</w:t>
      </w:r>
      <w:r>
        <w:rPr>
          <w:rtl/>
        </w:rPr>
        <w:t xml:space="preserve"> - </w:t>
      </w:r>
      <w:r w:rsidRPr="00320728">
        <w:rPr>
          <w:rStyle w:val="libAlaemHeading2Char"/>
          <w:rtl/>
        </w:rPr>
        <w:t>(</w:t>
      </w:r>
      <w:r w:rsidRPr="00F7425C">
        <w:rPr>
          <w:rtl/>
        </w:rPr>
        <w:t xml:space="preserve"> باب ثبوت القصاص على الولد إذا قتل أباه أو أمه</w:t>
      </w:r>
      <w:r>
        <w:rPr>
          <w:rtl/>
        </w:rPr>
        <w:t>،</w:t>
      </w:r>
      <w:bookmarkEnd w:id="501"/>
      <w:r w:rsidR="00320728">
        <w:rPr>
          <w:rtl/>
        </w:rPr>
        <w:t xml:space="preserve"> </w:t>
      </w:r>
      <w:bookmarkStart w:id="503" w:name="_Toc366029782"/>
      <w:r w:rsidR="00320728" w:rsidRPr="00F7425C">
        <w:rPr>
          <w:rtl/>
        </w:rPr>
        <w:t>و</w:t>
      </w:r>
      <w:r w:rsidRPr="00F7425C">
        <w:rPr>
          <w:rtl/>
        </w:rPr>
        <w:t>عدم ثبوت القصاص ع</w:t>
      </w:r>
      <w:r>
        <w:rPr>
          <w:rtl/>
        </w:rPr>
        <w:t xml:space="preserve">لى الأب إذا قتل الولد أو جرحه </w:t>
      </w:r>
      <w:r w:rsidRPr="00320728">
        <w:rPr>
          <w:rStyle w:val="libAlaemHeading2Char"/>
          <w:rtl/>
        </w:rPr>
        <w:t>)</w:t>
      </w:r>
      <w:bookmarkEnd w:id="503"/>
      <w:bookmarkEnd w:id="502"/>
    </w:p>
    <w:p w:rsidR="00943893" w:rsidRPr="00F7425C" w:rsidRDefault="00943893" w:rsidP="00943893">
      <w:pPr>
        <w:pStyle w:val="libNormal"/>
        <w:rPr>
          <w:rtl/>
        </w:rPr>
      </w:pPr>
      <w:r w:rsidRPr="00943893">
        <w:rPr>
          <w:rStyle w:val="libNumChar"/>
          <w:rtl/>
        </w:rPr>
        <w:t>[ 22619 ]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xml:space="preserve">« من قتل ذا رحم له </w:t>
      </w:r>
      <w:r w:rsidRPr="00943893">
        <w:rPr>
          <w:rStyle w:val="libFootnotenumChar"/>
          <w:rtl/>
        </w:rPr>
        <w:t>(1)</w:t>
      </w:r>
      <w:r w:rsidRPr="00F7425C">
        <w:rPr>
          <w:rtl/>
        </w:rPr>
        <w:t xml:space="preserve"> قتل به</w:t>
      </w:r>
      <w:r>
        <w:rPr>
          <w:rtl/>
        </w:rPr>
        <w:t>،</w:t>
      </w:r>
      <w:r w:rsidRPr="00F7425C">
        <w:rPr>
          <w:rtl/>
        </w:rPr>
        <w:t xml:space="preserve"> ومن قتل أمه قتل بها صاغرا ولم يرث ورثته</w:t>
      </w:r>
      <w:r>
        <w:rPr>
          <w:rtl/>
        </w:rPr>
        <w:t xml:space="preserve"> </w:t>
      </w:r>
      <w:r w:rsidRPr="00F7425C">
        <w:rPr>
          <w:rtl/>
        </w:rPr>
        <w:t>تراثه عنها</w:t>
      </w:r>
      <w:r>
        <w:rPr>
          <w:rtl/>
        </w:rPr>
        <w:t>،</w:t>
      </w:r>
      <w:r w:rsidRPr="00F7425C">
        <w:rPr>
          <w:rtl/>
        </w:rPr>
        <w:t xml:space="preserve"> ويقاد من القرابات إذا قتل بعضهم ب</w:t>
      </w:r>
      <w:r>
        <w:rPr>
          <w:rtl/>
        </w:rPr>
        <w:t>عضا، إلا من الوالد إذا</w:t>
      </w:r>
      <w:r>
        <w:rPr>
          <w:rFonts w:hint="cs"/>
          <w:rtl/>
        </w:rPr>
        <w:t xml:space="preserve"> </w:t>
      </w:r>
      <w:r w:rsidRPr="00F7425C">
        <w:rPr>
          <w:rtl/>
        </w:rPr>
        <w:t>قتل ولده »</w:t>
      </w:r>
      <w:r>
        <w:rPr>
          <w:rtl/>
        </w:rPr>
        <w:t>.</w:t>
      </w:r>
    </w:p>
    <w:p w:rsidR="00943893" w:rsidRPr="00F7425C" w:rsidRDefault="00943893" w:rsidP="00943893">
      <w:pPr>
        <w:pStyle w:val="libNormal"/>
        <w:rPr>
          <w:rtl/>
        </w:rPr>
      </w:pPr>
      <w:r w:rsidRPr="00943893">
        <w:rPr>
          <w:rStyle w:val="libNumChar"/>
          <w:rtl/>
        </w:rPr>
        <w:t>[ 22620 ]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ولا يقاد الوالد بولده</w:t>
      </w:r>
      <w:r>
        <w:rPr>
          <w:rtl/>
        </w:rPr>
        <w:t>،</w:t>
      </w:r>
      <w:r w:rsidRPr="00F7425C">
        <w:rPr>
          <w:rtl/>
        </w:rPr>
        <w:t xml:space="preserve"> ويقاد</w:t>
      </w:r>
      <w:r>
        <w:rPr>
          <w:rtl/>
        </w:rPr>
        <w:t xml:space="preserve"> </w:t>
      </w:r>
      <w:r w:rsidRPr="00F7425C">
        <w:rPr>
          <w:rtl/>
        </w:rPr>
        <w:t>الولد بوالده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أمالي المفيد ص 186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عوالي اللآلي ج 3 ص 614 ح 19</w:t>
      </w:r>
      <w:r>
        <w:rPr>
          <w:rtl/>
        </w:rPr>
        <w:t>.</w:t>
      </w:r>
    </w:p>
    <w:p w:rsidR="00943893" w:rsidRPr="00F7425C" w:rsidRDefault="00943893" w:rsidP="00943893">
      <w:pPr>
        <w:pStyle w:val="libFootnoteCenterBold"/>
        <w:rPr>
          <w:rtl/>
        </w:rPr>
      </w:pPr>
      <w:r w:rsidRPr="00F7425C">
        <w:rPr>
          <w:rtl/>
        </w:rPr>
        <w:t>الباب 29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410 ح 1429</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أو قريبا</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[ 22621 ]</w:t>
      </w:r>
      <w:r>
        <w:rPr>
          <w:rtl/>
        </w:rPr>
        <w:t xml:space="preserve"> </w:t>
      </w:r>
      <w:r w:rsidRPr="00F7425C">
        <w:rPr>
          <w:rtl/>
        </w:rPr>
        <w:t>3</w:t>
      </w:r>
      <w:r>
        <w:rPr>
          <w:rtl/>
        </w:rPr>
        <w:t xml:space="preserve"> - </w:t>
      </w:r>
      <w:r w:rsidRPr="00F7425C">
        <w:rPr>
          <w:rtl/>
        </w:rPr>
        <w:t>البحار</w:t>
      </w:r>
      <w:r>
        <w:rPr>
          <w:rtl/>
        </w:rPr>
        <w:t>،</w:t>
      </w:r>
      <w:r w:rsidRPr="00F7425C">
        <w:rPr>
          <w:rtl/>
        </w:rPr>
        <w:t xml:space="preserve"> عن العلل لمحمد بن علي بن إبراهيم</w:t>
      </w:r>
      <w:r>
        <w:rPr>
          <w:rtl/>
        </w:rPr>
        <w:t>:</w:t>
      </w:r>
      <w:r w:rsidRPr="00F7425C">
        <w:rPr>
          <w:rtl/>
        </w:rPr>
        <w:t xml:space="preserve"> العلة في أن لا</w:t>
      </w:r>
      <w:r>
        <w:rPr>
          <w:rtl/>
        </w:rPr>
        <w:t xml:space="preserve"> </w:t>
      </w:r>
      <w:r w:rsidRPr="00F7425C">
        <w:rPr>
          <w:rtl/>
        </w:rPr>
        <w:t>يقتل والده بولده</w:t>
      </w:r>
      <w:r>
        <w:rPr>
          <w:rtl/>
        </w:rPr>
        <w:t>،</w:t>
      </w:r>
      <w:r w:rsidRPr="00F7425C">
        <w:rPr>
          <w:rtl/>
        </w:rPr>
        <w:t xml:space="preserve"> أن الولد مملوك للأب</w:t>
      </w:r>
      <w:r>
        <w:rPr>
          <w:rtl/>
        </w:rPr>
        <w:t>،</w:t>
      </w:r>
      <w:r w:rsidRPr="00F7425C">
        <w:rPr>
          <w:rtl/>
        </w:rPr>
        <w:t xml:space="preserve"> لقول رسول الله </w:t>
      </w:r>
      <w:r w:rsidR="007B3CF5" w:rsidRPr="007B3CF5">
        <w:rPr>
          <w:rStyle w:val="libAlaemChar"/>
          <w:rtl/>
        </w:rPr>
        <w:t>صلى‌الله‌عليه‌وآله</w:t>
      </w:r>
      <w:r>
        <w:rPr>
          <w:rtl/>
        </w:rPr>
        <w:t>:</w:t>
      </w:r>
      <w:r w:rsidRPr="00F7425C">
        <w:rPr>
          <w:rtl/>
        </w:rPr>
        <w:t xml:space="preserve"> « أنت ومالك لأبيك »</w:t>
      </w:r>
      <w:r>
        <w:rPr>
          <w:rtl/>
        </w:rPr>
        <w:t>.</w:t>
      </w:r>
    </w:p>
    <w:p w:rsidR="00943893" w:rsidRPr="00F7425C" w:rsidRDefault="00943893" w:rsidP="00943893">
      <w:pPr>
        <w:pStyle w:val="libNormal"/>
        <w:rPr>
          <w:rtl/>
        </w:rPr>
      </w:pPr>
      <w:r w:rsidRPr="00943893">
        <w:rPr>
          <w:rStyle w:val="libNumChar"/>
          <w:rtl/>
        </w:rPr>
        <w:t>[ 22622 ]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قال علي </w:t>
      </w:r>
      <w:r w:rsidR="007B3CF5" w:rsidRPr="007B3CF5">
        <w:rPr>
          <w:rStyle w:val="libAlaemChar"/>
          <w:rtl/>
        </w:rPr>
        <w:t>عليه‌السلام</w:t>
      </w:r>
      <w:r>
        <w:rPr>
          <w:rtl/>
        </w:rPr>
        <w:t>:</w:t>
      </w:r>
      <w:r w:rsidRPr="00F7425C">
        <w:rPr>
          <w:rtl/>
        </w:rPr>
        <w:t xml:space="preserve"> « لا يقتل</w:t>
      </w:r>
      <w:r>
        <w:rPr>
          <w:rtl/>
        </w:rPr>
        <w:t xml:space="preserve"> </w:t>
      </w:r>
      <w:r w:rsidRPr="00F7425C">
        <w:rPr>
          <w:rtl/>
        </w:rPr>
        <w:t>الوالد بولده إذا قتله</w:t>
      </w:r>
      <w:r>
        <w:rPr>
          <w:rtl/>
        </w:rPr>
        <w:t>،</w:t>
      </w:r>
      <w:r w:rsidRPr="00F7425C">
        <w:rPr>
          <w:rtl/>
        </w:rPr>
        <w:t xml:space="preserve"> ويقتل الولد بوالده إذا قتله »</w:t>
      </w:r>
      <w:r>
        <w:rPr>
          <w:rtl/>
        </w:rPr>
        <w:t>.</w:t>
      </w:r>
    </w:p>
    <w:p w:rsidR="00943893" w:rsidRPr="00F7425C" w:rsidRDefault="00943893" w:rsidP="00943893">
      <w:pPr>
        <w:pStyle w:val="libNormal"/>
        <w:rPr>
          <w:rtl/>
        </w:rPr>
      </w:pPr>
      <w:r w:rsidRPr="00943893">
        <w:rPr>
          <w:rStyle w:val="libNumChar"/>
          <w:rtl/>
        </w:rPr>
        <w:t>[ 22623 ]</w:t>
      </w:r>
      <w:r>
        <w:rPr>
          <w:rtl/>
        </w:rPr>
        <w:t xml:space="preserve"> </w:t>
      </w:r>
      <w:r w:rsidRPr="00F7425C">
        <w:rPr>
          <w:rtl/>
        </w:rPr>
        <w:t>5</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وقضى </w:t>
      </w:r>
      <w:r w:rsidR="007B3CF5" w:rsidRPr="007B3CF5">
        <w:rPr>
          <w:rStyle w:val="libAlaemChar"/>
          <w:rtl/>
        </w:rPr>
        <w:t>عليه‌السلام</w:t>
      </w:r>
      <w:r>
        <w:rPr>
          <w:rtl/>
        </w:rPr>
        <w:t>: أنه لا قود لرجل أصابه</w:t>
      </w:r>
      <w:r>
        <w:rPr>
          <w:rFonts w:hint="cs"/>
          <w:rtl/>
        </w:rPr>
        <w:t xml:space="preserve"> </w:t>
      </w:r>
      <w:r w:rsidRPr="00F7425C">
        <w:rPr>
          <w:rtl/>
        </w:rPr>
        <w:t xml:space="preserve">والده في أمر </w:t>
      </w:r>
      <w:r>
        <w:rPr>
          <w:rtl/>
        </w:rPr>
        <w:t>(</w:t>
      </w:r>
      <w:r w:rsidRPr="00F7425C">
        <w:rPr>
          <w:rtl/>
        </w:rPr>
        <w:t xml:space="preserve"> تعنت عليه فيه ) </w:t>
      </w:r>
      <w:r w:rsidRPr="00943893">
        <w:rPr>
          <w:rStyle w:val="libFootnotenumChar"/>
          <w:rtl/>
        </w:rPr>
        <w:t>(1)</w:t>
      </w:r>
      <w:r>
        <w:rPr>
          <w:rtl/>
        </w:rPr>
        <w:t>،</w:t>
      </w:r>
      <w:r w:rsidRPr="00F7425C">
        <w:rPr>
          <w:rtl/>
        </w:rPr>
        <w:t xml:space="preserve"> فأصابه عيب </w:t>
      </w:r>
      <w:r w:rsidRPr="00943893">
        <w:rPr>
          <w:rStyle w:val="libFootnotenumChar"/>
          <w:rtl/>
        </w:rPr>
        <w:t>(2)</w:t>
      </w:r>
      <w:r>
        <w:rPr>
          <w:rtl/>
        </w:rPr>
        <w:t xml:space="preserve"> من قطع وغيره، ويكون</w:t>
      </w:r>
      <w:r>
        <w:rPr>
          <w:rFonts w:hint="cs"/>
          <w:rtl/>
        </w:rPr>
        <w:t xml:space="preserve"> </w:t>
      </w:r>
      <w:r w:rsidRPr="00F7425C">
        <w:rPr>
          <w:rtl/>
        </w:rPr>
        <w:t>له الدية ولا يقاد</w:t>
      </w:r>
      <w:r>
        <w:rPr>
          <w:rtl/>
        </w:rPr>
        <w:t>.</w:t>
      </w:r>
    </w:p>
    <w:p w:rsidR="00943893" w:rsidRPr="00F7425C" w:rsidRDefault="00943893" w:rsidP="00943893">
      <w:pPr>
        <w:pStyle w:val="libNormal"/>
        <w:rPr>
          <w:rtl/>
        </w:rPr>
      </w:pPr>
      <w:r w:rsidRPr="00943893">
        <w:rPr>
          <w:rStyle w:val="libNumChar"/>
          <w:rtl/>
        </w:rPr>
        <w:t>[ 22624 ]</w:t>
      </w:r>
      <w:r>
        <w:rPr>
          <w:rtl/>
        </w:rPr>
        <w:t xml:space="preserve"> </w:t>
      </w:r>
      <w:r w:rsidRPr="00F7425C">
        <w:rPr>
          <w:rtl/>
        </w:rPr>
        <w:t>6</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لا</w:t>
      </w:r>
      <w:r>
        <w:rPr>
          <w:rtl/>
        </w:rPr>
        <w:t xml:space="preserve"> </w:t>
      </w:r>
      <w:r w:rsidRPr="00F7425C">
        <w:rPr>
          <w:rtl/>
        </w:rPr>
        <w:t>تقام الحدود في المساجد</w:t>
      </w:r>
      <w:r>
        <w:rPr>
          <w:rtl/>
        </w:rPr>
        <w:t>،</w:t>
      </w:r>
      <w:r w:rsidRPr="00F7425C">
        <w:rPr>
          <w:rtl/>
        </w:rPr>
        <w:t xml:space="preserve"> ولا يقتل الوالد بالولد »</w:t>
      </w:r>
      <w:r>
        <w:rPr>
          <w:rtl/>
        </w:rPr>
        <w:t>.</w:t>
      </w:r>
    </w:p>
    <w:p w:rsidR="00943893" w:rsidRPr="00F7425C" w:rsidRDefault="00943893" w:rsidP="00943893">
      <w:pPr>
        <w:pStyle w:val="Heading2Center"/>
        <w:rPr>
          <w:rtl/>
        </w:rPr>
      </w:pPr>
      <w:bookmarkStart w:id="504" w:name="_Toc366029783"/>
      <w:bookmarkStart w:id="505" w:name="_Toc383591953"/>
      <w:r w:rsidRPr="00F7425C">
        <w:rPr>
          <w:rtl/>
        </w:rPr>
        <w:t>30</w:t>
      </w:r>
      <w:r>
        <w:rPr>
          <w:rtl/>
        </w:rPr>
        <w:t xml:space="preserve"> - </w:t>
      </w:r>
      <w:r w:rsidRPr="00320728">
        <w:rPr>
          <w:rStyle w:val="libAlaemHeading2Char"/>
          <w:rtl/>
        </w:rPr>
        <w:t>(</w:t>
      </w:r>
      <w:r w:rsidRPr="00F7425C">
        <w:rPr>
          <w:rtl/>
        </w:rPr>
        <w:t xml:space="preserve"> باب حكم الرجل يقتل المرأة</w:t>
      </w:r>
      <w:r>
        <w:rPr>
          <w:rtl/>
        </w:rPr>
        <w:t>،</w:t>
      </w:r>
      <w:r w:rsidRPr="00F7425C">
        <w:rPr>
          <w:rtl/>
        </w:rPr>
        <w:t xml:space="preserve"> والمرأة تقتل الرجل </w:t>
      </w:r>
      <w:r w:rsidRPr="00320728">
        <w:rPr>
          <w:rStyle w:val="libAlaemHeading2Char"/>
          <w:rtl/>
        </w:rPr>
        <w:t>)</w:t>
      </w:r>
      <w:bookmarkEnd w:id="504"/>
      <w:bookmarkEnd w:id="505"/>
    </w:p>
    <w:p w:rsidR="00943893" w:rsidRPr="00F7425C" w:rsidRDefault="00943893" w:rsidP="00943893">
      <w:pPr>
        <w:pStyle w:val="libNormal"/>
        <w:rPr>
          <w:rtl/>
        </w:rPr>
      </w:pPr>
      <w:r w:rsidRPr="00943893">
        <w:rPr>
          <w:rStyle w:val="libNumChar"/>
          <w:rtl/>
        </w:rPr>
        <w:t>[ 22625 ]</w:t>
      </w:r>
      <w:r>
        <w:rPr>
          <w:rtl/>
        </w:rPr>
        <w:t xml:space="preserve"> </w:t>
      </w:r>
      <w:r w:rsidRPr="00F7425C">
        <w:rPr>
          <w:rtl/>
        </w:rPr>
        <w:t>1</w:t>
      </w:r>
      <w:r>
        <w:rPr>
          <w:rtl/>
        </w:rPr>
        <w:t xml:space="preserve"> - </w:t>
      </w:r>
      <w:r w:rsidRPr="00F7425C">
        <w:rPr>
          <w:rtl/>
        </w:rPr>
        <w:t>دعائم الاسلام</w:t>
      </w:r>
      <w:r>
        <w:rPr>
          <w:rtl/>
        </w:rPr>
        <w:t>: عن أمير المؤمنين وأبي عبد الله</w:t>
      </w:r>
      <w:r>
        <w:rPr>
          <w:rFonts w:hint="cs"/>
          <w:rtl/>
        </w:rPr>
        <w:t xml:space="preserve"> </w:t>
      </w:r>
      <w:r w:rsidR="007B3CF5" w:rsidRPr="007B3CF5">
        <w:rPr>
          <w:rStyle w:val="libAlaemChar"/>
          <w:rtl/>
        </w:rPr>
        <w:t>عليهما‌السلام</w:t>
      </w:r>
      <w:r>
        <w:rPr>
          <w:rtl/>
        </w:rPr>
        <w:t>،</w:t>
      </w:r>
      <w:r w:rsidRPr="00F7425C">
        <w:rPr>
          <w:rtl/>
        </w:rPr>
        <w:t xml:space="preserve"> انهما قالا في الرجل يقتل الم</w:t>
      </w:r>
      <w:r>
        <w:rPr>
          <w:rtl/>
        </w:rPr>
        <w:t xml:space="preserve">رأة عمدا: </w:t>
      </w:r>
      <w:r>
        <w:rPr>
          <w:rFonts w:hint="cs"/>
          <w:rtl/>
        </w:rPr>
        <w:t>«</w:t>
      </w:r>
      <w:r>
        <w:rPr>
          <w:rtl/>
        </w:rPr>
        <w:t xml:space="preserve"> يخير أولياء المرأة</w:t>
      </w:r>
      <w:r>
        <w:rPr>
          <w:rFonts w:hint="cs"/>
          <w:rtl/>
        </w:rPr>
        <w:t xml:space="preserve"> </w:t>
      </w:r>
      <w:r>
        <w:rPr>
          <w:rtl/>
        </w:rPr>
        <w:t xml:space="preserve">[ </w:t>
      </w:r>
      <w:r w:rsidRPr="00F7425C">
        <w:rPr>
          <w:rtl/>
        </w:rPr>
        <w:t>بين</w:t>
      </w:r>
      <w:r>
        <w:rPr>
          <w:rtl/>
        </w:rPr>
        <w:t xml:space="preserve"> ] </w:t>
      </w:r>
      <w:r w:rsidRPr="00943893">
        <w:rPr>
          <w:rStyle w:val="libFootnotenumChar"/>
          <w:rtl/>
        </w:rPr>
        <w:t>(1)</w:t>
      </w:r>
      <w:r w:rsidRPr="00F7425C">
        <w:rPr>
          <w:rtl/>
        </w:rPr>
        <w:t xml:space="preserve"> أن يقتلوا الرجل ويعطوا أولياءه نصف الدية </w:t>
      </w:r>
      <w:r w:rsidRPr="00943893">
        <w:rPr>
          <w:rStyle w:val="libFootnotenumChar"/>
          <w:rtl/>
        </w:rPr>
        <w:t>(2)</w:t>
      </w:r>
      <w:r>
        <w:rPr>
          <w:rtl/>
        </w:rPr>
        <w:t>،</w:t>
      </w:r>
      <w:r w:rsidRPr="00F7425C">
        <w:rPr>
          <w:rtl/>
        </w:rPr>
        <w:t xml:space="preserve"> أو أن يأخذوا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البحار ج 104 ص 406 ح 9</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184</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ظريف بن ناصح في كتاب الديات ص 148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يعيب فيه عليه</w:t>
      </w:r>
      <w:r>
        <w:rPr>
          <w:rtl/>
        </w:rPr>
        <w:t>.</w:t>
      </w:r>
    </w:p>
    <w:p w:rsidR="00943893" w:rsidRPr="00F7425C" w:rsidRDefault="00943893" w:rsidP="00943893">
      <w:pPr>
        <w:pStyle w:val="libFootnote"/>
        <w:rPr>
          <w:rtl/>
        </w:rPr>
      </w:pPr>
      <w:r w:rsidRPr="00F7425C">
        <w:rPr>
          <w:rtl/>
        </w:rPr>
        <w:t>(2) في المخطوط دية</w:t>
      </w:r>
      <w:r>
        <w:rPr>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عوالي اللآلي ج 1 ص 189 ح 268</w:t>
      </w:r>
      <w:r>
        <w:rPr>
          <w:rtl/>
        </w:rPr>
        <w:t>.</w:t>
      </w:r>
    </w:p>
    <w:p w:rsidR="00943893" w:rsidRPr="00F7425C" w:rsidRDefault="00943893" w:rsidP="00943893">
      <w:pPr>
        <w:pStyle w:val="libFootnoteCenterBold"/>
        <w:rPr>
          <w:rtl/>
        </w:rPr>
      </w:pPr>
      <w:r w:rsidRPr="00F7425C">
        <w:rPr>
          <w:rtl/>
        </w:rPr>
        <w:t>الباب 30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408 ح 1423 و 1424</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ديته</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نصف الدية من الرجل القاتل إن بذل لهم ذلك </w:t>
      </w:r>
      <w:r w:rsidRPr="00943893">
        <w:rPr>
          <w:rStyle w:val="libFootnotenumChar"/>
          <w:rtl/>
        </w:rPr>
        <w:t>(3)</w:t>
      </w:r>
      <w:r>
        <w:rPr>
          <w:rtl/>
        </w:rPr>
        <w:t>.</w:t>
      </w:r>
    </w:p>
    <w:p w:rsidR="00943893" w:rsidRPr="00F7425C" w:rsidRDefault="00943893" w:rsidP="00943893">
      <w:pPr>
        <w:pStyle w:val="libNormal"/>
        <w:rPr>
          <w:rtl/>
        </w:rPr>
      </w:pPr>
      <w:r w:rsidRPr="00F7425C">
        <w:rPr>
          <w:rtl/>
        </w:rPr>
        <w:t>وإن قتلت امرأة رجلا عمدا قتلت به</w:t>
      </w:r>
      <w:r>
        <w:rPr>
          <w:rtl/>
        </w:rPr>
        <w:t>، ليس عليها ولا على أحد بسببها</w:t>
      </w:r>
      <w:r>
        <w:rPr>
          <w:rFonts w:hint="cs"/>
          <w:rtl/>
        </w:rPr>
        <w:t xml:space="preserve"> </w:t>
      </w:r>
      <w:r w:rsidRPr="00F7425C">
        <w:rPr>
          <w:rtl/>
        </w:rPr>
        <w:t xml:space="preserve">أكثر من أن تقتل </w:t>
      </w:r>
      <w:r>
        <w:rPr>
          <w:rFonts w:hint="cs"/>
          <w:rtl/>
        </w:rPr>
        <w:t>»</w:t>
      </w:r>
      <w:r>
        <w:rPr>
          <w:rtl/>
        </w:rPr>
        <w:t>.</w:t>
      </w:r>
    </w:p>
    <w:p w:rsidR="00943893" w:rsidRPr="00F7425C" w:rsidRDefault="00943893" w:rsidP="00943893">
      <w:pPr>
        <w:pStyle w:val="libNormal"/>
        <w:rPr>
          <w:rtl/>
        </w:rPr>
      </w:pPr>
      <w:r w:rsidRPr="00943893">
        <w:rPr>
          <w:rStyle w:val="libNumChar"/>
          <w:rtl/>
        </w:rPr>
        <w:t>[ 22626 ]</w:t>
      </w:r>
      <w:r>
        <w:rPr>
          <w:rtl/>
        </w:rPr>
        <w:t xml:space="preserve"> </w:t>
      </w:r>
      <w:r w:rsidRPr="00F7425C">
        <w:rPr>
          <w:rtl/>
        </w:rPr>
        <w:t>2</w:t>
      </w:r>
      <w:r>
        <w:rPr>
          <w:rtl/>
        </w:rPr>
        <w:t xml:space="preserve"> - </w:t>
      </w:r>
      <w:r w:rsidRPr="00F7425C">
        <w:rPr>
          <w:rtl/>
        </w:rPr>
        <w:t>الشيخ الطوسي في النهاية</w:t>
      </w:r>
      <w:r>
        <w:rPr>
          <w:rtl/>
        </w:rPr>
        <w:t>:</w:t>
      </w:r>
      <w:r w:rsidRPr="00F7425C">
        <w:rPr>
          <w:rtl/>
        </w:rPr>
        <w:t xml:space="preserve"> وإذا قتلت امرأة رجلا</w:t>
      </w:r>
      <w:r>
        <w:rPr>
          <w:rtl/>
        </w:rPr>
        <w:t>،</w:t>
      </w:r>
      <w:r w:rsidRPr="00F7425C">
        <w:rPr>
          <w:rtl/>
        </w:rPr>
        <w:t xml:space="preserve"> واختار</w:t>
      </w:r>
      <w:r>
        <w:rPr>
          <w:rtl/>
        </w:rPr>
        <w:t xml:space="preserve"> </w:t>
      </w:r>
      <w:r w:rsidRPr="00F7425C">
        <w:rPr>
          <w:rtl/>
        </w:rPr>
        <w:t>أولياءه القود فليس لهم إلا نفسها يقتلونها بص</w:t>
      </w:r>
      <w:r>
        <w:rPr>
          <w:rtl/>
        </w:rPr>
        <w:t>احبها، وليس لهم على أوليائها</w:t>
      </w:r>
      <w:r>
        <w:rPr>
          <w:rFonts w:hint="cs"/>
          <w:rtl/>
        </w:rPr>
        <w:t xml:space="preserve"> </w:t>
      </w:r>
      <w:r w:rsidRPr="00F7425C">
        <w:rPr>
          <w:rtl/>
        </w:rPr>
        <w:t>سبيل</w:t>
      </w:r>
      <w:r>
        <w:rPr>
          <w:rtl/>
        </w:rPr>
        <w:t>،</w:t>
      </w:r>
      <w:r w:rsidRPr="00F7425C">
        <w:rPr>
          <w:rtl/>
        </w:rPr>
        <w:t xml:space="preserve"> وقد روي</w:t>
      </w:r>
      <w:r>
        <w:rPr>
          <w:rtl/>
        </w:rPr>
        <w:t>:</w:t>
      </w:r>
      <w:r w:rsidRPr="00F7425C">
        <w:rPr>
          <w:rtl/>
        </w:rPr>
        <w:t xml:space="preserve"> أنهم يقتلونها</w:t>
      </w:r>
      <w:r>
        <w:rPr>
          <w:rtl/>
        </w:rPr>
        <w:t>،</w:t>
      </w:r>
      <w:r w:rsidRPr="00F7425C">
        <w:rPr>
          <w:rtl/>
        </w:rPr>
        <w:t xml:space="preserve"> ويؤدي </w:t>
      </w:r>
      <w:r>
        <w:rPr>
          <w:rtl/>
        </w:rPr>
        <w:t>أولياؤها تمام دية الرجل إليهم،</w:t>
      </w:r>
      <w:r>
        <w:rPr>
          <w:rFonts w:hint="cs"/>
          <w:rtl/>
        </w:rPr>
        <w:t xml:space="preserve"> </w:t>
      </w:r>
      <w:r w:rsidRPr="00F7425C">
        <w:rPr>
          <w:rtl/>
        </w:rPr>
        <w:t>والمعتمد ما قلنا</w:t>
      </w:r>
      <w:r>
        <w:rPr>
          <w:rtl/>
        </w:rPr>
        <w:t>.</w:t>
      </w:r>
    </w:p>
    <w:p w:rsidR="00943893" w:rsidRPr="00F7425C" w:rsidRDefault="00943893" w:rsidP="00943893">
      <w:pPr>
        <w:pStyle w:val="libNormal"/>
        <w:rPr>
          <w:rtl/>
        </w:rPr>
      </w:pPr>
      <w:r w:rsidRPr="00943893">
        <w:rPr>
          <w:rStyle w:val="libNumChar"/>
          <w:rtl/>
        </w:rPr>
        <w:t>[ 22627 ]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فإن قتل رجل امرأة متعمدا</w:t>
      </w:r>
      <w:r>
        <w:rPr>
          <w:rtl/>
        </w:rPr>
        <w:t>،</w:t>
      </w:r>
      <w:r w:rsidRPr="00F7425C">
        <w:rPr>
          <w:rtl/>
        </w:rPr>
        <w:t xml:space="preserve"> فإن شاء</w:t>
      </w:r>
      <w:r>
        <w:rPr>
          <w:rtl/>
        </w:rPr>
        <w:t xml:space="preserve"> </w:t>
      </w:r>
      <w:r w:rsidRPr="00F7425C">
        <w:rPr>
          <w:rtl/>
        </w:rPr>
        <w:t>أولياؤها قتلوه وأدوا إلى أوليائه نصف الدية</w:t>
      </w:r>
      <w:r>
        <w:rPr>
          <w:rtl/>
        </w:rPr>
        <w:t>،</w:t>
      </w:r>
      <w:r w:rsidRPr="00F7425C">
        <w:rPr>
          <w:rtl/>
        </w:rPr>
        <w:t xml:space="preserve"> وإلا أخذوا خمسة آلاف درهم</w:t>
      </w:r>
      <w:r>
        <w:rPr>
          <w:rtl/>
        </w:rPr>
        <w:t xml:space="preserve">، </w:t>
      </w:r>
      <w:r w:rsidRPr="00F7425C">
        <w:rPr>
          <w:rtl/>
        </w:rPr>
        <w:t>وإذا قتلت المرأة رجلا متعمدة</w:t>
      </w:r>
      <w:r>
        <w:rPr>
          <w:rtl/>
        </w:rPr>
        <w:t>،</w:t>
      </w:r>
      <w:r w:rsidRPr="00F7425C">
        <w:rPr>
          <w:rtl/>
        </w:rPr>
        <w:t xml:space="preserve"> فإن شاء أهله أن يقتلوها قتلوها</w:t>
      </w:r>
      <w:r>
        <w:rPr>
          <w:rtl/>
        </w:rPr>
        <w:t>،</w:t>
      </w:r>
      <w:r w:rsidRPr="00F7425C">
        <w:rPr>
          <w:rtl/>
        </w:rPr>
        <w:t xml:space="preserve"> فليس</w:t>
      </w:r>
      <w:r>
        <w:rPr>
          <w:rtl/>
        </w:rPr>
        <w:t xml:space="preserve"> </w:t>
      </w:r>
      <w:r w:rsidRPr="00F7425C">
        <w:rPr>
          <w:rtl/>
        </w:rPr>
        <w:t>يجني أحد جناية أكثر من نفسه</w:t>
      </w:r>
      <w:r>
        <w:rPr>
          <w:rtl/>
        </w:rPr>
        <w:t>،</w:t>
      </w:r>
      <w:r w:rsidRPr="00F7425C">
        <w:rPr>
          <w:rtl/>
        </w:rPr>
        <w:t xml:space="preserve"> وإن أرادوا الدية اخذوا عشرة آلاف درهم</w:t>
      </w:r>
      <w:r>
        <w:rPr>
          <w:rtl/>
        </w:rPr>
        <w:t>.</w:t>
      </w:r>
    </w:p>
    <w:p w:rsidR="00943893" w:rsidRPr="00F7425C" w:rsidRDefault="00943893" w:rsidP="00556DCF">
      <w:pPr>
        <w:pStyle w:val="libNormal"/>
        <w:rPr>
          <w:rtl/>
        </w:rPr>
      </w:pPr>
      <w:r w:rsidRPr="00943893">
        <w:rPr>
          <w:rStyle w:val="libNumChar"/>
          <w:rtl/>
        </w:rPr>
        <w:t>[ 22628 ]</w:t>
      </w:r>
      <w:r>
        <w:rPr>
          <w:rtl/>
        </w:rPr>
        <w:t xml:space="preserve"> </w:t>
      </w:r>
      <w:r w:rsidRPr="00F7425C">
        <w:rPr>
          <w:rtl/>
        </w:rPr>
        <w:t>4</w:t>
      </w:r>
      <w:r>
        <w:rPr>
          <w:rtl/>
        </w:rPr>
        <w:t xml:space="preserve"> - </w:t>
      </w:r>
      <w:r w:rsidRPr="00F7425C">
        <w:rPr>
          <w:rtl/>
        </w:rPr>
        <w:t>علي بن إبراهيم في تفسيره</w:t>
      </w:r>
      <w:r>
        <w:rPr>
          <w:rtl/>
        </w:rPr>
        <w:t>:</w:t>
      </w:r>
      <w:r w:rsidRPr="00F7425C">
        <w:rPr>
          <w:rtl/>
        </w:rPr>
        <w:t xml:space="preserve"> قوله</w:t>
      </w:r>
      <w:r>
        <w:rPr>
          <w:rtl/>
        </w:rPr>
        <w:t>:</w:t>
      </w:r>
      <w:r w:rsidRPr="00F7425C">
        <w:rPr>
          <w:rtl/>
        </w:rPr>
        <w:t xml:space="preserve"> </w:t>
      </w:r>
      <w:r w:rsidRPr="00943893">
        <w:rPr>
          <w:rStyle w:val="libAlaemChar"/>
          <w:rtl/>
        </w:rPr>
        <w:t>(</w:t>
      </w:r>
      <w:r w:rsidR="00556DCF" w:rsidRPr="00556DCF">
        <w:rPr>
          <w:rStyle w:val="libAieChar"/>
          <w:rtl/>
        </w:rPr>
        <w:t>وَكَتَبْنَا عَلَيْهِمْ فِيهَا</w:t>
      </w:r>
      <w:r w:rsidRPr="00943893">
        <w:rPr>
          <w:rStyle w:val="libAlaemChar"/>
          <w:rtl/>
        </w:rPr>
        <w:t>)</w:t>
      </w:r>
      <w:r>
        <w:rPr>
          <w:rtl/>
        </w:rPr>
        <w:t xml:space="preserve"> </w:t>
      </w:r>
      <w:r w:rsidRPr="00F7425C">
        <w:rPr>
          <w:rtl/>
        </w:rPr>
        <w:t xml:space="preserve">يعني في التوراة </w:t>
      </w:r>
      <w:r w:rsidRPr="00943893">
        <w:rPr>
          <w:rStyle w:val="libAlaemChar"/>
          <w:rtl/>
        </w:rPr>
        <w:t>(</w:t>
      </w:r>
      <w:r w:rsidR="00556DCF" w:rsidRPr="00556DCF">
        <w:rPr>
          <w:rStyle w:val="libAieChar"/>
          <w:rtl/>
        </w:rPr>
        <w:t>أَنَّ النَّفْسَ بِالنَّفْسِ وَالْعَيْنَ بِالْعَيْنِ وَالْأَنفَ بِالْأَنفِ وَالْأُذُنَ بِالْأُذُنِ وَالسِّنَّ بِالسِّنِّ وَالْجُرُ‌وحَ قِصَاصٌ</w:t>
      </w:r>
      <w:r w:rsidRPr="00943893">
        <w:rPr>
          <w:rStyle w:val="libAlaemChar"/>
          <w:rtl/>
        </w:rPr>
        <w:t>)</w:t>
      </w:r>
      <w:r w:rsidRPr="00F7425C">
        <w:rPr>
          <w:rtl/>
        </w:rPr>
        <w:t xml:space="preserve"> </w:t>
      </w:r>
      <w:r w:rsidRPr="00943893">
        <w:rPr>
          <w:rStyle w:val="libFootnotenumChar"/>
          <w:rtl/>
        </w:rPr>
        <w:t>(1)</w:t>
      </w:r>
      <w:r w:rsidRPr="00F7425C">
        <w:rPr>
          <w:rtl/>
        </w:rPr>
        <w:t xml:space="preserve"> فهو منسوخ بقوله تعالى</w:t>
      </w:r>
      <w:r>
        <w:rPr>
          <w:rtl/>
        </w:rPr>
        <w:t>:</w:t>
      </w:r>
      <w:r w:rsidRPr="00F7425C">
        <w:rPr>
          <w:rtl/>
        </w:rPr>
        <w:t xml:space="preserve"> </w:t>
      </w:r>
      <w:r w:rsidRPr="00943893">
        <w:rPr>
          <w:rStyle w:val="libAlaemChar"/>
          <w:rtl/>
        </w:rPr>
        <w:t>(</w:t>
      </w:r>
      <w:r w:rsidR="00556DCF" w:rsidRPr="00556DCF">
        <w:rPr>
          <w:rStyle w:val="libAieChar"/>
          <w:rtl/>
        </w:rPr>
        <w:t>كُتِبَ عَلَيْكُمُ الْقِصَاصُ فِي الْقَتْلَى الْحُرُّ‌ بِالْحُرِّ‌ وَالْعَبْدُ بِالْعَبْدِ وَالْأُنثَىٰ بِالْأُنثَىٰ</w:t>
      </w:r>
      <w:r w:rsidRPr="00943893">
        <w:rPr>
          <w:rStyle w:val="libAlaemChar"/>
          <w:rtl/>
        </w:rPr>
        <w:t>)</w:t>
      </w:r>
      <w:r w:rsidRPr="00F7425C">
        <w:rPr>
          <w:rtl/>
        </w:rPr>
        <w:t xml:space="preserve"> </w:t>
      </w:r>
      <w:r w:rsidRPr="00943893">
        <w:rPr>
          <w:rStyle w:val="libFootnotenumChar"/>
          <w:rtl/>
        </w:rPr>
        <w:t>(2)</w:t>
      </w:r>
      <w:r>
        <w:rPr>
          <w:rFonts w:hint="cs"/>
          <w:rtl/>
        </w:rPr>
        <w:t xml:space="preserve"> </w:t>
      </w:r>
      <w:r w:rsidRPr="00F7425C">
        <w:rPr>
          <w:rtl/>
        </w:rPr>
        <w:t>وقوله</w:t>
      </w:r>
      <w:r>
        <w:rPr>
          <w:rtl/>
        </w:rPr>
        <w:t>:</w:t>
      </w:r>
      <w:r w:rsidRPr="00F7425C">
        <w:rPr>
          <w:rtl/>
        </w:rPr>
        <w:t xml:space="preserve"> </w:t>
      </w:r>
      <w:r w:rsidRPr="00943893">
        <w:rPr>
          <w:rStyle w:val="libAlaemChar"/>
          <w:rtl/>
        </w:rPr>
        <w:t>(</w:t>
      </w:r>
      <w:r w:rsidR="00556DCF" w:rsidRPr="00556DCF">
        <w:rPr>
          <w:rStyle w:val="libAieChar"/>
          <w:rtl/>
        </w:rPr>
        <w:t>وَالْجُرُ‌وحَ قِصَاصٌ</w:t>
      </w:r>
      <w:r w:rsidRPr="00943893">
        <w:rPr>
          <w:rStyle w:val="libAlaemChar"/>
          <w:rtl/>
        </w:rPr>
        <w:t>)</w:t>
      </w:r>
      <w:r w:rsidRPr="00F7425C">
        <w:rPr>
          <w:rtl/>
        </w:rPr>
        <w:t xml:space="preserve"> لم تنسخ</w:t>
      </w:r>
      <w:r>
        <w:rPr>
          <w:rtl/>
        </w:rPr>
        <w:t>.</w:t>
      </w:r>
    </w:p>
    <w:p w:rsidR="00943893" w:rsidRPr="00F7425C" w:rsidRDefault="00943893" w:rsidP="00943893">
      <w:pPr>
        <w:pStyle w:val="libNormal"/>
        <w:rPr>
          <w:rtl/>
        </w:rPr>
      </w:pPr>
      <w:r w:rsidRPr="00943893">
        <w:rPr>
          <w:rStyle w:val="libNumChar"/>
          <w:rtl/>
        </w:rPr>
        <w:t>[ 22629 ]</w:t>
      </w:r>
      <w:r>
        <w:rPr>
          <w:rtl/>
        </w:rPr>
        <w:t xml:space="preserve"> </w:t>
      </w:r>
      <w:r w:rsidRPr="00F7425C">
        <w:rPr>
          <w:rtl/>
        </w:rPr>
        <w:t>5</w:t>
      </w:r>
      <w:r>
        <w:rPr>
          <w:rtl/>
        </w:rPr>
        <w:t xml:space="preserve"> - </w:t>
      </w:r>
      <w:r w:rsidRPr="00F7425C">
        <w:rPr>
          <w:rtl/>
        </w:rPr>
        <w:t>وقال في أول تفسيره</w:t>
      </w:r>
      <w:r>
        <w:rPr>
          <w:rtl/>
        </w:rPr>
        <w:t>:</w:t>
      </w:r>
      <w:r w:rsidRPr="00F7425C">
        <w:rPr>
          <w:rtl/>
        </w:rPr>
        <w:t xml:space="preserve"> بعد ذكر أقسام الآيات وأنواعها</w:t>
      </w:r>
      <w:r>
        <w:rPr>
          <w:rtl/>
        </w:rPr>
        <w:t>:</w:t>
      </w:r>
      <w:r w:rsidRPr="00F7425C">
        <w:rPr>
          <w:rtl/>
        </w:rPr>
        <w:t xml:space="preserve"> ونحن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 xml:space="preserve">(3) تم الحديث عن أمير المؤمنين </w:t>
      </w:r>
      <w:r w:rsidR="007B3CF5" w:rsidRPr="007B3CF5">
        <w:rPr>
          <w:rStyle w:val="libAlaemChar"/>
          <w:rtl/>
        </w:rPr>
        <w:t>عليه‌السلام</w:t>
      </w:r>
      <w:r>
        <w:rPr>
          <w:rtl/>
        </w:rPr>
        <w:t>،</w:t>
      </w:r>
      <w:r w:rsidRPr="00F7425C">
        <w:rPr>
          <w:rtl/>
        </w:rPr>
        <w:t xml:space="preserve"> والذي بعده عن أبي عبد الله</w:t>
      </w:r>
      <w:r>
        <w:rPr>
          <w:rtl/>
        </w:rPr>
        <w:t xml:space="preserve"> </w:t>
      </w:r>
      <w:r w:rsidR="007B3CF5" w:rsidRPr="007B3CF5">
        <w:rPr>
          <w:rStyle w:val="libAlaemChar"/>
          <w:rtl/>
        </w:rPr>
        <w:t>عليه‌السلام</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النهاية ص 748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تفسير القمي ج 1 ص 169</w:t>
      </w:r>
      <w:r>
        <w:rPr>
          <w:rtl/>
        </w:rPr>
        <w:t>.</w:t>
      </w:r>
    </w:p>
    <w:p w:rsidR="00943893" w:rsidRPr="00F7425C" w:rsidRDefault="00943893" w:rsidP="00943893">
      <w:pPr>
        <w:pStyle w:val="libFootnote"/>
        <w:rPr>
          <w:rtl/>
        </w:rPr>
      </w:pPr>
      <w:r w:rsidRPr="00F7425C">
        <w:rPr>
          <w:rtl/>
        </w:rPr>
        <w:t>(1) المائدة</w:t>
      </w:r>
      <w:r>
        <w:rPr>
          <w:rtl/>
        </w:rPr>
        <w:t>:</w:t>
      </w:r>
      <w:r w:rsidRPr="00F7425C">
        <w:rPr>
          <w:rtl/>
        </w:rPr>
        <w:t xml:space="preserve"> 5</w:t>
      </w:r>
      <w:r>
        <w:rPr>
          <w:rtl/>
        </w:rPr>
        <w:t>:</w:t>
      </w:r>
      <w:r w:rsidRPr="00F7425C">
        <w:rPr>
          <w:rtl/>
        </w:rPr>
        <w:t xml:space="preserve"> 45</w:t>
      </w:r>
      <w:r>
        <w:rPr>
          <w:rtl/>
        </w:rPr>
        <w:t>.</w:t>
      </w:r>
    </w:p>
    <w:p w:rsidR="00943893" w:rsidRPr="00F7425C" w:rsidRDefault="00943893" w:rsidP="00943893">
      <w:pPr>
        <w:pStyle w:val="libFootnote"/>
        <w:rPr>
          <w:rtl/>
        </w:rPr>
      </w:pPr>
      <w:r w:rsidRPr="00F7425C">
        <w:rPr>
          <w:rtl/>
        </w:rPr>
        <w:t>(2) البقرة 1</w:t>
      </w:r>
      <w:r>
        <w:rPr>
          <w:rtl/>
        </w:rPr>
        <w:t>:</w:t>
      </w:r>
      <w:r w:rsidRPr="00F7425C">
        <w:rPr>
          <w:rtl/>
        </w:rPr>
        <w:t xml:space="preserve"> 178</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تفسير القمي ج 1 ص 6</w:t>
      </w:r>
      <w:r>
        <w:rPr>
          <w:rtl/>
        </w:rPr>
        <w:t>.</w:t>
      </w:r>
    </w:p>
    <w:p w:rsidR="00943893" w:rsidRDefault="00943893" w:rsidP="00943893">
      <w:pPr>
        <w:pStyle w:val="libNormal"/>
        <w:rPr>
          <w:rtl/>
        </w:rPr>
      </w:pPr>
      <w:r>
        <w:rPr>
          <w:rtl/>
        </w:rPr>
        <w:br w:type="page"/>
      </w:r>
    </w:p>
    <w:p w:rsidR="00943893" w:rsidRPr="00F7425C" w:rsidRDefault="00943893" w:rsidP="00556DCF">
      <w:pPr>
        <w:pStyle w:val="libNormal0"/>
        <w:rPr>
          <w:rtl/>
        </w:rPr>
      </w:pPr>
      <w:r w:rsidRPr="00F7425C">
        <w:rPr>
          <w:rtl/>
        </w:rPr>
        <w:lastRenderedPageBreak/>
        <w:t xml:space="preserve">ذاكرون </w:t>
      </w:r>
      <w:r>
        <w:rPr>
          <w:rtl/>
        </w:rPr>
        <w:t>(</w:t>
      </w:r>
      <w:r w:rsidRPr="00F7425C">
        <w:rPr>
          <w:rtl/>
        </w:rPr>
        <w:t xml:space="preserve"> من جميع ما ذكرنا آية آية ) </w:t>
      </w:r>
      <w:r w:rsidRPr="00943893">
        <w:rPr>
          <w:rStyle w:val="libFootnotenumChar"/>
          <w:rtl/>
        </w:rPr>
        <w:t>(1)</w:t>
      </w:r>
      <w:r w:rsidRPr="00F7425C">
        <w:rPr>
          <w:rtl/>
        </w:rPr>
        <w:t xml:space="preserve"> في أول الكتاب مع خبرها</w:t>
      </w:r>
      <w:r>
        <w:rPr>
          <w:rtl/>
        </w:rPr>
        <w:t>،</w:t>
      </w:r>
      <w:r w:rsidRPr="00F7425C">
        <w:rPr>
          <w:rtl/>
        </w:rPr>
        <w:t xml:space="preserve"> ليستدل</w:t>
      </w:r>
      <w:r>
        <w:rPr>
          <w:rtl/>
        </w:rPr>
        <w:t xml:space="preserve"> </w:t>
      </w:r>
      <w:r w:rsidRPr="00F7425C">
        <w:rPr>
          <w:rtl/>
        </w:rPr>
        <w:t xml:space="preserve">بها على غيرها </w:t>
      </w:r>
      <w:r>
        <w:rPr>
          <w:rtl/>
        </w:rPr>
        <w:t>(</w:t>
      </w:r>
      <w:r w:rsidRPr="00F7425C">
        <w:rPr>
          <w:rtl/>
        </w:rPr>
        <w:t xml:space="preserve"> إلى أن قال ) وأما الآية التي نصفها منسوخة ونصفها</w:t>
      </w:r>
      <w:r>
        <w:rPr>
          <w:rtl/>
        </w:rPr>
        <w:t xml:space="preserve"> </w:t>
      </w:r>
      <w:r w:rsidRPr="00F7425C">
        <w:rPr>
          <w:rtl/>
        </w:rPr>
        <w:t>متروكة على حالها</w:t>
      </w:r>
      <w:r>
        <w:rPr>
          <w:rtl/>
        </w:rPr>
        <w:t>،</w:t>
      </w:r>
      <w:r w:rsidRPr="00F7425C">
        <w:rPr>
          <w:rtl/>
        </w:rPr>
        <w:t xml:space="preserve"> وعد منها قوله </w:t>
      </w:r>
      <w:r w:rsidRPr="00943893">
        <w:rPr>
          <w:rStyle w:val="libAlaemChar"/>
          <w:rtl/>
        </w:rPr>
        <w:t>(</w:t>
      </w:r>
      <w:r w:rsidR="00556DCF" w:rsidRPr="00556DCF">
        <w:rPr>
          <w:rStyle w:val="libAieChar"/>
          <w:rtl/>
        </w:rPr>
        <w:t>وَكَتَبْنَا عَلَيْهِمْ فِيهَا</w:t>
      </w:r>
      <w:r w:rsidRPr="00943893">
        <w:rPr>
          <w:rStyle w:val="libAlaemChar"/>
          <w:rtl/>
        </w:rPr>
        <w:t>)</w:t>
      </w:r>
      <w:r w:rsidRPr="00F7425C">
        <w:rPr>
          <w:rtl/>
        </w:rPr>
        <w:t xml:space="preserve"> </w:t>
      </w:r>
      <w:r w:rsidRPr="00943893">
        <w:rPr>
          <w:rStyle w:val="libFootnotenumChar"/>
          <w:rtl/>
        </w:rPr>
        <w:t>(2)</w:t>
      </w:r>
      <w:r w:rsidRPr="00F7425C">
        <w:rPr>
          <w:rtl/>
        </w:rPr>
        <w:t xml:space="preserve"> وذكر مثله </w:t>
      </w:r>
      <w:r w:rsidRPr="00943893">
        <w:rPr>
          <w:rStyle w:val="libFootnotenumChar"/>
          <w:rtl/>
        </w:rPr>
        <w:t>(3)</w:t>
      </w:r>
      <w:r>
        <w:rPr>
          <w:rtl/>
        </w:rPr>
        <w:t>.</w:t>
      </w:r>
    </w:p>
    <w:p w:rsidR="00943893" w:rsidRPr="00F7425C" w:rsidRDefault="00943893" w:rsidP="00943893">
      <w:pPr>
        <w:pStyle w:val="Heading2Center"/>
        <w:rPr>
          <w:rtl/>
        </w:rPr>
      </w:pPr>
      <w:bookmarkStart w:id="506" w:name="_Toc366029784"/>
      <w:bookmarkStart w:id="507" w:name="_Toc383591954"/>
      <w:r w:rsidRPr="00F7425C">
        <w:rPr>
          <w:rtl/>
        </w:rPr>
        <w:t>31</w:t>
      </w:r>
      <w:r>
        <w:rPr>
          <w:rtl/>
        </w:rPr>
        <w:t xml:space="preserve"> - </w:t>
      </w:r>
      <w:r w:rsidRPr="00320728">
        <w:rPr>
          <w:rStyle w:val="libAlaemHeading2Char"/>
          <w:rtl/>
        </w:rPr>
        <w:t>(</w:t>
      </w:r>
      <w:r w:rsidRPr="00F7425C">
        <w:rPr>
          <w:rtl/>
        </w:rPr>
        <w:t xml:space="preserve"> باب حكم ما لو اشترك صبي وامرأة</w:t>
      </w:r>
      <w:r>
        <w:rPr>
          <w:rtl/>
        </w:rPr>
        <w:t>،</w:t>
      </w:r>
      <w:r w:rsidRPr="00F7425C">
        <w:rPr>
          <w:rtl/>
        </w:rPr>
        <w:t xml:space="preserve"> أو عبد وامرأة</w:t>
      </w:r>
      <w:r>
        <w:rPr>
          <w:rtl/>
        </w:rPr>
        <w:t xml:space="preserve">، </w:t>
      </w:r>
      <w:r w:rsidRPr="00F7425C">
        <w:rPr>
          <w:rtl/>
        </w:rPr>
        <w:t xml:space="preserve">في قتل رجل </w:t>
      </w:r>
      <w:r w:rsidRPr="00320728">
        <w:rPr>
          <w:rStyle w:val="libAlaemHeading2Char"/>
          <w:rtl/>
        </w:rPr>
        <w:t>)</w:t>
      </w:r>
      <w:bookmarkEnd w:id="506"/>
      <w:bookmarkEnd w:id="507"/>
    </w:p>
    <w:p w:rsidR="00943893" w:rsidRPr="00F7425C" w:rsidRDefault="00943893" w:rsidP="00943893">
      <w:pPr>
        <w:pStyle w:val="libNormal"/>
        <w:rPr>
          <w:rtl/>
        </w:rPr>
      </w:pPr>
      <w:r w:rsidRPr="00943893">
        <w:rPr>
          <w:rStyle w:val="libNumChar"/>
          <w:rtl/>
        </w:rPr>
        <w:t>[ 22630 ]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وسأل ضريس الكناسي أبا عبد الله</w:t>
      </w:r>
      <w:r>
        <w:rPr>
          <w:rtl/>
        </w:rPr>
        <w:t xml:space="preserve"> </w:t>
      </w:r>
      <w:r w:rsidR="007B3CF5" w:rsidRPr="007B3CF5">
        <w:rPr>
          <w:rStyle w:val="libAlaemChar"/>
          <w:rtl/>
        </w:rPr>
        <w:t>عليه‌السلام</w:t>
      </w:r>
      <w:r>
        <w:rPr>
          <w:rtl/>
        </w:rPr>
        <w:t>،</w:t>
      </w:r>
      <w:r w:rsidRPr="00F7425C">
        <w:rPr>
          <w:rtl/>
        </w:rPr>
        <w:t xml:space="preserve"> عن امرأة وعبد قتلا رجلا خطأ</w:t>
      </w:r>
      <w:r>
        <w:rPr>
          <w:rtl/>
        </w:rPr>
        <w:t>،</w:t>
      </w:r>
      <w:r w:rsidRPr="00F7425C">
        <w:rPr>
          <w:rtl/>
        </w:rPr>
        <w:t xml:space="preserve"> فقال</w:t>
      </w:r>
      <w:r>
        <w:rPr>
          <w:rtl/>
        </w:rPr>
        <w:t>: « ان خطأ المرأة</w:t>
      </w:r>
      <w:r>
        <w:rPr>
          <w:rFonts w:hint="cs"/>
          <w:rtl/>
        </w:rPr>
        <w:t xml:space="preserve"> </w:t>
      </w:r>
      <w:r w:rsidRPr="00F7425C">
        <w:rPr>
          <w:rtl/>
        </w:rPr>
        <w:t>والعبد مثل العمد</w:t>
      </w:r>
      <w:r>
        <w:rPr>
          <w:rtl/>
        </w:rPr>
        <w:t>،</w:t>
      </w:r>
      <w:r w:rsidRPr="00F7425C">
        <w:rPr>
          <w:rtl/>
        </w:rPr>
        <w:t xml:space="preserve"> فان أحب أولياء المقتول</w:t>
      </w:r>
      <w:r>
        <w:rPr>
          <w:rtl/>
        </w:rPr>
        <w:t xml:space="preserve"> ان يقتلوهما قتلوهما، وان كانت</w:t>
      </w:r>
      <w:r>
        <w:rPr>
          <w:rFonts w:hint="cs"/>
          <w:rtl/>
        </w:rPr>
        <w:t xml:space="preserve"> </w:t>
      </w:r>
      <w:r w:rsidRPr="00F7425C">
        <w:rPr>
          <w:rtl/>
        </w:rPr>
        <w:t>قيمة العبد أكثر من خمسة آلاف درهم</w:t>
      </w:r>
      <w:r>
        <w:rPr>
          <w:rtl/>
        </w:rPr>
        <w:t>، ردوا على سيد العبد ما يفضل بعد</w:t>
      </w:r>
      <w:r>
        <w:rPr>
          <w:rFonts w:hint="cs"/>
          <w:rtl/>
        </w:rPr>
        <w:t xml:space="preserve"> </w:t>
      </w:r>
      <w:r w:rsidRPr="00F7425C">
        <w:rPr>
          <w:rtl/>
        </w:rPr>
        <w:t>الخمسة آلاف درهم</w:t>
      </w:r>
      <w:r>
        <w:rPr>
          <w:rtl/>
        </w:rPr>
        <w:t>،</w:t>
      </w:r>
      <w:r w:rsidRPr="00F7425C">
        <w:rPr>
          <w:rtl/>
        </w:rPr>
        <w:t xml:space="preserve"> وان أحبوا أن يقتلوا المرأة ويأخذوا العبد فع</w:t>
      </w:r>
      <w:r>
        <w:rPr>
          <w:rtl/>
        </w:rPr>
        <w:t>لوا، إلا أن</w:t>
      </w:r>
      <w:r>
        <w:rPr>
          <w:rFonts w:hint="cs"/>
          <w:rtl/>
        </w:rPr>
        <w:t xml:space="preserve"> </w:t>
      </w:r>
      <w:r w:rsidRPr="00F7425C">
        <w:rPr>
          <w:rtl/>
        </w:rPr>
        <w:t>يكون قيمته أكثر من خمسة آلاف درهم</w:t>
      </w:r>
      <w:r>
        <w:rPr>
          <w:rtl/>
        </w:rPr>
        <w:t>، فيردوا على مولى العبد ما يفضل</w:t>
      </w:r>
      <w:r>
        <w:rPr>
          <w:rFonts w:hint="cs"/>
          <w:rtl/>
        </w:rPr>
        <w:t xml:space="preserve"> </w:t>
      </w:r>
      <w:r w:rsidRPr="00F7425C">
        <w:rPr>
          <w:rtl/>
        </w:rPr>
        <w:t>بعد الخمسة آلاف درهم</w:t>
      </w:r>
      <w:r>
        <w:rPr>
          <w:rtl/>
        </w:rPr>
        <w:t>،</w:t>
      </w:r>
      <w:r w:rsidRPr="00F7425C">
        <w:rPr>
          <w:rtl/>
        </w:rPr>
        <w:t xml:space="preserve"> ويأخذوا العبد </w:t>
      </w:r>
      <w:r>
        <w:rPr>
          <w:rtl/>
        </w:rPr>
        <w:t>(</w:t>
      </w:r>
      <w:r w:rsidRPr="00F7425C">
        <w:rPr>
          <w:rtl/>
        </w:rPr>
        <w:t xml:space="preserve"> أو ) </w:t>
      </w:r>
      <w:r w:rsidRPr="00943893">
        <w:rPr>
          <w:rStyle w:val="libFootnotenumChar"/>
          <w:rtl/>
        </w:rPr>
        <w:t>(1)</w:t>
      </w:r>
      <w:r>
        <w:rPr>
          <w:rtl/>
        </w:rPr>
        <w:t xml:space="preserve"> يفتديه سيده، وان كانت</w:t>
      </w:r>
      <w:r>
        <w:rPr>
          <w:rFonts w:hint="cs"/>
          <w:rtl/>
        </w:rPr>
        <w:t xml:space="preserve"> </w:t>
      </w:r>
      <w:r w:rsidRPr="00F7425C">
        <w:rPr>
          <w:rtl/>
        </w:rPr>
        <w:t>قيمة العبد أقل من خمسة آلاف درهم</w:t>
      </w:r>
      <w:r>
        <w:rPr>
          <w:rtl/>
        </w:rPr>
        <w:t>،</w:t>
      </w:r>
      <w:r w:rsidRPr="00F7425C">
        <w:rPr>
          <w:rtl/>
        </w:rPr>
        <w:t xml:space="preserve"> فليس لهم الا العبد »</w:t>
      </w:r>
      <w:r>
        <w:rPr>
          <w:rtl/>
        </w:rPr>
        <w:t>.</w:t>
      </w:r>
    </w:p>
    <w:p w:rsidR="00943893" w:rsidRPr="00F7425C" w:rsidRDefault="00943893" w:rsidP="00943893">
      <w:pPr>
        <w:pStyle w:val="Heading2Center"/>
        <w:rPr>
          <w:rtl/>
        </w:rPr>
      </w:pPr>
      <w:bookmarkStart w:id="508" w:name="_Toc366029785"/>
      <w:bookmarkStart w:id="509" w:name="_Toc383591955"/>
      <w:r w:rsidRPr="00F7425C">
        <w:rPr>
          <w:rtl/>
        </w:rPr>
        <w:t>32</w:t>
      </w:r>
      <w:r>
        <w:rPr>
          <w:rtl/>
        </w:rPr>
        <w:t xml:space="preserve"> - </w:t>
      </w:r>
      <w:r w:rsidRPr="00320728">
        <w:rPr>
          <w:rStyle w:val="libAlaemHeading2Char"/>
          <w:rtl/>
        </w:rPr>
        <w:t>(</w:t>
      </w:r>
      <w:r w:rsidRPr="00F7425C">
        <w:rPr>
          <w:rtl/>
        </w:rPr>
        <w:t xml:space="preserve"> باب حكم عمد الأعمى </w:t>
      </w:r>
      <w:r w:rsidRPr="00320728">
        <w:rPr>
          <w:rStyle w:val="libAlaemHeading2Char"/>
          <w:rtl/>
        </w:rPr>
        <w:t>)</w:t>
      </w:r>
      <w:bookmarkEnd w:id="508"/>
      <w:bookmarkEnd w:id="509"/>
    </w:p>
    <w:p w:rsidR="00943893" w:rsidRPr="00F7425C" w:rsidRDefault="00943893" w:rsidP="00943893">
      <w:pPr>
        <w:pStyle w:val="libNormal"/>
        <w:rPr>
          <w:rtl/>
        </w:rPr>
      </w:pPr>
      <w:r w:rsidRPr="00943893">
        <w:rPr>
          <w:rStyle w:val="libNumChar"/>
          <w:rtl/>
        </w:rPr>
        <w:t>[ 22631 ]</w:t>
      </w:r>
      <w:r>
        <w:rPr>
          <w:rtl/>
        </w:rPr>
        <w:t xml:space="preserve"> </w:t>
      </w:r>
      <w:r w:rsidRPr="00F7425C">
        <w:rPr>
          <w:rtl/>
        </w:rPr>
        <w:t>1</w:t>
      </w:r>
      <w:r>
        <w:rPr>
          <w:rtl/>
        </w:rPr>
        <w:t xml:space="preserve"> - </w:t>
      </w:r>
      <w:r w:rsidRPr="00F7425C">
        <w:rPr>
          <w:rtl/>
        </w:rPr>
        <w:t>الشيخ المفيد في الإختصاص</w:t>
      </w:r>
      <w:r>
        <w:rPr>
          <w:rtl/>
        </w:rPr>
        <w:t>:</w:t>
      </w:r>
      <w:r w:rsidRPr="00F7425C">
        <w:rPr>
          <w:rtl/>
        </w:rPr>
        <w:t xml:space="preserve"> عن هشام بن سالم</w:t>
      </w:r>
      <w:r>
        <w:rPr>
          <w:rtl/>
        </w:rPr>
        <w:t>،</w:t>
      </w:r>
      <w:r w:rsidRPr="00F7425C">
        <w:rPr>
          <w:rtl/>
        </w:rPr>
        <w:t xml:space="preserve"> عن عمار</w:t>
      </w:r>
      <w:r>
        <w:rPr>
          <w:rtl/>
        </w:rPr>
        <w:t xml:space="preserve"> </w:t>
      </w:r>
      <w:r w:rsidRPr="00F7425C">
        <w:rPr>
          <w:rtl/>
        </w:rPr>
        <w:t>الساباطي</w:t>
      </w:r>
      <w:r>
        <w:rPr>
          <w:rtl/>
        </w:rPr>
        <w:t>،</w:t>
      </w:r>
      <w:r w:rsidRPr="00F7425C">
        <w:rPr>
          <w:rtl/>
        </w:rPr>
        <w:t xml:space="preserve"> عن أبي عبيدة</w:t>
      </w:r>
      <w:r>
        <w:rPr>
          <w:rtl/>
        </w:rPr>
        <w:t>،</w:t>
      </w:r>
      <w:r w:rsidRPr="00F7425C">
        <w:rPr>
          <w:rtl/>
        </w:rPr>
        <w:t xml:space="preserve"> قال</w:t>
      </w:r>
      <w:r>
        <w:rPr>
          <w:rtl/>
        </w:rPr>
        <w:t>:</w:t>
      </w:r>
      <w:r w:rsidRPr="00F7425C">
        <w:rPr>
          <w:rtl/>
        </w:rPr>
        <w:t xml:space="preserve"> سألت أبا جعفر </w:t>
      </w:r>
      <w:r w:rsidR="007B3CF5" w:rsidRPr="007B3CF5">
        <w:rPr>
          <w:rStyle w:val="libAlaemChar"/>
          <w:rtl/>
        </w:rPr>
        <w:t>عليه‌السلام</w:t>
      </w:r>
      <w:r>
        <w:rPr>
          <w:rtl/>
        </w:rPr>
        <w:t>،</w:t>
      </w:r>
      <w:r w:rsidRPr="00F7425C">
        <w:rPr>
          <w:rtl/>
        </w:rPr>
        <w:t xml:space="preserve"> عن</w:t>
      </w:r>
      <w:r>
        <w:rPr>
          <w:rtl/>
        </w:rPr>
        <w:t xml:space="preserve"> </w:t>
      </w:r>
      <w:r w:rsidRPr="00F7425C">
        <w:rPr>
          <w:rtl/>
        </w:rPr>
        <w:t>أعمى فقأ عين رجل صحيح متعمدا</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يا أبا عبيدة</w:t>
      </w:r>
      <w:r>
        <w:rPr>
          <w:rtl/>
        </w:rPr>
        <w:t>،</w:t>
      </w:r>
      <w:r w:rsidRPr="00F7425C">
        <w:rPr>
          <w:rtl/>
        </w:rPr>
        <w:t xml:space="preserve"> عمد الأعمى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جميع ما ذكرنا أن شاء الله</w:t>
      </w:r>
      <w:r>
        <w:rPr>
          <w:rtl/>
        </w:rPr>
        <w:t>.</w:t>
      </w:r>
    </w:p>
    <w:p w:rsidR="00943893" w:rsidRPr="00F7425C" w:rsidRDefault="00943893" w:rsidP="00943893">
      <w:pPr>
        <w:pStyle w:val="libFootnote"/>
        <w:rPr>
          <w:rtl/>
        </w:rPr>
      </w:pPr>
      <w:r w:rsidRPr="00F7425C">
        <w:rPr>
          <w:rtl/>
        </w:rPr>
        <w:t>(2) المائدة 5</w:t>
      </w:r>
      <w:r>
        <w:rPr>
          <w:rtl/>
        </w:rPr>
        <w:t>:</w:t>
      </w:r>
      <w:r w:rsidRPr="00F7425C">
        <w:rPr>
          <w:rtl/>
        </w:rPr>
        <w:t xml:space="preserve"> 45</w:t>
      </w:r>
      <w:r>
        <w:rPr>
          <w:rtl/>
        </w:rPr>
        <w:t>.</w:t>
      </w:r>
    </w:p>
    <w:p w:rsidR="00943893" w:rsidRPr="00F7425C" w:rsidRDefault="00943893" w:rsidP="00943893">
      <w:pPr>
        <w:pStyle w:val="libFootnote"/>
        <w:rPr>
          <w:rtl/>
        </w:rPr>
      </w:pPr>
      <w:r w:rsidRPr="00F7425C">
        <w:rPr>
          <w:rtl/>
        </w:rPr>
        <w:t>(3) تفسير القمي ج 1 ص 12</w:t>
      </w:r>
      <w:r>
        <w:rPr>
          <w:rtl/>
        </w:rPr>
        <w:t>.</w:t>
      </w:r>
    </w:p>
    <w:p w:rsidR="00943893" w:rsidRPr="00F7425C" w:rsidRDefault="00943893" w:rsidP="00943893">
      <w:pPr>
        <w:pStyle w:val="libFootnoteCenterBold"/>
        <w:rPr>
          <w:rtl/>
        </w:rPr>
      </w:pPr>
      <w:r w:rsidRPr="00F7425C">
        <w:rPr>
          <w:rtl/>
        </w:rPr>
        <w:t>الباب 31</w:t>
      </w:r>
    </w:p>
    <w:p w:rsidR="00943893" w:rsidRPr="00F7425C" w:rsidRDefault="00943893" w:rsidP="00943893">
      <w:pPr>
        <w:pStyle w:val="libFootnote0"/>
        <w:rPr>
          <w:rtl/>
        </w:rPr>
      </w:pPr>
      <w:r w:rsidRPr="00F7425C">
        <w:rPr>
          <w:rtl/>
        </w:rPr>
        <w:t>1</w:t>
      </w:r>
      <w:r>
        <w:rPr>
          <w:rtl/>
        </w:rPr>
        <w:t xml:space="preserve"> - </w:t>
      </w:r>
      <w:r w:rsidRPr="00F7425C">
        <w:rPr>
          <w:rtl/>
        </w:rPr>
        <w:t>المقنع ص 192</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و</w:t>
      </w:r>
      <w:r>
        <w:rPr>
          <w:rtl/>
        </w:rPr>
        <w:t>،</w:t>
      </w:r>
      <w:r w:rsidRPr="00F7425C">
        <w:rPr>
          <w:rtl/>
        </w:rPr>
        <w:t xml:space="preserve"> وما أثبتناه من المصدر</w:t>
      </w:r>
      <w:r>
        <w:rPr>
          <w:rtl/>
        </w:rPr>
        <w:t>.</w:t>
      </w:r>
    </w:p>
    <w:p w:rsidR="00943893" w:rsidRPr="00F7425C" w:rsidRDefault="00943893" w:rsidP="00943893">
      <w:pPr>
        <w:pStyle w:val="libFootnoteCenterBold"/>
        <w:rPr>
          <w:rtl/>
        </w:rPr>
      </w:pPr>
      <w:r w:rsidRPr="00F7425C">
        <w:rPr>
          <w:rtl/>
        </w:rPr>
        <w:t>الباب 32</w:t>
      </w:r>
    </w:p>
    <w:p w:rsidR="00943893" w:rsidRPr="00F7425C" w:rsidRDefault="00943893" w:rsidP="00943893">
      <w:pPr>
        <w:pStyle w:val="libFootnote0"/>
        <w:rPr>
          <w:rtl/>
        </w:rPr>
      </w:pPr>
      <w:r w:rsidRPr="00F7425C">
        <w:rPr>
          <w:rtl/>
        </w:rPr>
        <w:t>1</w:t>
      </w:r>
      <w:r>
        <w:rPr>
          <w:rtl/>
        </w:rPr>
        <w:t xml:space="preserve"> - </w:t>
      </w:r>
      <w:r w:rsidRPr="00F7425C">
        <w:rPr>
          <w:rtl/>
        </w:rPr>
        <w:t>الاختصاص ص 255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مثل الخطأ</w:t>
      </w:r>
      <w:r>
        <w:rPr>
          <w:rtl/>
        </w:rPr>
        <w:t>،</w:t>
      </w:r>
      <w:r w:rsidRPr="00F7425C">
        <w:rPr>
          <w:rtl/>
        </w:rPr>
        <w:t xml:space="preserve"> هذا فيه الدية من ماله</w:t>
      </w:r>
      <w:r>
        <w:rPr>
          <w:rtl/>
        </w:rPr>
        <w:t>،</w:t>
      </w:r>
      <w:r w:rsidRPr="00F7425C">
        <w:rPr>
          <w:rtl/>
        </w:rPr>
        <w:t xml:space="preserve"> فإن لم يكن له مال</w:t>
      </w:r>
      <w:r>
        <w:rPr>
          <w:rtl/>
        </w:rPr>
        <w:t>،</w:t>
      </w:r>
      <w:r w:rsidRPr="00F7425C">
        <w:rPr>
          <w:rtl/>
        </w:rPr>
        <w:t xml:space="preserve"> فدية </w:t>
      </w:r>
      <w:r w:rsidRPr="00943893">
        <w:rPr>
          <w:rStyle w:val="libFootnotenumChar"/>
          <w:rtl/>
        </w:rPr>
        <w:t>(1)</w:t>
      </w:r>
      <w:r w:rsidRPr="00F7425C">
        <w:rPr>
          <w:rtl/>
        </w:rPr>
        <w:t xml:space="preserve"> ذلك على</w:t>
      </w:r>
      <w:r>
        <w:rPr>
          <w:rtl/>
        </w:rPr>
        <w:t xml:space="preserve"> </w:t>
      </w:r>
      <w:r w:rsidRPr="00F7425C">
        <w:rPr>
          <w:rtl/>
        </w:rPr>
        <w:t>الامام</w:t>
      </w:r>
      <w:r>
        <w:rPr>
          <w:rtl/>
        </w:rPr>
        <w:t>،</w:t>
      </w:r>
      <w:r w:rsidRPr="00F7425C">
        <w:rPr>
          <w:rtl/>
        </w:rPr>
        <w:t xml:space="preserve"> ولا يبطل حق امرئ </w:t>
      </w:r>
      <w:r w:rsidRPr="00943893">
        <w:rPr>
          <w:rStyle w:val="libFootnotenumChar"/>
          <w:rtl/>
        </w:rPr>
        <w:t>(2)</w:t>
      </w:r>
      <w:r w:rsidRPr="00F7425C">
        <w:rPr>
          <w:rtl/>
        </w:rPr>
        <w:t xml:space="preserve"> مسلم </w:t>
      </w:r>
      <w:r>
        <w:rPr>
          <w:rFonts w:hint="cs"/>
          <w:rtl/>
        </w:rPr>
        <w:t>»</w:t>
      </w:r>
      <w:r>
        <w:rPr>
          <w:rtl/>
        </w:rPr>
        <w:t>.</w:t>
      </w:r>
    </w:p>
    <w:p w:rsidR="00943893" w:rsidRPr="00F7425C" w:rsidRDefault="00943893" w:rsidP="00943893">
      <w:pPr>
        <w:pStyle w:val="libNormal"/>
        <w:rPr>
          <w:rtl/>
        </w:rPr>
      </w:pPr>
      <w:r w:rsidRPr="00943893">
        <w:rPr>
          <w:rStyle w:val="libNumChar"/>
          <w:rtl/>
        </w:rPr>
        <w:t>[ 22632 ]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انه سئل عن</w:t>
      </w:r>
      <w:r>
        <w:rPr>
          <w:rtl/>
        </w:rPr>
        <w:t xml:space="preserve"> </w:t>
      </w:r>
      <w:r w:rsidRPr="00F7425C">
        <w:rPr>
          <w:rtl/>
        </w:rPr>
        <w:t>أعمى فقأ عين صحيح</w:t>
      </w:r>
      <w:r>
        <w:rPr>
          <w:rtl/>
        </w:rPr>
        <w:t>،</w:t>
      </w:r>
      <w:r w:rsidRPr="00F7425C">
        <w:rPr>
          <w:rtl/>
        </w:rPr>
        <w:t xml:space="preserve"> فقال</w:t>
      </w:r>
      <w:r>
        <w:rPr>
          <w:rtl/>
        </w:rPr>
        <w:t>:</w:t>
      </w:r>
      <w:r w:rsidRPr="00F7425C">
        <w:rPr>
          <w:rtl/>
        </w:rPr>
        <w:t xml:space="preserve"> « يغرم الدية</w:t>
      </w:r>
      <w:r>
        <w:rPr>
          <w:rtl/>
        </w:rPr>
        <w:t>،</w:t>
      </w:r>
      <w:r w:rsidRPr="00F7425C">
        <w:rPr>
          <w:rtl/>
        </w:rPr>
        <w:t xml:space="preserve"> وينكل إن </w:t>
      </w:r>
      <w:r w:rsidRPr="00943893">
        <w:rPr>
          <w:rStyle w:val="libFootnotenumChar"/>
          <w:rtl/>
        </w:rPr>
        <w:t>(1)</w:t>
      </w:r>
      <w:r>
        <w:rPr>
          <w:rtl/>
        </w:rPr>
        <w:t xml:space="preserve"> تعمد ذلك،</w:t>
      </w:r>
      <w:r>
        <w:rPr>
          <w:rFonts w:hint="cs"/>
          <w:rtl/>
        </w:rPr>
        <w:t xml:space="preserve"> </w:t>
      </w:r>
      <w:r w:rsidRPr="00F7425C">
        <w:rPr>
          <w:rtl/>
        </w:rPr>
        <w:t xml:space="preserve">وإن كان ذلك </w:t>
      </w:r>
      <w:r w:rsidRPr="00943893">
        <w:rPr>
          <w:rStyle w:val="libFootnotenumChar"/>
          <w:rtl/>
        </w:rPr>
        <w:t>(2)</w:t>
      </w:r>
      <w:r w:rsidRPr="00F7425C">
        <w:rPr>
          <w:rtl/>
        </w:rPr>
        <w:t xml:space="preserve"> خطأ</w:t>
      </w:r>
      <w:r>
        <w:rPr>
          <w:rtl/>
        </w:rPr>
        <w:t>،</w:t>
      </w:r>
      <w:r w:rsidRPr="00F7425C">
        <w:rPr>
          <w:rtl/>
        </w:rPr>
        <w:t xml:space="preserve"> فالدية على العاقلة »</w:t>
      </w:r>
      <w:r>
        <w:rPr>
          <w:rtl/>
        </w:rPr>
        <w:t>.</w:t>
      </w:r>
    </w:p>
    <w:p w:rsidR="00943893" w:rsidRPr="00F7425C" w:rsidRDefault="00943893" w:rsidP="00943893">
      <w:pPr>
        <w:pStyle w:val="Heading2Center"/>
        <w:rPr>
          <w:rtl/>
        </w:rPr>
      </w:pPr>
      <w:bookmarkStart w:id="510" w:name="_Toc366029786"/>
      <w:bookmarkStart w:id="511" w:name="_Toc383591956"/>
      <w:r w:rsidRPr="00F7425C">
        <w:rPr>
          <w:rtl/>
        </w:rPr>
        <w:t>33</w:t>
      </w:r>
      <w:r>
        <w:rPr>
          <w:rtl/>
        </w:rPr>
        <w:t xml:space="preserve"> - </w:t>
      </w:r>
      <w:r w:rsidRPr="00320728">
        <w:rPr>
          <w:rStyle w:val="libAlaemHeading2Char"/>
          <w:rtl/>
        </w:rPr>
        <w:t>(</w:t>
      </w:r>
      <w:r w:rsidRPr="00F7425C">
        <w:rPr>
          <w:rtl/>
        </w:rPr>
        <w:t xml:space="preserve"> باب حكم غير البالغ وغير العاقل في القصاص</w:t>
      </w:r>
      <w:r>
        <w:rPr>
          <w:rtl/>
        </w:rPr>
        <w:t>،</w:t>
      </w:r>
      <w:r w:rsidRPr="00F7425C">
        <w:rPr>
          <w:rtl/>
        </w:rPr>
        <w:t xml:space="preserve"> وحكم</w:t>
      </w:r>
      <w:r>
        <w:rPr>
          <w:rtl/>
        </w:rPr>
        <w:t xml:space="preserve"> </w:t>
      </w:r>
      <w:r w:rsidRPr="00F7425C">
        <w:rPr>
          <w:rtl/>
        </w:rPr>
        <w:t xml:space="preserve">القاتل بالسحر </w:t>
      </w:r>
      <w:r w:rsidRPr="00320728">
        <w:rPr>
          <w:rStyle w:val="libAlaemHeading2Char"/>
          <w:rtl/>
        </w:rPr>
        <w:t>)</w:t>
      </w:r>
      <w:bookmarkEnd w:id="510"/>
      <w:bookmarkEnd w:id="511"/>
    </w:p>
    <w:p w:rsidR="00943893" w:rsidRPr="00F7425C" w:rsidRDefault="00943893" w:rsidP="00943893">
      <w:pPr>
        <w:pStyle w:val="libNormal"/>
        <w:rPr>
          <w:rtl/>
        </w:rPr>
      </w:pPr>
      <w:r w:rsidRPr="00943893">
        <w:rPr>
          <w:rStyle w:val="libNumChar"/>
          <w:rtl/>
        </w:rPr>
        <w:t>[ 22633 ]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ان عليا </w:t>
      </w:r>
      <w:r w:rsidR="007B3CF5" w:rsidRPr="007B3CF5">
        <w:rPr>
          <w:rStyle w:val="libAlaemChar"/>
          <w:rtl/>
        </w:rPr>
        <w:t>عليهم‌السلام</w:t>
      </w:r>
      <w:r w:rsidRPr="00F7425C">
        <w:rPr>
          <w:rtl/>
        </w:rPr>
        <w:t xml:space="preserve"> قض</w:t>
      </w:r>
      <w:r>
        <w:rPr>
          <w:rtl/>
        </w:rPr>
        <w:t>ى في رجل اجتمع هو وغلام على قتل</w:t>
      </w:r>
      <w:r>
        <w:rPr>
          <w:rFonts w:hint="cs"/>
          <w:rtl/>
        </w:rPr>
        <w:t xml:space="preserve"> </w:t>
      </w:r>
      <w:r w:rsidRPr="00F7425C">
        <w:rPr>
          <w:rtl/>
        </w:rPr>
        <w:t>رجل فقتلاه</w:t>
      </w:r>
      <w:r>
        <w:rPr>
          <w:rtl/>
        </w:rPr>
        <w:t>،</w:t>
      </w:r>
      <w:r w:rsidRPr="00F7425C">
        <w:rPr>
          <w:rtl/>
        </w:rPr>
        <w:t xml:space="preserve"> فقال علي </w:t>
      </w:r>
      <w:r w:rsidR="007B3CF5" w:rsidRPr="007B3CF5">
        <w:rPr>
          <w:rStyle w:val="libAlaemChar"/>
          <w:rtl/>
        </w:rPr>
        <w:t>عليه‌السلام</w:t>
      </w:r>
      <w:r>
        <w:rPr>
          <w:rtl/>
        </w:rPr>
        <w:t>:</w:t>
      </w:r>
      <w:r w:rsidRPr="00F7425C">
        <w:rPr>
          <w:rtl/>
        </w:rPr>
        <w:t xml:space="preserve"> إذا بلغ الغلام خمسة أشبار </w:t>
      </w:r>
      <w:r>
        <w:rPr>
          <w:rtl/>
        </w:rPr>
        <w:t>بشبر</w:t>
      </w:r>
      <w:r>
        <w:rPr>
          <w:rFonts w:hint="cs"/>
          <w:rtl/>
        </w:rPr>
        <w:t xml:space="preserve"> </w:t>
      </w:r>
      <w:r w:rsidRPr="00F7425C">
        <w:rPr>
          <w:rtl/>
        </w:rPr>
        <w:t>نفسه</w:t>
      </w:r>
      <w:r>
        <w:rPr>
          <w:rtl/>
        </w:rPr>
        <w:t>،</w:t>
      </w:r>
      <w:r w:rsidRPr="00F7425C">
        <w:rPr>
          <w:rtl/>
        </w:rPr>
        <w:t xml:space="preserve"> اقتص منه اقتص له</w:t>
      </w:r>
      <w:r>
        <w:rPr>
          <w:rtl/>
        </w:rPr>
        <w:t>،</w:t>
      </w:r>
      <w:r w:rsidRPr="00F7425C">
        <w:rPr>
          <w:rtl/>
        </w:rPr>
        <w:t xml:space="preserve"> فقاسوا الغل</w:t>
      </w:r>
      <w:r>
        <w:rPr>
          <w:rtl/>
        </w:rPr>
        <w:t>ام فلم يكن بلغ خمسة أشبار،</w:t>
      </w:r>
      <w:r>
        <w:rPr>
          <w:rFonts w:hint="cs"/>
          <w:rtl/>
        </w:rPr>
        <w:t xml:space="preserve"> </w:t>
      </w:r>
      <w:r w:rsidRPr="00F7425C">
        <w:rPr>
          <w:rtl/>
        </w:rPr>
        <w:t xml:space="preserve">فقضى علي </w:t>
      </w:r>
      <w:r w:rsidR="007B3CF5" w:rsidRPr="007B3CF5">
        <w:rPr>
          <w:rStyle w:val="libAlaemChar"/>
          <w:rtl/>
        </w:rPr>
        <w:t>عليه‌السلام</w:t>
      </w:r>
      <w:r w:rsidRPr="00F7425C">
        <w:rPr>
          <w:rtl/>
        </w:rPr>
        <w:t xml:space="preserve"> بالدية »</w:t>
      </w:r>
      <w:r>
        <w:rPr>
          <w:rtl/>
        </w:rPr>
        <w:t>.</w:t>
      </w:r>
    </w:p>
    <w:p w:rsidR="00943893" w:rsidRPr="00F7425C" w:rsidRDefault="00943893" w:rsidP="00943893">
      <w:pPr>
        <w:pStyle w:val="libNormal"/>
        <w:rPr>
          <w:rtl/>
        </w:rPr>
      </w:pPr>
      <w:r w:rsidRPr="00943893">
        <w:rPr>
          <w:rStyle w:val="libNumChar"/>
          <w:rtl/>
        </w:rPr>
        <w:t>[ 22634 ]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قال</w:t>
      </w:r>
      <w:r>
        <w:rPr>
          <w:rtl/>
        </w:rPr>
        <w:t>:</w:t>
      </w:r>
      <w:r w:rsidRPr="00F7425C">
        <w:rPr>
          <w:rtl/>
        </w:rPr>
        <w:t xml:space="preserve"> « قال علي بن أبي طالب </w:t>
      </w:r>
      <w:r w:rsidR="007B3CF5" w:rsidRPr="007B3CF5">
        <w:rPr>
          <w:rStyle w:val="libAlaemChar"/>
          <w:rtl/>
        </w:rPr>
        <w:t>عليهم‌السلام</w:t>
      </w:r>
      <w:r>
        <w:rPr>
          <w:rtl/>
        </w:rPr>
        <w:t>: ليس بين الصبيان</w:t>
      </w:r>
      <w:r>
        <w:rPr>
          <w:rFonts w:hint="cs"/>
          <w:rtl/>
        </w:rPr>
        <w:t xml:space="preserve"> </w:t>
      </w:r>
      <w:r w:rsidRPr="00F7425C">
        <w:rPr>
          <w:rtl/>
        </w:rPr>
        <w:t>قصاص</w:t>
      </w:r>
      <w:r>
        <w:rPr>
          <w:rtl/>
        </w:rPr>
        <w:t>،</w:t>
      </w:r>
      <w:r w:rsidRPr="00F7425C">
        <w:rPr>
          <w:rtl/>
        </w:rPr>
        <w:t xml:space="preserve"> عمدهم خطأ</w:t>
      </w:r>
      <w:r>
        <w:rPr>
          <w:rtl/>
        </w:rPr>
        <w:t>،</w:t>
      </w:r>
      <w:r w:rsidRPr="00F7425C">
        <w:rPr>
          <w:rtl/>
        </w:rPr>
        <w:t xml:space="preserve"> يكون فيه العقل »</w:t>
      </w:r>
      <w:r>
        <w:rPr>
          <w:rtl/>
        </w:rPr>
        <w:t>.</w:t>
      </w:r>
    </w:p>
    <w:p w:rsidR="00943893" w:rsidRPr="00F7425C" w:rsidRDefault="00943893" w:rsidP="00943893">
      <w:pPr>
        <w:pStyle w:val="libNormal"/>
        <w:rPr>
          <w:rtl/>
        </w:rPr>
      </w:pPr>
      <w:r w:rsidRPr="00943893">
        <w:rPr>
          <w:rStyle w:val="libNumChar"/>
          <w:rtl/>
        </w:rPr>
        <w:t>[ 22635 ]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فان دية</w:t>
      </w:r>
      <w:r>
        <w:rPr>
          <w:rtl/>
        </w:rPr>
        <w:t>.</w:t>
      </w:r>
    </w:p>
    <w:p w:rsidR="00943893" w:rsidRPr="00F7425C" w:rsidRDefault="00943893" w:rsidP="00943893">
      <w:pPr>
        <w:pStyle w:val="libFootnote"/>
        <w:rPr>
          <w:rtl/>
        </w:rPr>
      </w:pPr>
      <w:r w:rsidRPr="00F7425C">
        <w:rPr>
          <w:rtl/>
        </w:rPr>
        <w:t>(2) ليس في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432 ح 1499</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به إن كان</w:t>
      </w:r>
      <w:r>
        <w:rPr>
          <w:rtl/>
        </w:rPr>
        <w:t>.</w:t>
      </w:r>
    </w:p>
    <w:p w:rsidR="00943893" w:rsidRPr="00F7425C" w:rsidRDefault="00943893" w:rsidP="00943893">
      <w:pPr>
        <w:pStyle w:val="libFootnote"/>
        <w:rPr>
          <w:rtl/>
        </w:rPr>
      </w:pPr>
      <w:r w:rsidRPr="00F7425C">
        <w:rPr>
          <w:rtl/>
        </w:rPr>
        <w:t>(2) ليس في المصدر</w:t>
      </w:r>
      <w:r>
        <w:rPr>
          <w:rtl/>
        </w:rPr>
        <w:t>.</w:t>
      </w:r>
    </w:p>
    <w:p w:rsidR="00943893" w:rsidRPr="00F7425C" w:rsidRDefault="00943893" w:rsidP="00943893">
      <w:pPr>
        <w:pStyle w:val="libFootnoteCenterBold"/>
        <w:rPr>
          <w:rtl/>
        </w:rPr>
      </w:pPr>
      <w:r w:rsidRPr="00F7425C">
        <w:rPr>
          <w:rtl/>
        </w:rPr>
        <w:t>الباب 33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417 ح 1453</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ما قتل المجنون المغلوب على عقله</w:t>
      </w:r>
      <w:r>
        <w:rPr>
          <w:rtl/>
        </w:rPr>
        <w:t xml:space="preserve"> </w:t>
      </w:r>
      <w:r w:rsidRPr="00F7425C">
        <w:rPr>
          <w:rtl/>
        </w:rPr>
        <w:t>والصبي</w:t>
      </w:r>
      <w:r>
        <w:rPr>
          <w:rtl/>
        </w:rPr>
        <w:t>،</w:t>
      </w:r>
      <w:r w:rsidRPr="00F7425C">
        <w:rPr>
          <w:rtl/>
        </w:rPr>
        <w:t xml:space="preserve"> فعمدهما خطأ على عاقلتهما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[ 22636 ]</w:t>
      </w:r>
      <w:r>
        <w:rPr>
          <w:rtl/>
        </w:rPr>
        <w:t xml:space="preserve"> </w:t>
      </w:r>
      <w:r w:rsidRPr="00F7425C">
        <w:rPr>
          <w:rtl/>
        </w:rPr>
        <w:t>4</w:t>
      </w:r>
      <w:r>
        <w:rPr>
          <w:rtl/>
        </w:rPr>
        <w:t xml:space="preserve"> - </w:t>
      </w:r>
      <w:r w:rsidRPr="00F7425C">
        <w:rPr>
          <w:rtl/>
        </w:rPr>
        <w:t xml:space="preserve">وعن أبي جعفر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وما جنى الصبي</w:t>
      </w:r>
      <w:r>
        <w:rPr>
          <w:rtl/>
        </w:rPr>
        <w:t xml:space="preserve"> </w:t>
      </w:r>
      <w:r w:rsidRPr="00F7425C">
        <w:rPr>
          <w:rtl/>
        </w:rPr>
        <w:t xml:space="preserve">والمجنون فعلى </w:t>
      </w:r>
      <w:r w:rsidRPr="00943893">
        <w:rPr>
          <w:rStyle w:val="libFootnotenumChar"/>
          <w:rtl/>
        </w:rPr>
        <w:t>(1)</w:t>
      </w:r>
      <w:r w:rsidRPr="00F7425C">
        <w:rPr>
          <w:rtl/>
        </w:rPr>
        <w:t xml:space="preserve"> عاقلتهما »</w:t>
      </w:r>
      <w:r>
        <w:rPr>
          <w:rtl/>
        </w:rPr>
        <w:t>.</w:t>
      </w:r>
    </w:p>
    <w:p w:rsidR="00943893" w:rsidRPr="00F7425C" w:rsidRDefault="00943893" w:rsidP="00943893">
      <w:pPr>
        <w:pStyle w:val="libNormal"/>
        <w:rPr>
          <w:rtl/>
        </w:rPr>
      </w:pPr>
      <w:r w:rsidRPr="00943893">
        <w:rPr>
          <w:rStyle w:val="libNumChar"/>
          <w:rtl/>
        </w:rPr>
        <w:t>[ 22637 ]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وإذا اجتمع رجل وغلام على قتل رجل</w:t>
      </w:r>
      <w:r>
        <w:rPr>
          <w:rtl/>
        </w:rPr>
        <w:t xml:space="preserve"> </w:t>
      </w:r>
      <w:r w:rsidRPr="00F7425C">
        <w:rPr>
          <w:rtl/>
        </w:rPr>
        <w:t>فقتلاه</w:t>
      </w:r>
      <w:r>
        <w:rPr>
          <w:rtl/>
        </w:rPr>
        <w:t>،</w:t>
      </w:r>
      <w:r w:rsidRPr="00F7425C">
        <w:rPr>
          <w:rtl/>
        </w:rPr>
        <w:t xml:space="preserve"> فإن كان الغلام بلغ خمسة أشب</w:t>
      </w:r>
      <w:r>
        <w:rPr>
          <w:rtl/>
        </w:rPr>
        <w:t>ار، اقتص منه واقتص له، وإن لم</w:t>
      </w:r>
      <w:r>
        <w:rPr>
          <w:rFonts w:hint="cs"/>
          <w:rtl/>
        </w:rPr>
        <w:t xml:space="preserve"> </w:t>
      </w:r>
      <w:r w:rsidRPr="00F7425C">
        <w:rPr>
          <w:rtl/>
        </w:rPr>
        <w:t>يكن الغلام بلغ خمسة أشبار</w:t>
      </w:r>
      <w:r>
        <w:rPr>
          <w:rtl/>
        </w:rPr>
        <w:t>،</w:t>
      </w:r>
      <w:r w:rsidRPr="00F7425C">
        <w:rPr>
          <w:rtl/>
        </w:rPr>
        <w:t xml:space="preserve"> فعليه الدية</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وكان أمير المؤمنين </w:t>
      </w:r>
      <w:r w:rsidR="007B3CF5" w:rsidRPr="007B3CF5">
        <w:rPr>
          <w:rStyle w:val="libAlaemChar"/>
          <w:rtl/>
        </w:rPr>
        <w:t>عليه‌السلام</w:t>
      </w:r>
      <w:r>
        <w:rPr>
          <w:rtl/>
        </w:rPr>
        <w:t>،</w:t>
      </w:r>
      <w:r w:rsidRPr="00F7425C">
        <w:rPr>
          <w:rtl/>
        </w:rPr>
        <w:t xml:space="preserve"> يجعل جناية المعتوه </w:t>
      </w:r>
      <w:r w:rsidRPr="00943893">
        <w:rPr>
          <w:rStyle w:val="libFootnotenumChar"/>
          <w:rtl/>
        </w:rPr>
        <w:t>(1)</w:t>
      </w:r>
      <w:r w:rsidRPr="00F7425C">
        <w:rPr>
          <w:rtl/>
        </w:rPr>
        <w:t xml:space="preserve"> على</w:t>
      </w:r>
      <w:r>
        <w:rPr>
          <w:rtl/>
        </w:rPr>
        <w:t xml:space="preserve"> </w:t>
      </w:r>
      <w:r w:rsidRPr="00F7425C">
        <w:rPr>
          <w:rtl/>
        </w:rPr>
        <w:t>عاقلته</w:t>
      </w:r>
      <w:r>
        <w:rPr>
          <w:rtl/>
        </w:rPr>
        <w:t>،</w:t>
      </w:r>
      <w:r w:rsidRPr="00F7425C">
        <w:rPr>
          <w:rtl/>
        </w:rPr>
        <w:t xml:space="preserve"> خطأ كانت جنايته أو عمدا </w:t>
      </w:r>
      <w:r w:rsidRPr="00943893">
        <w:rPr>
          <w:rStyle w:val="libFootnotenumChar"/>
          <w:rtl/>
        </w:rPr>
        <w:t>(2)</w:t>
      </w:r>
      <w:r>
        <w:rPr>
          <w:rtl/>
        </w:rPr>
        <w:t>.</w:t>
      </w:r>
    </w:p>
    <w:p w:rsidR="00943893" w:rsidRPr="00F7425C" w:rsidRDefault="00943893" w:rsidP="00943893">
      <w:pPr>
        <w:pStyle w:val="Heading2Center"/>
        <w:rPr>
          <w:rtl/>
        </w:rPr>
      </w:pPr>
      <w:bookmarkStart w:id="512" w:name="_Toc366029787"/>
      <w:bookmarkStart w:id="513" w:name="_Toc383591957"/>
      <w:r w:rsidRPr="00F7425C">
        <w:rPr>
          <w:rtl/>
        </w:rPr>
        <w:t>34</w:t>
      </w:r>
      <w:r>
        <w:rPr>
          <w:rtl/>
        </w:rPr>
        <w:t xml:space="preserve"> - </w:t>
      </w:r>
      <w:r w:rsidRPr="00320728">
        <w:rPr>
          <w:rStyle w:val="libAlaemHeading2Char"/>
          <w:rtl/>
        </w:rPr>
        <w:t>(</w:t>
      </w:r>
      <w:r w:rsidRPr="00F7425C">
        <w:rPr>
          <w:rtl/>
        </w:rPr>
        <w:t xml:space="preserve"> باب ان من قتل مملوكه فلا قصاص عليه</w:t>
      </w:r>
      <w:r>
        <w:rPr>
          <w:rtl/>
        </w:rPr>
        <w:t>،</w:t>
      </w:r>
      <w:r w:rsidRPr="00F7425C">
        <w:rPr>
          <w:rtl/>
        </w:rPr>
        <w:t xml:space="preserve"> وعليه</w:t>
      </w:r>
      <w:bookmarkEnd w:id="512"/>
      <w:r w:rsidR="00320728">
        <w:rPr>
          <w:rtl/>
        </w:rPr>
        <w:t xml:space="preserve"> </w:t>
      </w:r>
      <w:bookmarkStart w:id="514" w:name="_Toc366029788"/>
      <w:r w:rsidR="00320728" w:rsidRPr="00F7425C">
        <w:rPr>
          <w:rtl/>
        </w:rPr>
        <w:t>ا</w:t>
      </w:r>
      <w:r w:rsidRPr="00F7425C">
        <w:rPr>
          <w:rtl/>
        </w:rPr>
        <w:t>لكفارة</w:t>
      </w:r>
      <w:r>
        <w:rPr>
          <w:rtl/>
        </w:rPr>
        <w:t>،</w:t>
      </w:r>
      <w:r w:rsidRPr="00F7425C">
        <w:rPr>
          <w:rtl/>
        </w:rPr>
        <w:t xml:space="preserve"> والتوبة</w:t>
      </w:r>
      <w:r>
        <w:rPr>
          <w:rtl/>
        </w:rPr>
        <w:t>،</w:t>
      </w:r>
      <w:r w:rsidRPr="00F7425C">
        <w:rPr>
          <w:rtl/>
        </w:rPr>
        <w:t xml:space="preserve"> والعزير</w:t>
      </w:r>
      <w:r>
        <w:rPr>
          <w:rtl/>
        </w:rPr>
        <w:t>،</w:t>
      </w:r>
      <w:r w:rsidRPr="00F7425C">
        <w:rPr>
          <w:rtl/>
        </w:rPr>
        <w:t xml:space="preserve"> والتصدق بقيمته</w:t>
      </w:r>
      <w:r>
        <w:rPr>
          <w:rtl/>
        </w:rPr>
        <w:t xml:space="preserve">، </w:t>
      </w:r>
      <w:r w:rsidRPr="00F7425C">
        <w:rPr>
          <w:rtl/>
        </w:rPr>
        <w:t xml:space="preserve">والحبس سنة </w:t>
      </w:r>
      <w:r w:rsidRPr="00320728">
        <w:rPr>
          <w:rStyle w:val="libAlaemHeading2Char"/>
          <w:rtl/>
        </w:rPr>
        <w:t>)</w:t>
      </w:r>
      <w:bookmarkEnd w:id="514"/>
      <w:bookmarkEnd w:id="513"/>
    </w:p>
    <w:p w:rsidR="00943893" w:rsidRPr="00F7425C" w:rsidRDefault="00943893" w:rsidP="00943893">
      <w:pPr>
        <w:pStyle w:val="libNormal"/>
        <w:rPr>
          <w:rtl/>
        </w:rPr>
      </w:pPr>
      <w:r w:rsidRPr="00943893">
        <w:rPr>
          <w:rStyle w:val="libNumChar"/>
          <w:rtl/>
        </w:rPr>
        <w:t>[ 22638 ]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w:t>
      </w:r>
      <w:r>
        <w:rPr>
          <w:rtl/>
        </w:rPr>
        <w:t>عن أبيه، عن</w:t>
      </w:r>
      <w:r>
        <w:rPr>
          <w:rFonts w:hint="cs"/>
          <w:rtl/>
        </w:rPr>
        <w:t xml:space="preserve"> </w:t>
      </w:r>
      <w:r w:rsidRPr="00F7425C">
        <w:rPr>
          <w:rtl/>
        </w:rPr>
        <w:t>جده</w:t>
      </w:r>
      <w:r>
        <w:rPr>
          <w:rtl/>
        </w:rPr>
        <w:t>:</w:t>
      </w:r>
      <w:r w:rsidRPr="00F7425C">
        <w:rPr>
          <w:rtl/>
        </w:rPr>
        <w:t xml:space="preserve"> </w:t>
      </w:r>
      <w:r>
        <w:rPr>
          <w:rFonts w:hint="cs"/>
          <w:rtl/>
        </w:rPr>
        <w:t>«</w:t>
      </w:r>
      <w:r w:rsidRPr="00F7425C">
        <w:rPr>
          <w:rtl/>
        </w:rPr>
        <w:t xml:space="preserve"> أن عليا </w:t>
      </w:r>
      <w:r w:rsidR="007B3CF5" w:rsidRPr="007B3CF5">
        <w:rPr>
          <w:rStyle w:val="libAlaemChar"/>
          <w:rtl/>
        </w:rPr>
        <w:t>عليهم‌السلام</w:t>
      </w:r>
      <w:r>
        <w:rPr>
          <w:rtl/>
        </w:rPr>
        <w:t>، رفع إليه رجل ضرب عبدا له وعذبه</w:t>
      </w:r>
      <w:r>
        <w:rPr>
          <w:rFonts w:hint="cs"/>
          <w:rtl/>
        </w:rPr>
        <w:t xml:space="preserve"> </w:t>
      </w:r>
      <w:r w:rsidRPr="00F7425C">
        <w:rPr>
          <w:rtl/>
        </w:rPr>
        <w:t>حتى مات</w:t>
      </w:r>
      <w:r>
        <w:rPr>
          <w:rtl/>
        </w:rPr>
        <w:t>،</w:t>
      </w:r>
      <w:r w:rsidRPr="00F7425C">
        <w:rPr>
          <w:rtl/>
        </w:rPr>
        <w:t xml:space="preserve"> فضربه علي </w:t>
      </w:r>
      <w:r w:rsidR="007B3CF5" w:rsidRPr="007B3CF5">
        <w:rPr>
          <w:rStyle w:val="libAlaemChar"/>
          <w:rtl/>
        </w:rPr>
        <w:t>عليه‌السلام</w:t>
      </w:r>
      <w:r w:rsidRPr="00F7425C">
        <w:rPr>
          <w:rtl/>
        </w:rPr>
        <w:t xml:space="preserve"> نكالا</w:t>
      </w:r>
      <w:r>
        <w:rPr>
          <w:rtl/>
        </w:rPr>
        <w:t>،</w:t>
      </w:r>
      <w:r w:rsidRPr="00F7425C">
        <w:rPr>
          <w:rtl/>
        </w:rPr>
        <w:t xml:space="preserve"> وحبسه سنة</w:t>
      </w:r>
      <w:r>
        <w:rPr>
          <w:rtl/>
        </w:rPr>
        <w:t>،</w:t>
      </w:r>
      <w:r w:rsidRPr="00F7425C">
        <w:rPr>
          <w:rtl/>
        </w:rPr>
        <w:t xml:space="preserve"> وغرمه قيمة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دعائم الاسلام ج 2 ص 417 ح 1454</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417 ح 1454</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على</w:t>
      </w:r>
      <w:r>
        <w:rPr>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المقنع ص 186</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المعتق</w:t>
      </w:r>
      <w:r>
        <w:rPr>
          <w:rtl/>
        </w:rPr>
        <w:t>.</w:t>
      </w:r>
    </w:p>
    <w:p w:rsidR="00943893" w:rsidRPr="00F7425C" w:rsidRDefault="00943893" w:rsidP="00943893">
      <w:pPr>
        <w:pStyle w:val="libFootnote"/>
        <w:rPr>
          <w:rtl/>
        </w:rPr>
      </w:pPr>
      <w:r w:rsidRPr="00F7425C">
        <w:rPr>
          <w:rtl/>
        </w:rPr>
        <w:t>(2) المقنع ص 189</w:t>
      </w:r>
      <w:r>
        <w:rPr>
          <w:rtl/>
        </w:rPr>
        <w:t>.</w:t>
      </w:r>
    </w:p>
    <w:p w:rsidR="00943893" w:rsidRPr="00F7425C" w:rsidRDefault="00943893" w:rsidP="00943893">
      <w:pPr>
        <w:pStyle w:val="libFootnoteCenterBold"/>
        <w:rPr>
          <w:rtl/>
        </w:rPr>
      </w:pPr>
      <w:r w:rsidRPr="00F7425C">
        <w:rPr>
          <w:rtl/>
        </w:rPr>
        <w:t>الباب 34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العبد</w:t>
      </w:r>
      <w:r>
        <w:rPr>
          <w:rtl/>
        </w:rPr>
        <w:t>،</w:t>
      </w:r>
      <w:r w:rsidRPr="00F7425C">
        <w:rPr>
          <w:rtl/>
        </w:rPr>
        <w:t xml:space="preserve"> فتصدق به علي </w:t>
      </w:r>
      <w:r w:rsidR="007B3CF5" w:rsidRPr="007B3CF5">
        <w:rPr>
          <w:rStyle w:val="libAlaemChar"/>
          <w:rtl/>
        </w:rPr>
        <w:t>عليه‌السلام</w:t>
      </w:r>
      <w:r w:rsidRPr="00F7425C">
        <w:rPr>
          <w:rtl/>
        </w:rPr>
        <w:t xml:space="preserve"> </w:t>
      </w:r>
      <w:r>
        <w:rPr>
          <w:rFonts w:hint="cs"/>
          <w:rtl/>
        </w:rPr>
        <w:t>»</w:t>
      </w:r>
      <w:r w:rsidRPr="00F7425C">
        <w:rPr>
          <w:rtl/>
        </w:rPr>
        <w:t>.</w:t>
      </w:r>
    </w:p>
    <w:p w:rsidR="00943893" w:rsidRPr="00F7425C" w:rsidRDefault="00943893" w:rsidP="00943893">
      <w:pPr>
        <w:pStyle w:val="libNormal"/>
        <w:rPr>
          <w:rtl/>
        </w:rPr>
      </w:pPr>
      <w:r w:rsidRPr="00943893">
        <w:rPr>
          <w:rStyle w:val="libNumChar"/>
          <w:rtl/>
        </w:rPr>
        <w:t>[ 22639 ]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قضى في رجل</w:t>
      </w:r>
      <w:r>
        <w:rPr>
          <w:rtl/>
        </w:rPr>
        <w:t xml:space="preserve"> </w:t>
      </w:r>
      <w:r w:rsidRPr="00F7425C">
        <w:rPr>
          <w:rtl/>
        </w:rPr>
        <w:t>قتل غلاما له عمدا أن يقتل به</w:t>
      </w:r>
      <w:r>
        <w:rPr>
          <w:rtl/>
        </w:rPr>
        <w:t>،</w:t>
      </w:r>
      <w:r w:rsidRPr="00F7425C">
        <w:rPr>
          <w:rtl/>
        </w:rPr>
        <w:t xml:space="preserve"> فقال علي </w:t>
      </w:r>
      <w:r w:rsidR="007B3CF5" w:rsidRPr="007B3CF5">
        <w:rPr>
          <w:rStyle w:val="libAlaemChar"/>
          <w:rtl/>
        </w:rPr>
        <w:t>عليه‌السلام</w:t>
      </w:r>
      <w:r>
        <w:rPr>
          <w:rtl/>
        </w:rPr>
        <w:t>: « قضى رسول</w:t>
      </w:r>
      <w:r>
        <w:rPr>
          <w:rFonts w:hint="cs"/>
          <w:rtl/>
        </w:rPr>
        <w:t xml:space="preserve"> </w:t>
      </w:r>
      <w:r w:rsidRPr="00F7425C">
        <w:rPr>
          <w:rtl/>
        </w:rPr>
        <w:t xml:space="preserve">الله </w:t>
      </w:r>
      <w:r w:rsidR="007B3CF5" w:rsidRPr="007B3CF5">
        <w:rPr>
          <w:rStyle w:val="libAlaemChar"/>
          <w:rtl/>
        </w:rPr>
        <w:t>صلى‌الله‌عليه‌وآله</w:t>
      </w:r>
      <w:r w:rsidRPr="00F7425C">
        <w:rPr>
          <w:rtl/>
        </w:rPr>
        <w:t xml:space="preserve"> بذلك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ولا بد من حمله على أنه اع</w:t>
      </w:r>
      <w:r>
        <w:rPr>
          <w:rtl/>
        </w:rPr>
        <w:t>تاد ذلك، لما في الأصل في الباب</w:t>
      </w:r>
      <w:r>
        <w:rPr>
          <w:rFonts w:hint="cs"/>
          <w:rtl/>
        </w:rPr>
        <w:t xml:space="preserve"> </w:t>
      </w:r>
      <w:r w:rsidRPr="00F7425C">
        <w:rPr>
          <w:rtl/>
        </w:rPr>
        <w:t>الذي بعده</w:t>
      </w:r>
      <w:r>
        <w:rPr>
          <w:rtl/>
        </w:rPr>
        <w:t>.</w:t>
      </w:r>
    </w:p>
    <w:p w:rsidR="00943893" w:rsidRPr="00F7425C" w:rsidRDefault="00943893" w:rsidP="00943893">
      <w:pPr>
        <w:pStyle w:val="libNormal"/>
        <w:rPr>
          <w:rtl/>
        </w:rPr>
      </w:pPr>
      <w:r w:rsidRPr="00943893">
        <w:rPr>
          <w:rStyle w:val="libNumChar"/>
          <w:rtl/>
        </w:rPr>
        <w:t>[ 22640 ]</w:t>
      </w:r>
      <w:r>
        <w:rPr>
          <w:rtl/>
        </w:rPr>
        <w:t xml:space="preserve"> </w:t>
      </w:r>
      <w:r w:rsidRPr="00F7425C">
        <w:rPr>
          <w:rtl/>
        </w:rPr>
        <w:t>3</w:t>
      </w:r>
      <w:r>
        <w:rPr>
          <w:rtl/>
        </w:rPr>
        <w:t xml:space="preserve"> - </w:t>
      </w:r>
      <w:r w:rsidRPr="00F7425C">
        <w:rPr>
          <w:rtl/>
        </w:rPr>
        <w:t>أحمد بن محمد بن عيسى في نوادره</w:t>
      </w:r>
      <w:r>
        <w:rPr>
          <w:rtl/>
        </w:rPr>
        <w:t>:</w:t>
      </w:r>
      <w:r w:rsidRPr="00F7425C">
        <w:rPr>
          <w:rtl/>
        </w:rPr>
        <w:t xml:space="preserve"> عن الحلبي</w:t>
      </w:r>
      <w:r>
        <w:rPr>
          <w:rtl/>
        </w:rPr>
        <w:t>،</w:t>
      </w:r>
      <w:r w:rsidRPr="00F7425C">
        <w:rPr>
          <w:rtl/>
        </w:rPr>
        <w:t xml:space="preserve"> عن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أنه قال في رجل قتل مملوكه</w:t>
      </w:r>
      <w:r>
        <w:rPr>
          <w:rtl/>
        </w:rPr>
        <w:t>،</w:t>
      </w:r>
      <w:r w:rsidRPr="00F7425C">
        <w:rPr>
          <w:rtl/>
        </w:rPr>
        <w:t xml:space="preserve"> قال</w:t>
      </w:r>
      <w:r>
        <w:rPr>
          <w:rtl/>
        </w:rPr>
        <w:t>:</w:t>
      </w:r>
      <w:r w:rsidRPr="00F7425C">
        <w:rPr>
          <w:rtl/>
        </w:rPr>
        <w:t xml:space="preserve"> « يعجبني أن</w:t>
      </w:r>
      <w:r>
        <w:rPr>
          <w:rtl/>
        </w:rPr>
        <w:t xml:space="preserve"> </w:t>
      </w:r>
      <w:r w:rsidRPr="00F7425C">
        <w:rPr>
          <w:rtl/>
        </w:rPr>
        <w:t>يعتق رقبة</w:t>
      </w:r>
      <w:r>
        <w:rPr>
          <w:rtl/>
        </w:rPr>
        <w:t>،</w:t>
      </w:r>
      <w:r w:rsidRPr="00F7425C">
        <w:rPr>
          <w:rtl/>
        </w:rPr>
        <w:t xml:space="preserve"> ويصوم شهرين متتابعين</w:t>
      </w:r>
      <w:r>
        <w:rPr>
          <w:rtl/>
        </w:rPr>
        <w:t>،</w:t>
      </w:r>
      <w:r w:rsidRPr="00F7425C">
        <w:rPr>
          <w:rtl/>
        </w:rPr>
        <w:t xml:space="preserve"> ويطعم ستين مسكينا</w:t>
      </w:r>
      <w:r>
        <w:rPr>
          <w:rtl/>
        </w:rPr>
        <w:t>،</w:t>
      </w:r>
      <w:r w:rsidRPr="00F7425C">
        <w:rPr>
          <w:rtl/>
        </w:rPr>
        <w:t xml:space="preserve"> ثم يكون</w:t>
      </w:r>
      <w:r>
        <w:rPr>
          <w:rtl/>
        </w:rPr>
        <w:t xml:space="preserve"> </w:t>
      </w:r>
      <w:r w:rsidRPr="00F7425C">
        <w:rPr>
          <w:rtl/>
        </w:rPr>
        <w:t>التوبة بعد ذلك »</w:t>
      </w:r>
      <w:r>
        <w:rPr>
          <w:rtl/>
        </w:rPr>
        <w:t>.</w:t>
      </w:r>
    </w:p>
    <w:p w:rsidR="00943893" w:rsidRPr="00F7425C" w:rsidRDefault="00943893" w:rsidP="00943893">
      <w:pPr>
        <w:pStyle w:val="libNormal"/>
        <w:rPr>
          <w:rtl/>
        </w:rPr>
      </w:pPr>
      <w:r w:rsidRPr="00943893">
        <w:rPr>
          <w:rStyle w:val="libNumChar"/>
          <w:rtl/>
        </w:rPr>
        <w:t>[ 22641 ]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قتل الرجل عبده</w:t>
      </w:r>
      <w:r>
        <w:rPr>
          <w:rtl/>
        </w:rPr>
        <w:t>،</w:t>
      </w:r>
      <w:r w:rsidRPr="00F7425C">
        <w:rPr>
          <w:rtl/>
        </w:rPr>
        <w:t xml:space="preserve"> أدبه السلطان أدبا بليغا</w:t>
      </w:r>
      <w:r>
        <w:rPr>
          <w:rtl/>
        </w:rPr>
        <w:t>،</w:t>
      </w:r>
      <w:r w:rsidRPr="00F7425C">
        <w:rPr>
          <w:rtl/>
        </w:rPr>
        <w:t xml:space="preserve"> وعليه فيما بينه وبين الله</w:t>
      </w:r>
      <w:r>
        <w:rPr>
          <w:rtl/>
        </w:rPr>
        <w:t xml:space="preserve">، </w:t>
      </w:r>
      <w:r w:rsidRPr="00F7425C">
        <w:rPr>
          <w:rtl/>
        </w:rPr>
        <w:t>ان يعتق رقبة</w:t>
      </w:r>
      <w:r>
        <w:rPr>
          <w:rtl/>
        </w:rPr>
        <w:t>،</w:t>
      </w:r>
      <w:r w:rsidRPr="00F7425C">
        <w:rPr>
          <w:rtl/>
        </w:rPr>
        <w:t xml:space="preserve"> ويصوم شهرين متتابعين</w:t>
      </w:r>
      <w:r>
        <w:rPr>
          <w:rtl/>
        </w:rPr>
        <w:t>،</w:t>
      </w:r>
      <w:r w:rsidRPr="00F7425C">
        <w:rPr>
          <w:rtl/>
        </w:rPr>
        <w:t xml:space="preserve"> ويتوب إلى الله</w:t>
      </w:r>
      <w:r>
        <w:rPr>
          <w:rtl/>
        </w:rPr>
        <w:t>،</w:t>
      </w:r>
      <w:r w:rsidRPr="00F7425C">
        <w:rPr>
          <w:rtl/>
        </w:rPr>
        <w:t xml:space="preserve"> ولا يقتص له</w:t>
      </w:r>
      <w:r>
        <w:rPr>
          <w:rtl/>
        </w:rPr>
        <w:t xml:space="preserve"> </w:t>
      </w:r>
      <w:r w:rsidRPr="00F7425C">
        <w:rPr>
          <w:rtl/>
        </w:rPr>
        <w:t>منه</w:t>
      </w:r>
      <w:r>
        <w:rPr>
          <w:rtl/>
        </w:rPr>
        <w:t>،</w:t>
      </w:r>
      <w:r w:rsidRPr="00F7425C">
        <w:rPr>
          <w:rtl/>
        </w:rPr>
        <w:t xml:space="preserve"> فان مثل به</w:t>
      </w:r>
      <w:r>
        <w:rPr>
          <w:rtl/>
        </w:rPr>
        <w:t>،</w:t>
      </w:r>
      <w:r w:rsidRPr="00F7425C">
        <w:rPr>
          <w:rtl/>
        </w:rPr>
        <w:t xml:space="preserve"> عوقب به وعتق العبد عليه »</w:t>
      </w:r>
      <w:r>
        <w:rPr>
          <w:rtl/>
        </w:rPr>
        <w:t>.</w:t>
      </w:r>
    </w:p>
    <w:p w:rsidR="00943893" w:rsidRPr="00F7425C" w:rsidRDefault="00943893" w:rsidP="00943893">
      <w:pPr>
        <w:pStyle w:val="libNormal"/>
        <w:rPr>
          <w:rtl/>
        </w:rPr>
      </w:pPr>
      <w:r w:rsidRPr="00943893">
        <w:rPr>
          <w:rStyle w:val="libNumChar"/>
          <w:rtl/>
        </w:rPr>
        <w:t>[ 22642 ]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رفع إلى أمير المؤمنين </w:t>
      </w:r>
      <w:r w:rsidR="007B3CF5" w:rsidRPr="007B3CF5">
        <w:rPr>
          <w:rStyle w:val="libAlaemChar"/>
          <w:rtl/>
        </w:rPr>
        <w:t>عليه‌السلام</w:t>
      </w:r>
      <w:r>
        <w:rPr>
          <w:rtl/>
        </w:rPr>
        <w:t>،</w:t>
      </w:r>
      <w:r>
        <w:rPr>
          <w:rFonts w:hint="cs"/>
          <w:rtl/>
        </w:rPr>
        <w:t xml:space="preserve"> </w:t>
      </w:r>
      <w:r w:rsidRPr="00F7425C">
        <w:rPr>
          <w:rtl/>
        </w:rPr>
        <w:t>رجل عذب عبده حتى مات</w:t>
      </w:r>
      <w:r>
        <w:rPr>
          <w:rtl/>
        </w:rPr>
        <w:t>،</w:t>
      </w:r>
      <w:r w:rsidRPr="00F7425C">
        <w:rPr>
          <w:rtl/>
        </w:rPr>
        <w:t xml:space="preserve"> فضربه </w:t>
      </w:r>
      <w:r>
        <w:rPr>
          <w:rtl/>
        </w:rPr>
        <w:t>مائة نكالا، وحبسه، وغرمه قيمة</w:t>
      </w:r>
      <w:r>
        <w:rPr>
          <w:rFonts w:hint="cs"/>
          <w:rtl/>
        </w:rPr>
        <w:t xml:space="preserve"> </w:t>
      </w:r>
      <w:r w:rsidRPr="00F7425C">
        <w:rPr>
          <w:rtl/>
        </w:rPr>
        <w:t>العبد</w:t>
      </w:r>
      <w:r>
        <w:rPr>
          <w:rtl/>
        </w:rPr>
        <w:t>،</w:t>
      </w:r>
      <w:r w:rsidRPr="00F7425C">
        <w:rPr>
          <w:rtl/>
        </w:rPr>
        <w:t xml:space="preserve"> وتصدق بها</w:t>
      </w:r>
      <w:r>
        <w:rPr>
          <w:rtl/>
        </w:rPr>
        <w:t>.</w:t>
      </w:r>
    </w:p>
    <w:p w:rsidR="00943893" w:rsidRDefault="00943893" w:rsidP="00943893">
      <w:pPr>
        <w:pStyle w:val="Heading2Center"/>
        <w:rPr>
          <w:rtl/>
        </w:rPr>
      </w:pPr>
      <w:bookmarkStart w:id="515" w:name="_Toc366029789"/>
      <w:bookmarkStart w:id="516" w:name="_Toc383591958"/>
      <w:r w:rsidRPr="00F7425C">
        <w:rPr>
          <w:rtl/>
        </w:rPr>
        <w:t>35</w:t>
      </w:r>
      <w:r>
        <w:rPr>
          <w:rtl/>
        </w:rPr>
        <w:t xml:space="preserve"> - </w:t>
      </w:r>
      <w:r w:rsidRPr="00320728">
        <w:rPr>
          <w:rStyle w:val="libAlaemHeading2Char"/>
          <w:rtl/>
        </w:rPr>
        <w:t>(</w:t>
      </w:r>
      <w:r>
        <w:rPr>
          <w:rtl/>
        </w:rPr>
        <w:t xml:space="preserve"> باب حكم من نكل بمملوكه </w:t>
      </w:r>
      <w:r w:rsidRPr="00320728">
        <w:rPr>
          <w:rStyle w:val="libAlaemHeading2Char"/>
          <w:rtl/>
        </w:rPr>
        <w:t>)</w:t>
      </w:r>
      <w:bookmarkEnd w:id="515"/>
      <w:bookmarkEnd w:id="516"/>
    </w:p>
    <w:p w:rsidR="00943893" w:rsidRPr="00F7425C" w:rsidRDefault="00943893" w:rsidP="00943893">
      <w:pPr>
        <w:pStyle w:val="libNormal"/>
        <w:rPr>
          <w:rtl/>
        </w:rPr>
      </w:pPr>
      <w:r w:rsidRPr="00943893">
        <w:rPr>
          <w:rStyle w:val="libNumChar"/>
          <w:rtl/>
        </w:rPr>
        <w:t>[ 22643 ]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123</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61</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409 ح 1427</w:t>
      </w:r>
      <w:r>
        <w:rPr>
          <w:rtl/>
        </w:rPr>
        <w:t>.</w:t>
      </w:r>
      <w:r w:rsidRPr="00F7425C">
        <w:rPr>
          <w:rtl/>
        </w:rPr>
        <w:t xml:space="preserve"> 5 المقنع ص 191</w:t>
      </w:r>
      <w:r>
        <w:rPr>
          <w:rtl/>
        </w:rPr>
        <w:t>.</w:t>
      </w:r>
    </w:p>
    <w:p w:rsidR="00943893" w:rsidRPr="00F7425C" w:rsidRDefault="00943893" w:rsidP="00943893">
      <w:pPr>
        <w:pStyle w:val="libFootnoteCenterBold"/>
        <w:rPr>
          <w:rtl/>
        </w:rPr>
      </w:pPr>
      <w:r w:rsidRPr="00F7425C">
        <w:rPr>
          <w:rtl/>
        </w:rPr>
        <w:t>الباب 35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من مثل بعبده</w:t>
      </w:r>
      <w:r>
        <w:rPr>
          <w:rtl/>
        </w:rPr>
        <w:t>،</w:t>
      </w:r>
      <w:r w:rsidRPr="00F7425C">
        <w:rPr>
          <w:rtl/>
        </w:rPr>
        <w:t xml:space="preserve"> أعتقنا العبد مع تعزير شديد نعزر السيد »</w:t>
      </w:r>
      <w:r>
        <w:rPr>
          <w:rtl/>
        </w:rPr>
        <w:t>.</w:t>
      </w:r>
    </w:p>
    <w:p w:rsidR="00943893" w:rsidRPr="00F7425C" w:rsidRDefault="00943893" w:rsidP="00943893">
      <w:pPr>
        <w:pStyle w:val="libNormal"/>
        <w:rPr>
          <w:rtl/>
        </w:rPr>
      </w:pPr>
      <w:r w:rsidRPr="00943893">
        <w:rPr>
          <w:rStyle w:val="libNumChar"/>
          <w:rtl/>
        </w:rPr>
        <w:t>[ 22644 ]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قال</w:t>
      </w:r>
      <w:r>
        <w:rPr>
          <w:rtl/>
        </w:rPr>
        <w:t>:</w:t>
      </w:r>
      <w:r w:rsidRPr="00F7425C">
        <w:rPr>
          <w:rtl/>
        </w:rPr>
        <w:t xml:space="preserve"> قضى علي </w:t>
      </w:r>
      <w:r w:rsidR="007B3CF5" w:rsidRPr="007B3CF5">
        <w:rPr>
          <w:rStyle w:val="libAlaemChar"/>
          <w:rtl/>
        </w:rPr>
        <w:t>عليه‌السلام</w:t>
      </w:r>
      <w:r>
        <w:rPr>
          <w:rtl/>
        </w:rPr>
        <w:t>،</w:t>
      </w:r>
      <w:r w:rsidRPr="00F7425C">
        <w:rPr>
          <w:rtl/>
        </w:rPr>
        <w:t xml:space="preserve"> في رجل</w:t>
      </w:r>
      <w:r>
        <w:rPr>
          <w:rtl/>
        </w:rPr>
        <w:t xml:space="preserve"> </w:t>
      </w:r>
      <w:r w:rsidRPr="00F7425C">
        <w:rPr>
          <w:rtl/>
        </w:rPr>
        <w:t>جدع اذن عبده</w:t>
      </w:r>
      <w:r>
        <w:rPr>
          <w:rtl/>
        </w:rPr>
        <w:t>،</w:t>
      </w:r>
      <w:r w:rsidRPr="00F7425C">
        <w:rPr>
          <w:rtl/>
        </w:rPr>
        <w:t xml:space="preserve"> فأعتقه علي </w:t>
      </w:r>
      <w:r w:rsidR="007B3CF5" w:rsidRPr="007B3CF5">
        <w:rPr>
          <w:rStyle w:val="libAlaemChar"/>
          <w:rtl/>
        </w:rPr>
        <w:t>عليه‌السلام</w:t>
      </w:r>
      <w:r w:rsidRPr="00F7425C">
        <w:rPr>
          <w:rtl/>
        </w:rPr>
        <w:t xml:space="preserve"> وعاقبه</w:t>
      </w:r>
      <w:r>
        <w:rPr>
          <w:rtl/>
        </w:rPr>
        <w:t>.</w:t>
      </w:r>
    </w:p>
    <w:p w:rsidR="00943893" w:rsidRPr="00F7425C" w:rsidRDefault="00943893" w:rsidP="00943893">
      <w:pPr>
        <w:pStyle w:val="libNormal"/>
        <w:rPr>
          <w:rtl/>
        </w:rPr>
      </w:pPr>
      <w:r w:rsidRPr="00F7425C">
        <w:rPr>
          <w:rtl/>
        </w:rPr>
        <w:t>وقد تقدم في كتاب العتق</w:t>
      </w:r>
      <w:r>
        <w:rPr>
          <w:rtl/>
        </w:rPr>
        <w:t>،</w:t>
      </w:r>
      <w:r w:rsidRPr="00F7425C">
        <w:rPr>
          <w:rtl/>
        </w:rPr>
        <w:t xml:space="preserve"> ما يدل على ذلك </w:t>
      </w:r>
      <w:r w:rsidRPr="00943893">
        <w:rPr>
          <w:rStyle w:val="libFootnotenumChar"/>
          <w:rtl/>
        </w:rPr>
        <w:t>(1)</w:t>
      </w:r>
      <w:r>
        <w:rPr>
          <w:rtl/>
        </w:rPr>
        <w:t>.</w:t>
      </w:r>
    </w:p>
    <w:p w:rsidR="00943893" w:rsidRDefault="00943893" w:rsidP="00943893">
      <w:pPr>
        <w:pStyle w:val="Heading2Center"/>
        <w:rPr>
          <w:rtl/>
        </w:rPr>
      </w:pPr>
      <w:bookmarkStart w:id="517" w:name="_Toc366029790"/>
      <w:bookmarkStart w:id="518" w:name="_Toc383591959"/>
      <w:r w:rsidRPr="00F7425C">
        <w:rPr>
          <w:rtl/>
        </w:rPr>
        <w:t>36</w:t>
      </w:r>
      <w:r>
        <w:rPr>
          <w:rtl/>
        </w:rPr>
        <w:t xml:space="preserve"> - </w:t>
      </w:r>
      <w:r w:rsidRPr="00320728">
        <w:rPr>
          <w:rStyle w:val="libAlaemHeading2Char"/>
          <w:rtl/>
        </w:rPr>
        <w:t>(</w:t>
      </w:r>
      <w:r w:rsidRPr="00F7425C">
        <w:rPr>
          <w:rtl/>
        </w:rPr>
        <w:t xml:space="preserve"> باب ان المملوك يقتل بالحر</w:t>
      </w:r>
      <w:r>
        <w:rPr>
          <w:rtl/>
        </w:rPr>
        <w:t>،</w:t>
      </w:r>
      <w:r w:rsidRPr="00F7425C">
        <w:rPr>
          <w:rtl/>
        </w:rPr>
        <w:t xml:space="preserve"> ولا يقتل الحر بالمملوك</w:t>
      </w:r>
      <w:r>
        <w:rPr>
          <w:rtl/>
        </w:rPr>
        <w:t>،</w:t>
      </w:r>
      <w:bookmarkEnd w:id="517"/>
      <w:r w:rsidR="00320728">
        <w:rPr>
          <w:rtl/>
        </w:rPr>
        <w:t xml:space="preserve"> </w:t>
      </w:r>
      <w:bookmarkStart w:id="519" w:name="_Toc366029791"/>
      <w:r w:rsidR="00320728" w:rsidRPr="00F7425C">
        <w:rPr>
          <w:rtl/>
        </w:rPr>
        <w:t>ب</w:t>
      </w:r>
      <w:r w:rsidRPr="00F7425C">
        <w:rPr>
          <w:rtl/>
        </w:rPr>
        <w:t>ل يغرم قيمته</w:t>
      </w:r>
      <w:r>
        <w:rPr>
          <w:rtl/>
        </w:rPr>
        <w:t>،</w:t>
      </w:r>
      <w:r w:rsidRPr="00F7425C">
        <w:rPr>
          <w:rtl/>
        </w:rPr>
        <w:t xml:space="preserve"> إلا أن تز</w:t>
      </w:r>
      <w:r>
        <w:rPr>
          <w:rtl/>
        </w:rPr>
        <w:t xml:space="preserve">يد عن دية الحر، فالدية ويعزر </w:t>
      </w:r>
      <w:r w:rsidRPr="00320728">
        <w:rPr>
          <w:rStyle w:val="libAlaemHeading2Char"/>
          <w:rtl/>
        </w:rPr>
        <w:t>)</w:t>
      </w:r>
      <w:bookmarkEnd w:id="519"/>
      <w:bookmarkEnd w:id="518"/>
    </w:p>
    <w:p w:rsidR="00943893" w:rsidRPr="00F7425C" w:rsidRDefault="00943893" w:rsidP="00943893">
      <w:pPr>
        <w:pStyle w:val="libNormal"/>
        <w:rPr>
          <w:rtl/>
        </w:rPr>
      </w:pPr>
      <w:r w:rsidRPr="00943893">
        <w:rPr>
          <w:rStyle w:val="libNumChar"/>
          <w:rtl/>
        </w:rPr>
        <w:t>[ 22645 ]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 أخبرنا محمد، حدثني موسى قال:</w:t>
      </w:r>
      <w:r>
        <w:rPr>
          <w:rFonts w:hint="cs"/>
          <w:rtl/>
        </w:rPr>
        <w:t xml:space="preserve"> </w:t>
      </w:r>
      <w:r w:rsidRPr="00F7425C">
        <w:rPr>
          <w:rtl/>
        </w:rPr>
        <w:t>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أن</w:t>
      </w:r>
      <w:r>
        <w:rPr>
          <w:rtl/>
        </w:rPr>
        <w:t xml:space="preserve"> </w:t>
      </w:r>
      <w:r w:rsidRPr="00F7425C">
        <w:rPr>
          <w:rtl/>
        </w:rPr>
        <w:t xml:space="preserve">عليا </w:t>
      </w:r>
      <w:r w:rsidR="007B3CF5" w:rsidRPr="007B3CF5">
        <w:rPr>
          <w:rStyle w:val="libAlaemChar"/>
          <w:rtl/>
        </w:rPr>
        <w:t>عليهم‌السلام</w:t>
      </w:r>
      <w:r w:rsidRPr="00F7425C">
        <w:rPr>
          <w:rtl/>
        </w:rPr>
        <w:t xml:space="preserve"> قال في حر قتل عبدا</w:t>
      </w:r>
      <w:r>
        <w:rPr>
          <w:rtl/>
        </w:rPr>
        <w:t>،</w:t>
      </w:r>
      <w:r w:rsidRPr="00F7425C">
        <w:rPr>
          <w:rtl/>
        </w:rPr>
        <w:t xml:space="preserve"> فقال علي </w:t>
      </w:r>
      <w:r w:rsidR="007B3CF5" w:rsidRPr="007B3CF5">
        <w:rPr>
          <w:rStyle w:val="libAlaemChar"/>
          <w:rtl/>
        </w:rPr>
        <w:t>عليه‌السلام</w:t>
      </w:r>
      <w:r>
        <w:rPr>
          <w:rtl/>
        </w:rPr>
        <w:t>:</w:t>
      </w:r>
      <w:r>
        <w:rPr>
          <w:rFonts w:hint="cs"/>
          <w:rtl/>
        </w:rPr>
        <w:t xml:space="preserve"> </w:t>
      </w:r>
      <w:r w:rsidRPr="00F7425C">
        <w:rPr>
          <w:rtl/>
        </w:rPr>
        <w:t>« إنما هو سلعة</w:t>
      </w:r>
      <w:r>
        <w:rPr>
          <w:rtl/>
        </w:rPr>
        <w:t>،</w:t>
      </w:r>
      <w:r w:rsidRPr="00F7425C">
        <w:rPr>
          <w:rtl/>
        </w:rPr>
        <w:t xml:space="preserve"> تقوم عليه قمية عدل</w:t>
      </w:r>
      <w:r>
        <w:rPr>
          <w:rtl/>
        </w:rPr>
        <w:t>،</w:t>
      </w:r>
      <w:r w:rsidRPr="00F7425C">
        <w:rPr>
          <w:rtl/>
        </w:rPr>
        <w:t xml:space="preserve"> ولا وكس ولا شطط</w:t>
      </w:r>
      <w:r>
        <w:rPr>
          <w:rtl/>
        </w:rPr>
        <w:t>،</w:t>
      </w:r>
      <w:r w:rsidRPr="00F7425C">
        <w:rPr>
          <w:rtl/>
        </w:rPr>
        <w:t xml:space="preserve"> ويعاقب »</w:t>
      </w:r>
      <w:r>
        <w:rPr>
          <w:rtl/>
        </w:rPr>
        <w:t>.</w:t>
      </w:r>
    </w:p>
    <w:p w:rsidR="00943893" w:rsidRPr="00F7425C" w:rsidRDefault="00943893" w:rsidP="00943893">
      <w:pPr>
        <w:pStyle w:val="libNormal"/>
        <w:rPr>
          <w:rtl/>
        </w:rPr>
      </w:pPr>
      <w:r w:rsidRPr="00943893">
        <w:rPr>
          <w:rStyle w:val="libNumChar"/>
          <w:rtl/>
        </w:rPr>
        <w:t>[ 22646 ]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قتل الحر عبدا عمدا</w:t>
      </w:r>
      <w:r>
        <w:rPr>
          <w:rtl/>
        </w:rPr>
        <w:t>،</w:t>
      </w:r>
      <w:r w:rsidRPr="00F7425C">
        <w:rPr>
          <w:rtl/>
        </w:rPr>
        <w:t xml:space="preserve"> كان عليه غرم</w:t>
      </w:r>
      <w:r>
        <w:rPr>
          <w:rtl/>
        </w:rPr>
        <w:t xml:space="preserve"> ثمنه، ويضرب شديدا، ولا يجاوز</w:t>
      </w:r>
      <w:r>
        <w:rPr>
          <w:rFonts w:hint="cs"/>
          <w:rtl/>
        </w:rPr>
        <w:t xml:space="preserve"> </w:t>
      </w:r>
      <w:r w:rsidRPr="00F7425C">
        <w:rPr>
          <w:rtl/>
        </w:rPr>
        <w:t>بثمنه دية الحر</w:t>
      </w:r>
      <w:r>
        <w:rPr>
          <w:rtl/>
        </w:rPr>
        <w:t>،</w:t>
      </w:r>
      <w:r w:rsidRPr="00F7425C">
        <w:rPr>
          <w:rtl/>
        </w:rPr>
        <w:t xml:space="preserve"> والشهادة على أكثر من دية الحر باطلة »</w:t>
      </w:r>
      <w:r>
        <w:rPr>
          <w:rtl/>
        </w:rPr>
        <w:t>.</w:t>
      </w:r>
    </w:p>
    <w:p w:rsidR="00943893" w:rsidRPr="00F7425C" w:rsidRDefault="00943893" w:rsidP="00943893">
      <w:pPr>
        <w:pStyle w:val="libNormal"/>
        <w:rPr>
          <w:rtl/>
        </w:rPr>
      </w:pPr>
      <w:r w:rsidRPr="00943893">
        <w:rPr>
          <w:rStyle w:val="libNumChar"/>
          <w:rtl/>
        </w:rPr>
        <w:t>[ 22647 ]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وإذا قتل عبد مولاه</w:t>
      </w:r>
      <w:r>
        <w:rPr>
          <w:rtl/>
        </w:rPr>
        <w:t>،</w:t>
      </w:r>
      <w:r w:rsidRPr="00F7425C">
        <w:rPr>
          <w:rtl/>
        </w:rPr>
        <w:t xml:space="preserve"> قتل به</w:t>
      </w:r>
      <w:r>
        <w:rPr>
          <w:rtl/>
        </w:rPr>
        <w:t>،</w:t>
      </w:r>
      <w:r w:rsidRPr="00F7425C">
        <w:rPr>
          <w:rtl/>
        </w:rPr>
        <w:t xml:space="preserve"> فإن</w:t>
      </w:r>
      <w:r>
        <w:rPr>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وأمير المؤمنين </w:t>
      </w:r>
      <w:r w:rsidR="007B3CF5" w:rsidRPr="007B3CF5">
        <w:rPr>
          <w:rStyle w:val="libAlaemChar"/>
          <w:rtl/>
        </w:rPr>
        <w:t>عليه‌السلام</w:t>
      </w:r>
      <w:r>
        <w:rPr>
          <w:rtl/>
        </w:rPr>
        <w:t>، قضيا</w:t>
      </w:r>
      <w:r>
        <w:rPr>
          <w:rFonts w:hint="cs"/>
          <w:rtl/>
        </w:rPr>
        <w:t xml:space="preserve"> </w:t>
      </w:r>
      <w:r w:rsidRPr="00F7425C">
        <w:rPr>
          <w:rtl/>
        </w:rPr>
        <w:t>بذلك</w:t>
      </w:r>
      <w:r>
        <w:rPr>
          <w:rtl/>
        </w:rPr>
        <w:t>.</w:t>
      </w:r>
    </w:p>
    <w:p w:rsidR="00943893" w:rsidRPr="00F7425C" w:rsidRDefault="00943893" w:rsidP="00943893">
      <w:pPr>
        <w:pStyle w:val="libNormal"/>
        <w:rPr>
          <w:rtl/>
        </w:rPr>
      </w:pPr>
      <w:r w:rsidRPr="00943893">
        <w:rPr>
          <w:rStyle w:val="libNumChar"/>
          <w:rtl/>
        </w:rPr>
        <w:t>[ 22648 ]</w:t>
      </w:r>
      <w:r>
        <w:rPr>
          <w:rtl/>
        </w:rPr>
        <w:t xml:space="preserve"> </w:t>
      </w:r>
      <w:r w:rsidRPr="00F7425C">
        <w:rPr>
          <w:rtl/>
        </w:rPr>
        <w:t>4</w:t>
      </w:r>
      <w:r>
        <w:rPr>
          <w:rtl/>
        </w:rPr>
        <w:t xml:space="preserve"> - </w:t>
      </w:r>
      <w:r w:rsidRPr="00F7425C">
        <w:rPr>
          <w:rtl/>
        </w:rPr>
        <w:t>علي بن جعفر في كتابه</w:t>
      </w:r>
      <w:r>
        <w:rPr>
          <w:rtl/>
        </w:rPr>
        <w:t>:</w:t>
      </w:r>
      <w:r w:rsidRPr="00F7425C">
        <w:rPr>
          <w:rtl/>
        </w:rPr>
        <w:t xml:space="preserve"> عن أخيه موسى </w:t>
      </w:r>
      <w:r w:rsidR="007B3CF5" w:rsidRPr="007B3CF5">
        <w:rPr>
          <w:rStyle w:val="libAlaemChar"/>
          <w:rtl/>
        </w:rPr>
        <w:t>عليهما‌السلام</w:t>
      </w:r>
      <w:r>
        <w:rPr>
          <w:rFonts w:hint="cs"/>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124</w:t>
      </w:r>
      <w:r>
        <w:rPr>
          <w:rtl/>
        </w:rPr>
        <w:t>.</w:t>
      </w:r>
    </w:p>
    <w:p w:rsidR="00943893" w:rsidRPr="00F7425C" w:rsidRDefault="00943893" w:rsidP="00943893">
      <w:pPr>
        <w:pStyle w:val="libFootnote"/>
        <w:rPr>
          <w:rtl/>
        </w:rPr>
      </w:pPr>
      <w:r w:rsidRPr="00F7425C">
        <w:rPr>
          <w:rtl/>
        </w:rPr>
        <w:t>(1) تقدم في الباب 19 من أبواب العتق</w:t>
      </w:r>
      <w:r>
        <w:rPr>
          <w:rtl/>
        </w:rPr>
        <w:t>.</w:t>
      </w:r>
    </w:p>
    <w:p w:rsidR="00943893" w:rsidRPr="00F7425C" w:rsidRDefault="00943893" w:rsidP="00943893">
      <w:pPr>
        <w:pStyle w:val="libFootnoteCenterBold"/>
        <w:rPr>
          <w:rtl/>
        </w:rPr>
      </w:pPr>
      <w:r w:rsidRPr="00F7425C">
        <w:rPr>
          <w:rtl/>
        </w:rPr>
        <w:t>الباب 36</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409 ح 1427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قرب الإسناد ص 111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سألته عن قوم أحرار ومماليك</w:t>
      </w:r>
      <w:r>
        <w:rPr>
          <w:rtl/>
        </w:rPr>
        <w:t>،</w:t>
      </w:r>
      <w:r w:rsidRPr="00F7425C">
        <w:rPr>
          <w:rtl/>
        </w:rPr>
        <w:t xml:space="preserve"> اجتمعوا على قتل مملوك</w:t>
      </w:r>
      <w:r>
        <w:rPr>
          <w:rtl/>
        </w:rPr>
        <w:t>،</w:t>
      </w:r>
      <w:r w:rsidRPr="00F7425C">
        <w:rPr>
          <w:rtl/>
        </w:rPr>
        <w:t xml:space="preserve"> ما حالهم</w:t>
      </w:r>
      <w:r>
        <w:rPr>
          <w:rtl/>
        </w:rPr>
        <w:t xml:space="preserve">؟ </w:t>
      </w:r>
      <w:r w:rsidRPr="00F7425C">
        <w:rPr>
          <w:rtl/>
        </w:rPr>
        <w:t>قال</w:t>
      </w:r>
      <w:r>
        <w:rPr>
          <w:rtl/>
        </w:rPr>
        <w:t>:</w:t>
      </w:r>
      <w:r w:rsidRPr="00F7425C">
        <w:rPr>
          <w:rtl/>
        </w:rPr>
        <w:t xml:space="preserve"> « يقتل من قتله من المماليك</w:t>
      </w:r>
      <w:r>
        <w:rPr>
          <w:rtl/>
        </w:rPr>
        <w:t>،</w:t>
      </w:r>
      <w:r w:rsidRPr="00F7425C">
        <w:rPr>
          <w:rtl/>
        </w:rPr>
        <w:t xml:space="preserve"> وتفديه </w:t>
      </w:r>
      <w:r w:rsidRPr="00943893">
        <w:rPr>
          <w:rStyle w:val="libFootnotenumChar"/>
          <w:rtl/>
        </w:rPr>
        <w:t>(1)</w:t>
      </w:r>
      <w:r w:rsidRPr="00F7425C">
        <w:rPr>
          <w:rtl/>
        </w:rPr>
        <w:t xml:space="preserve"> الأحرار »</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w:t>
      </w:r>
      <w:r w:rsidRPr="00943893">
        <w:rPr>
          <w:rStyle w:val="libFootnotenumChar"/>
          <w:rtl/>
        </w:rPr>
        <w:t>(2)</w:t>
      </w:r>
      <w:r w:rsidRPr="00F7425C">
        <w:rPr>
          <w:rtl/>
        </w:rPr>
        <w:t xml:space="preserve"> وسألته </w:t>
      </w:r>
      <w:r w:rsidR="007B3CF5" w:rsidRPr="007B3CF5">
        <w:rPr>
          <w:rStyle w:val="libAlaemChar"/>
          <w:rtl/>
        </w:rPr>
        <w:t>عليه‌السلام</w:t>
      </w:r>
      <w:r>
        <w:rPr>
          <w:rtl/>
        </w:rPr>
        <w:t>،</w:t>
      </w:r>
      <w:r w:rsidRPr="00F7425C">
        <w:rPr>
          <w:rtl/>
        </w:rPr>
        <w:t xml:space="preserve"> عن قوم أحرار اجتمعوا على قتل</w:t>
      </w:r>
      <w:r>
        <w:rPr>
          <w:rtl/>
        </w:rPr>
        <w:t xml:space="preserve"> </w:t>
      </w:r>
      <w:r w:rsidRPr="00F7425C">
        <w:rPr>
          <w:rtl/>
        </w:rPr>
        <w:t>مملوك</w:t>
      </w:r>
      <w:r>
        <w:rPr>
          <w:rtl/>
        </w:rPr>
        <w:t>،</w:t>
      </w:r>
      <w:r w:rsidRPr="00F7425C">
        <w:rPr>
          <w:rtl/>
        </w:rPr>
        <w:t xml:space="preserve"> ما حالهم</w:t>
      </w:r>
      <w:r>
        <w:rPr>
          <w:rtl/>
        </w:rPr>
        <w:t>؟</w:t>
      </w:r>
      <w:r w:rsidRPr="00F7425C">
        <w:rPr>
          <w:rtl/>
        </w:rPr>
        <w:t xml:space="preserve"> قال </w:t>
      </w:r>
      <w:r w:rsidR="007B3CF5" w:rsidRPr="007B3CF5">
        <w:rPr>
          <w:rStyle w:val="libAlaemChar"/>
          <w:rtl/>
        </w:rPr>
        <w:t>عليه‌السلام</w:t>
      </w:r>
      <w:r>
        <w:rPr>
          <w:rtl/>
        </w:rPr>
        <w:t>:</w:t>
      </w:r>
      <w:r w:rsidRPr="00F7425C">
        <w:rPr>
          <w:rtl/>
        </w:rPr>
        <w:t xml:space="preserve"> « يؤدون </w:t>
      </w:r>
      <w:r w:rsidRPr="00943893">
        <w:rPr>
          <w:rStyle w:val="libFootnotenumChar"/>
          <w:rtl/>
        </w:rPr>
        <w:t>(3)</w:t>
      </w:r>
      <w:r w:rsidRPr="00F7425C">
        <w:rPr>
          <w:rtl/>
        </w:rPr>
        <w:t xml:space="preserve"> ثمنه »</w:t>
      </w:r>
      <w:r>
        <w:rPr>
          <w:rtl/>
        </w:rPr>
        <w:t>.</w:t>
      </w:r>
    </w:p>
    <w:p w:rsidR="00943893" w:rsidRPr="00F7425C" w:rsidRDefault="00943893" w:rsidP="00943893">
      <w:pPr>
        <w:pStyle w:val="libNormal"/>
        <w:rPr>
          <w:rtl/>
        </w:rPr>
      </w:pPr>
      <w:r w:rsidRPr="00943893">
        <w:rPr>
          <w:rStyle w:val="libNumChar"/>
          <w:rtl/>
        </w:rPr>
        <w:t>[ 22649 ]</w:t>
      </w:r>
      <w:r>
        <w:rPr>
          <w:rtl/>
        </w:rPr>
        <w:t xml:space="preserve"> </w:t>
      </w:r>
      <w:r w:rsidRPr="00F7425C">
        <w:rPr>
          <w:rtl/>
        </w:rPr>
        <w:t>5</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لا</w:t>
      </w:r>
      <w:r>
        <w:rPr>
          <w:rtl/>
        </w:rPr>
        <w:t xml:space="preserve"> </w:t>
      </w:r>
      <w:r w:rsidRPr="00F7425C">
        <w:rPr>
          <w:rtl/>
        </w:rPr>
        <w:t>يقتل حر بعبد »</w:t>
      </w:r>
      <w:r>
        <w:rPr>
          <w:rtl/>
        </w:rPr>
        <w:t>.</w:t>
      </w:r>
    </w:p>
    <w:p w:rsidR="00943893" w:rsidRPr="00F7425C" w:rsidRDefault="00943893" w:rsidP="00943893">
      <w:pPr>
        <w:pStyle w:val="Heading2Center"/>
        <w:rPr>
          <w:rtl/>
        </w:rPr>
      </w:pPr>
      <w:bookmarkStart w:id="520" w:name="_Toc366029792"/>
      <w:bookmarkStart w:id="521" w:name="_Toc383591960"/>
      <w:r w:rsidRPr="00F7425C">
        <w:rPr>
          <w:rtl/>
        </w:rPr>
        <w:t>37</w:t>
      </w:r>
      <w:r>
        <w:rPr>
          <w:rtl/>
        </w:rPr>
        <w:t xml:space="preserve"> - </w:t>
      </w:r>
      <w:r w:rsidRPr="00320728">
        <w:rPr>
          <w:rStyle w:val="libAlaemHeading2Char"/>
          <w:rtl/>
        </w:rPr>
        <w:t>(</w:t>
      </w:r>
      <w:r w:rsidRPr="00F7425C">
        <w:rPr>
          <w:rtl/>
        </w:rPr>
        <w:t xml:space="preserve"> باب حكم العبد إذا قتل الحر </w:t>
      </w:r>
      <w:r w:rsidRPr="00320728">
        <w:rPr>
          <w:rStyle w:val="libAlaemHeading2Char"/>
          <w:rtl/>
        </w:rPr>
        <w:t>)</w:t>
      </w:r>
      <w:bookmarkEnd w:id="520"/>
      <w:bookmarkEnd w:id="521"/>
    </w:p>
    <w:p w:rsidR="00943893" w:rsidRPr="00F7425C" w:rsidRDefault="00943893" w:rsidP="00943893">
      <w:pPr>
        <w:pStyle w:val="libNormal"/>
        <w:rPr>
          <w:rtl/>
        </w:rPr>
      </w:pPr>
      <w:r w:rsidRPr="00943893">
        <w:rPr>
          <w:rStyle w:val="libNumChar"/>
          <w:rtl/>
        </w:rPr>
        <w:t>[ 22650 ]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قتل العبد حرا قتل به</w:t>
      </w:r>
      <w:r>
        <w:rPr>
          <w:rtl/>
        </w:rPr>
        <w:t>،</w:t>
      </w:r>
      <w:r w:rsidRPr="00F7425C">
        <w:rPr>
          <w:rtl/>
        </w:rPr>
        <w:t xml:space="preserve"> وإن قتله خطأ</w:t>
      </w:r>
      <w:r>
        <w:rPr>
          <w:rtl/>
        </w:rPr>
        <w:t xml:space="preserve"> فإن شاء مولاه أن يسلمه</w:t>
      </w:r>
      <w:r>
        <w:rPr>
          <w:rFonts w:hint="cs"/>
          <w:rtl/>
        </w:rPr>
        <w:t xml:space="preserve"> </w:t>
      </w:r>
      <w:r w:rsidRPr="00F7425C">
        <w:rPr>
          <w:rtl/>
        </w:rPr>
        <w:t>بالجناية أسلمه</w:t>
      </w:r>
      <w:r>
        <w:rPr>
          <w:rtl/>
        </w:rPr>
        <w:t>،</w:t>
      </w:r>
      <w:r w:rsidRPr="00F7425C">
        <w:rPr>
          <w:rtl/>
        </w:rPr>
        <w:t xml:space="preserve"> وإن شاء أن يفديه بالدية فداه » الخبر</w:t>
      </w:r>
      <w:r>
        <w:rPr>
          <w:rtl/>
        </w:rPr>
        <w:t>.</w:t>
      </w:r>
    </w:p>
    <w:p w:rsidR="00943893" w:rsidRPr="00F7425C" w:rsidRDefault="00943893" w:rsidP="00943893">
      <w:pPr>
        <w:pStyle w:val="Heading2Center"/>
        <w:rPr>
          <w:rtl/>
        </w:rPr>
      </w:pPr>
      <w:bookmarkStart w:id="522" w:name="_Toc366029793"/>
      <w:bookmarkStart w:id="523" w:name="_Toc383591961"/>
      <w:r w:rsidRPr="00F7425C">
        <w:rPr>
          <w:rtl/>
        </w:rPr>
        <w:t>38</w:t>
      </w:r>
      <w:r>
        <w:rPr>
          <w:rtl/>
        </w:rPr>
        <w:t xml:space="preserve"> - </w:t>
      </w:r>
      <w:r w:rsidRPr="00320728">
        <w:rPr>
          <w:rStyle w:val="libAlaemHeading2Char"/>
          <w:rtl/>
        </w:rPr>
        <w:t>(</w:t>
      </w:r>
      <w:r w:rsidRPr="00F7425C">
        <w:rPr>
          <w:rtl/>
        </w:rPr>
        <w:t xml:space="preserve"> باب أن حكم المدبر في القصاص حكم المملوك</w:t>
      </w:r>
      <w:r>
        <w:rPr>
          <w:rtl/>
        </w:rPr>
        <w:t>،</w:t>
      </w:r>
      <w:r w:rsidRPr="00F7425C">
        <w:rPr>
          <w:rtl/>
        </w:rPr>
        <w:t xml:space="preserve"> ما دام</w:t>
      </w:r>
      <w:r>
        <w:rPr>
          <w:rtl/>
        </w:rPr>
        <w:t xml:space="preserve"> </w:t>
      </w:r>
      <w:r w:rsidRPr="00F7425C">
        <w:rPr>
          <w:rtl/>
        </w:rPr>
        <w:t xml:space="preserve">سيده حيا </w:t>
      </w:r>
      <w:r w:rsidRPr="00320728">
        <w:rPr>
          <w:rStyle w:val="libAlaemHeading2Char"/>
          <w:rtl/>
        </w:rPr>
        <w:t>)</w:t>
      </w:r>
      <w:bookmarkEnd w:id="522"/>
      <w:bookmarkEnd w:id="523"/>
    </w:p>
    <w:p w:rsidR="00943893" w:rsidRPr="00F7425C" w:rsidRDefault="00943893" w:rsidP="00943893">
      <w:pPr>
        <w:pStyle w:val="libNormal"/>
        <w:rPr>
          <w:rtl/>
        </w:rPr>
      </w:pPr>
      <w:r w:rsidRPr="00943893">
        <w:rPr>
          <w:rStyle w:val="libNumChar"/>
          <w:rtl/>
        </w:rPr>
        <w:t>[ 22651 ]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والمدبر إذا قتل رجلا خطأ</w:t>
      </w:r>
      <w:r>
        <w:rPr>
          <w:rtl/>
        </w:rPr>
        <w:t>،</w:t>
      </w:r>
      <w:r w:rsidRPr="00F7425C">
        <w:rPr>
          <w:rtl/>
        </w:rPr>
        <w:t xml:space="preserve"> دفع برمته إلى</w:t>
      </w:r>
      <w:r>
        <w:rPr>
          <w:rtl/>
        </w:rPr>
        <w:t xml:space="preserve"> </w:t>
      </w:r>
      <w:r w:rsidRPr="00F7425C">
        <w:rPr>
          <w:rtl/>
        </w:rPr>
        <w:t>أولياء المقتول</w:t>
      </w:r>
      <w:r>
        <w:rPr>
          <w:rtl/>
        </w:rPr>
        <w:t>،</w:t>
      </w:r>
      <w:r w:rsidRPr="00F7425C">
        <w:rPr>
          <w:rtl/>
        </w:rPr>
        <w:t xml:space="preserve"> فإذا مات الذي دبره</w:t>
      </w:r>
      <w:r>
        <w:rPr>
          <w:rtl/>
        </w:rPr>
        <w:t>،</w:t>
      </w:r>
      <w:r w:rsidRPr="00F7425C">
        <w:rPr>
          <w:rtl/>
        </w:rPr>
        <w:t xml:space="preserve"> استسعى في قيمته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كتاب</w:t>
      </w:r>
      <w:r>
        <w:rPr>
          <w:rtl/>
        </w:rPr>
        <w:t>.</w:t>
      </w:r>
    </w:p>
    <w:p w:rsidR="00943893" w:rsidRPr="00F7425C" w:rsidRDefault="00943893" w:rsidP="00943893">
      <w:pPr>
        <w:pStyle w:val="libFootnote"/>
        <w:rPr>
          <w:rtl/>
        </w:rPr>
      </w:pPr>
      <w:r w:rsidRPr="00F7425C">
        <w:rPr>
          <w:rtl/>
        </w:rPr>
        <w:t>(2) نفس المصدر ص 112</w:t>
      </w:r>
      <w:r>
        <w:rPr>
          <w:rtl/>
        </w:rPr>
        <w:t>.</w:t>
      </w:r>
    </w:p>
    <w:p w:rsidR="00943893" w:rsidRPr="00F7425C" w:rsidRDefault="00943893" w:rsidP="00943893">
      <w:pPr>
        <w:pStyle w:val="libFootnote"/>
        <w:rPr>
          <w:rtl/>
        </w:rPr>
      </w:pPr>
      <w:r w:rsidRPr="00F7425C">
        <w:rPr>
          <w:rtl/>
        </w:rPr>
        <w:t>(3) في المخطوط</w:t>
      </w:r>
      <w:r>
        <w:rPr>
          <w:rtl/>
        </w:rPr>
        <w:t>:</w:t>
      </w:r>
      <w:r w:rsidRPr="00F7425C">
        <w:rPr>
          <w:rtl/>
        </w:rPr>
        <w:t xml:space="preserve"> يردون</w:t>
      </w:r>
      <w:r>
        <w:rPr>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عوالي اللآلي ج 1 ص 235 ح 142</w:t>
      </w:r>
      <w:r>
        <w:rPr>
          <w:rtl/>
        </w:rPr>
        <w:t>.</w:t>
      </w:r>
    </w:p>
    <w:p w:rsidR="00943893" w:rsidRPr="00F7425C" w:rsidRDefault="00943893" w:rsidP="00943893">
      <w:pPr>
        <w:pStyle w:val="libFootnoteCenterBold"/>
        <w:rPr>
          <w:rtl/>
        </w:rPr>
      </w:pPr>
      <w:r w:rsidRPr="00F7425C">
        <w:rPr>
          <w:rtl/>
        </w:rPr>
        <w:t>الباب 37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409 ح 1427</w:t>
      </w:r>
      <w:r>
        <w:rPr>
          <w:rtl/>
        </w:rPr>
        <w:t>.</w:t>
      </w:r>
    </w:p>
    <w:p w:rsidR="00943893" w:rsidRPr="00F7425C" w:rsidRDefault="00943893" w:rsidP="00943893">
      <w:pPr>
        <w:pStyle w:val="libFootnoteCenterBold"/>
        <w:rPr>
          <w:rtl/>
        </w:rPr>
      </w:pPr>
      <w:r w:rsidRPr="00F7425C">
        <w:rPr>
          <w:rtl/>
        </w:rPr>
        <w:t>الباب 38</w:t>
      </w:r>
    </w:p>
    <w:p w:rsidR="00943893" w:rsidRPr="00F7425C" w:rsidRDefault="00943893" w:rsidP="00943893">
      <w:pPr>
        <w:pStyle w:val="libFootnote0"/>
        <w:rPr>
          <w:rtl/>
        </w:rPr>
      </w:pPr>
      <w:r w:rsidRPr="00F7425C">
        <w:rPr>
          <w:rtl/>
        </w:rPr>
        <w:t>1</w:t>
      </w:r>
      <w:r>
        <w:rPr>
          <w:rtl/>
        </w:rPr>
        <w:t xml:space="preserve"> - </w:t>
      </w:r>
      <w:r w:rsidRPr="00F7425C">
        <w:rPr>
          <w:rtl/>
        </w:rPr>
        <w:t>المقنع ص 191</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524" w:name="_Toc366029794"/>
      <w:bookmarkStart w:id="525" w:name="_Toc383591962"/>
      <w:r w:rsidRPr="00F7425C">
        <w:rPr>
          <w:rtl/>
        </w:rPr>
        <w:lastRenderedPageBreak/>
        <w:t>39</w:t>
      </w:r>
      <w:r>
        <w:rPr>
          <w:rtl/>
        </w:rPr>
        <w:t xml:space="preserve"> - </w:t>
      </w:r>
      <w:r w:rsidRPr="00320728">
        <w:rPr>
          <w:rStyle w:val="libAlaemHeading2Char"/>
          <w:rtl/>
        </w:rPr>
        <w:t>(</w:t>
      </w:r>
      <w:r w:rsidRPr="00F7425C">
        <w:rPr>
          <w:rtl/>
        </w:rPr>
        <w:t xml:space="preserve"> باب حكم العبد إذ</w:t>
      </w:r>
      <w:r>
        <w:rPr>
          <w:rtl/>
        </w:rPr>
        <w:t xml:space="preserve">ا قتل حريم فصاعدا، أو جرحهما </w:t>
      </w:r>
      <w:r w:rsidRPr="00320728">
        <w:rPr>
          <w:rStyle w:val="libAlaemHeading2Char"/>
          <w:rtl/>
        </w:rPr>
        <w:t>)</w:t>
      </w:r>
      <w:bookmarkEnd w:id="524"/>
      <w:bookmarkEnd w:id="525"/>
    </w:p>
    <w:p w:rsidR="00943893" w:rsidRPr="00F7425C" w:rsidRDefault="00943893" w:rsidP="00943893">
      <w:pPr>
        <w:pStyle w:val="libNormal"/>
        <w:rPr>
          <w:rtl/>
        </w:rPr>
      </w:pPr>
      <w:r w:rsidRPr="00943893">
        <w:rPr>
          <w:rStyle w:val="libNumChar"/>
          <w:rtl/>
        </w:rPr>
        <w:t>[ 22652 ]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sidRPr="00F7425C">
        <w:rPr>
          <w:rtl/>
        </w:rPr>
        <w:t xml:space="preserve"> ق</w:t>
      </w:r>
      <w:r>
        <w:rPr>
          <w:rtl/>
        </w:rPr>
        <w:t>ضى في عبد شج رجلا موضحة، ثم شج</w:t>
      </w:r>
      <w:r>
        <w:rPr>
          <w:rFonts w:hint="cs"/>
          <w:rtl/>
        </w:rPr>
        <w:t xml:space="preserve"> </w:t>
      </w:r>
      <w:r w:rsidRPr="00F7425C">
        <w:rPr>
          <w:rtl/>
        </w:rPr>
        <w:t>آخر</w:t>
      </w:r>
      <w:r>
        <w:rPr>
          <w:rtl/>
        </w:rPr>
        <w:t>،</w:t>
      </w:r>
      <w:r w:rsidRPr="00F7425C">
        <w:rPr>
          <w:rtl/>
        </w:rPr>
        <w:t xml:space="preserve"> فقال </w:t>
      </w:r>
      <w:r w:rsidR="007B3CF5" w:rsidRPr="007B3CF5">
        <w:rPr>
          <w:rStyle w:val="libAlaemChar"/>
          <w:rtl/>
        </w:rPr>
        <w:t>عليه‌السلام</w:t>
      </w:r>
      <w:r>
        <w:rPr>
          <w:rtl/>
        </w:rPr>
        <w:t>:</w:t>
      </w:r>
      <w:r w:rsidRPr="00F7425C">
        <w:rPr>
          <w:rtl/>
        </w:rPr>
        <w:t xml:space="preserve"> هو بينهما »</w:t>
      </w:r>
      <w:r>
        <w:rPr>
          <w:rtl/>
        </w:rPr>
        <w:t>.</w:t>
      </w:r>
    </w:p>
    <w:p w:rsidR="00943893" w:rsidRPr="00F7425C" w:rsidRDefault="00943893" w:rsidP="00943893">
      <w:pPr>
        <w:pStyle w:val="libNormal"/>
        <w:rPr>
          <w:rtl/>
        </w:rPr>
      </w:pPr>
      <w:r w:rsidRPr="00943893">
        <w:rPr>
          <w:rStyle w:val="libNumChar"/>
          <w:rtl/>
        </w:rPr>
        <w:t>[ 22653 ]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سأل علي بن عقبة أبا عبد الله</w:t>
      </w:r>
      <w:r>
        <w:rPr>
          <w:rtl/>
        </w:rPr>
        <w:t xml:space="preserve"> </w:t>
      </w:r>
      <w:r w:rsidR="007B3CF5" w:rsidRPr="007B3CF5">
        <w:rPr>
          <w:rStyle w:val="libAlaemChar"/>
          <w:rtl/>
        </w:rPr>
        <w:t>عليه‌السلام</w:t>
      </w:r>
      <w:r>
        <w:rPr>
          <w:rtl/>
        </w:rPr>
        <w:t>،</w:t>
      </w:r>
      <w:r w:rsidRPr="00F7425C">
        <w:rPr>
          <w:rtl/>
        </w:rPr>
        <w:t xml:space="preserve"> عن عبد قتل أر</w:t>
      </w:r>
      <w:r>
        <w:rPr>
          <w:rtl/>
        </w:rPr>
        <w:t>بعة أحرار واحدا بعد واحد. فقال</w:t>
      </w:r>
      <w:r>
        <w:rPr>
          <w:rFonts w:hint="cs"/>
          <w:rtl/>
        </w:rPr>
        <w:t xml:space="preserve"> </w:t>
      </w:r>
      <w:r w:rsidR="007B3CF5" w:rsidRPr="007B3CF5">
        <w:rPr>
          <w:rStyle w:val="libAlaemChar"/>
          <w:rtl/>
        </w:rPr>
        <w:t>عليه‌السلام</w:t>
      </w:r>
      <w:r>
        <w:rPr>
          <w:rtl/>
        </w:rPr>
        <w:t>:</w:t>
      </w:r>
      <w:r w:rsidRPr="00F7425C">
        <w:rPr>
          <w:rtl/>
        </w:rPr>
        <w:t xml:space="preserve"> « هو لأهل الأخير من ال</w:t>
      </w:r>
      <w:r>
        <w:rPr>
          <w:rtl/>
        </w:rPr>
        <w:t>قتلى، إن شاؤوا قتلوا وإن شاؤوا</w:t>
      </w:r>
      <w:r>
        <w:rPr>
          <w:rFonts w:hint="cs"/>
          <w:rtl/>
        </w:rPr>
        <w:t xml:space="preserve"> </w:t>
      </w:r>
      <w:r w:rsidRPr="00F7425C">
        <w:rPr>
          <w:rtl/>
        </w:rPr>
        <w:t>استرقوا</w:t>
      </w:r>
      <w:r>
        <w:rPr>
          <w:rtl/>
        </w:rPr>
        <w:t>،</w:t>
      </w:r>
      <w:r w:rsidRPr="00F7425C">
        <w:rPr>
          <w:rtl/>
        </w:rPr>
        <w:t xml:space="preserve"> لأنه لما قتل الأول استحقه أوليا</w:t>
      </w:r>
      <w:r>
        <w:rPr>
          <w:rtl/>
        </w:rPr>
        <w:t>ء الأول، فلما قتل الثاني استحق</w:t>
      </w:r>
      <w:r>
        <w:rPr>
          <w:rFonts w:hint="cs"/>
          <w:rtl/>
        </w:rPr>
        <w:t xml:space="preserve"> </w:t>
      </w:r>
      <w:r w:rsidRPr="00F7425C">
        <w:rPr>
          <w:rtl/>
        </w:rPr>
        <w:t>أولياؤه من أولياء الأول</w:t>
      </w:r>
      <w:r>
        <w:rPr>
          <w:rtl/>
        </w:rPr>
        <w:t>،</w:t>
      </w:r>
      <w:r w:rsidRPr="00F7425C">
        <w:rPr>
          <w:rtl/>
        </w:rPr>
        <w:t xml:space="preserve"> فلما قتل الثالث أستحق </w:t>
      </w:r>
      <w:r>
        <w:rPr>
          <w:rtl/>
        </w:rPr>
        <w:t>أولياؤه من أولياء الثاني، فلما</w:t>
      </w:r>
      <w:r>
        <w:rPr>
          <w:rFonts w:hint="cs"/>
          <w:rtl/>
        </w:rPr>
        <w:t xml:space="preserve"> </w:t>
      </w:r>
      <w:r w:rsidRPr="00F7425C">
        <w:rPr>
          <w:rtl/>
        </w:rPr>
        <w:t>قتل الرابع استحق أولياؤه من أولياء الثالث</w:t>
      </w:r>
      <w:r>
        <w:rPr>
          <w:rtl/>
        </w:rPr>
        <w:t>، فصار لأولياء الرابع إن شاؤوا</w:t>
      </w:r>
      <w:r>
        <w:rPr>
          <w:rFonts w:hint="cs"/>
          <w:rtl/>
        </w:rPr>
        <w:t xml:space="preserve"> </w:t>
      </w:r>
      <w:r w:rsidRPr="00F7425C">
        <w:rPr>
          <w:rtl/>
        </w:rPr>
        <w:t>قتلوا وإن شاؤوا استرقوا »</w:t>
      </w:r>
      <w:r>
        <w:rPr>
          <w:rtl/>
        </w:rPr>
        <w:t>.</w:t>
      </w:r>
    </w:p>
    <w:p w:rsidR="00943893" w:rsidRDefault="00943893" w:rsidP="00943893">
      <w:pPr>
        <w:pStyle w:val="Heading2Center"/>
        <w:rPr>
          <w:rtl/>
        </w:rPr>
      </w:pPr>
      <w:bookmarkStart w:id="526" w:name="_Toc366029795"/>
      <w:bookmarkStart w:id="527" w:name="_Toc383591963"/>
      <w:r w:rsidRPr="00F7425C">
        <w:rPr>
          <w:rtl/>
        </w:rPr>
        <w:t>40</w:t>
      </w:r>
      <w:r>
        <w:rPr>
          <w:rtl/>
        </w:rPr>
        <w:t xml:space="preserve"> - </w:t>
      </w:r>
      <w:r w:rsidRPr="00320728">
        <w:rPr>
          <w:rStyle w:val="libAlaemHeading2Char"/>
          <w:rtl/>
        </w:rPr>
        <w:t>(</w:t>
      </w:r>
      <w:r w:rsidRPr="00F7425C">
        <w:rPr>
          <w:rtl/>
        </w:rPr>
        <w:t xml:space="preserve"> باب حكم القصاص بين المكاتب والعبد</w:t>
      </w:r>
      <w:r>
        <w:rPr>
          <w:rtl/>
        </w:rPr>
        <w:t>،</w:t>
      </w:r>
      <w:r w:rsidRPr="00F7425C">
        <w:rPr>
          <w:rtl/>
        </w:rPr>
        <w:t xml:space="preserve"> وبينه وبين</w:t>
      </w:r>
      <w:bookmarkEnd w:id="526"/>
      <w:r w:rsidR="00320728">
        <w:rPr>
          <w:rtl/>
        </w:rPr>
        <w:t xml:space="preserve"> </w:t>
      </w:r>
      <w:bookmarkStart w:id="528" w:name="_Toc366029796"/>
      <w:r w:rsidR="00320728">
        <w:rPr>
          <w:rtl/>
        </w:rPr>
        <w:t>ا</w:t>
      </w:r>
      <w:r>
        <w:rPr>
          <w:rtl/>
        </w:rPr>
        <w:t xml:space="preserve">لحر، وحكم ما لو أعتق نصفه </w:t>
      </w:r>
      <w:r w:rsidRPr="00320728">
        <w:rPr>
          <w:rStyle w:val="libAlaemHeading2Char"/>
          <w:rtl/>
        </w:rPr>
        <w:t>)</w:t>
      </w:r>
      <w:bookmarkEnd w:id="528"/>
      <w:bookmarkEnd w:id="527"/>
    </w:p>
    <w:p w:rsidR="00943893" w:rsidRPr="00F7425C" w:rsidRDefault="00943893" w:rsidP="00943893">
      <w:pPr>
        <w:pStyle w:val="libNormal"/>
        <w:rPr>
          <w:rtl/>
        </w:rPr>
      </w:pPr>
      <w:r w:rsidRPr="00943893">
        <w:rPr>
          <w:rStyle w:val="libNumChar"/>
          <w:rtl/>
        </w:rPr>
        <w:t>[ 22654 ]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فان قتل المكاتب أحدا </w:t>
      </w:r>
      <w:r w:rsidRPr="00943893">
        <w:rPr>
          <w:rStyle w:val="libFootnotenumChar"/>
          <w:rtl/>
        </w:rPr>
        <w:t>(1)</w:t>
      </w:r>
      <w:r w:rsidRPr="00F7425C">
        <w:rPr>
          <w:rtl/>
        </w:rPr>
        <w:t xml:space="preserve"> خطأ</w:t>
      </w:r>
      <w:r>
        <w:rPr>
          <w:rtl/>
        </w:rPr>
        <w:t>،</w:t>
      </w:r>
      <w:r w:rsidRPr="00F7425C">
        <w:rPr>
          <w:rtl/>
        </w:rPr>
        <w:t xml:space="preserve"> فإن كان</w:t>
      </w:r>
      <w:r>
        <w:rPr>
          <w:rtl/>
        </w:rPr>
        <w:t xml:space="preserve"> </w:t>
      </w:r>
      <w:r w:rsidRPr="00F7425C">
        <w:rPr>
          <w:rtl/>
        </w:rPr>
        <w:t xml:space="preserve">مولاه حين كاتبه اشترط عليه </w:t>
      </w:r>
      <w:r>
        <w:rPr>
          <w:rtl/>
        </w:rPr>
        <w:t xml:space="preserve">[ </w:t>
      </w:r>
      <w:r w:rsidRPr="00F7425C">
        <w:rPr>
          <w:rtl/>
        </w:rPr>
        <w:t>انه</w:t>
      </w:r>
      <w:r>
        <w:rPr>
          <w:rtl/>
        </w:rPr>
        <w:t xml:space="preserve"> ] </w:t>
      </w:r>
      <w:r w:rsidRPr="00943893">
        <w:rPr>
          <w:rStyle w:val="libFootnotenumChar"/>
          <w:rtl/>
        </w:rPr>
        <w:t>(2)</w:t>
      </w:r>
      <w:r w:rsidRPr="00F7425C">
        <w:rPr>
          <w:rtl/>
        </w:rPr>
        <w:t xml:space="preserve"> ان عجز فهو رد إلى </w:t>
      </w:r>
      <w:r w:rsidRPr="00943893">
        <w:rPr>
          <w:rStyle w:val="libFootnotenumChar"/>
          <w:rtl/>
        </w:rPr>
        <w:t>(3)</w:t>
      </w:r>
      <w:r w:rsidRPr="00F7425C">
        <w:rPr>
          <w:rtl/>
        </w:rPr>
        <w:t xml:space="preserve"> الرق</w:t>
      </w:r>
      <w:r>
        <w:rPr>
          <w:rtl/>
        </w:rPr>
        <w:t>،</w:t>
      </w:r>
      <w:r w:rsidRPr="00F7425C">
        <w:rPr>
          <w:rtl/>
        </w:rPr>
        <w:t xml:space="preserve"> فهو</w:t>
      </w:r>
      <w:r>
        <w:rPr>
          <w:rtl/>
        </w:rPr>
        <w:t xml:space="preserve"> </w:t>
      </w:r>
      <w:r w:rsidRPr="00F7425C">
        <w:rPr>
          <w:rtl/>
        </w:rPr>
        <w:t>بمنزلة المملوك</w:t>
      </w:r>
      <w:r>
        <w:rPr>
          <w:rtl/>
        </w:rPr>
        <w:t>،</w:t>
      </w:r>
      <w:r w:rsidRPr="00F7425C">
        <w:rPr>
          <w:rtl/>
        </w:rPr>
        <w:t xml:space="preserve"> يدفع إلى أولياء المقتول</w:t>
      </w:r>
      <w:r>
        <w:rPr>
          <w:rtl/>
        </w:rPr>
        <w:t>،</w:t>
      </w:r>
      <w:r w:rsidRPr="00F7425C">
        <w:rPr>
          <w:rtl/>
        </w:rPr>
        <w:t xml:space="preserve"> إن شاؤوا استرقوا وإن شاؤوا باعوا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39</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186</w:t>
      </w:r>
      <w:r>
        <w:rPr>
          <w:rtl/>
        </w:rPr>
        <w:t>.</w:t>
      </w:r>
    </w:p>
    <w:p w:rsidR="00943893" w:rsidRPr="00F7425C" w:rsidRDefault="00943893" w:rsidP="00943893">
      <w:pPr>
        <w:pStyle w:val="libFootnoteCenterBold"/>
        <w:rPr>
          <w:rtl/>
        </w:rPr>
      </w:pPr>
      <w:r w:rsidRPr="00F7425C">
        <w:rPr>
          <w:rtl/>
        </w:rPr>
        <w:t>الباب 40</w:t>
      </w:r>
    </w:p>
    <w:p w:rsidR="00943893" w:rsidRPr="00F7425C" w:rsidRDefault="00943893" w:rsidP="00943893">
      <w:pPr>
        <w:pStyle w:val="libFootnote0"/>
        <w:rPr>
          <w:rtl/>
        </w:rPr>
      </w:pPr>
      <w:r w:rsidRPr="00F7425C">
        <w:rPr>
          <w:rtl/>
        </w:rPr>
        <w:t>1</w:t>
      </w:r>
      <w:r>
        <w:rPr>
          <w:rtl/>
        </w:rPr>
        <w:t xml:space="preserve"> - </w:t>
      </w:r>
      <w:r w:rsidRPr="00F7425C">
        <w:rPr>
          <w:rtl/>
        </w:rPr>
        <w:t>المقنع ص 192</w:t>
      </w:r>
      <w:r>
        <w:rPr>
          <w:rtl/>
        </w:rPr>
        <w:t>.</w:t>
      </w:r>
    </w:p>
    <w:p w:rsidR="00943893" w:rsidRPr="00F7425C" w:rsidRDefault="00943893" w:rsidP="00943893">
      <w:pPr>
        <w:pStyle w:val="libNormal"/>
        <w:rPr>
          <w:rtl/>
        </w:rPr>
      </w:pPr>
      <w:r w:rsidRPr="00943893">
        <w:rPr>
          <w:rStyle w:val="libFootnoteChar"/>
          <w:rtl/>
        </w:rPr>
        <w:t>(1) في المصدر</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رجلا </w:t>
      </w:r>
      <w:r>
        <w:rPr>
          <w:rFonts w:hint="cs"/>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Normal"/>
        <w:rPr>
          <w:rtl/>
        </w:rPr>
      </w:pPr>
      <w:r w:rsidRPr="00943893">
        <w:rPr>
          <w:rStyle w:val="libFootnoteChar"/>
          <w:rtl/>
        </w:rPr>
        <w:t>(3) في المصدر</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في </w:t>
      </w:r>
      <w:r>
        <w:rPr>
          <w:rFonts w:hint="cs"/>
          <w:rtl/>
        </w:rPr>
        <w:t>»</w:t>
      </w:r>
      <w:r w:rsidRPr="00943893">
        <w:rPr>
          <w:rStyle w:val="libFootnoteCha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وإن كان مولاه حين كاتبه لم يشترط عليه</w:t>
      </w:r>
      <w:r>
        <w:rPr>
          <w:rtl/>
        </w:rPr>
        <w:t>،</w:t>
      </w:r>
      <w:r w:rsidRPr="00F7425C">
        <w:rPr>
          <w:rtl/>
        </w:rPr>
        <w:t xml:space="preserve"> وقد كان أدى من مكاتبته شيئا</w:t>
      </w:r>
      <w:r>
        <w:rPr>
          <w:rtl/>
        </w:rPr>
        <w:t xml:space="preserve">، </w:t>
      </w:r>
      <w:r w:rsidRPr="00F7425C">
        <w:rPr>
          <w:rtl/>
        </w:rPr>
        <w:t xml:space="preserve">فان عليا </w:t>
      </w:r>
      <w:r w:rsidR="007B3CF5" w:rsidRPr="007B3CF5">
        <w:rPr>
          <w:rStyle w:val="libAlaemChar"/>
          <w:rtl/>
        </w:rPr>
        <w:t>عليه‌السلام</w:t>
      </w:r>
      <w:r w:rsidRPr="00F7425C">
        <w:rPr>
          <w:rtl/>
        </w:rPr>
        <w:t xml:space="preserve"> كان يقول</w:t>
      </w:r>
      <w:r>
        <w:rPr>
          <w:rtl/>
        </w:rPr>
        <w:t>:</w:t>
      </w:r>
      <w:r w:rsidRPr="00F7425C">
        <w:rPr>
          <w:rtl/>
        </w:rPr>
        <w:t xml:space="preserve"> « يعتق من المكاتب بقدر ما أدى من</w:t>
      </w:r>
      <w:r>
        <w:rPr>
          <w:rtl/>
        </w:rPr>
        <w:t xml:space="preserve"> </w:t>
      </w:r>
      <w:r w:rsidRPr="00F7425C">
        <w:rPr>
          <w:rtl/>
        </w:rPr>
        <w:t>مكاتبته ورقا » وعلى الامام أن يؤدي إلى أولياء المقتول من الدية بقدر ما أعتق</w:t>
      </w:r>
      <w:r>
        <w:rPr>
          <w:rtl/>
        </w:rPr>
        <w:t xml:space="preserve"> </w:t>
      </w:r>
      <w:r w:rsidRPr="00F7425C">
        <w:rPr>
          <w:rtl/>
        </w:rPr>
        <w:t>من المكاتب</w:t>
      </w:r>
      <w:r>
        <w:rPr>
          <w:rtl/>
        </w:rPr>
        <w:t>،</w:t>
      </w:r>
      <w:r w:rsidRPr="00F7425C">
        <w:rPr>
          <w:rtl/>
        </w:rPr>
        <w:t xml:space="preserve"> ولا يبطل دم امرئ</w:t>
      </w:r>
      <w:r>
        <w:rPr>
          <w:rtl/>
        </w:rPr>
        <w:t xml:space="preserve"> مسلم، وارى أن يكون ما بقي على</w:t>
      </w:r>
      <w:r>
        <w:rPr>
          <w:rFonts w:hint="cs"/>
          <w:rtl/>
        </w:rPr>
        <w:t xml:space="preserve"> </w:t>
      </w:r>
      <w:r w:rsidRPr="00F7425C">
        <w:rPr>
          <w:rtl/>
        </w:rPr>
        <w:t>المكاتب مما لم يؤده لأولياء المقتول يستخدمونه</w:t>
      </w:r>
      <w:r>
        <w:rPr>
          <w:rtl/>
        </w:rPr>
        <w:t xml:space="preserve"> حياته، بقدر ما بقي، وليس لهم</w:t>
      </w:r>
      <w:r>
        <w:rPr>
          <w:rFonts w:hint="cs"/>
          <w:rtl/>
        </w:rPr>
        <w:t xml:space="preserve"> </w:t>
      </w:r>
      <w:r w:rsidRPr="00F7425C">
        <w:rPr>
          <w:rtl/>
        </w:rPr>
        <w:t>أن يبيعوه</w:t>
      </w:r>
      <w:r>
        <w:rPr>
          <w:rtl/>
        </w:rPr>
        <w:t>.</w:t>
      </w:r>
    </w:p>
    <w:p w:rsidR="00943893" w:rsidRPr="00F7425C" w:rsidRDefault="00943893" w:rsidP="00943893">
      <w:pPr>
        <w:pStyle w:val="libNormal"/>
        <w:rPr>
          <w:rtl/>
        </w:rPr>
      </w:pPr>
      <w:r w:rsidRPr="00F7425C">
        <w:rPr>
          <w:rtl/>
        </w:rPr>
        <w:t>وقال أيضا</w:t>
      </w:r>
      <w:r>
        <w:rPr>
          <w:rtl/>
        </w:rPr>
        <w:t>:</w:t>
      </w:r>
      <w:r w:rsidRPr="00F7425C">
        <w:rPr>
          <w:rtl/>
        </w:rPr>
        <w:t xml:space="preserve"> والمكاتب إذا قتل رجلا خ</w:t>
      </w:r>
      <w:r>
        <w:rPr>
          <w:rtl/>
        </w:rPr>
        <w:t>طأ، فعليه من الدية بقدر ما أدى</w:t>
      </w:r>
      <w:r>
        <w:rPr>
          <w:rFonts w:hint="cs"/>
          <w:rtl/>
        </w:rPr>
        <w:t xml:space="preserve"> </w:t>
      </w:r>
      <w:r w:rsidRPr="00F7425C">
        <w:rPr>
          <w:rtl/>
        </w:rPr>
        <w:t>من مكاتبته</w:t>
      </w:r>
      <w:r>
        <w:rPr>
          <w:rtl/>
        </w:rPr>
        <w:t>،</w:t>
      </w:r>
      <w:r w:rsidRPr="00F7425C">
        <w:rPr>
          <w:rtl/>
        </w:rPr>
        <w:t xml:space="preserve"> وعلى مولاه ما بقي من قي</w:t>
      </w:r>
      <w:r>
        <w:rPr>
          <w:rtl/>
        </w:rPr>
        <w:t>مته، فان عجز المكاتب فلا عاقلة</w:t>
      </w:r>
      <w:r>
        <w:rPr>
          <w:rFonts w:hint="cs"/>
          <w:rtl/>
        </w:rPr>
        <w:t xml:space="preserve"> </w:t>
      </w:r>
      <w:r w:rsidRPr="00F7425C">
        <w:rPr>
          <w:rtl/>
        </w:rPr>
        <w:t>له</w:t>
      </w:r>
      <w:r>
        <w:rPr>
          <w:rtl/>
        </w:rPr>
        <w:t>،</w:t>
      </w:r>
      <w:r w:rsidRPr="00F7425C">
        <w:rPr>
          <w:rtl/>
        </w:rPr>
        <w:t xml:space="preserve"> فإنما ذلك على امام المسلمين </w:t>
      </w:r>
      <w:r w:rsidRPr="00943893">
        <w:rPr>
          <w:rStyle w:val="libFootnotenumChar"/>
          <w:rtl/>
        </w:rPr>
        <w:t>(4)</w:t>
      </w:r>
      <w:r>
        <w:rPr>
          <w:rtl/>
        </w:rPr>
        <w:t>.</w:t>
      </w:r>
    </w:p>
    <w:p w:rsidR="00943893" w:rsidRDefault="00943893" w:rsidP="00943893">
      <w:pPr>
        <w:pStyle w:val="Heading2Center"/>
        <w:rPr>
          <w:rtl/>
        </w:rPr>
      </w:pPr>
      <w:bookmarkStart w:id="529" w:name="_Toc366029797"/>
      <w:bookmarkStart w:id="530" w:name="_Toc383591964"/>
      <w:r w:rsidRPr="00F7425C">
        <w:rPr>
          <w:rtl/>
        </w:rPr>
        <w:t>41</w:t>
      </w:r>
      <w:r>
        <w:rPr>
          <w:rtl/>
        </w:rPr>
        <w:t xml:space="preserve"> - </w:t>
      </w:r>
      <w:r w:rsidRPr="00320728">
        <w:rPr>
          <w:rStyle w:val="libAlaemHeading2Char"/>
          <w:rtl/>
        </w:rPr>
        <w:t>(</w:t>
      </w:r>
      <w:r w:rsidRPr="00F7425C">
        <w:rPr>
          <w:rtl/>
        </w:rPr>
        <w:t xml:space="preserve"> باب أن لا يقتل المسلم إذا قتل الكافر</w:t>
      </w:r>
      <w:r>
        <w:rPr>
          <w:rtl/>
        </w:rPr>
        <w:t>،</w:t>
      </w:r>
      <w:r w:rsidRPr="00F7425C">
        <w:rPr>
          <w:rtl/>
        </w:rPr>
        <w:t xml:space="preserve"> إلا أن يعتاد</w:t>
      </w:r>
      <w:bookmarkEnd w:id="529"/>
      <w:r w:rsidR="00320728">
        <w:rPr>
          <w:rtl/>
        </w:rPr>
        <w:t xml:space="preserve"> </w:t>
      </w:r>
      <w:bookmarkStart w:id="531" w:name="_Toc366029798"/>
      <w:r w:rsidR="00320728" w:rsidRPr="00F7425C">
        <w:rPr>
          <w:rtl/>
        </w:rPr>
        <w:t>ق</w:t>
      </w:r>
      <w:r w:rsidRPr="00F7425C">
        <w:rPr>
          <w:rtl/>
        </w:rPr>
        <w:t>تلهم</w:t>
      </w:r>
      <w:r>
        <w:rPr>
          <w:rtl/>
        </w:rPr>
        <w:t>،</w:t>
      </w:r>
      <w:r w:rsidRPr="00F7425C">
        <w:rPr>
          <w:rtl/>
        </w:rPr>
        <w:t xml:space="preserve"> ف</w:t>
      </w:r>
      <w:r>
        <w:rPr>
          <w:rtl/>
        </w:rPr>
        <w:t xml:space="preserve">يقتل بالذمي بعد رد فاضل الدية </w:t>
      </w:r>
      <w:r w:rsidRPr="00320728">
        <w:rPr>
          <w:rStyle w:val="libAlaemHeading2Char"/>
          <w:rtl/>
        </w:rPr>
        <w:t>)</w:t>
      </w:r>
      <w:bookmarkEnd w:id="531"/>
      <w:bookmarkEnd w:id="530"/>
    </w:p>
    <w:p w:rsidR="00943893" w:rsidRPr="00F7425C" w:rsidRDefault="00943893" w:rsidP="00943893">
      <w:pPr>
        <w:pStyle w:val="libNormal"/>
        <w:rPr>
          <w:rtl/>
        </w:rPr>
      </w:pPr>
      <w:r w:rsidRPr="00943893">
        <w:rPr>
          <w:rStyle w:val="libNumChar"/>
          <w:rtl/>
        </w:rPr>
        <w:t>[ 22655 ]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قتل المسلم اليهودي أو النصراني</w:t>
      </w:r>
      <w:r>
        <w:rPr>
          <w:rtl/>
        </w:rPr>
        <w:t>،</w:t>
      </w:r>
      <w:r w:rsidRPr="00F7425C">
        <w:rPr>
          <w:rtl/>
        </w:rPr>
        <w:t xml:space="preserve"> أدب أدبا بليغا</w:t>
      </w:r>
      <w:r>
        <w:rPr>
          <w:rtl/>
        </w:rPr>
        <w:t>،</w:t>
      </w:r>
      <w:r w:rsidRPr="00F7425C">
        <w:rPr>
          <w:rtl/>
        </w:rPr>
        <w:t xml:space="preserve"> وغرم ديته</w:t>
      </w:r>
      <w:r>
        <w:rPr>
          <w:rtl/>
        </w:rPr>
        <w:t>،</w:t>
      </w:r>
      <w:r w:rsidRPr="00F7425C">
        <w:rPr>
          <w:rtl/>
        </w:rPr>
        <w:t xml:space="preserve"> وهي</w:t>
      </w:r>
      <w:r>
        <w:rPr>
          <w:rtl/>
        </w:rPr>
        <w:t xml:space="preserve"> </w:t>
      </w:r>
      <w:r w:rsidRPr="00F7425C">
        <w:rPr>
          <w:rtl/>
        </w:rPr>
        <w:t>ثمانمائة درهم</w:t>
      </w:r>
      <w:r>
        <w:rPr>
          <w:rtl/>
        </w:rPr>
        <w:t>،</w:t>
      </w:r>
      <w:r w:rsidRPr="00F7425C">
        <w:rPr>
          <w:rtl/>
        </w:rPr>
        <w:t xml:space="preserve"> وإن كان معتادا للقتل</w:t>
      </w:r>
      <w:r>
        <w:rPr>
          <w:rtl/>
        </w:rPr>
        <w:t>،</w:t>
      </w:r>
      <w:r w:rsidRPr="00F7425C">
        <w:rPr>
          <w:rtl/>
        </w:rPr>
        <w:t xml:space="preserve"> وادى أولياء المشرك فضل ما بين ديته</w:t>
      </w:r>
      <w:r>
        <w:rPr>
          <w:rtl/>
        </w:rPr>
        <w:t xml:space="preserve"> </w:t>
      </w:r>
      <w:r w:rsidRPr="00F7425C">
        <w:rPr>
          <w:rtl/>
        </w:rPr>
        <w:t>ودية المسلم</w:t>
      </w:r>
      <w:r>
        <w:rPr>
          <w:rtl/>
        </w:rPr>
        <w:t>،</w:t>
      </w:r>
      <w:r w:rsidRPr="00F7425C">
        <w:rPr>
          <w:rtl/>
        </w:rPr>
        <w:t xml:space="preserve"> قتل به </w:t>
      </w:r>
      <w:r>
        <w:rPr>
          <w:rtl/>
        </w:rPr>
        <w:t xml:space="preserve">[ </w:t>
      </w:r>
      <w:r w:rsidRPr="00F7425C">
        <w:rPr>
          <w:rtl/>
        </w:rPr>
        <w:t>ويقتل ببعضهم بعض</w:t>
      </w:r>
      <w:r>
        <w:rPr>
          <w:rtl/>
        </w:rPr>
        <w:t xml:space="preserve"> ]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[ 22656 ]</w:t>
      </w:r>
      <w:r>
        <w:rPr>
          <w:rtl/>
        </w:rPr>
        <w:t xml:space="preserve"> </w:t>
      </w:r>
      <w:r w:rsidRPr="00F7425C">
        <w:rPr>
          <w:rtl/>
        </w:rPr>
        <w:t>2</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 لا</w:t>
      </w:r>
      <w:r>
        <w:rPr>
          <w:rtl/>
        </w:rPr>
        <w:t xml:space="preserve"> </w:t>
      </w:r>
      <w:r w:rsidRPr="00F7425C">
        <w:rPr>
          <w:rtl/>
        </w:rPr>
        <w:t>يقتل مؤمن بكافر</w:t>
      </w:r>
      <w:r>
        <w:rPr>
          <w:rtl/>
        </w:rPr>
        <w:t>،</w:t>
      </w:r>
      <w:r w:rsidRPr="00F7425C">
        <w:rPr>
          <w:rtl/>
        </w:rPr>
        <w:t xml:space="preserve"> ولا ذو عهد في عهده »</w:t>
      </w:r>
      <w:r>
        <w:rPr>
          <w:rtl/>
        </w:rPr>
        <w:t>.</w:t>
      </w:r>
    </w:p>
    <w:p w:rsidR="00943893" w:rsidRPr="00F7425C" w:rsidRDefault="00943893" w:rsidP="00943893">
      <w:pPr>
        <w:pStyle w:val="libNormal"/>
        <w:rPr>
          <w:rtl/>
        </w:rPr>
      </w:pPr>
      <w:r w:rsidRPr="00943893">
        <w:rPr>
          <w:rStyle w:val="libNumChar"/>
          <w:rtl/>
        </w:rPr>
        <w:t>[ 22657 ]</w:t>
      </w:r>
      <w:r>
        <w:rPr>
          <w:rtl/>
        </w:rPr>
        <w:t xml:space="preserve"> </w:t>
      </w:r>
      <w:r w:rsidRPr="00F7425C">
        <w:rPr>
          <w:rtl/>
        </w:rPr>
        <w:t>3</w:t>
      </w:r>
      <w:r>
        <w:rPr>
          <w:rtl/>
        </w:rPr>
        <w:t xml:space="preserve"> - </w:t>
      </w:r>
      <w:r w:rsidRPr="00F7425C">
        <w:rPr>
          <w:rtl/>
        </w:rPr>
        <w:t xml:space="preserve">وروي أن أمير المؤمنين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لو كنت قاتلا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(4) نفس المصدر المقنع ص 191</w:t>
      </w:r>
      <w:r>
        <w:rPr>
          <w:rtl/>
        </w:rPr>
        <w:t>.</w:t>
      </w:r>
    </w:p>
    <w:p w:rsidR="00943893" w:rsidRPr="00F7425C" w:rsidRDefault="00943893" w:rsidP="00943893">
      <w:pPr>
        <w:pStyle w:val="libFootnoteCenterBold"/>
        <w:rPr>
          <w:rtl/>
        </w:rPr>
      </w:pPr>
      <w:r w:rsidRPr="00F7425C">
        <w:rPr>
          <w:rtl/>
        </w:rPr>
        <w:t>الباب 41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410 ح 1428</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عوالي اللآلي ج 3 ص 588 ح 39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عوالي اللآلي ج 3 ص 588 ح 40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Pr>
          <w:rtl/>
        </w:rPr>
        <w:lastRenderedPageBreak/>
        <w:t>(</w:t>
      </w:r>
      <w:r w:rsidRPr="00F7425C">
        <w:rPr>
          <w:rtl/>
        </w:rPr>
        <w:t xml:space="preserve"> مسلما بكافر ) </w:t>
      </w:r>
      <w:r w:rsidRPr="00943893">
        <w:rPr>
          <w:rStyle w:val="libFootnotenumChar"/>
          <w:rtl/>
        </w:rPr>
        <w:t>(1)</w:t>
      </w:r>
      <w:r w:rsidRPr="00F7425C">
        <w:rPr>
          <w:rtl/>
        </w:rPr>
        <w:t xml:space="preserve"> لقتلت خداشا بالهذلي </w:t>
      </w:r>
      <w:r>
        <w:rPr>
          <w:rFonts w:hint="cs"/>
          <w:rtl/>
        </w:rPr>
        <w:t>»</w:t>
      </w:r>
      <w:r w:rsidRPr="00F7425C">
        <w:rPr>
          <w:rtl/>
        </w:rPr>
        <w:t>.</w:t>
      </w:r>
    </w:p>
    <w:p w:rsidR="00943893" w:rsidRPr="00F7425C" w:rsidRDefault="00943893" w:rsidP="00943893">
      <w:pPr>
        <w:pStyle w:val="Heading2Center"/>
        <w:rPr>
          <w:rtl/>
        </w:rPr>
      </w:pPr>
      <w:bookmarkStart w:id="532" w:name="_Toc366029799"/>
      <w:bookmarkStart w:id="533" w:name="_Toc383591965"/>
      <w:r w:rsidRPr="00F7425C">
        <w:rPr>
          <w:rtl/>
        </w:rPr>
        <w:t>42</w:t>
      </w:r>
      <w:r>
        <w:rPr>
          <w:rtl/>
        </w:rPr>
        <w:t xml:space="preserve"> - </w:t>
      </w:r>
      <w:r w:rsidRPr="00320728">
        <w:rPr>
          <w:rStyle w:val="libAlaemHeading2Char"/>
          <w:rtl/>
        </w:rPr>
        <w:t>(</w:t>
      </w:r>
      <w:r w:rsidRPr="00F7425C">
        <w:rPr>
          <w:rtl/>
        </w:rPr>
        <w:t xml:space="preserve"> باب ثبوت القصاص بين اليهود والنصارى والمجوس </w:t>
      </w:r>
      <w:r w:rsidRPr="00320728">
        <w:rPr>
          <w:rStyle w:val="libAlaemHeading2Char"/>
          <w:rtl/>
        </w:rPr>
        <w:t>)</w:t>
      </w:r>
      <w:bookmarkEnd w:id="532"/>
      <w:bookmarkEnd w:id="533"/>
    </w:p>
    <w:p w:rsidR="00943893" w:rsidRPr="00F7425C" w:rsidRDefault="00943893" w:rsidP="00943893">
      <w:pPr>
        <w:pStyle w:val="libNormal"/>
        <w:rPr>
          <w:rtl/>
        </w:rPr>
      </w:pPr>
      <w:r w:rsidRPr="00943893">
        <w:rPr>
          <w:rStyle w:val="libNumChar"/>
          <w:rtl/>
        </w:rPr>
        <w:t>[ 22658 ]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 xml:space="preserve"> قال: « يقتص اليهودي والنصراني</w:t>
      </w:r>
      <w:r>
        <w:rPr>
          <w:rFonts w:hint="cs"/>
          <w:rtl/>
        </w:rPr>
        <w:t xml:space="preserve"> </w:t>
      </w:r>
      <w:r w:rsidRPr="00F7425C">
        <w:rPr>
          <w:rtl/>
        </w:rPr>
        <w:t>والمجوسي لبعضهم من بعض</w:t>
      </w:r>
      <w:r>
        <w:rPr>
          <w:rtl/>
        </w:rPr>
        <w:t>،</w:t>
      </w:r>
      <w:r w:rsidRPr="00F7425C">
        <w:rPr>
          <w:rtl/>
        </w:rPr>
        <w:t xml:space="preserve"> ويقتل بعضهم ببعض إذا قتلوا عمدا »</w:t>
      </w:r>
      <w:r>
        <w:rPr>
          <w:rtl/>
        </w:rPr>
        <w:t>.</w:t>
      </w:r>
    </w:p>
    <w:p w:rsidR="00943893" w:rsidRPr="00F7425C" w:rsidRDefault="00943893" w:rsidP="00943893">
      <w:pPr>
        <w:pStyle w:val="libNormal"/>
        <w:rPr>
          <w:rtl/>
        </w:rPr>
      </w:pPr>
      <w:r w:rsidRPr="00943893">
        <w:rPr>
          <w:rStyle w:val="libNumChar"/>
          <w:rtl/>
        </w:rPr>
        <w:t>[ 22659 ]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 في اليهود والنصارى</w:t>
      </w:r>
      <w:r>
        <w:rPr>
          <w:rtl/>
        </w:rPr>
        <w:t>:</w:t>
      </w:r>
      <w:r w:rsidRPr="00F7425C">
        <w:rPr>
          <w:rtl/>
        </w:rPr>
        <w:t xml:space="preserve"> « ويقتل بعضهم ببعض »</w:t>
      </w:r>
      <w:r>
        <w:rPr>
          <w:rtl/>
        </w:rPr>
        <w:t>.</w:t>
      </w:r>
    </w:p>
    <w:p w:rsidR="00943893" w:rsidRDefault="00943893" w:rsidP="00943893">
      <w:pPr>
        <w:pStyle w:val="Heading2Center"/>
        <w:rPr>
          <w:rtl/>
        </w:rPr>
      </w:pPr>
      <w:bookmarkStart w:id="534" w:name="_Toc366029800"/>
      <w:bookmarkStart w:id="535" w:name="_Toc383591966"/>
      <w:r w:rsidRPr="00F7425C">
        <w:rPr>
          <w:rtl/>
        </w:rPr>
        <w:t>43</w:t>
      </w:r>
      <w:r>
        <w:rPr>
          <w:rtl/>
        </w:rPr>
        <w:t xml:space="preserve"> - </w:t>
      </w:r>
      <w:r w:rsidRPr="00320728">
        <w:rPr>
          <w:rStyle w:val="libAlaemHeading2Char"/>
          <w:rtl/>
        </w:rPr>
        <w:t>(</w:t>
      </w:r>
      <w:r w:rsidRPr="00F7425C">
        <w:rPr>
          <w:rtl/>
        </w:rPr>
        <w:t xml:space="preserve"> باب أن النصراني إذا قتل مسلما قتل به وإن أسلم</w:t>
      </w:r>
      <w:r>
        <w:rPr>
          <w:rtl/>
        </w:rPr>
        <w:t>،</w:t>
      </w:r>
      <w:r w:rsidRPr="00F7425C">
        <w:rPr>
          <w:rtl/>
        </w:rPr>
        <w:t xml:space="preserve"> ولهم</w:t>
      </w:r>
      <w:r>
        <w:rPr>
          <w:rtl/>
        </w:rPr>
        <w:t xml:space="preserve"> استرقاقه إن لم يسلم وأخذ ماله </w:t>
      </w:r>
      <w:r w:rsidRPr="00320728">
        <w:rPr>
          <w:rStyle w:val="libAlaemHeading2Char"/>
          <w:rtl/>
        </w:rPr>
        <w:t>)</w:t>
      </w:r>
      <w:bookmarkEnd w:id="534"/>
      <w:bookmarkEnd w:id="535"/>
    </w:p>
    <w:p w:rsidR="00943893" w:rsidRPr="00F7425C" w:rsidRDefault="00943893" w:rsidP="00943893">
      <w:pPr>
        <w:pStyle w:val="libNormal"/>
        <w:rPr>
          <w:rtl/>
        </w:rPr>
      </w:pPr>
      <w:r w:rsidRPr="00943893">
        <w:rPr>
          <w:rStyle w:val="libNumChar"/>
          <w:rtl/>
        </w:rPr>
        <w:t>[ 22660 ]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وإذا قطع الذمي يد رجل مسلم قطعت</w:t>
      </w:r>
      <w:r>
        <w:rPr>
          <w:rtl/>
        </w:rPr>
        <w:t xml:space="preserve"> </w:t>
      </w:r>
      <w:r w:rsidRPr="00F7425C">
        <w:rPr>
          <w:rtl/>
        </w:rPr>
        <w:t>يده</w:t>
      </w:r>
      <w:r>
        <w:rPr>
          <w:rtl/>
        </w:rPr>
        <w:t>،</w:t>
      </w:r>
      <w:r w:rsidRPr="00F7425C">
        <w:rPr>
          <w:rtl/>
        </w:rPr>
        <w:t xml:space="preserve"> واخذ فضل ما بين الديتين</w:t>
      </w:r>
      <w:r>
        <w:rPr>
          <w:rtl/>
        </w:rPr>
        <w:t>،</w:t>
      </w:r>
      <w:r w:rsidRPr="00F7425C">
        <w:rPr>
          <w:rtl/>
        </w:rPr>
        <w:t xml:space="preserve"> وإن قتل قتلوه به </w:t>
      </w:r>
      <w:r>
        <w:rPr>
          <w:rtl/>
        </w:rPr>
        <w:t xml:space="preserve">[ </w:t>
      </w:r>
      <w:r w:rsidRPr="00F7425C">
        <w:rPr>
          <w:rtl/>
        </w:rPr>
        <w:t>ان شاء أولياؤه</w:t>
      </w:r>
      <w:r>
        <w:rPr>
          <w:rtl/>
        </w:rPr>
        <w:t xml:space="preserve"> ] </w:t>
      </w:r>
      <w:r w:rsidRPr="00943893">
        <w:rPr>
          <w:rStyle w:val="libFootnotenumChar"/>
          <w:rtl/>
        </w:rPr>
        <w:t>(1)</w:t>
      </w:r>
      <w:r>
        <w:rPr>
          <w:rFonts w:hint="cs"/>
          <w:rtl/>
        </w:rPr>
        <w:t xml:space="preserve"> </w:t>
      </w:r>
      <w:r w:rsidRPr="00F7425C">
        <w:rPr>
          <w:rtl/>
        </w:rPr>
        <w:t>ويأخذوا من ماله أو من مال أوليائه فضل ما بين الديتين</w:t>
      </w:r>
      <w:r>
        <w:rPr>
          <w:rtl/>
        </w:rPr>
        <w:t>.</w:t>
      </w:r>
    </w:p>
    <w:p w:rsidR="00943893" w:rsidRDefault="00943893" w:rsidP="00943893">
      <w:pPr>
        <w:pStyle w:val="Heading2Center"/>
        <w:rPr>
          <w:rtl/>
        </w:rPr>
      </w:pPr>
      <w:bookmarkStart w:id="536" w:name="_Toc366029801"/>
      <w:bookmarkStart w:id="537" w:name="_Toc383591967"/>
      <w:r w:rsidRPr="00F7425C">
        <w:rPr>
          <w:rtl/>
        </w:rPr>
        <w:t>44</w:t>
      </w:r>
      <w:r>
        <w:rPr>
          <w:rtl/>
        </w:rPr>
        <w:t xml:space="preserve"> - </w:t>
      </w:r>
      <w:r w:rsidRPr="00320728">
        <w:rPr>
          <w:rStyle w:val="libAlaemHeading2Char"/>
          <w:rtl/>
        </w:rPr>
        <w:t>(</w:t>
      </w:r>
      <w:r w:rsidRPr="00F7425C">
        <w:rPr>
          <w:rtl/>
        </w:rPr>
        <w:t xml:space="preserve"> باب أنه إذا عفا بعض الأولياء</w:t>
      </w:r>
      <w:r>
        <w:rPr>
          <w:rtl/>
        </w:rPr>
        <w:t>،</w:t>
      </w:r>
      <w:r w:rsidRPr="00F7425C">
        <w:rPr>
          <w:rtl/>
        </w:rPr>
        <w:t xml:space="preserve"> لم يجز للباقي القصاص</w:t>
      </w:r>
      <w:r>
        <w:rPr>
          <w:rtl/>
        </w:rPr>
        <w:t>،</w:t>
      </w:r>
      <w:bookmarkEnd w:id="536"/>
      <w:r w:rsidR="00320728">
        <w:rPr>
          <w:rtl/>
        </w:rPr>
        <w:t xml:space="preserve"> </w:t>
      </w:r>
      <w:bookmarkStart w:id="538" w:name="_Toc366029802"/>
      <w:r w:rsidR="00320728">
        <w:rPr>
          <w:rtl/>
        </w:rPr>
        <w:t>إ</w:t>
      </w:r>
      <w:r>
        <w:rPr>
          <w:rtl/>
        </w:rPr>
        <w:t xml:space="preserve">ذا لم يؤدوا فاضل الدية </w:t>
      </w:r>
      <w:r w:rsidRPr="00320728">
        <w:rPr>
          <w:rStyle w:val="libAlaemHeading2Char"/>
          <w:rtl/>
        </w:rPr>
        <w:t>)</w:t>
      </w:r>
      <w:bookmarkEnd w:id="538"/>
      <w:bookmarkEnd w:id="537"/>
    </w:p>
    <w:p w:rsidR="00943893" w:rsidRPr="00F7425C" w:rsidRDefault="00943893" w:rsidP="00943893">
      <w:pPr>
        <w:pStyle w:val="libNormal"/>
        <w:rPr>
          <w:rtl/>
        </w:rPr>
      </w:pPr>
      <w:r w:rsidRPr="00943893">
        <w:rPr>
          <w:rStyle w:val="libNumChar"/>
          <w:rtl/>
        </w:rPr>
        <w:t>[ 22661 ]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بمسلم </w:t>
      </w:r>
      <w:r>
        <w:rPr>
          <w:rFonts w:hint="cs"/>
          <w:rtl/>
        </w:rPr>
        <w:t>»</w:t>
      </w:r>
      <w:r w:rsidRPr="00943893">
        <w:rPr>
          <w:rStyle w:val="libFootnoteChar"/>
          <w:rtl/>
        </w:rPr>
        <w:t xml:space="preserve"> وما أثبتناه من المصدر.</w:t>
      </w:r>
    </w:p>
    <w:p w:rsidR="00943893" w:rsidRPr="00F7425C" w:rsidRDefault="00943893" w:rsidP="00943893">
      <w:pPr>
        <w:pStyle w:val="libFootnoteCenterBold"/>
        <w:rPr>
          <w:rtl/>
        </w:rPr>
      </w:pPr>
      <w:r w:rsidRPr="00F7425C">
        <w:rPr>
          <w:rtl/>
        </w:rPr>
        <w:t>الباب 42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410 ح 1428</w:t>
      </w:r>
      <w:r>
        <w:rPr>
          <w:rtl/>
        </w:rPr>
        <w:t>.</w:t>
      </w:r>
    </w:p>
    <w:p w:rsidR="00943893" w:rsidRPr="00F7425C" w:rsidRDefault="00943893" w:rsidP="00943893">
      <w:pPr>
        <w:pStyle w:val="libFootnoteCenterBold"/>
        <w:rPr>
          <w:rtl/>
        </w:rPr>
      </w:pPr>
      <w:r w:rsidRPr="00F7425C">
        <w:rPr>
          <w:rtl/>
        </w:rPr>
        <w:t>الباب 43</w:t>
      </w:r>
    </w:p>
    <w:p w:rsidR="00943893" w:rsidRPr="00F7425C" w:rsidRDefault="00943893" w:rsidP="00943893">
      <w:pPr>
        <w:pStyle w:val="libFootnote0"/>
        <w:rPr>
          <w:rtl/>
        </w:rPr>
      </w:pPr>
      <w:r>
        <w:rPr>
          <w:rFonts w:hint="cs"/>
          <w:rtl/>
        </w:rPr>
        <w:t xml:space="preserve">1 - </w:t>
      </w:r>
      <w:r w:rsidRPr="00F7425C">
        <w:rPr>
          <w:rtl/>
        </w:rPr>
        <w:t>المقنع ص 191</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CenterBold"/>
        <w:rPr>
          <w:rtl/>
        </w:rPr>
      </w:pPr>
      <w:r w:rsidRPr="00F7425C">
        <w:rPr>
          <w:rtl/>
        </w:rPr>
        <w:t>الباب 44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410 ح 1433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إذا عفا بعض الأولياء زال القتل</w:t>
      </w:r>
      <w:r>
        <w:rPr>
          <w:rtl/>
        </w:rPr>
        <w:t>،</w:t>
      </w:r>
      <w:r w:rsidRPr="00F7425C">
        <w:rPr>
          <w:rtl/>
        </w:rPr>
        <w:t xml:space="preserve"> فإن </w:t>
      </w:r>
      <w:r>
        <w:rPr>
          <w:rtl/>
        </w:rPr>
        <w:t>قبل الباقون من الأولياء الدية،</w:t>
      </w:r>
      <w:r>
        <w:rPr>
          <w:rFonts w:hint="cs"/>
          <w:rtl/>
        </w:rPr>
        <w:t xml:space="preserve"> </w:t>
      </w:r>
      <w:r w:rsidRPr="00F7425C">
        <w:rPr>
          <w:rtl/>
        </w:rPr>
        <w:t>وكان الآخرون قد عفوا من القتل والدية</w:t>
      </w:r>
      <w:r>
        <w:rPr>
          <w:rtl/>
        </w:rPr>
        <w:t>،</w:t>
      </w:r>
      <w:r w:rsidRPr="00F7425C">
        <w:rPr>
          <w:rtl/>
        </w:rPr>
        <w:t xml:space="preserve"> زال عنه مقدار ما عفوا عنه من</w:t>
      </w:r>
      <w:r>
        <w:rPr>
          <w:rFonts w:hint="cs"/>
          <w:rtl/>
        </w:rPr>
        <w:t xml:space="preserve"> </w:t>
      </w:r>
      <w:r w:rsidRPr="00F7425C">
        <w:rPr>
          <w:rtl/>
        </w:rPr>
        <w:t>حصصهم</w:t>
      </w:r>
      <w:r>
        <w:rPr>
          <w:rtl/>
        </w:rPr>
        <w:t>،</w:t>
      </w:r>
      <w:r w:rsidRPr="00F7425C">
        <w:rPr>
          <w:rtl/>
        </w:rPr>
        <w:t xml:space="preserve"> وإن قبلوا الدية </w:t>
      </w:r>
      <w:r w:rsidRPr="00943893">
        <w:rPr>
          <w:rStyle w:val="libFootnotenumChar"/>
          <w:rtl/>
        </w:rPr>
        <w:t>(1)</w:t>
      </w:r>
      <w:r w:rsidRPr="00F7425C">
        <w:rPr>
          <w:rtl/>
        </w:rPr>
        <w:t xml:space="preserve"> جميع</w:t>
      </w:r>
      <w:r>
        <w:rPr>
          <w:rtl/>
        </w:rPr>
        <w:t>ا ولم يعف أحد منهم عن شئ منها،</w:t>
      </w:r>
      <w:r>
        <w:rPr>
          <w:rFonts w:hint="cs"/>
          <w:rtl/>
        </w:rPr>
        <w:t xml:space="preserve"> </w:t>
      </w:r>
      <w:r w:rsidRPr="00F7425C">
        <w:rPr>
          <w:rtl/>
        </w:rPr>
        <w:t>فهي لهم جميعا »</w:t>
      </w:r>
      <w:r>
        <w:rPr>
          <w:rtl/>
        </w:rPr>
        <w:t>.</w:t>
      </w:r>
    </w:p>
    <w:p w:rsidR="00943893" w:rsidRPr="00F7425C" w:rsidRDefault="00943893" w:rsidP="00943893">
      <w:pPr>
        <w:pStyle w:val="Heading2Center"/>
        <w:rPr>
          <w:rtl/>
        </w:rPr>
      </w:pPr>
      <w:bookmarkStart w:id="539" w:name="_Toc366029803"/>
      <w:bookmarkStart w:id="540" w:name="_Toc383591968"/>
      <w:r w:rsidRPr="00F7425C">
        <w:rPr>
          <w:rtl/>
        </w:rPr>
        <w:t>45</w:t>
      </w:r>
      <w:r>
        <w:rPr>
          <w:rtl/>
        </w:rPr>
        <w:t xml:space="preserve"> - </w:t>
      </w:r>
      <w:r w:rsidRPr="00320728">
        <w:rPr>
          <w:rStyle w:val="libAlaemHeading2Char"/>
          <w:rtl/>
        </w:rPr>
        <w:t>(</w:t>
      </w:r>
      <w:r w:rsidRPr="00F7425C">
        <w:rPr>
          <w:rtl/>
        </w:rPr>
        <w:t xml:space="preserve"> باب أنه ليس للنساء عفو ولا قود </w:t>
      </w:r>
      <w:r w:rsidRPr="00320728">
        <w:rPr>
          <w:rStyle w:val="libAlaemHeading2Char"/>
          <w:rtl/>
        </w:rPr>
        <w:t>)</w:t>
      </w:r>
      <w:bookmarkEnd w:id="539"/>
      <w:bookmarkEnd w:id="540"/>
    </w:p>
    <w:p w:rsidR="00943893" w:rsidRPr="00F7425C" w:rsidRDefault="00943893" w:rsidP="00943893">
      <w:pPr>
        <w:pStyle w:val="libNormal"/>
        <w:rPr>
          <w:rtl/>
        </w:rPr>
      </w:pPr>
      <w:r w:rsidRPr="00943893">
        <w:rPr>
          <w:rStyle w:val="libNumChar"/>
          <w:rtl/>
        </w:rPr>
        <w:t>[ 22662 ]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لكل وارث عفو في الدم</w:t>
      </w:r>
      <w:r>
        <w:rPr>
          <w:rtl/>
        </w:rPr>
        <w:t>،</w:t>
      </w:r>
      <w:r w:rsidRPr="00F7425C">
        <w:rPr>
          <w:rtl/>
        </w:rPr>
        <w:t xml:space="preserve"> إلا الزوج والمرأ</w:t>
      </w:r>
      <w:r>
        <w:rPr>
          <w:rtl/>
        </w:rPr>
        <w:t>ة فإنه لا عفو لهما، ومن عفا عن</w:t>
      </w:r>
      <w:r>
        <w:rPr>
          <w:rFonts w:hint="cs"/>
          <w:rtl/>
        </w:rPr>
        <w:t xml:space="preserve"> </w:t>
      </w:r>
      <w:r w:rsidRPr="00F7425C">
        <w:rPr>
          <w:rtl/>
        </w:rPr>
        <w:t>دم</w:t>
      </w:r>
      <w:r>
        <w:rPr>
          <w:rtl/>
        </w:rPr>
        <w:t>،</w:t>
      </w:r>
      <w:r w:rsidRPr="00F7425C">
        <w:rPr>
          <w:rtl/>
        </w:rPr>
        <w:t xml:space="preserve"> فلا حق له في الدية إلا أن يشترط ذلك »</w:t>
      </w:r>
      <w:r>
        <w:rPr>
          <w:rtl/>
        </w:rPr>
        <w:t>.</w:t>
      </w:r>
    </w:p>
    <w:p w:rsidR="00943893" w:rsidRPr="00F7425C" w:rsidRDefault="00943893" w:rsidP="00943893">
      <w:pPr>
        <w:pStyle w:val="Heading2Center"/>
        <w:rPr>
          <w:rtl/>
        </w:rPr>
      </w:pPr>
      <w:bookmarkStart w:id="541" w:name="_Toc366029804"/>
      <w:bookmarkStart w:id="542" w:name="_Toc383591969"/>
      <w:r w:rsidRPr="00F7425C">
        <w:rPr>
          <w:rtl/>
        </w:rPr>
        <w:t>46</w:t>
      </w:r>
      <w:r>
        <w:rPr>
          <w:rtl/>
        </w:rPr>
        <w:t xml:space="preserve"> - </w:t>
      </w:r>
      <w:r w:rsidRPr="00320728">
        <w:rPr>
          <w:rStyle w:val="libAlaemHeading2Char"/>
          <w:rtl/>
        </w:rPr>
        <w:t>(</w:t>
      </w:r>
      <w:r w:rsidRPr="00F7425C">
        <w:rPr>
          <w:rtl/>
        </w:rPr>
        <w:t xml:space="preserve"> باب أنه يستحب للولي العفو عن القصاص</w:t>
      </w:r>
      <w:r>
        <w:rPr>
          <w:rtl/>
        </w:rPr>
        <w:t>،</w:t>
      </w:r>
      <w:r w:rsidRPr="00F7425C">
        <w:rPr>
          <w:rtl/>
        </w:rPr>
        <w:t xml:space="preserve"> أو الصلح</w:t>
      </w:r>
      <w:r>
        <w:rPr>
          <w:rtl/>
        </w:rPr>
        <w:t xml:space="preserve"> </w:t>
      </w:r>
      <w:r w:rsidRPr="00F7425C">
        <w:rPr>
          <w:rtl/>
        </w:rPr>
        <w:t xml:space="preserve">على الدية أو غيرها </w:t>
      </w:r>
      <w:r w:rsidRPr="00320728">
        <w:rPr>
          <w:rStyle w:val="libAlaemHeading2Char"/>
          <w:rtl/>
        </w:rPr>
        <w:t>)</w:t>
      </w:r>
      <w:bookmarkEnd w:id="541"/>
      <w:bookmarkEnd w:id="542"/>
    </w:p>
    <w:p w:rsidR="00943893" w:rsidRPr="00F7425C" w:rsidRDefault="00943893" w:rsidP="00556DCF">
      <w:pPr>
        <w:pStyle w:val="libNormal"/>
        <w:rPr>
          <w:rtl/>
        </w:rPr>
      </w:pPr>
      <w:r w:rsidRPr="00943893">
        <w:rPr>
          <w:rStyle w:val="libNumChar"/>
          <w:rtl/>
        </w:rPr>
        <w:t>[ 22663 ]</w:t>
      </w:r>
      <w:r>
        <w:rPr>
          <w:rtl/>
        </w:rPr>
        <w:t xml:space="preserve"> </w:t>
      </w:r>
      <w:r w:rsidRPr="00F7425C">
        <w:rPr>
          <w:rtl/>
        </w:rPr>
        <w:t>1</w:t>
      </w:r>
      <w:r>
        <w:rPr>
          <w:rtl/>
        </w:rPr>
        <w:t xml:space="preserve"> - </w:t>
      </w:r>
      <w:r w:rsidRPr="00F7425C">
        <w:rPr>
          <w:rtl/>
        </w:rPr>
        <w:t>العياشي في تفسيره</w:t>
      </w:r>
      <w:r>
        <w:rPr>
          <w:rtl/>
        </w:rPr>
        <w:t>:</w:t>
      </w:r>
      <w:r w:rsidRPr="00F7425C">
        <w:rPr>
          <w:rtl/>
        </w:rPr>
        <w:t xml:space="preserve"> عن أبي بصير</w:t>
      </w:r>
      <w:r>
        <w:rPr>
          <w:rtl/>
        </w:rPr>
        <w:t>،</w:t>
      </w:r>
      <w:r w:rsidRPr="00F7425C">
        <w:rPr>
          <w:rtl/>
        </w:rPr>
        <w:t xml:space="preserve"> قال</w:t>
      </w:r>
      <w:r>
        <w:rPr>
          <w:rtl/>
        </w:rPr>
        <w:t>:</w:t>
      </w:r>
      <w:r w:rsidRPr="00F7425C">
        <w:rPr>
          <w:rtl/>
        </w:rPr>
        <w:t xml:space="preserve"> سألت أبا عبد الله</w:t>
      </w:r>
      <w:r>
        <w:rPr>
          <w:rtl/>
        </w:rPr>
        <w:t xml:space="preserve"> </w:t>
      </w:r>
      <w:r w:rsidR="007B3CF5" w:rsidRPr="007B3CF5">
        <w:rPr>
          <w:rStyle w:val="libAlaemChar"/>
          <w:rtl/>
        </w:rPr>
        <w:t>عليه‌السلام</w:t>
      </w:r>
      <w:r>
        <w:rPr>
          <w:rtl/>
        </w:rPr>
        <w:t>:</w:t>
      </w:r>
      <w:r w:rsidRPr="00F7425C">
        <w:rPr>
          <w:rtl/>
        </w:rPr>
        <w:t xml:space="preserve"> </w:t>
      </w:r>
      <w:r w:rsidRPr="00943893">
        <w:rPr>
          <w:rStyle w:val="libAlaemChar"/>
          <w:rtl/>
        </w:rPr>
        <w:t>(</w:t>
      </w:r>
      <w:r w:rsidR="00556DCF" w:rsidRPr="00556DCF">
        <w:rPr>
          <w:rStyle w:val="libAieChar"/>
          <w:rtl/>
        </w:rPr>
        <w:t>فَمَن تَصَدَّقَ بِهِ فَهُوَ كَفَّارَ‌ةٌ لَّهُ</w:t>
      </w:r>
      <w:r w:rsidRPr="00943893">
        <w:rPr>
          <w:rStyle w:val="libAlaemChar"/>
          <w:rtl/>
        </w:rPr>
        <w:t>)</w:t>
      </w:r>
      <w:r w:rsidRPr="00F7425C">
        <w:rPr>
          <w:rtl/>
        </w:rPr>
        <w:t xml:space="preserve"> </w:t>
      </w:r>
      <w:r w:rsidRPr="00943893">
        <w:rPr>
          <w:rStyle w:val="libFootnotenumChar"/>
          <w:rtl/>
        </w:rPr>
        <w:t>(1)</w:t>
      </w:r>
      <w:r>
        <w:rPr>
          <w:rtl/>
        </w:rPr>
        <w:t xml:space="preserve"> قال: « يكفر عنه</w:t>
      </w:r>
      <w:r>
        <w:rPr>
          <w:rFonts w:hint="cs"/>
          <w:rtl/>
        </w:rPr>
        <w:t xml:space="preserve"> </w:t>
      </w:r>
      <w:r>
        <w:rPr>
          <w:rtl/>
        </w:rPr>
        <w:t>من ذنوبه،</w:t>
      </w:r>
      <w:r>
        <w:rPr>
          <w:rFonts w:hint="cs"/>
          <w:rtl/>
        </w:rPr>
        <w:t xml:space="preserve"> </w:t>
      </w:r>
      <w:r w:rsidRPr="00F7425C">
        <w:rPr>
          <w:rtl/>
        </w:rPr>
        <w:t>بقدر ما عفا من جراح أو غيره »</w:t>
      </w:r>
      <w:r>
        <w:rPr>
          <w:rtl/>
        </w:rPr>
        <w:t>.</w:t>
      </w:r>
    </w:p>
    <w:p w:rsidR="00943893" w:rsidRPr="00F7425C" w:rsidRDefault="00943893" w:rsidP="00556DCF">
      <w:pPr>
        <w:pStyle w:val="libNormal"/>
        <w:rPr>
          <w:rtl/>
        </w:rPr>
      </w:pPr>
      <w:r w:rsidRPr="00943893">
        <w:rPr>
          <w:rStyle w:val="libNumChar"/>
          <w:rtl/>
        </w:rPr>
        <w:t>[ 22664 ]</w:t>
      </w:r>
      <w:r>
        <w:rPr>
          <w:rtl/>
        </w:rPr>
        <w:t xml:space="preserve"> </w:t>
      </w:r>
      <w:r w:rsidRPr="00F7425C">
        <w:rPr>
          <w:rtl/>
        </w:rPr>
        <w:t>2</w:t>
      </w:r>
      <w:r>
        <w:rPr>
          <w:rtl/>
        </w:rPr>
        <w:t xml:space="preserve"> - </w:t>
      </w:r>
      <w:r w:rsidRPr="00F7425C">
        <w:rPr>
          <w:rtl/>
        </w:rPr>
        <w:t>وعن الحلبي</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سألته</w:t>
      </w:r>
      <w:r>
        <w:rPr>
          <w:rtl/>
        </w:rPr>
        <w:t xml:space="preserve"> </w:t>
      </w:r>
      <w:r w:rsidRPr="00F7425C">
        <w:rPr>
          <w:rtl/>
        </w:rPr>
        <w:t>عن قول الله</w:t>
      </w:r>
      <w:r>
        <w:rPr>
          <w:rtl/>
        </w:rPr>
        <w:t>:</w:t>
      </w:r>
      <w:r w:rsidRPr="00F7425C">
        <w:rPr>
          <w:rtl/>
        </w:rPr>
        <w:t xml:space="preserve"> </w:t>
      </w:r>
      <w:r w:rsidRPr="00943893">
        <w:rPr>
          <w:rStyle w:val="libAlaemChar"/>
          <w:rtl/>
        </w:rPr>
        <w:t>(</w:t>
      </w:r>
      <w:r w:rsidR="00556DCF" w:rsidRPr="00556DCF">
        <w:rPr>
          <w:rStyle w:val="libAieChar"/>
          <w:rtl/>
        </w:rPr>
        <w:t>فَمَنْ عُفِيَ لَهُ مِنْ أَخِيهِ شَيْءٌ فَاتِّبَاعٌ بِالْمَعْرُ‌وفِ وَأَدَاءٌ إِلَيْهِ بِإِحْسَانٍ</w:t>
      </w:r>
      <w:r w:rsidRPr="00943893">
        <w:rPr>
          <w:rStyle w:val="libAlaemChar"/>
          <w:rtl/>
        </w:rPr>
        <w:t>)</w:t>
      </w:r>
      <w:r w:rsidRPr="00F7425C">
        <w:rPr>
          <w:rtl/>
        </w:rPr>
        <w:t xml:space="preserve"> </w:t>
      </w:r>
      <w:r w:rsidRPr="00943893">
        <w:rPr>
          <w:rStyle w:val="libFootnotenumChar"/>
          <w:rtl/>
        </w:rPr>
        <w:t>(1)</w:t>
      </w:r>
      <w:r>
        <w:rPr>
          <w:rtl/>
        </w:rPr>
        <w:t xml:space="preserve"> قال:</w:t>
      </w:r>
      <w:r>
        <w:rPr>
          <w:rFonts w:hint="cs"/>
          <w:rtl/>
        </w:rPr>
        <w:t xml:space="preserve"> «</w:t>
      </w:r>
      <w:r w:rsidRPr="00F7425C">
        <w:rPr>
          <w:rtl/>
        </w:rPr>
        <w:t xml:space="preserve"> ينبغي للذي له الحق</w:t>
      </w:r>
      <w:r>
        <w:rPr>
          <w:rtl/>
        </w:rPr>
        <w:t>،</w:t>
      </w:r>
      <w:r w:rsidRPr="00F7425C">
        <w:rPr>
          <w:rtl/>
        </w:rPr>
        <w:t xml:space="preserve"> أن لا يعسر أخاه إذا كان قادرا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CenterBold"/>
        <w:rPr>
          <w:rtl/>
        </w:rPr>
      </w:pPr>
      <w:r w:rsidRPr="00F7425C">
        <w:rPr>
          <w:rtl/>
        </w:rPr>
        <w:t>الباب 45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410 ح 1432</w:t>
      </w:r>
      <w:r>
        <w:rPr>
          <w:rtl/>
        </w:rPr>
        <w:t>.</w:t>
      </w:r>
    </w:p>
    <w:p w:rsidR="00943893" w:rsidRPr="00F7425C" w:rsidRDefault="00943893" w:rsidP="00943893">
      <w:pPr>
        <w:pStyle w:val="libFootnoteCenterBold"/>
        <w:rPr>
          <w:rtl/>
        </w:rPr>
      </w:pPr>
      <w:r w:rsidRPr="00F7425C">
        <w:rPr>
          <w:rtl/>
        </w:rPr>
        <w:t>الباب 46</w:t>
      </w:r>
    </w:p>
    <w:p w:rsidR="00943893" w:rsidRPr="00F7425C" w:rsidRDefault="00943893" w:rsidP="00943893">
      <w:pPr>
        <w:pStyle w:val="libFootnote0"/>
        <w:rPr>
          <w:rtl/>
        </w:rPr>
      </w:pPr>
      <w:r w:rsidRPr="00F7425C">
        <w:rPr>
          <w:rtl/>
        </w:rPr>
        <w:t>1</w:t>
      </w:r>
      <w:r>
        <w:rPr>
          <w:rtl/>
        </w:rPr>
        <w:t xml:space="preserve"> - </w:t>
      </w:r>
      <w:r w:rsidRPr="00F7425C">
        <w:rPr>
          <w:rtl/>
        </w:rPr>
        <w:t>تفسير العياشي ج 1 ص 325 ح 129</w:t>
      </w:r>
      <w:r>
        <w:rPr>
          <w:rtl/>
        </w:rPr>
        <w:t>.</w:t>
      </w:r>
    </w:p>
    <w:p w:rsidR="00943893" w:rsidRPr="00F7425C" w:rsidRDefault="00943893" w:rsidP="00943893">
      <w:pPr>
        <w:pStyle w:val="libFootnote"/>
        <w:rPr>
          <w:rtl/>
        </w:rPr>
      </w:pPr>
      <w:r w:rsidRPr="00F7425C">
        <w:rPr>
          <w:rtl/>
        </w:rPr>
        <w:t>(1) المائدة 5</w:t>
      </w:r>
      <w:r>
        <w:rPr>
          <w:rtl/>
        </w:rPr>
        <w:t>:</w:t>
      </w:r>
      <w:r w:rsidRPr="00F7425C">
        <w:rPr>
          <w:rtl/>
        </w:rPr>
        <w:t xml:space="preserve"> 45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العياشي ج 1 ص 75 ح 160</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178</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على ديته</w:t>
      </w:r>
      <w:r>
        <w:rPr>
          <w:rtl/>
        </w:rPr>
        <w:t>،</w:t>
      </w:r>
      <w:r w:rsidRPr="00F7425C">
        <w:rPr>
          <w:rtl/>
        </w:rPr>
        <w:t xml:space="preserve"> وينبغي للذي عليه الحق</w:t>
      </w:r>
      <w:r>
        <w:rPr>
          <w:rtl/>
        </w:rPr>
        <w:t>،</w:t>
      </w:r>
      <w:r w:rsidRPr="00F7425C">
        <w:rPr>
          <w:rtl/>
        </w:rPr>
        <w:t xml:space="preserve"> أن لا ي</w:t>
      </w:r>
      <w:r>
        <w:rPr>
          <w:rtl/>
        </w:rPr>
        <w:t>مطل أخاه إذا قدر على ما يعطيه،</w:t>
      </w:r>
      <w:r>
        <w:rPr>
          <w:rFonts w:hint="cs"/>
          <w:rtl/>
        </w:rPr>
        <w:t xml:space="preserve"> </w:t>
      </w:r>
      <w:r w:rsidRPr="00F7425C">
        <w:rPr>
          <w:rtl/>
        </w:rPr>
        <w:t xml:space="preserve">ويؤدي إليه بإحسان </w:t>
      </w:r>
      <w:r>
        <w:rPr>
          <w:rFonts w:hint="cs"/>
          <w:rtl/>
        </w:rPr>
        <w:t>»</w:t>
      </w:r>
      <w:r w:rsidRPr="00F7425C">
        <w:rPr>
          <w:rtl/>
        </w:rPr>
        <w:t xml:space="preserve"> قال</w:t>
      </w:r>
      <w:r>
        <w:rPr>
          <w:rtl/>
        </w:rPr>
        <w:t>:</w:t>
      </w:r>
      <w:r w:rsidRPr="00F7425C">
        <w:rPr>
          <w:rtl/>
        </w:rPr>
        <w:t xml:space="preserve"> يعني إذا وهب ا</w:t>
      </w:r>
      <w:r>
        <w:rPr>
          <w:rtl/>
        </w:rPr>
        <w:t>لقود، اتبعوه بالدية إلى أولياء</w:t>
      </w:r>
      <w:r>
        <w:rPr>
          <w:rFonts w:hint="cs"/>
          <w:rtl/>
        </w:rPr>
        <w:t xml:space="preserve"> </w:t>
      </w:r>
      <w:r w:rsidRPr="00F7425C">
        <w:rPr>
          <w:rtl/>
        </w:rPr>
        <w:t>المقتول</w:t>
      </w:r>
      <w:r>
        <w:rPr>
          <w:rtl/>
        </w:rPr>
        <w:t>،</w:t>
      </w:r>
      <w:r w:rsidRPr="00F7425C">
        <w:rPr>
          <w:rtl/>
        </w:rPr>
        <w:t xml:space="preserve"> لكيلا يبطل دم امرئ مسلم</w:t>
      </w:r>
      <w:r>
        <w:rPr>
          <w:rtl/>
        </w:rPr>
        <w:t>.</w:t>
      </w:r>
    </w:p>
    <w:p w:rsidR="00943893" w:rsidRPr="00F7425C" w:rsidRDefault="00943893" w:rsidP="0031032A">
      <w:pPr>
        <w:pStyle w:val="libNormal"/>
        <w:rPr>
          <w:rtl/>
        </w:rPr>
      </w:pPr>
      <w:r w:rsidRPr="00943893">
        <w:rPr>
          <w:rStyle w:val="libNumChar"/>
          <w:rtl/>
        </w:rPr>
        <w:t>[ 22665 ]</w:t>
      </w:r>
      <w:r>
        <w:rPr>
          <w:rtl/>
        </w:rPr>
        <w:t xml:space="preserve"> </w:t>
      </w:r>
      <w:r w:rsidRPr="00F7425C">
        <w:rPr>
          <w:rtl/>
        </w:rPr>
        <w:t>3</w:t>
      </w:r>
      <w:r>
        <w:rPr>
          <w:rtl/>
        </w:rPr>
        <w:t xml:space="preserve"> - </w:t>
      </w:r>
      <w:r w:rsidRPr="00F7425C">
        <w:rPr>
          <w:rtl/>
        </w:rPr>
        <w:t>وعن أبي بصير</w:t>
      </w:r>
      <w:r>
        <w:rPr>
          <w:rtl/>
        </w:rPr>
        <w:t>،</w:t>
      </w:r>
      <w:r w:rsidRPr="00F7425C">
        <w:rPr>
          <w:rtl/>
        </w:rPr>
        <w:t xml:space="preserve"> عن أحدهما </w:t>
      </w:r>
      <w:r w:rsidR="007B3CF5" w:rsidRPr="007B3CF5">
        <w:rPr>
          <w:rStyle w:val="libAlaemChar"/>
          <w:rtl/>
        </w:rPr>
        <w:t>عليه‌السلام</w:t>
      </w:r>
      <w:r w:rsidRPr="00F7425C">
        <w:rPr>
          <w:rtl/>
        </w:rPr>
        <w:t xml:space="preserve"> في قوله</w:t>
      </w:r>
      <w:r>
        <w:rPr>
          <w:rtl/>
        </w:rPr>
        <w:t xml:space="preserve">: </w:t>
      </w:r>
      <w:r w:rsidRPr="00943893">
        <w:rPr>
          <w:rStyle w:val="libAlaemChar"/>
          <w:rtl/>
        </w:rPr>
        <w:t>(</w:t>
      </w:r>
      <w:r w:rsidR="0031032A" w:rsidRPr="0031032A">
        <w:rPr>
          <w:rStyle w:val="libAieChar"/>
          <w:rtl/>
        </w:rPr>
        <w:t>فَمَنْ عُفِيَ لَهُ مِنْ أَخِيهِ شَيْءٌ</w:t>
      </w:r>
      <w:r w:rsidRPr="00943893">
        <w:rPr>
          <w:rStyle w:val="libAlaemChar"/>
          <w:rtl/>
        </w:rPr>
        <w:t>)</w:t>
      </w:r>
      <w:r w:rsidRPr="00F7425C">
        <w:rPr>
          <w:rtl/>
        </w:rPr>
        <w:t xml:space="preserve"> </w:t>
      </w:r>
      <w:r w:rsidRPr="00943893">
        <w:rPr>
          <w:rStyle w:val="libFootnotenumChar"/>
          <w:rtl/>
        </w:rPr>
        <w:t>(1)</w:t>
      </w:r>
      <w:r>
        <w:rPr>
          <w:rtl/>
        </w:rPr>
        <w:t xml:space="preserve"> ما ذلك؟ قال: « هو الرجل يقبل</w:t>
      </w:r>
      <w:r>
        <w:rPr>
          <w:rFonts w:hint="cs"/>
          <w:rtl/>
        </w:rPr>
        <w:t xml:space="preserve"> </w:t>
      </w:r>
      <w:r w:rsidRPr="00F7425C">
        <w:rPr>
          <w:rtl/>
        </w:rPr>
        <w:t>الدية</w:t>
      </w:r>
      <w:r>
        <w:rPr>
          <w:rtl/>
        </w:rPr>
        <w:t>،</w:t>
      </w:r>
      <w:r w:rsidRPr="00F7425C">
        <w:rPr>
          <w:rtl/>
        </w:rPr>
        <w:t xml:space="preserve"> فأمر الله الذي له الحق أن يتبعه بم</w:t>
      </w:r>
      <w:r>
        <w:rPr>
          <w:rtl/>
        </w:rPr>
        <w:t>عروف ولا يعسره، وأمر الله الذي</w:t>
      </w:r>
      <w:r>
        <w:rPr>
          <w:rFonts w:hint="cs"/>
          <w:rtl/>
        </w:rPr>
        <w:t xml:space="preserve"> </w:t>
      </w:r>
      <w:r w:rsidRPr="00F7425C">
        <w:rPr>
          <w:rtl/>
        </w:rPr>
        <w:t>عليه الدية أن لا يمطله وأن يؤدي إليه باحسان إذا يسر »</w:t>
      </w:r>
      <w:r>
        <w:rPr>
          <w:rtl/>
        </w:rPr>
        <w:t>.</w:t>
      </w:r>
    </w:p>
    <w:p w:rsidR="00943893" w:rsidRPr="00F7425C" w:rsidRDefault="00943893" w:rsidP="0031032A">
      <w:pPr>
        <w:pStyle w:val="libNormal"/>
        <w:rPr>
          <w:rtl/>
        </w:rPr>
      </w:pPr>
      <w:r w:rsidRPr="00943893">
        <w:rPr>
          <w:rStyle w:val="libNumChar"/>
          <w:rtl/>
        </w:rPr>
        <w:t>[ 22666 ]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قول الله عز وجل</w:t>
      </w:r>
      <w:r>
        <w:rPr>
          <w:rtl/>
        </w:rPr>
        <w:t>:</w:t>
      </w:r>
      <w:r w:rsidRPr="00F7425C">
        <w:rPr>
          <w:rtl/>
        </w:rPr>
        <w:t xml:space="preserve"> </w:t>
      </w:r>
      <w:r w:rsidRPr="00943893">
        <w:rPr>
          <w:rStyle w:val="libAlaemChar"/>
          <w:rtl/>
        </w:rPr>
        <w:t>(</w:t>
      </w:r>
      <w:r w:rsidR="0031032A" w:rsidRPr="0031032A">
        <w:rPr>
          <w:rStyle w:val="libAieChar"/>
          <w:rtl/>
        </w:rPr>
        <w:t>فَمَنْ عُفِيَ لَهُ مِنْ أَخِيهِ شَيْءٌ</w:t>
      </w:r>
      <w:r w:rsidRPr="00943893">
        <w:rPr>
          <w:rStyle w:val="libAlaemChar"/>
          <w:rtl/>
        </w:rPr>
        <w:t>)</w:t>
      </w:r>
      <w:r w:rsidRPr="00F7425C">
        <w:rPr>
          <w:rtl/>
        </w:rPr>
        <w:t xml:space="preserve"> </w:t>
      </w:r>
      <w:r w:rsidRPr="00943893">
        <w:rPr>
          <w:rStyle w:val="libFootnotenumChar"/>
          <w:rtl/>
        </w:rPr>
        <w:t>(1)</w:t>
      </w:r>
      <w:r>
        <w:rPr>
          <w:rtl/>
        </w:rPr>
        <w:t xml:space="preserve"> الآية، قال: « هو</w:t>
      </w:r>
      <w:r>
        <w:rPr>
          <w:rFonts w:hint="cs"/>
          <w:rtl/>
        </w:rPr>
        <w:t xml:space="preserve"> </w:t>
      </w:r>
      <w:r w:rsidRPr="00F7425C">
        <w:rPr>
          <w:rtl/>
        </w:rPr>
        <w:t>الرجل يقبل الدية</w:t>
      </w:r>
      <w:r>
        <w:rPr>
          <w:rtl/>
        </w:rPr>
        <w:t>،</w:t>
      </w:r>
      <w:r w:rsidRPr="00F7425C">
        <w:rPr>
          <w:rtl/>
        </w:rPr>
        <w:t xml:space="preserve"> فأمر الله عز وجل ا</w:t>
      </w:r>
      <w:r>
        <w:rPr>
          <w:rtl/>
        </w:rPr>
        <w:t>لذي له الحق أن يتبعه بمعروف ولا</w:t>
      </w:r>
      <w:r>
        <w:rPr>
          <w:rFonts w:hint="cs"/>
          <w:rtl/>
        </w:rPr>
        <w:t xml:space="preserve"> </w:t>
      </w:r>
      <w:r w:rsidRPr="00F7425C">
        <w:rPr>
          <w:rtl/>
        </w:rPr>
        <w:t>يعسره</w:t>
      </w:r>
      <w:r>
        <w:rPr>
          <w:rtl/>
        </w:rPr>
        <w:t>،</w:t>
      </w:r>
      <w:r w:rsidRPr="00F7425C">
        <w:rPr>
          <w:rtl/>
        </w:rPr>
        <w:t xml:space="preserve"> وأمر الذي عليه الحق أن لا يظلمه </w:t>
      </w:r>
      <w:r>
        <w:rPr>
          <w:rtl/>
        </w:rPr>
        <w:t xml:space="preserve">[ </w:t>
      </w:r>
      <w:r w:rsidRPr="00F7425C">
        <w:rPr>
          <w:rtl/>
        </w:rPr>
        <w:t>وأن</w:t>
      </w:r>
      <w:r>
        <w:rPr>
          <w:rtl/>
        </w:rPr>
        <w:t xml:space="preserve"> ] </w:t>
      </w:r>
      <w:r w:rsidRPr="00943893">
        <w:rPr>
          <w:rStyle w:val="libFootnotenumChar"/>
          <w:rtl/>
        </w:rPr>
        <w:t>(2)</w:t>
      </w:r>
      <w:r w:rsidRPr="00F7425C">
        <w:rPr>
          <w:rtl/>
        </w:rPr>
        <w:t xml:space="preserve"> يؤدي إليه باحسان »</w:t>
      </w:r>
      <w:r>
        <w:rPr>
          <w:rtl/>
        </w:rPr>
        <w:t>.</w:t>
      </w:r>
    </w:p>
    <w:p w:rsidR="00943893" w:rsidRPr="00F7425C" w:rsidRDefault="00943893" w:rsidP="0031032A">
      <w:pPr>
        <w:pStyle w:val="libNormal"/>
        <w:rPr>
          <w:rtl/>
        </w:rPr>
      </w:pPr>
      <w:r w:rsidRPr="00943893">
        <w:rPr>
          <w:rStyle w:val="libNumChar"/>
          <w:rtl/>
        </w:rPr>
        <w:t>[ 22667 ]</w:t>
      </w:r>
      <w:r>
        <w:rPr>
          <w:rtl/>
        </w:rPr>
        <w:t xml:space="preserve"> </w:t>
      </w:r>
      <w:r w:rsidRPr="00F7425C">
        <w:rPr>
          <w:rtl/>
        </w:rPr>
        <w:t>5</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 في قول الله عز وجل</w:t>
      </w:r>
      <w:r>
        <w:rPr>
          <w:rtl/>
        </w:rPr>
        <w:t>:</w:t>
      </w:r>
      <w:r w:rsidRPr="00F7425C">
        <w:rPr>
          <w:rtl/>
        </w:rPr>
        <w:t xml:space="preserve"> </w:t>
      </w:r>
      <w:r w:rsidRPr="00943893">
        <w:rPr>
          <w:rStyle w:val="libAlaemChar"/>
          <w:rtl/>
        </w:rPr>
        <w:t>(</w:t>
      </w:r>
      <w:r w:rsidR="0031032A" w:rsidRPr="0031032A">
        <w:rPr>
          <w:rStyle w:val="libAieChar"/>
          <w:rtl/>
        </w:rPr>
        <w:t>فَمَن تَصَدَّقَ بِهِ فَهُوَ كَفَّارَ‌ةٌ لَّهُ</w:t>
      </w:r>
      <w:r w:rsidRPr="00943893">
        <w:rPr>
          <w:rStyle w:val="libAlaemChar"/>
          <w:rtl/>
        </w:rPr>
        <w:t>)</w:t>
      </w:r>
      <w:r w:rsidRPr="00F7425C">
        <w:rPr>
          <w:rtl/>
        </w:rPr>
        <w:t xml:space="preserve"> </w:t>
      </w:r>
      <w:r w:rsidRPr="00943893">
        <w:rPr>
          <w:rStyle w:val="libFootnotenumChar"/>
          <w:rtl/>
        </w:rPr>
        <w:t>(1)</w:t>
      </w:r>
      <w:r w:rsidRPr="00F7425C">
        <w:rPr>
          <w:rtl/>
        </w:rPr>
        <w:t xml:space="preserve"> قال</w:t>
      </w:r>
      <w:r>
        <w:rPr>
          <w:rtl/>
        </w:rPr>
        <w:t>:</w:t>
      </w:r>
      <w:r w:rsidRPr="00F7425C">
        <w:rPr>
          <w:rtl/>
        </w:rPr>
        <w:t xml:space="preserve"> </w:t>
      </w:r>
      <w:r>
        <w:rPr>
          <w:rtl/>
        </w:rPr>
        <w:t>« يكفر عنه من ذنوبه بقدر ما عفا</w:t>
      </w:r>
      <w:r>
        <w:rPr>
          <w:rFonts w:hint="cs"/>
          <w:rtl/>
        </w:rPr>
        <w:t xml:space="preserve"> </w:t>
      </w:r>
      <w:r>
        <w:rPr>
          <w:rtl/>
        </w:rPr>
        <w:t xml:space="preserve">[ </w:t>
      </w:r>
      <w:r w:rsidRPr="00F7425C">
        <w:rPr>
          <w:rtl/>
        </w:rPr>
        <w:t>عنه</w:t>
      </w:r>
      <w:r>
        <w:rPr>
          <w:rtl/>
        </w:rPr>
        <w:t xml:space="preserve"> ] </w:t>
      </w:r>
      <w:r w:rsidRPr="00943893">
        <w:rPr>
          <w:rStyle w:val="libFootnotenumChar"/>
          <w:rtl/>
        </w:rPr>
        <w:t>(2)</w:t>
      </w:r>
      <w:r w:rsidRPr="00F7425C">
        <w:rPr>
          <w:rtl/>
        </w:rPr>
        <w:t xml:space="preserve">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تفسير العياشي ج 1 ص 76 ح 161</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178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412 ح 1439</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178</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413 ح 4141</w:t>
      </w:r>
      <w:r>
        <w:rPr>
          <w:rtl/>
        </w:rPr>
        <w:t>.</w:t>
      </w:r>
    </w:p>
    <w:p w:rsidR="00943893" w:rsidRPr="00F7425C" w:rsidRDefault="00943893" w:rsidP="00943893">
      <w:pPr>
        <w:pStyle w:val="libFootnote"/>
        <w:rPr>
          <w:rtl/>
        </w:rPr>
      </w:pPr>
      <w:r w:rsidRPr="00F7425C">
        <w:rPr>
          <w:rtl/>
        </w:rPr>
        <w:t>(1) المائدة 5</w:t>
      </w:r>
      <w:r>
        <w:rPr>
          <w:rtl/>
        </w:rPr>
        <w:t>:</w:t>
      </w:r>
      <w:r w:rsidRPr="00F7425C">
        <w:rPr>
          <w:rtl/>
        </w:rPr>
        <w:t xml:space="preserve"> 45</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543" w:name="_Toc366029805"/>
      <w:bookmarkStart w:id="544" w:name="_Toc383591970"/>
      <w:r w:rsidRPr="00F7425C">
        <w:rPr>
          <w:rtl/>
        </w:rPr>
        <w:lastRenderedPageBreak/>
        <w:t>47</w:t>
      </w:r>
      <w:r>
        <w:rPr>
          <w:rtl/>
        </w:rPr>
        <w:t xml:space="preserve"> - </w:t>
      </w:r>
      <w:r w:rsidRPr="00320728">
        <w:rPr>
          <w:rStyle w:val="libAlaemHeading2Char"/>
          <w:rtl/>
        </w:rPr>
        <w:t>(</w:t>
      </w:r>
      <w:r w:rsidRPr="00F7425C">
        <w:rPr>
          <w:rtl/>
        </w:rPr>
        <w:t xml:space="preserve"> باب أن ولي القصاص إذا عفا</w:t>
      </w:r>
      <w:r>
        <w:rPr>
          <w:rtl/>
        </w:rPr>
        <w:t>،</w:t>
      </w:r>
      <w:r w:rsidRPr="00F7425C">
        <w:rPr>
          <w:rtl/>
        </w:rPr>
        <w:t xml:space="preserve"> أو صالح</w:t>
      </w:r>
      <w:r>
        <w:rPr>
          <w:rtl/>
        </w:rPr>
        <w:t>،</w:t>
      </w:r>
      <w:r w:rsidRPr="00F7425C">
        <w:rPr>
          <w:rtl/>
        </w:rPr>
        <w:t xml:space="preserve"> أو رضي</w:t>
      </w:r>
      <w:bookmarkEnd w:id="543"/>
      <w:r w:rsidR="00320728">
        <w:rPr>
          <w:rtl/>
        </w:rPr>
        <w:t xml:space="preserve"> </w:t>
      </w:r>
      <w:bookmarkStart w:id="545" w:name="_Toc366029806"/>
      <w:r w:rsidR="00320728">
        <w:rPr>
          <w:rtl/>
        </w:rPr>
        <w:t>ب</w:t>
      </w:r>
      <w:r>
        <w:rPr>
          <w:rtl/>
        </w:rPr>
        <w:t xml:space="preserve">الدية، لم يجز له القصاص بعد </w:t>
      </w:r>
      <w:r w:rsidRPr="00320728">
        <w:rPr>
          <w:rStyle w:val="libAlaemHeading2Char"/>
          <w:rtl/>
        </w:rPr>
        <w:t>)</w:t>
      </w:r>
      <w:bookmarkEnd w:id="545"/>
      <w:bookmarkEnd w:id="544"/>
    </w:p>
    <w:p w:rsidR="00943893" w:rsidRPr="00F7425C" w:rsidRDefault="00943893" w:rsidP="004B09DB">
      <w:pPr>
        <w:pStyle w:val="libNormal"/>
        <w:rPr>
          <w:rtl/>
        </w:rPr>
      </w:pPr>
      <w:r w:rsidRPr="00943893">
        <w:rPr>
          <w:rStyle w:val="libNumChar"/>
          <w:rtl/>
        </w:rPr>
        <w:t>[ 22668 ]</w:t>
      </w:r>
      <w:r>
        <w:rPr>
          <w:rtl/>
        </w:rPr>
        <w:t xml:space="preserve"> </w:t>
      </w:r>
      <w:r w:rsidRPr="00F7425C">
        <w:rPr>
          <w:rtl/>
        </w:rPr>
        <w:t>1</w:t>
      </w:r>
      <w:r>
        <w:rPr>
          <w:rtl/>
        </w:rPr>
        <w:t xml:space="preserve"> - </w:t>
      </w:r>
      <w:r w:rsidRPr="00F7425C">
        <w:rPr>
          <w:rtl/>
        </w:rPr>
        <w:t>العياشي في تفسيره</w:t>
      </w:r>
      <w:r>
        <w:rPr>
          <w:rtl/>
        </w:rPr>
        <w:t>:</w:t>
      </w:r>
      <w:r w:rsidRPr="00F7425C">
        <w:rPr>
          <w:rtl/>
        </w:rPr>
        <w:t xml:space="preserve"> عن الحلبي</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سألته عن قول الله</w:t>
      </w:r>
      <w:r>
        <w:rPr>
          <w:rtl/>
        </w:rPr>
        <w:t>:</w:t>
      </w:r>
      <w:r w:rsidRPr="00F7425C">
        <w:rPr>
          <w:rtl/>
        </w:rPr>
        <w:t xml:space="preserve"> </w:t>
      </w:r>
      <w:r w:rsidRPr="00943893">
        <w:rPr>
          <w:rStyle w:val="libAlaemChar"/>
          <w:rtl/>
        </w:rPr>
        <w:t>(</w:t>
      </w:r>
      <w:r w:rsidR="004B09DB" w:rsidRPr="004B09DB">
        <w:rPr>
          <w:rStyle w:val="libAieChar"/>
          <w:rtl/>
        </w:rPr>
        <w:t>فَمَنِ اعْتَدَىٰ بَعْدَ ذَٰلِكَ فَلَهُ عَذَابٌ أَلِيمٌ</w:t>
      </w:r>
      <w:r w:rsidRPr="00943893">
        <w:rPr>
          <w:rStyle w:val="libAlaemChar"/>
          <w:rtl/>
        </w:rPr>
        <w:t>)</w:t>
      </w:r>
      <w:r w:rsidRPr="00F7425C">
        <w:rPr>
          <w:rtl/>
        </w:rPr>
        <w:t xml:space="preserve"> </w:t>
      </w:r>
      <w:r w:rsidRPr="00943893">
        <w:rPr>
          <w:rStyle w:val="libFootnotenumChar"/>
          <w:rtl/>
        </w:rPr>
        <w:t>(1)</w:t>
      </w:r>
      <w:r w:rsidRPr="00F7425C">
        <w:rPr>
          <w:rtl/>
        </w:rPr>
        <w:t xml:space="preserve"> قال</w:t>
      </w:r>
      <w:r>
        <w:rPr>
          <w:rtl/>
        </w:rPr>
        <w:t>:</w:t>
      </w:r>
      <w:r w:rsidRPr="00F7425C">
        <w:rPr>
          <w:rtl/>
        </w:rPr>
        <w:t xml:space="preserve"> « هو الرجل </w:t>
      </w:r>
      <w:r>
        <w:rPr>
          <w:rtl/>
        </w:rPr>
        <w:t>يقبل الدية أو يعفو أو يصلح، ثم</w:t>
      </w:r>
      <w:r>
        <w:rPr>
          <w:rFonts w:hint="cs"/>
          <w:rtl/>
        </w:rPr>
        <w:t xml:space="preserve"> </w:t>
      </w:r>
      <w:r w:rsidRPr="00F7425C">
        <w:rPr>
          <w:rtl/>
        </w:rPr>
        <w:t>يعتدي فيقتل</w:t>
      </w:r>
      <w:r>
        <w:rPr>
          <w:rtl/>
        </w:rPr>
        <w:t>،</w:t>
      </w:r>
      <w:r w:rsidRPr="00F7425C">
        <w:rPr>
          <w:rtl/>
        </w:rPr>
        <w:t xml:space="preserve"> فله عذاب أليم »</w:t>
      </w:r>
      <w:r>
        <w:rPr>
          <w:rtl/>
        </w:rPr>
        <w:t>.</w:t>
      </w:r>
    </w:p>
    <w:p w:rsidR="00943893" w:rsidRPr="00F7425C" w:rsidRDefault="00943893" w:rsidP="00943893">
      <w:pPr>
        <w:pStyle w:val="libNormal"/>
        <w:rPr>
          <w:rtl/>
        </w:rPr>
      </w:pPr>
      <w:r w:rsidRPr="00F7425C">
        <w:rPr>
          <w:rtl/>
        </w:rPr>
        <w:t>وفي نسخة أخرى</w:t>
      </w:r>
      <w:r>
        <w:rPr>
          <w:rtl/>
        </w:rPr>
        <w:t>:</w:t>
      </w:r>
      <w:r w:rsidRPr="00F7425C">
        <w:rPr>
          <w:rtl/>
        </w:rPr>
        <w:t xml:space="preserve"> « فيلقى صاحب</w:t>
      </w:r>
      <w:r>
        <w:rPr>
          <w:rtl/>
        </w:rPr>
        <w:t>ه بعد الصلح فيمثل به، فله عذاب</w:t>
      </w:r>
      <w:r>
        <w:rPr>
          <w:rFonts w:hint="cs"/>
          <w:rtl/>
        </w:rPr>
        <w:t xml:space="preserve"> </w:t>
      </w:r>
      <w:r w:rsidRPr="00F7425C">
        <w:rPr>
          <w:rtl/>
        </w:rPr>
        <w:t>اليم »</w:t>
      </w:r>
      <w:r>
        <w:rPr>
          <w:rtl/>
        </w:rPr>
        <w:t>.</w:t>
      </w:r>
    </w:p>
    <w:p w:rsidR="00943893" w:rsidRPr="00F7425C" w:rsidRDefault="00943893" w:rsidP="004B09DB">
      <w:pPr>
        <w:pStyle w:val="libNormal"/>
        <w:rPr>
          <w:rtl/>
        </w:rPr>
      </w:pPr>
      <w:r w:rsidRPr="00943893">
        <w:rPr>
          <w:rStyle w:val="libNumChar"/>
          <w:rtl/>
        </w:rPr>
        <w:t>[ 22669 ]</w:t>
      </w:r>
      <w:r>
        <w:rPr>
          <w:rtl/>
        </w:rPr>
        <w:t xml:space="preserve"> </w:t>
      </w:r>
      <w:r w:rsidRPr="00F7425C">
        <w:rPr>
          <w:rtl/>
        </w:rPr>
        <w:t>2</w:t>
      </w:r>
      <w:r>
        <w:rPr>
          <w:rtl/>
        </w:rPr>
        <w:t xml:space="preserve"> - </w:t>
      </w:r>
      <w:r w:rsidRPr="00F7425C">
        <w:rPr>
          <w:rtl/>
        </w:rPr>
        <w:t>الصدوق في المق</w:t>
      </w:r>
      <w:r>
        <w:rPr>
          <w:rtl/>
        </w:rPr>
        <w:t>نع: وسأل أبو بصير أبا عبد الله</w:t>
      </w:r>
      <w:r>
        <w:rPr>
          <w:rFonts w:hint="cs"/>
          <w:rtl/>
        </w:rPr>
        <w:t xml:space="preserve"> </w:t>
      </w:r>
      <w:r w:rsidR="007B3CF5" w:rsidRPr="007B3CF5">
        <w:rPr>
          <w:rStyle w:val="libAlaemChar"/>
          <w:rtl/>
        </w:rPr>
        <w:t>عليه‌السلام</w:t>
      </w:r>
      <w:r>
        <w:rPr>
          <w:rtl/>
        </w:rPr>
        <w:t>،</w:t>
      </w:r>
      <w:r w:rsidRPr="00F7425C">
        <w:rPr>
          <w:rtl/>
        </w:rPr>
        <w:t xml:space="preserve"> عن قول الله عز وجل</w:t>
      </w:r>
      <w:r>
        <w:rPr>
          <w:rtl/>
        </w:rPr>
        <w:t>:</w:t>
      </w:r>
      <w:r w:rsidRPr="00F7425C">
        <w:rPr>
          <w:rtl/>
        </w:rPr>
        <w:t xml:space="preserve"> </w:t>
      </w:r>
      <w:r w:rsidRPr="00943893">
        <w:rPr>
          <w:rStyle w:val="libAlaemChar"/>
          <w:rtl/>
        </w:rPr>
        <w:t>(</w:t>
      </w:r>
      <w:r w:rsidR="004B09DB" w:rsidRPr="004B09DB">
        <w:rPr>
          <w:rStyle w:val="libAieChar"/>
          <w:rtl/>
        </w:rPr>
        <w:t>فَمَنِ اعْتَدَىٰ بَعْدَ ذَٰلِكَ فَلَهُ عَذَابٌ أَلِيمٌ</w:t>
      </w:r>
      <w:r w:rsidRPr="00943893">
        <w:rPr>
          <w:rStyle w:val="libAlaemChar"/>
          <w:rtl/>
        </w:rPr>
        <w:t>)</w:t>
      </w:r>
      <w:r w:rsidRPr="00F7425C">
        <w:rPr>
          <w:rtl/>
        </w:rPr>
        <w:t xml:space="preserve"> </w:t>
      </w:r>
      <w:r w:rsidRPr="00943893">
        <w:rPr>
          <w:rStyle w:val="libFootnotenumChar"/>
          <w:rtl/>
        </w:rPr>
        <w:t>(1)</w:t>
      </w:r>
      <w:r w:rsidRPr="00F7425C">
        <w:rPr>
          <w:rtl/>
        </w:rPr>
        <w:t xml:space="preserve"> قال</w:t>
      </w:r>
      <w:r>
        <w:rPr>
          <w:rtl/>
        </w:rPr>
        <w:t>:</w:t>
      </w:r>
      <w:r w:rsidRPr="00F7425C">
        <w:rPr>
          <w:rtl/>
        </w:rPr>
        <w:t xml:space="preserve"> « هو الرجل يقبل ا</w:t>
      </w:r>
      <w:r>
        <w:rPr>
          <w:rtl/>
        </w:rPr>
        <w:t>لدية أو يعفو، ثم يبدو له فيلقى</w:t>
      </w:r>
      <w:r>
        <w:rPr>
          <w:rFonts w:hint="cs"/>
          <w:rtl/>
        </w:rPr>
        <w:t xml:space="preserve"> </w:t>
      </w:r>
      <w:r w:rsidRPr="00F7425C">
        <w:rPr>
          <w:rtl/>
        </w:rPr>
        <w:t>الرجل فيقتله</w:t>
      </w:r>
      <w:r>
        <w:rPr>
          <w:rtl/>
        </w:rPr>
        <w:t>،</w:t>
      </w:r>
      <w:r w:rsidRPr="00F7425C">
        <w:rPr>
          <w:rtl/>
        </w:rPr>
        <w:t xml:space="preserve"> فله عذاب اليم كما قال الله عز وجل »</w:t>
      </w:r>
      <w:r>
        <w:rPr>
          <w:rtl/>
        </w:rPr>
        <w:t>.</w:t>
      </w:r>
    </w:p>
    <w:p w:rsidR="00943893" w:rsidRPr="00F7425C" w:rsidRDefault="00943893" w:rsidP="004B09DB">
      <w:pPr>
        <w:pStyle w:val="libNormal"/>
        <w:rPr>
          <w:rtl/>
        </w:rPr>
      </w:pPr>
      <w:r w:rsidRPr="00943893">
        <w:rPr>
          <w:rStyle w:val="libNumChar"/>
          <w:rtl/>
        </w:rPr>
        <w:t>[ 22670 ]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سئل</w:t>
      </w:r>
      <w:r>
        <w:rPr>
          <w:rtl/>
        </w:rPr>
        <w:t xml:space="preserve"> </w:t>
      </w:r>
      <w:r w:rsidRPr="00F7425C">
        <w:rPr>
          <w:rtl/>
        </w:rPr>
        <w:t>عن قول الله عز وجل</w:t>
      </w:r>
      <w:r>
        <w:rPr>
          <w:rtl/>
        </w:rPr>
        <w:t>:</w:t>
      </w:r>
      <w:r w:rsidRPr="00F7425C">
        <w:rPr>
          <w:rtl/>
        </w:rPr>
        <w:t xml:space="preserve"> </w:t>
      </w:r>
      <w:r w:rsidRPr="00943893">
        <w:rPr>
          <w:rStyle w:val="libAlaemChar"/>
          <w:rtl/>
        </w:rPr>
        <w:t>(</w:t>
      </w:r>
      <w:r w:rsidR="004B09DB" w:rsidRPr="004B09DB">
        <w:rPr>
          <w:rStyle w:val="libAieChar"/>
          <w:rtl/>
        </w:rPr>
        <w:t>فَمَنِ اعْتَدَىٰ بَعْدَ ذَٰلِكَ فَلَهُ عَذَابٌ أَلِيمٌ</w:t>
      </w:r>
      <w:r w:rsidRPr="00943893">
        <w:rPr>
          <w:rStyle w:val="libAlaemChar"/>
          <w:rtl/>
        </w:rPr>
        <w:t>)</w:t>
      </w:r>
      <w:r w:rsidRPr="00F7425C">
        <w:rPr>
          <w:rtl/>
        </w:rPr>
        <w:t xml:space="preserve"> </w:t>
      </w:r>
      <w:r w:rsidRPr="00943893">
        <w:rPr>
          <w:rStyle w:val="libFootnotenumChar"/>
          <w:rtl/>
        </w:rPr>
        <w:t>(1)</w:t>
      </w:r>
      <w:r>
        <w:rPr>
          <w:rtl/>
        </w:rPr>
        <w:t xml:space="preserve"> قال:</w:t>
      </w:r>
      <w:r>
        <w:rPr>
          <w:rFonts w:hint="cs"/>
          <w:rtl/>
        </w:rPr>
        <w:t xml:space="preserve"> </w:t>
      </w:r>
      <w:r w:rsidRPr="00F7425C">
        <w:rPr>
          <w:rtl/>
        </w:rPr>
        <w:t>« هو الرجل يقبل الدية ثم يقتل</w:t>
      </w:r>
      <w:r>
        <w:rPr>
          <w:rtl/>
        </w:rPr>
        <w:t>،</w:t>
      </w:r>
      <w:r w:rsidRPr="00F7425C">
        <w:rPr>
          <w:rtl/>
        </w:rPr>
        <w:t xml:space="preserve"> فله عذ</w:t>
      </w:r>
      <w:r>
        <w:rPr>
          <w:rtl/>
        </w:rPr>
        <w:t>اب أليم، كما قال الله عز وجل،</w:t>
      </w:r>
      <w:r>
        <w:rPr>
          <w:rFonts w:hint="cs"/>
          <w:rtl/>
        </w:rPr>
        <w:t xml:space="preserve"> </w:t>
      </w:r>
      <w:r w:rsidRPr="00F7425C">
        <w:rPr>
          <w:rtl/>
        </w:rPr>
        <w:t>يقتل ولا يعفى عنه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47</w:t>
      </w:r>
    </w:p>
    <w:p w:rsidR="00943893" w:rsidRPr="00F7425C" w:rsidRDefault="00943893" w:rsidP="00943893">
      <w:pPr>
        <w:pStyle w:val="libFootnote0"/>
        <w:rPr>
          <w:rtl/>
        </w:rPr>
      </w:pPr>
      <w:r w:rsidRPr="00F7425C">
        <w:rPr>
          <w:rtl/>
        </w:rPr>
        <w:t>1</w:t>
      </w:r>
      <w:r>
        <w:rPr>
          <w:rtl/>
        </w:rPr>
        <w:t xml:space="preserve"> - </w:t>
      </w:r>
      <w:r w:rsidRPr="00F7425C">
        <w:rPr>
          <w:rtl/>
        </w:rPr>
        <w:t>تفسير العياشي ج 1 ص 76 ح 162</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178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185</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178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413 ح 1442</w:t>
      </w:r>
      <w:r>
        <w:rPr>
          <w:rtl/>
        </w:rPr>
        <w:t>.</w:t>
      </w:r>
    </w:p>
    <w:p w:rsidR="00943893" w:rsidRPr="00F7425C" w:rsidRDefault="00943893" w:rsidP="00943893">
      <w:pPr>
        <w:pStyle w:val="libFootnote"/>
        <w:rPr>
          <w:rtl/>
        </w:rPr>
      </w:pPr>
      <w:r w:rsidRPr="00F7425C">
        <w:rPr>
          <w:rtl/>
        </w:rPr>
        <w:t>(1) البقرة 2</w:t>
      </w:r>
      <w:r>
        <w:rPr>
          <w:rtl/>
        </w:rPr>
        <w:t>:</w:t>
      </w:r>
      <w:r w:rsidRPr="00F7425C">
        <w:rPr>
          <w:rtl/>
        </w:rPr>
        <w:t xml:space="preserve"> 178</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546" w:name="_Toc366029807"/>
      <w:bookmarkStart w:id="547" w:name="_Toc383591971"/>
      <w:r w:rsidRPr="00F7425C">
        <w:rPr>
          <w:rtl/>
        </w:rPr>
        <w:lastRenderedPageBreak/>
        <w:t>48</w:t>
      </w:r>
      <w:r>
        <w:rPr>
          <w:rtl/>
        </w:rPr>
        <w:t xml:space="preserve"> - </w:t>
      </w:r>
      <w:r w:rsidRPr="00320728">
        <w:rPr>
          <w:rStyle w:val="libAlaemHeading2Char"/>
          <w:rtl/>
        </w:rPr>
        <w:t>(</w:t>
      </w:r>
      <w:r w:rsidRPr="00F7425C">
        <w:rPr>
          <w:rtl/>
        </w:rPr>
        <w:t xml:space="preserve"> باب حكم من قتل</w:t>
      </w:r>
      <w:r>
        <w:rPr>
          <w:rtl/>
        </w:rPr>
        <w:t>،</w:t>
      </w:r>
      <w:r w:rsidRPr="00F7425C">
        <w:rPr>
          <w:rtl/>
        </w:rPr>
        <w:t xml:space="preserve"> وعليه دين</w:t>
      </w:r>
      <w:r>
        <w:rPr>
          <w:rtl/>
        </w:rPr>
        <w:t>،</w:t>
      </w:r>
      <w:r w:rsidRPr="00F7425C">
        <w:rPr>
          <w:rtl/>
        </w:rPr>
        <w:t xml:space="preserve"> وليس له مال </w:t>
      </w:r>
      <w:r w:rsidRPr="00320728">
        <w:rPr>
          <w:rStyle w:val="libAlaemHeading2Char"/>
          <w:rtl/>
        </w:rPr>
        <w:t>)</w:t>
      </w:r>
      <w:bookmarkEnd w:id="546"/>
      <w:bookmarkEnd w:id="547"/>
    </w:p>
    <w:p w:rsidR="00943893" w:rsidRPr="00F7425C" w:rsidRDefault="00943893" w:rsidP="00943893">
      <w:pPr>
        <w:pStyle w:val="libNormal"/>
        <w:rPr>
          <w:rtl/>
        </w:rPr>
      </w:pPr>
      <w:r w:rsidRPr="00943893">
        <w:rPr>
          <w:rStyle w:val="libNumChar"/>
          <w:rtl/>
        </w:rPr>
        <w:t>[ 22671 ]</w:t>
      </w:r>
      <w:r>
        <w:rPr>
          <w:rtl/>
        </w:rPr>
        <w:t xml:space="preserve"> </w:t>
      </w:r>
      <w:r w:rsidRPr="00F7425C">
        <w:rPr>
          <w:rtl/>
        </w:rPr>
        <w:t>1</w:t>
      </w:r>
      <w:r>
        <w:rPr>
          <w:rtl/>
        </w:rPr>
        <w:t xml:space="preserve"> - </w:t>
      </w:r>
      <w:r w:rsidRPr="00F7425C">
        <w:rPr>
          <w:rtl/>
        </w:rPr>
        <w:t>الصدوق في المق</w:t>
      </w:r>
      <w:r>
        <w:rPr>
          <w:rtl/>
        </w:rPr>
        <w:t>نع: وسأل أبو بصير أبا عبد الله</w:t>
      </w:r>
      <w:r>
        <w:rPr>
          <w:rFonts w:hint="cs"/>
          <w:rtl/>
        </w:rPr>
        <w:t xml:space="preserve"> </w:t>
      </w:r>
      <w:r w:rsidR="007B3CF5" w:rsidRPr="007B3CF5">
        <w:rPr>
          <w:rStyle w:val="libAlaemChar"/>
          <w:rtl/>
        </w:rPr>
        <w:t>عليه‌السلام</w:t>
      </w:r>
      <w:r>
        <w:rPr>
          <w:rtl/>
        </w:rPr>
        <w:t>،</w:t>
      </w:r>
      <w:r w:rsidRPr="00F7425C">
        <w:rPr>
          <w:rtl/>
        </w:rPr>
        <w:t xml:space="preserve"> رجل قتل وليس له </w:t>
      </w:r>
      <w:r>
        <w:rPr>
          <w:rtl/>
        </w:rPr>
        <w:t>مال وعليه دين، فهل لأوليائه أن</w:t>
      </w:r>
      <w:r>
        <w:rPr>
          <w:rFonts w:hint="cs"/>
          <w:rtl/>
        </w:rPr>
        <w:t xml:space="preserve"> </w:t>
      </w:r>
      <w:r w:rsidRPr="00F7425C">
        <w:rPr>
          <w:rtl/>
        </w:rPr>
        <w:t>يهبوا دمه لقاتله</w:t>
      </w:r>
      <w:r>
        <w:rPr>
          <w:rtl/>
        </w:rPr>
        <w:t>،</w:t>
      </w:r>
      <w:r w:rsidRPr="00F7425C">
        <w:rPr>
          <w:rtl/>
        </w:rPr>
        <w:t xml:space="preserve"> وعليه دين</w:t>
      </w:r>
      <w:r>
        <w:rPr>
          <w:rtl/>
        </w:rPr>
        <w:t>؟</w:t>
      </w:r>
      <w:r w:rsidRPr="00F7425C">
        <w:rPr>
          <w:rtl/>
        </w:rPr>
        <w:t xml:space="preserve"> قال</w:t>
      </w:r>
      <w:r>
        <w:rPr>
          <w:rtl/>
        </w:rPr>
        <w:t>:</w:t>
      </w:r>
      <w:r w:rsidRPr="00F7425C">
        <w:rPr>
          <w:rtl/>
        </w:rPr>
        <w:t xml:space="preserve"> « ان أصحاب </w:t>
      </w:r>
      <w:r>
        <w:rPr>
          <w:rtl/>
        </w:rPr>
        <w:t>الدين هم الخصماء</w:t>
      </w:r>
      <w:r>
        <w:rPr>
          <w:rFonts w:hint="cs"/>
          <w:rtl/>
        </w:rPr>
        <w:t xml:space="preserve"> </w:t>
      </w:r>
      <w:r w:rsidRPr="00F7425C">
        <w:rPr>
          <w:rtl/>
        </w:rPr>
        <w:t>للقاتل</w:t>
      </w:r>
      <w:r>
        <w:rPr>
          <w:rtl/>
        </w:rPr>
        <w:t>،</w:t>
      </w:r>
      <w:r w:rsidRPr="00F7425C">
        <w:rPr>
          <w:rtl/>
        </w:rPr>
        <w:t xml:space="preserve"> فإن وهب </w:t>
      </w:r>
      <w:r w:rsidRPr="00943893">
        <w:rPr>
          <w:rStyle w:val="libFootnotenumChar"/>
          <w:rtl/>
        </w:rPr>
        <w:t>(1)</w:t>
      </w:r>
      <w:r w:rsidRPr="00F7425C">
        <w:rPr>
          <w:rtl/>
        </w:rPr>
        <w:t xml:space="preserve"> أولياؤه دمه للقا</w:t>
      </w:r>
      <w:r>
        <w:rPr>
          <w:rtl/>
        </w:rPr>
        <w:t>تل، ضمنوا الدين للغرماء، وإلا</w:t>
      </w:r>
      <w:r>
        <w:rPr>
          <w:rFonts w:hint="cs"/>
          <w:rtl/>
        </w:rPr>
        <w:t xml:space="preserve"> </w:t>
      </w:r>
      <w:r w:rsidRPr="00F7425C">
        <w:rPr>
          <w:rtl/>
        </w:rPr>
        <w:t>فلا »</w:t>
      </w:r>
      <w:r>
        <w:rPr>
          <w:rtl/>
        </w:rPr>
        <w:t>.</w:t>
      </w:r>
    </w:p>
    <w:p w:rsidR="00943893" w:rsidRDefault="00943893" w:rsidP="00943893">
      <w:pPr>
        <w:pStyle w:val="Heading2Center"/>
        <w:rPr>
          <w:rtl/>
        </w:rPr>
      </w:pPr>
      <w:bookmarkStart w:id="548" w:name="_Toc366029808"/>
      <w:bookmarkStart w:id="549" w:name="_Toc383591972"/>
      <w:r w:rsidRPr="00F7425C">
        <w:rPr>
          <w:rtl/>
        </w:rPr>
        <w:t>49</w:t>
      </w:r>
      <w:r>
        <w:rPr>
          <w:rtl/>
        </w:rPr>
        <w:t xml:space="preserve"> - </w:t>
      </w:r>
      <w:r w:rsidRPr="00320728">
        <w:rPr>
          <w:rStyle w:val="libAlaemHeading2Char"/>
          <w:rtl/>
        </w:rPr>
        <w:t>(</w:t>
      </w:r>
      <w:r w:rsidRPr="00F7425C">
        <w:rPr>
          <w:rtl/>
        </w:rPr>
        <w:t xml:space="preserve"> باب أن المسلم إذا قتله مسلم وليس له ولي إلا ذمي</w:t>
      </w:r>
      <w:r>
        <w:rPr>
          <w:rtl/>
        </w:rPr>
        <w:t>،</w:t>
      </w:r>
      <w:r w:rsidRPr="00F7425C">
        <w:rPr>
          <w:rtl/>
        </w:rPr>
        <w:t xml:space="preserve"> فإن لم</w:t>
      </w:r>
      <w:r>
        <w:rPr>
          <w:rtl/>
        </w:rPr>
        <w:t xml:space="preserve"> </w:t>
      </w:r>
      <w:r w:rsidRPr="00F7425C">
        <w:rPr>
          <w:rtl/>
        </w:rPr>
        <w:t>يسلم الذمي كان وليه الامام فإن شاء قتل</w:t>
      </w:r>
      <w:r>
        <w:rPr>
          <w:rtl/>
        </w:rPr>
        <w:t>،</w:t>
      </w:r>
      <w:r w:rsidRPr="00F7425C">
        <w:rPr>
          <w:rtl/>
        </w:rPr>
        <w:t xml:space="preserve"> وإن شاء أخذ الدية</w:t>
      </w:r>
      <w:r>
        <w:rPr>
          <w:rtl/>
        </w:rPr>
        <w:t xml:space="preserve"> </w:t>
      </w:r>
      <w:r w:rsidRPr="00F7425C">
        <w:rPr>
          <w:rtl/>
        </w:rPr>
        <w:t>ووضعها</w:t>
      </w:r>
      <w:r>
        <w:rPr>
          <w:rtl/>
        </w:rPr>
        <w:t xml:space="preserve"> في بيت المال، وليس له العفو </w:t>
      </w:r>
      <w:r w:rsidRPr="00320728">
        <w:rPr>
          <w:rStyle w:val="libAlaemHeading2Char"/>
          <w:rtl/>
        </w:rPr>
        <w:t>)</w:t>
      </w:r>
      <w:bookmarkEnd w:id="548"/>
      <w:bookmarkEnd w:id="549"/>
    </w:p>
    <w:p w:rsidR="00943893" w:rsidRPr="00F7425C" w:rsidRDefault="00943893" w:rsidP="00943893">
      <w:pPr>
        <w:pStyle w:val="libNormal"/>
        <w:rPr>
          <w:rtl/>
        </w:rPr>
      </w:pPr>
      <w:r w:rsidRPr="00943893">
        <w:rPr>
          <w:rStyle w:val="libNumChar"/>
          <w:rtl/>
        </w:rPr>
        <w:t>[ 22672 ]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قتل رجل رجلا عمدا</w:t>
      </w:r>
      <w:r>
        <w:rPr>
          <w:rtl/>
        </w:rPr>
        <w:t>،</w:t>
      </w:r>
      <w:r w:rsidRPr="00F7425C">
        <w:rPr>
          <w:rtl/>
        </w:rPr>
        <w:t xml:space="preserve"> وليس للمقتول ولي إلا </w:t>
      </w:r>
      <w:r w:rsidRPr="00943893">
        <w:rPr>
          <w:rStyle w:val="libFootnotenumChar"/>
          <w:rtl/>
        </w:rPr>
        <w:t>(1)</w:t>
      </w:r>
      <w:r>
        <w:rPr>
          <w:rtl/>
        </w:rPr>
        <w:t xml:space="preserve"> من أهل الذمة،</w:t>
      </w:r>
      <w:r>
        <w:rPr>
          <w:rFonts w:hint="cs"/>
          <w:rtl/>
        </w:rPr>
        <w:t xml:space="preserve"> </w:t>
      </w:r>
      <w:r w:rsidRPr="00F7425C">
        <w:rPr>
          <w:rtl/>
        </w:rPr>
        <w:t>قال</w:t>
      </w:r>
      <w:r>
        <w:rPr>
          <w:rtl/>
        </w:rPr>
        <w:t>:</w:t>
      </w:r>
      <w:r w:rsidRPr="00F7425C">
        <w:rPr>
          <w:rtl/>
        </w:rPr>
        <w:t xml:space="preserve"> يعرق الامام على قرابته من أهل ال</w:t>
      </w:r>
      <w:r>
        <w:rPr>
          <w:rtl/>
        </w:rPr>
        <w:t>ذمة الاسلام، فمن أسلم منهم فهو</w:t>
      </w:r>
      <w:r>
        <w:rPr>
          <w:rFonts w:hint="cs"/>
          <w:rtl/>
        </w:rPr>
        <w:t xml:space="preserve"> </w:t>
      </w:r>
      <w:r w:rsidRPr="00F7425C">
        <w:rPr>
          <w:rtl/>
        </w:rPr>
        <w:t>وليه</w:t>
      </w:r>
      <w:r>
        <w:rPr>
          <w:rtl/>
        </w:rPr>
        <w:t>،</w:t>
      </w:r>
      <w:r w:rsidRPr="00F7425C">
        <w:rPr>
          <w:rtl/>
        </w:rPr>
        <w:t xml:space="preserve"> يدفع القاتل إليه فإن شاء قتل</w:t>
      </w:r>
      <w:r>
        <w:rPr>
          <w:rtl/>
        </w:rPr>
        <w:t>،</w:t>
      </w:r>
      <w:r w:rsidRPr="00F7425C">
        <w:rPr>
          <w:rtl/>
        </w:rPr>
        <w:t xml:space="preserve"> وإن شاء ع</w:t>
      </w:r>
      <w:r>
        <w:rPr>
          <w:rtl/>
        </w:rPr>
        <w:t>فا، وإن شاء اخذ الدية،</w:t>
      </w:r>
      <w:r>
        <w:rPr>
          <w:rFonts w:hint="cs"/>
          <w:rtl/>
        </w:rPr>
        <w:t xml:space="preserve"> </w:t>
      </w:r>
      <w:r w:rsidRPr="00F7425C">
        <w:rPr>
          <w:rtl/>
        </w:rPr>
        <w:t>فإن لم يسلم من قرابته أحد</w:t>
      </w:r>
      <w:r>
        <w:rPr>
          <w:rtl/>
        </w:rPr>
        <w:t>،</w:t>
      </w:r>
      <w:r w:rsidRPr="00F7425C">
        <w:rPr>
          <w:rtl/>
        </w:rPr>
        <w:t xml:space="preserve"> كان الامام و</w:t>
      </w:r>
      <w:r>
        <w:rPr>
          <w:rtl/>
        </w:rPr>
        <w:t>لي أمره، فإن شاء قتل، وإن شاء</w:t>
      </w:r>
      <w:r>
        <w:rPr>
          <w:rFonts w:hint="cs"/>
          <w:rtl/>
        </w:rPr>
        <w:t xml:space="preserve"> </w:t>
      </w:r>
      <w:r w:rsidRPr="00F7425C">
        <w:rPr>
          <w:rtl/>
        </w:rPr>
        <w:t>اخذ الدية فجعلها في بيت مال المسلمين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48</w:t>
      </w:r>
    </w:p>
    <w:p w:rsidR="00943893" w:rsidRPr="00F7425C" w:rsidRDefault="00943893" w:rsidP="00943893">
      <w:pPr>
        <w:pStyle w:val="libFootnote0"/>
        <w:rPr>
          <w:rtl/>
        </w:rPr>
      </w:pPr>
      <w:r w:rsidRPr="00F7425C">
        <w:rPr>
          <w:rtl/>
        </w:rPr>
        <w:t>1</w:t>
      </w:r>
      <w:r>
        <w:rPr>
          <w:rtl/>
        </w:rPr>
        <w:t xml:space="preserve"> - </w:t>
      </w:r>
      <w:r w:rsidRPr="00F7425C">
        <w:rPr>
          <w:rtl/>
        </w:rPr>
        <w:t>المقنع ص 188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وهبوا</w:t>
      </w:r>
      <w:r>
        <w:rPr>
          <w:rtl/>
        </w:rPr>
        <w:t>.</w:t>
      </w:r>
    </w:p>
    <w:p w:rsidR="00943893" w:rsidRPr="00F7425C" w:rsidRDefault="00943893" w:rsidP="00943893">
      <w:pPr>
        <w:pStyle w:val="libFootnoteCenterBold"/>
        <w:rPr>
          <w:rtl/>
        </w:rPr>
      </w:pPr>
      <w:r w:rsidRPr="00F7425C">
        <w:rPr>
          <w:rtl/>
        </w:rPr>
        <w:t>الباب 49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411 ح 1434</w:t>
      </w:r>
      <w:r>
        <w:rPr>
          <w:rtl/>
        </w:rPr>
        <w:t>.</w:t>
      </w:r>
    </w:p>
    <w:p w:rsidR="00943893" w:rsidRPr="00F7425C" w:rsidRDefault="00943893" w:rsidP="00943893">
      <w:pPr>
        <w:pStyle w:val="libFootnote"/>
        <w:rPr>
          <w:rtl/>
        </w:rPr>
      </w:pPr>
      <w:r w:rsidRPr="00F7425C">
        <w:rPr>
          <w:rtl/>
        </w:rPr>
        <w:t>(1) ليس في المصدر</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550" w:name="_Toc366029809"/>
      <w:bookmarkStart w:id="551" w:name="_Toc383591973"/>
      <w:r w:rsidRPr="00F7425C">
        <w:rPr>
          <w:rtl/>
        </w:rPr>
        <w:lastRenderedPageBreak/>
        <w:t>50</w:t>
      </w:r>
      <w:r>
        <w:rPr>
          <w:rtl/>
        </w:rPr>
        <w:t xml:space="preserve"> - </w:t>
      </w:r>
      <w:r w:rsidRPr="00320728">
        <w:rPr>
          <w:rStyle w:val="libAlaemHeading2Char"/>
          <w:rtl/>
        </w:rPr>
        <w:t>(</w:t>
      </w:r>
      <w:r w:rsidRPr="00F7425C">
        <w:rPr>
          <w:rtl/>
        </w:rPr>
        <w:t xml:space="preserve"> باب أن من ضرب القاتل حتى ظن أنه قتله</w:t>
      </w:r>
      <w:r>
        <w:rPr>
          <w:rtl/>
        </w:rPr>
        <w:t>،</w:t>
      </w:r>
      <w:r w:rsidRPr="00F7425C">
        <w:rPr>
          <w:rtl/>
        </w:rPr>
        <w:t xml:space="preserve"> فعاش</w:t>
      </w:r>
      <w:r>
        <w:rPr>
          <w:rtl/>
        </w:rPr>
        <w:t xml:space="preserve"> </w:t>
      </w:r>
      <w:r w:rsidRPr="00F7425C">
        <w:rPr>
          <w:rtl/>
        </w:rPr>
        <w:t>وأراد الولي القصاص</w:t>
      </w:r>
      <w:r>
        <w:rPr>
          <w:rtl/>
        </w:rPr>
        <w:t>،</w:t>
      </w:r>
      <w:r w:rsidRPr="00F7425C">
        <w:rPr>
          <w:rtl/>
        </w:rPr>
        <w:t xml:space="preserve"> لم يجيز ل</w:t>
      </w:r>
      <w:r>
        <w:rPr>
          <w:rtl/>
        </w:rPr>
        <w:t xml:space="preserve">ه إلا بعد القصاص منه في الجرح </w:t>
      </w:r>
      <w:r w:rsidRPr="00320728">
        <w:rPr>
          <w:rStyle w:val="libAlaemHeading2Char"/>
          <w:rtl/>
        </w:rPr>
        <w:t>)</w:t>
      </w:r>
      <w:bookmarkEnd w:id="550"/>
      <w:bookmarkEnd w:id="551"/>
    </w:p>
    <w:p w:rsidR="00943893" w:rsidRPr="00F7425C" w:rsidRDefault="00943893" w:rsidP="00943893">
      <w:pPr>
        <w:pStyle w:val="libNormal"/>
        <w:rPr>
          <w:rtl/>
        </w:rPr>
      </w:pPr>
      <w:r w:rsidRPr="00943893">
        <w:rPr>
          <w:rStyle w:val="libNumChar"/>
          <w:rtl/>
        </w:rPr>
        <w:t>[ 22673 ]</w:t>
      </w:r>
      <w:r>
        <w:rPr>
          <w:rtl/>
        </w:rPr>
        <w:t xml:space="preserve"> </w:t>
      </w:r>
      <w:r w:rsidRPr="00F7425C">
        <w:rPr>
          <w:rtl/>
        </w:rPr>
        <w:t>1</w:t>
      </w:r>
      <w:r>
        <w:rPr>
          <w:rtl/>
        </w:rPr>
        <w:t xml:space="preserve"> - </w:t>
      </w:r>
      <w:r w:rsidRPr="00F7425C">
        <w:rPr>
          <w:rtl/>
        </w:rPr>
        <w:t>ابن شهرآشوب في المناقب</w:t>
      </w:r>
      <w:r>
        <w:rPr>
          <w:rtl/>
        </w:rPr>
        <w:t>:</w:t>
      </w:r>
      <w:r w:rsidRPr="00F7425C">
        <w:rPr>
          <w:rtl/>
        </w:rPr>
        <w:t xml:space="preserve"> عن أحمد بن عامر بن سليمان</w:t>
      </w:r>
      <w:r>
        <w:rPr>
          <w:rtl/>
        </w:rPr>
        <w:t xml:space="preserve"> </w:t>
      </w:r>
      <w:r w:rsidRPr="00F7425C">
        <w:rPr>
          <w:rtl/>
        </w:rPr>
        <w:t>الطائي</w:t>
      </w:r>
      <w:r>
        <w:rPr>
          <w:rtl/>
        </w:rPr>
        <w:t>،</w:t>
      </w:r>
      <w:r w:rsidRPr="00F7425C">
        <w:rPr>
          <w:rtl/>
        </w:rPr>
        <w:t xml:space="preserve"> عن الرضا </w:t>
      </w:r>
      <w:r w:rsidR="007B3CF5" w:rsidRPr="007B3CF5">
        <w:rPr>
          <w:rStyle w:val="libAlaemChar"/>
          <w:rtl/>
        </w:rPr>
        <w:t>عليه‌السلام</w:t>
      </w:r>
      <w:r w:rsidRPr="00F7425C">
        <w:rPr>
          <w:rtl/>
        </w:rPr>
        <w:t xml:space="preserve"> في خبر أنه أقر رجل بقتل </w:t>
      </w:r>
      <w:r>
        <w:rPr>
          <w:rtl/>
        </w:rPr>
        <w:t>ابن رجل</w:t>
      </w:r>
      <w:r>
        <w:rPr>
          <w:rFonts w:hint="cs"/>
          <w:rtl/>
        </w:rPr>
        <w:t xml:space="preserve"> </w:t>
      </w:r>
      <w:r w:rsidRPr="00F7425C">
        <w:rPr>
          <w:rtl/>
        </w:rPr>
        <w:t>من الأنصار</w:t>
      </w:r>
      <w:r>
        <w:rPr>
          <w:rtl/>
        </w:rPr>
        <w:t>،</w:t>
      </w:r>
      <w:r w:rsidRPr="00F7425C">
        <w:rPr>
          <w:rtl/>
        </w:rPr>
        <w:t xml:space="preserve"> فدفعه عمر إليه ليقتله </w:t>
      </w:r>
      <w:r>
        <w:rPr>
          <w:rtl/>
        </w:rPr>
        <w:t>به، فضربه ضربتين بالسيف حتى ظن</w:t>
      </w:r>
      <w:r>
        <w:rPr>
          <w:rFonts w:hint="cs"/>
          <w:rtl/>
        </w:rPr>
        <w:t xml:space="preserve"> </w:t>
      </w:r>
      <w:r w:rsidRPr="00F7425C">
        <w:rPr>
          <w:rtl/>
        </w:rPr>
        <w:t>أنه هلك</w:t>
      </w:r>
      <w:r>
        <w:rPr>
          <w:rtl/>
        </w:rPr>
        <w:t>،</w:t>
      </w:r>
      <w:r w:rsidRPr="00F7425C">
        <w:rPr>
          <w:rtl/>
        </w:rPr>
        <w:t xml:space="preserve"> فحمل إلى منزله وبه رمق</w:t>
      </w:r>
      <w:r>
        <w:rPr>
          <w:rtl/>
        </w:rPr>
        <w:t>،</w:t>
      </w:r>
      <w:r w:rsidRPr="00F7425C">
        <w:rPr>
          <w:rtl/>
        </w:rPr>
        <w:t xml:space="preserve"> فبرأ الجرح ب</w:t>
      </w:r>
      <w:r>
        <w:rPr>
          <w:rtl/>
        </w:rPr>
        <w:t>عد ستة أشهر، فلقيه</w:t>
      </w:r>
      <w:r>
        <w:rPr>
          <w:rFonts w:hint="cs"/>
          <w:rtl/>
        </w:rPr>
        <w:t xml:space="preserve"> </w:t>
      </w:r>
      <w:r w:rsidRPr="00F7425C">
        <w:rPr>
          <w:rtl/>
        </w:rPr>
        <w:t>الأب وجره إلى عمر</w:t>
      </w:r>
      <w:r>
        <w:rPr>
          <w:rtl/>
        </w:rPr>
        <w:t>،</w:t>
      </w:r>
      <w:r w:rsidRPr="00F7425C">
        <w:rPr>
          <w:rtl/>
        </w:rPr>
        <w:t xml:space="preserve"> فدفعه إليه عمر</w:t>
      </w:r>
      <w:r>
        <w:rPr>
          <w:rtl/>
        </w:rPr>
        <w:t>،</w:t>
      </w:r>
      <w:r w:rsidRPr="00F7425C">
        <w:rPr>
          <w:rtl/>
        </w:rPr>
        <w:t xml:space="preserve"> </w:t>
      </w:r>
      <w:r>
        <w:rPr>
          <w:rtl/>
        </w:rPr>
        <w:t>فاستغاث الرجل إلى أمير المؤمنين</w:t>
      </w:r>
      <w:r>
        <w:rPr>
          <w:rFonts w:hint="cs"/>
          <w:rtl/>
        </w:rPr>
        <w:t xml:space="preserve"> </w:t>
      </w:r>
      <w:r w:rsidR="007B3CF5" w:rsidRPr="007B3CF5">
        <w:rPr>
          <w:rStyle w:val="libAlaemChar"/>
          <w:rtl/>
        </w:rPr>
        <w:t>عليه‌السلام</w:t>
      </w:r>
      <w:r>
        <w:rPr>
          <w:rtl/>
        </w:rPr>
        <w:t>،</w:t>
      </w:r>
      <w:r w:rsidRPr="00F7425C">
        <w:rPr>
          <w:rtl/>
        </w:rPr>
        <w:t xml:space="preserve"> فقال لعمر</w:t>
      </w:r>
      <w:r>
        <w:rPr>
          <w:rtl/>
        </w:rPr>
        <w:t>:</w:t>
      </w:r>
      <w:r w:rsidRPr="00F7425C">
        <w:rPr>
          <w:rtl/>
        </w:rPr>
        <w:t xml:space="preserve"> « ما هذا الذي ح</w:t>
      </w:r>
      <w:r>
        <w:rPr>
          <w:rtl/>
        </w:rPr>
        <w:t>كمت به على هذا الرجل؟ »</w:t>
      </w:r>
      <w:r>
        <w:rPr>
          <w:rFonts w:hint="cs"/>
          <w:rtl/>
        </w:rPr>
        <w:t xml:space="preserve"> </w:t>
      </w:r>
      <w:r w:rsidRPr="00F7425C">
        <w:rPr>
          <w:rtl/>
        </w:rPr>
        <w:t>فقال</w:t>
      </w:r>
      <w:r>
        <w:rPr>
          <w:rtl/>
        </w:rPr>
        <w:t>:</w:t>
      </w:r>
      <w:r w:rsidRPr="00F7425C">
        <w:rPr>
          <w:rtl/>
        </w:rPr>
        <w:t xml:space="preserve"> « النفس بالنفس »</w:t>
      </w:r>
      <w:r>
        <w:rPr>
          <w:rtl/>
        </w:rPr>
        <w:t>،</w:t>
      </w:r>
      <w:r w:rsidRPr="00F7425C">
        <w:rPr>
          <w:rtl/>
        </w:rPr>
        <w:t xml:space="preserve"> قال</w:t>
      </w:r>
      <w:r>
        <w:rPr>
          <w:rtl/>
        </w:rPr>
        <w:t>:</w:t>
      </w:r>
      <w:r w:rsidRPr="00F7425C">
        <w:rPr>
          <w:rtl/>
        </w:rPr>
        <w:t xml:space="preserve"> « ألم </w:t>
      </w:r>
      <w:r>
        <w:rPr>
          <w:rtl/>
        </w:rPr>
        <w:t>تقتله مرة؟ » قال: قد قتلته ثم</w:t>
      </w:r>
      <w:r>
        <w:rPr>
          <w:rFonts w:hint="cs"/>
          <w:rtl/>
        </w:rPr>
        <w:t xml:space="preserve"> </w:t>
      </w:r>
      <w:r w:rsidRPr="00F7425C">
        <w:rPr>
          <w:rtl/>
        </w:rPr>
        <w:t>عاش</w:t>
      </w:r>
      <w:r>
        <w:rPr>
          <w:rtl/>
        </w:rPr>
        <w:t>،</w:t>
      </w:r>
      <w:r w:rsidRPr="00F7425C">
        <w:rPr>
          <w:rtl/>
        </w:rPr>
        <w:t xml:space="preserve"> قال</w:t>
      </w:r>
      <w:r>
        <w:rPr>
          <w:rtl/>
        </w:rPr>
        <w:t>:</w:t>
      </w:r>
      <w:r w:rsidRPr="00F7425C">
        <w:rPr>
          <w:rtl/>
        </w:rPr>
        <w:t xml:space="preserve"> « فيقتل مرتين</w:t>
      </w:r>
      <w:r>
        <w:rPr>
          <w:rtl/>
        </w:rPr>
        <w:t>!</w:t>
      </w:r>
      <w:r w:rsidRPr="00F7425C">
        <w:rPr>
          <w:rtl/>
        </w:rPr>
        <w:t xml:space="preserve"> » فبهت</w:t>
      </w:r>
      <w:r>
        <w:rPr>
          <w:rtl/>
        </w:rPr>
        <w:t>،</w:t>
      </w:r>
      <w:r w:rsidRPr="00F7425C">
        <w:rPr>
          <w:rtl/>
        </w:rPr>
        <w:t xml:space="preserve"> ثم قال</w:t>
      </w:r>
      <w:r>
        <w:rPr>
          <w:rtl/>
        </w:rPr>
        <w:t>:</w:t>
      </w:r>
      <w:r w:rsidRPr="00F7425C">
        <w:rPr>
          <w:rtl/>
        </w:rPr>
        <w:t xml:space="preserve"> فاقض ما أنت قاض</w:t>
      </w:r>
      <w:r>
        <w:rPr>
          <w:rtl/>
        </w:rPr>
        <w:t>.</w:t>
      </w:r>
    </w:p>
    <w:p w:rsidR="00943893" w:rsidRPr="00F7425C" w:rsidRDefault="00943893" w:rsidP="00943893">
      <w:pPr>
        <w:pStyle w:val="libNormal"/>
        <w:rPr>
          <w:rtl/>
        </w:rPr>
      </w:pPr>
      <w:r w:rsidRPr="00F7425C">
        <w:rPr>
          <w:rtl/>
        </w:rPr>
        <w:t xml:space="preserve">فخرج </w:t>
      </w:r>
      <w:r w:rsidR="007B3CF5" w:rsidRPr="007B3CF5">
        <w:rPr>
          <w:rStyle w:val="libAlaemChar"/>
          <w:rtl/>
        </w:rPr>
        <w:t>عليه‌السلام</w:t>
      </w:r>
      <w:r>
        <w:rPr>
          <w:rtl/>
        </w:rPr>
        <w:t>،</w:t>
      </w:r>
      <w:r w:rsidRPr="00F7425C">
        <w:rPr>
          <w:rtl/>
        </w:rPr>
        <w:t xml:space="preserve"> فقال للأب</w:t>
      </w:r>
      <w:r>
        <w:rPr>
          <w:rtl/>
        </w:rPr>
        <w:t>:</w:t>
      </w:r>
      <w:r w:rsidRPr="00F7425C">
        <w:rPr>
          <w:rtl/>
        </w:rPr>
        <w:t xml:space="preserve"> « ألم تقتله مرة</w:t>
      </w:r>
      <w:r>
        <w:rPr>
          <w:rtl/>
        </w:rPr>
        <w:t>؟</w:t>
      </w:r>
      <w:r w:rsidRPr="00F7425C">
        <w:rPr>
          <w:rtl/>
        </w:rPr>
        <w:t xml:space="preserve"> » قال</w:t>
      </w:r>
      <w:r>
        <w:rPr>
          <w:rtl/>
        </w:rPr>
        <w:t>:</w:t>
      </w:r>
      <w:r w:rsidRPr="00F7425C">
        <w:rPr>
          <w:rtl/>
        </w:rPr>
        <w:t xml:space="preserve"> بلى</w:t>
      </w:r>
      <w:r>
        <w:rPr>
          <w:rtl/>
        </w:rPr>
        <w:t xml:space="preserve">، </w:t>
      </w:r>
      <w:r w:rsidRPr="00F7425C">
        <w:rPr>
          <w:rtl/>
        </w:rPr>
        <w:t>فيبطل دم ابني</w:t>
      </w:r>
      <w:r>
        <w:rPr>
          <w:rtl/>
        </w:rPr>
        <w:t>،</w:t>
      </w:r>
      <w:r w:rsidRPr="00F7425C">
        <w:rPr>
          <w:rtl/>
        </w:rPr>
        <w:t xml:space="preserve"> قال</w:t>
      </w:r>
      <w:r>
        <w:rPr>
          <w:rtl/>
        </w:rPr>
        <w:t>:</w:t>
      </w:r>
      <w:r w:rsidRPr="00F7425C">
        <w:rPr>
          <w:rtl/>
        </w:rPr>
        <w:t xml:space="preserve"> « لا</w:t>
      </w:r>
      <w:r>
        <w:rPr>
          <w:rtl/>
        </w:rPr>
        <w:t>،</w:t>
      </w:r>
      <w:r w:rsidRPr="00F7425C">
        <w:rPr>
          <w:rtl/>
        </w:rPr>
        <w:t xml:space="preserve"> ولكن الح</w:t>
      </w:r>
      <w:r>
        <w:rPr>
          <w:rtl/>
        </w:rPr>
        <w:t>كم أن تدفع إليه فيقتص منك، مثل</w:t>
      </w:r>
      <w:r>
        <w:rPr>
          <w:rFonts w:hint="cs"/>
          <w:rtl/>
        </w:rPr>
        <w:t xml:space="preserve"> </w:t>
      </w:r>
      <w:r w:rsidRPr="00F7425C">
        <w:rPr>
          <w:rtl/>
        </w:rPr>
        <w:t>ما صنعت به</w:t>
      </w:r>
      <w:r>
        <w:rPr>
          <w:rtl/>
        </w:rPr>
        <w:t>،</w:t>
      </w:r>
      <w:r w:rsidRPr="00F7425C">
        <w:rPr>
          <w:rtl/>
        </w:rPr>
        <w:t xml:space="preserve"> ثم تقتله بدم ابنك » قا</w:t>
      </w:r>
      <w:r>
        <w:rPr>
          <w:rtl/>
        </w:rPr>
        <w:t>ل: هو والله الموت ولا بد منه،</w:t>
      </w:r>
      <w:r>
        <w:rPr>
          <w:rFonts w:hint="cs"/>
          <w:rtl/>
        </w:rPr>
        <w:t xml:space="preserve"> </w:t>
      </w:r>
      <w:r w:rsidRPr="00F7425C">
        <w:rPr>
          <w:rtl/>
        </w:rPr>
        <w:t>قال</w:t>
      </w:r>
      <w:r>
        <w:rPr>
          <w:rtl/>
        </w:rPr>
        <w:t>:</w:t>
      </w:r>
      <w:r w:rsidRPr="00F7425C">
        <w:rPr>
          <w:rtl/>
        </w:rPr>
        <w:t xml:space="preserve"> « لا بد أن يأخذ بحقه » قال</w:t>
      </w:r>
      <w:r>
        <w:rPr>
          <w:rtl/>
        </w:rPr>
        <w:t>:</w:t>
      </w:r>
      <w:r w:rsidRPr="00F7425C">
        <w:rPr>
          <w:rtl/>
        </w:rPr>
        <w:t xml:space="preserve"> </w:t>
      </w:r>
      <w:r>
        <w:rPr>
          <w:rtl/>
        </w:rPr>
        <w:t>فاني قد صفحت عن دم ابني، ويصفح</w:t>
      </w:r>
      <w:r>
        <w:rPr>
          <w:rFonts w:hint="cs"/>
          <w:rtl/>
        </w:rPr>
        <w:t xml:space="preserve"> </w:t>
      </w:r>
      <w:r w:rsidRPr="00F7425C">
        <w:rPr>
          <w:rtl/>
        </w:rPr>
        <w:t>لي عن القصاص</w:t>
      </w:r>
      <w:r>
        <w:rPr>
          <w:rtl/>
        </w:rPr>
        <w:t>،</w:t>
      </w:r>
      <w:r w:rsidRPr="00F7425C">
        <w:rPr>
          <w:rtl/>
        </w:rPr>
        <w:t xml:space="preserve"> فكتب بينهما كتابا بال</w:t>
      </w:r>
      <w:r>
        <w:rPr>
          <w:rtl/>
        </w:rPr>
        <w:t>براءة، فرفع عمر يده إلى السماء</w:t>
      </w:r>
      <w:r>
        <w:rPr>
          <w:rFonts w:hint="cs"/>
          <w:rtl/>
        </w:rPr>
        <w:t xml:space="preserve"> </w:t>
      </w:r>
      <w:r w:rsidRPr="00F7425C">
        <w:rPr>
          <w:rtl/>
        </w:rPr>
        <w:t>وقال</w:t>
      </w:r>
      <w:r>
        <w:rPr>
          <w:rtl/>
        </w:rPr>
        <w:t>:</w:t>
      </w:r>
      <w:r w:rsidRPr="00F7425C">
        <w:rPr>
          <w:rtl/>
        </w:rPr>
        <w:t xml:space="preserve"> الحمد لله</w:t>
      </w:r>
      <w:r>
        <w:rPr>
          <w:rtl/>
        </w:rPr>
        <w:t>،</w:t>
      </w:r>
      <w:r w:rsidRPr="00F7425C">
        <w:rPr>
          <w:rtl/>
        </w:rPr>
        <w:t xml:space="preserve"> أنتم أهل بيت الرحمة يا</w:t>
      </w:r>
      <w:r>
        <w:rPr>
          <w:rtl/>
        </w:rPr>
        <w:t xml:space="preserve"> أبا الحسن، ثم قال: لولا علي</w:t>
      </w:r>
      <w:r>
        <w:rPr>
          <w:rFonts w:hint="cs"/>
          <w:rtl/>
        </w:rPr>
        <w:t xml:space="preserve"> </w:t>
      </w:r>
      <w:r w:rsidRPr="00F7425C">
        <w:rPr>
          <w:rtl/>
        </w:rPr>
        <w:t>لهلك عمر</w:t>
      </w:r>
      <w:r>
        <w:rPr>
          <w:rtl/>
        </w:rPr>
        <w:t>.</w:t>
      </w:r>
    </w:p>
    <w:p w:rsidR="00943893" w:rsidRDefault="00943893" w:rsidP="00943893">
      <w:pPr>
        <w:pStyle w:val="Heading2Center"/>
        <w:rPr>
          <w:rtl/>
        </w:rPr>
      </w:pPr>
      <w:bookmarkStart w:id="552" w:name="_Toc366029810"/>
      <w:bookmarkStart w:id="553" w:name="_Toc383591974"/>
      <w:r w:rsidRPr="00F7425C">
        <w:rPr>
          <w:rtl/>
        </w:rPr>
        <w:t>51</w:t>
      </w:r>
      <w:r>
        <w:rPr>
          <w:rtl/>
        </w:rPr>
        <w:t xml:space="preserve"> - </w:t>
      </w:r>
      <w:r w:rsidRPr="00320728">
        <w:rPr>
          <w:rStyle w:val="libAlaemHeading2Char"/>
          <w:rtl/>
        </w:rPr>
        <w:t>(</w:t>
      </w:r>
      <w:r w:rsidRPr="00F7425C">
        <w:rPr>
          <w:rtl/>
        </w:rPr>
        <w:t xml:space="preserve"> باب أن الثابت في القصاص هو القتل بالسيف</w:t>
      </w:r>
      <w:r>
        <w:rPr>
          <w:rtl/>
        </w:rPr>
        <w:t>،</w:t>
      </w:r>
      <w:r w:rsidRPr="00F7425C">
        <w:rPr>
          <w:rtl/>
        </w:rPr>
        <w:t xml:space="preserve"> من دون</w:t>
      </w:r>
      <w:r>
        <w:rPr>
          <w:rtl/>
        </w:rPr>
        <w:t xml:space="preserve"> </w:t>
      </w:r>
      <w:r w:rsidRPr="00F7425C">
        <w:rPr>
          <w:rtl/>
        </w:rPr>
        <w:t>عذا</w:t>
      </w:r>
      <w:r>
        <w:rPr>
          <w:rtl/>
        </w:rPr>
        <w:t xml:space="preserve">ب ولا تمثيل، وإن فعله القاتل </w:t>
      </w:r>
      <w:r w:rsidRPr="00320728">
        <w:rPr>
          <w:rStyle w:val="libAlaemHeading2Char"/>
          <w:rtl/>
        </w:rPr>
        <w:t>)</w:t>
      </w:r>
      <w:bookmarkEnd w:id="552"/>
      <w:bookmarkEnd w:id="553"/>
    </w:p>
    <w:p w:rsidR="00943893" w:rsidRPr="00F7425C" w:rsidRDefault="00943893" w:rsidP="00943893">
      <w:pPr>
        <w:pStyle w:val="libNormal"/>
        <w:rPr>
          <w:rtl/>
        </w:rPr>
      </w:pPr>
      <w:r w:rsidRPr="00943893">
        <w:rPr>
          <w:rStyle w:val="libNumChar"/>
          <w:rtl/>
        </w:rPr>
        <w:t>[ 22674 ]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50</w:t>
      </w:r>
    </w:p>
    <w:p w:rsidR="00943893" w:rsidRPr="00F7425C" w:rsidRDefault="00943893" w:rsidP="00943893">
      <w:pPr>
        <w:pStyle w:val="libFootnote0"/>
        <w:rPr>
          <w:rtl/>
        </w:rPr>
      </w:pPr>
      <w:r w:rsidRPr="00F7425C">
        <w:rPr>
          <w:rtl/>
        </w:rPr>
        <w:t>1</w:t>
      </w:r>
      <w:r>
        <w:rPr>
          <w:rtl/>
        </w:rPr>
        <w:t xml:space="preserve"> - </w:t>
      </w:r>
      <w:r w:rsidRPr="00F7425C">
        <w:rPr>
          <w:rtl/>
        </w:rPr>
        <w:t>المناقب ج 2 ص 365</w:t>
      </w:r>
      <w:r>
        <w:rPr>
          <w:rtl/>
        </w:rPr>
        <w:t>.</w:t>
      </w:r>
    </w:p>
    <w:p w:rsidR="00943893" w:rsidRPr="00F7425C" w:rsidRDefault="00943893" w:rsidP="00943893">
      <w:pPr>
        <w:pStyle w:val="libFootnoteCenterBold"/>
        <w:rPr>
          <w:rtl/>
        </w:rPr>
      </w:pPr>
      <w:r w:rsidRPr="00F7425C">
        <w:rPr>
          <w:rtl/>
        </w:rPr>
        <w:t>الباب 51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117</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آبائه</w:t>
      </w:r>
      <w:r>
        <w:rPr>
          <w:rtl/>
        </w:rPr>
        <w:t>،</w:t>
      </w:r>
      <w:r w:rsidRPr="00F7425C">
        <w:rPr>
          <w:rtl/>
        </w:rPr>
        <w:t xml:space="preserve"> عن علي بن أبي طالب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 لا قول</w:t>
      </w:r>
      <w:r>
        <w:rPr>
          <w:rFonts w:hint="cs"/>
          <w:rtl/>
        </w:rPr>
        <w:t xml:space="preserve"> </w:t>
      </w:r>
      <w:r w:rsidRPr="00F7425C">
        <w:rPr>
          <w:rtl/>
        </w:rPr>
        <w:t>إلا بالسيف »</w:t>
      </w:r>
      <w:r>
        <w:rPr>
          <w:rtl/>
        </w:rPr>
        <w:t>.</w:t>
      </w:r>
    </w:p>
    <w:p w:rsidR="00943893" w:rsidRPr="00F7425C" w:rsidRDefault="00943893" w:rsidP="00943893">
      <w:pPr>
        <w:pStyle w:val="libNormal"/>
        <w:rPr>
          <w:rtl/>
        </w:rPr>
      </w:pPr>
      <w:r w:rsidRPr="00943893">
        <w:rPr>
          <w:rStyle w:val="libNumChar"/>
          <w:rtl/>
        </w:rPr>
        <w:t>[ 22675 ]</w:t>
      </w:r>
      <w:r>
        <w:rPr>
          <w:rtl/>
        </w:rPr>
        <w:t xml:space="preserve"> </w:t>
      </w:r>
      <w:r w:rsidRPr="00F7425C">
        <w:rPr>
          <w:rtl/>
        </w:rPr>
        <w:t>2</w:t>
      </w:r>
      <w:r>
        <w:rPr>
          <w:rtl/>
        </w:rPr>
        <w:t xml:space="preserve"> - </w:t>
      </w:r>
      <w:r w:rsidRPr="00F7425C">
        <w:rPr>
          <w:rtl/>
        </w:rPr>
        <w:t>وبهذا الاس</w:t>
      </w:r>
      <w:r>
        <w:rPr>
          <w:rtl/>
        </w:rPr>
        <w:t>ناد: عن جعفر بن محمد، عن أبيه</w:t>
      </w:r>
      <w:r>
        <w:rPr>
          <w:rFonts w:hint="cs"/>
          <w:rtl/>
        </w:rPr>
        <w:t xml:space="preserve"> </w:t>
      </w:r>
      <w:r w:rsidR="007B3CF5" w:rsidRPr="007B3CF5">
        <w:rPr>
          <w:rStyle w:val="libAlaemChar"/>
          <w:rtl/>
        </w:rPr>
        <w:t>عليهما‌السلام</w:t>
      </w:r>
      <w:r>
        <w:rPr>
          <w:rtl/>
        </w:rPr>
        <w:t>،</w:t>
      </w:r>
      <w:r w:rsidRPr="00F7425C">
        <w:rPr>
          <w:rtl/>
        </w:rPr>
        <w:t xml:space="preserve"> قال</w:t>
      </w:r>
      <w:r>
        <w:rPr>
          <w:rtl/>
        </w:rPr>
        <w:t>:</w:t>
      </w:r>
      <w:r w:rsidRPr="00F7425C">
        <w:rPr>
          <w:rtl/>
        </w:rPr>
        <w:t xml:space="preserve"> « هو قول علي </w:t>
      </w:r>
      <w:r w:rsidR="007B3CF5" w:rsidRPr="007B3CF5">
        <w:rPr>
          <w:rStyle w:val="libAlaemChar"/>
          <w:rtl/>
        </w:rPr>
        <w:t>عليه‌السلام</w:t>
      </w:r>
      <w:r>
        <w:rPr>
          <w:rtl/>
        </w:rPr>
        <w:t>: لا يقاد لاحد من</w:t>
      </w:r>
      <w:r>
        <w:rPr>
          <w:rFonts w:hint="cs"/>
          <w:rtl/>
        </w:rPr>
        <w:t xml:space="preserve"> </w:t>
      </w:r>
      <w:r w:rsidRPr="00F7425C">
        <w:rPr>
          <w:rtl/>
        </w:rPr>
        <w:t>أحد إلا بالسيف</w:t>
      </w:r>
      <w:r>
        <w:rPr>
          <w:rtl/>
        </w:rPr>
        <w:t>،</w:t>
      </w:r>
      <w:r w:rsidRPr="00F7425C">
        <w:rPr>
          <w:rtl/>
        </w:rPr>
        <w:t xml:space="preserve"> في القتل خاصة »</w:t>
      </w:r>
      <w:r>
        <w:rPr>
          <w:rtl/>
        </w:rPr>
        <w:t>.</w:t>
      </w:r>
    </w:p>
    <w:p w:rsidR="00943893" w:rsidRPr="00F7425C" w:rsidRDefault="00943893" w:rsidP="00943893">
      <w:pPr>
        <w:pStyle w:val="libNormal"/>
        <w:rPr>
          <w:rtl/>
        </w:rPr>
      </w:pPr>
      <w:r w:rsidRPr="00943893">
        <w:rPr>
          <w:rStyle w:val="libNumChar"/>
          <w:rtl/>
        </w:rPr>
        <w:t>[ 22676 ]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قال</w:t>
      </w:r>
      <w:r>
        <w:rPr>
          <w:rtl/>
        </w:rPr>
        <w:t>:</w:t>
      </w:r>
      <w:r w:rsidRPr="00F7425C">
        <w:rPr>
          <w:rtl/>
        </w:rPr>
        <w:t xml:space="preserve"> « لا قول الا بالسيف »</w:t>
      </w:r>
      <w:r>
        <w:rPr>
          <w:rtl/>
        </w:rPr>
        <w:t>.</w:t>
      </w:r>
    </w:p>
    <w:p w:rsidR="00943893" w:rsidRPr="00F7425C" w:rsidRDefault="00943893" w:rsidP="00943893">
      <w:pPr>
        <w:pStyle w:val="libNormal"/>
        <w:rPr>
          <w:rtl/>
        </w:rPr>
      </w:pPr>
      <w:r w:rsidRPr="00F7425C">
        <w:rPr>
          <w:rtl/>
        </w:rPr>
        <w:t xml:space="preserve">وعنه </w:t>
      </w:r>
      <w:r w:rsidR="007B3CF5" w:rsidRPr="007B3CF5">
        <w:rPr>
          <w:rStyle w:val="libAlaemChar"/>
          <w:rtl/>
        </w:rPr>
        <w:t>صلى‌الله‌عليه‌وآله</w:t>
      </w:r>
      <w:r>
        <w:rPr>
          <w:rtl/>
        </w:rPr>
        <w:t>،</w:t>
      </w:r>
      <w:r w:rsidRPr="00F7425C">
        <w:rPr>
          <w:rtl/>
        </w:rPr>
        <w:t xml:space="preserve"> أنه نهى عن المثلة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[ 22677 ]</w:t>
      </w:r>
      <w:r>
        <w:rPr>
          <w:rtl/>
        </w:rPr>
        <w:t xml:space="preserve"> </w:t>
      </w:r>
      <w:r w:rsidRPr="00F7425C">
        <w:rPr>
          <w:rtl/>
        </w:rPr>
        <w:t>4</w:t>
      </w:r>
      <w:r>
        <w:rPr>
          <w:rtl/>
        </w:rPr>
        <w:t xml:space="preserve"> - </w:t>
      </w:r>
      <w:r w:rsidRPr="00F7425C">
        <w:rPr>
          <w:rtl/>
        </w:rPr>
        <w:t xml:space="preserve">وعن أمير المؤمنين </w:t>
      </w:r>
      <w:r w:rsidR="007B3CF5" w:rsidRPr="007B3CF5">
        <w:rPr>
          <w:rStyle w:val="libAlaemChar"/>
          <w:rtl/>
        </w:rPr>
        <w:t>عليه‌السلام</w:t>
      </w:r>
      <w:r>
        <w:rPr>
          <w:rtl/>
        </w:rPr>
        <w:t>، أنه قال: « لا يقاد من أحد</w:t>
      </w:r>
      <w:r>
        <w:rPr>
          <w:rFonts w:hint="cs"/>
          <w:rtl/>
        </w:rPr>
        <w:t xml:space="preserve"> </w:t>
      </w:r>
      <w:r w:rsidRPr="00F7425C">
        <w:rPr>
          <w:rtl/>
        </w:rPr>
        <w:t>إذا قتل الا بالسيف</w:t>
      </w:r>
      <w:r>
        <w:rPr>
          <w:rtl/>
        </w:rPr>
        <w:t>،</w:t>
      </w:r>
      <w:r w:rsidRPr="00F7425C">
        <w:rPr>
          <w:rtl/>
        </w:rPr>
        <w:t xml:space="preserve"> وإن قتل بغير ذلك »</w:t>
      </w:r>
      <w:r>
        <w:rPr>
          <w:rtl/>
        </w:rPr>
        <w:t>.</w:t>
      </w:r>
    </w:p>
    <w:p w:rsidR="00943893" w:rsidRPr="00F7425C" w:rsidRDefault="00943893" w:rsidP="00943893">
      <w:pPr>
        <w:pStyle w:val="libNormal"/>
        <w:rPr>
          <w:rtl/>
        </w:rPr>
      </w:pPr>
      <w:r w:rsidRPr="00943893">
        <w:rPr>
          <w:rStyle w:val="libNumChar"/>
          <w:rtl/>
        </w:rPr>
        <w:t>[ 22678 ]</w:t>
      </w:r>
      <w:r>
        <w:rPr>
          <w:rtl/>
        </w:rPr>
        <w:t xml:space="preserve"> </w:t>
      </w:r>
      <w:r w:rsidRPr="00F7425C">
        <w:rPr>
          <w:rtl/>
        </w:rPr>
        <w:t>5</w:t>
      </w:r>
      <w:r>
        <w:rPr>
          <w:rtl/>
        </w:rPr>
        <w:t xml:space="preserve"> - </w:t>
      </w:r>
      <w:r w:rsidRPr="00F7425C">
        <w:rPr>
          <w:rtl/>
        </w:rPr>
        <w:t>ثقة الاسلام في الكافي</w:t>
      </w:r>
      <w:r>
        <w:rPr>
          <w:rtl/>
        </w:rPr>
        <w:t>:</w:t>
      </w:r>
      <w:r w:rsidRPr="00F7425C">
        <w:rPr>
          <w:rtl/>
        </w:rPr>
        <w:t xml:space="preserve"> عن الحسين بن الحسن الحسني رفعه</w:t>
      </w:r>
      <w:r>
        <w:rPr>
          <w:rtl/>
        </w:rPr>
        <w:t xml:space="preserve">، </w:t>
      </w:r>
      <w:r w:rsidRPr="00F7425C">
        <w:rPr>
          <w:rtl/>
        </w:rPr>
        <w:t>ومحمد بن الحسن</w:t>
      </w:r>
      <w:r>
        <w:rPr>
          <w:rtl/>
        </w:rPr>
        <w:t>،</w:t>
      </w:r>
      <w:r w:rsidRPr="00F7425C">
        <w:rPr>
          <w:rtl/>
        </w:rPr>
        <w:t xml:space="preserve"> عن إبراهيم بن إسحاق الأحمر رفعه</w:t>
      </w:r>
      <w:r>
        <w:rPr>
          <w:rtl/>
        </w:rPr>
        <w:t>،</w:t>
      </w:r>
      <w:r w:rsidRPr="00F7425C">
        <w:rPr>
          <w:rtl/>
        </w:rPr>
        <w:t xml:space="preserve"> قال</w:t>
      </w:r>
      <w:r>
        <w:rPr>
          <w:rtl/>
        </w:rPr>
        <w:t>:</w:t>
      </w:r>
      <w:r w:rsidRPr="00F7425C">
        <w:rPr>
          <w:rtl/>
        </w:rPr>
        <w:t xml:space="preserve"> لما ضرب أمير</w:t>
      </w:r>
      <w:r>
        <w:rPr>
          <w:rtl/>
        </w:rPr>
        <w:t xml:space="preserve"> </w:t>
      </w:r>
      <w:r w:rsidRPr="00F7425C">
        <w:rPr>
          <w:rtl/>
        </w:rPr>
        <w:t xml:space="preserve">المؤمنين </w:t>
      </w:r>
      <w:r w:rsidR="007B3CF5" w:rsidRPr="007B3CF5">
        <w:rPr>
          <w:rStyle w:val="libAlaemChar"/>
          <w:rtl/>
        </w:rPr>
        <w:t>عليه‌السلام</w:t>
      </w:r>
      <w:r w:rsidRPr="00F7425C">
        <w:rPr>
          <w:rtl/>
        </w:rPr>
        <w:t xml:space="preserve"> حف به العو</w:t>
      </w:r>
      <w:r>
        <w:rPr>
          <w:rtl/>
        </w:rPr>
        <w:t>اد، وقيل له يا أمير المؤمنين،</w:t>
      </w:r>
      <w:r>
        <w:rPr>
          <w:rFonts w:hint="cs"/>
          <w:rtl/>
        </w:rPr>
        <w:t xml:space="preserve"> </w:t>
      </w:r>
      <w:r w:rsidRPr="00F7425C">
        <w:rPr>
          <w:rtl/>
        </w:rPr>
        <w:t>أوص</w:t>
      </w:r>
      <w:r>
        <w:rPr>
          <w:rtl/>
        </w:rPr>
        <w:t>،</w:t>
      </w:r>
      <w:r w:rsidRPr="00F7425C">
        <w:rPr>
          <w:rtl/>
        </w:rPr>
        <w:t xml:space="preserve"> فقال</w:t>
      </w:r>
      <w:r>
        <w:rPr>
          <w:rtl/>
        </w:rPr>
        <w:t>:</w:t>
      </w:r>
      <w:r w:rsidRPr="00F7425C">
        <w:rPr>
          <w:rtl/>
        </w:rPr>
        <w:t xml:space="preserve"> « أثنوا لي وسادة</w:t>
      </w:r>
      <w:r>
        <w:rPr>
          <w:rtl/>
        </w:rPr>
        <w:t>،</w:t>
      </w:r>
      <w:r w:rsidRPr="00F7425C">
        <w:rPr>
          <w:rtl/>
        </w:rPr>
        <w:t xml:space="preserve"> ثم ق</w:t>
      </w:r>
      <w:r>
        <w:rPr>
          <w:rtl/>
        </w:rPr>
        <w:t>ال إلى أن قال ثم أقبل على الحسن</w:t>
      </w:r>
      <w:r>
        <w:rPr>
          <w:rFonts w:hint="cs"/>
          <w:rtl/>
        </w:rPr>
        <w:t xml:space="preserve"> </w:t>
      </w:r>
      <w:r w:rsidR="007B3CF5" w:rsidRPr="007B3CF5">
        <w:rPr>
          <w:rStyle w:val="libAlaemChar"/>
          <w:rtl/>
        </w:rPr>
        <w:t>عليه‌السلام</w:t>
      </w:r>
      <w:r>
        <w:rPr>
          <w:rtl/>
        </w:rPr>
        <w:t>،</w:t>
      </w:r>
      <w:r w:rsidRPr="00F7425C">
        <w:rPr>
          <w:rtl/>
        </w:rPr>
        <w:t xml:space="preserve"> فقال</w:t>
      </w:r>
      <w:r>
        <w:rPr>
          <w:rtl/>
        </w:rPr>
        <w:t>:</w:t>
      </w:r>
      <w:r w:rsidRPr="00F7425C">
        <w:rPr>
          <w:rtl/>
        </w:rPr>
        <w:t xml:space="preserve"> يا بني</w:t>
      </w:r>
      <w:r>
        <w:rPr>
          <w:rtl/>
        </w:rPr>
        <w:t>،</w:t>
      </w:r>
      <w:r w:rsidRPr="00F7425C">
        <w:rPr>
          <w:rtl/>
        </w:rPr>
        <w:t xml:space="preserve"> ضربة مكان ضربة</w:t>
      </w:r>
      <w:r>
        <w:rPr>
          <w:rtl/>
        </w:rPr>
        <w:t>،</w:t>
      </w:r>
      <w:r w:rsidRPr="00F7425C">
        <w:rPr>
          <w:rtl/>
        </w:rPr>
        <w:t xml:space="preserve"> ولا تأثم »</w:t>
      </w:r>
      <w:r>
        <w:rPr>
          <w:rtl/>
        </w:rPr>
        <w:t>.</w:t>
      </w:r>
    </w:p>
    <w:p w:rsidR="00943893" w:rsidRPr="00F7425C" w:rsidRDefault="00943893" w:rsidP="00943893">
      <w:pPr>
        <w:pStyle w:val="libNormal"/>
        <w:rPr>
          <w:rtl/>
        </w:rPr>
      </w:pPr>
      <w:r w:rsidRPr="00943893">
        <w:rPr>
          <w:rStyle w:val="libNumChar"/>
          <w:rtl/>
        </w:rPr>
        <w:t>[ 22679 ]</w:t>
      </w:r>
      <w:r>
        <w:rPr>
          <w:rtl/>
        </w:rPr>
        <w:t xml:space="preserve"> </w:t>
      </w:r>
      <w:r w:rsidRPr="00F7425C">
        <w:rPr>
          <w:rtl/>
        </w:rPr>
        <w:t>6</w:t>
      </w:r>
      <w:r>
        <w:rPr>
          <w:rtl/>
        </w:rPr>
        <w:t xml:space="preserve"> - </w:t>
      </w:r>
      <w:r w:rsidRPr="00F7425C">
        <w:rPr>
          <w:rtl/>
        </w:rPr>
        <w:t>الشيخ الطوسي في الغيبة</w:t>
      </w:r>
      <w:r>
        <w:rPr>
          <w:rtl/>
        </w:rPr>
        <w:t>،</w:t>
      </w:r>
      <w:r w:rsidRPr="00F7425C">
        <w:rPr>
          <w:rtl/>
        </w:rPr>
        <w:t xml:space="preserve"> عن أحمد بن عبدون</w:t>
      </w:r>
      <w:r>
        <w:rPr>
          <w:rtl/>
        </w:rPr>
        <w:t>،</w:t>
      </w:r>
      <w:r w:rsidRPr="00F7425C">
        <w:rPr>
          <w:rtl/>
        </w:rPr>
        <w:t xml:space="preserve"> عن علي بن</w:t>
      </w:r>
      <w:r>
        <w:rPr>
          <w:rtl/>
        </w:rPr>
        <w:t xml:space="preserve"> </w:t>
      </w:r>
      <w:r w:rsidRPr="00F7425C">
        <w:rPr>
          <w:rtl/>
        </w:rPr>
        <w:t>محمد بن الزبير</w:t>
      </w:r>
      <w:r>
        <w:rPr>
          <w:rtl/>
        </w:rPr>
        <w:t>،</w:t>
      </w:r>
      <w:r w:rsidRPr="00F7425C">
        <w:rPr>
          <w:rtl/>
        </w:rPr>
        <w:t xml:space="preserve"> عن علي بن الحسن بن فضال</w:t>
      </w:r>
      <w:r>
        <w:rPr>
          <w:rtl/>
        </w:rPr>
        <w:t>،</w:t>
      </w:r>
      <w:r w:rsidRPr="00F7425C">
        <w:rPr>
          <w:rtl/>
        </w:rPr>
        <w:t xml:space="preserve"> عن محمد بن عبد الله بن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117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411 ح 1436</w:t>
      </w:r>
      <w:r>
        <w:rPr>
          <w:rtl/>
        </w:rPr>
        <w:t>.</w:t>
      </w:r>
    </w:p>
    <w:p w:rsidR="00943893" w:rsidRPr="00F7425C" w:rsidRDefault="00943893" w:rsidP="00943893">
      <w:pPr>
        <w:pStyle w:val="libFootnote"/>
        <w:rPr>
          <w:rtl/>
        </w:rPr>
      </w:pPr>
      <w:r w:rsidRPr="00F7425C">
        <w:rPr>
          <w:rtl/>
        </w:rPr>
        <w:t>(1) نفس المصدر ج 2 ص 411 ح 1437</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411 ح 1436</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الكافي ج 1 ص 237 ح 6</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الغيبة للطوسي ص 117</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زرارة</w:t>
      </w:r>
      <w:r>
        <w:rPr>
          <w:rtl/>
        </w:rPr>
        <w:t>،</w:t>
      </w:r>
      <w:r w:rsidRPr="00F7425C">
        <w:rPr>
          <w:rtl/>
        </w:rPr>
        <w:t xml:space="preserve"> عمن رواه</w:t>
      </w:r>
      <w:r>
        <w:rPr>
          <w:rtl/>
        </w:rPr>
        <w:t>،</w:t>
      </w:r>
      <w:r w:rsidRPr="00F7425C">
        <w:rPr>
          <w:rtl/>
        </w:rPr>
        <w:t xml:space="preserve"> عن عمرو</w:t>
      </w:r>
      <w:r>
        <w:rPr>
          <w:rtl/>
        </w:rPr>
        <w:t xml:space="preserve"> بن شمر، عن جابر، عن أبي جعفر</w:t>
      </w:r>
      <w:r>
        <w:rPr>
          <w:rFonts w:hint="cs"/>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ه</w:t>
      </w:r>
      <w:r>
        <w:rPr>
          <w:rtl/>
        </w:rPr>
        <w:t>ذه وصية أمير المؤمنين إلى الحسن</w:t>
      </w:r>
      <w:r>
        <w:rPr>
          <w:rFonts w:hint="cs"/>
          <w:rtl/>
        </w:rPr>
        <w:t xml:space="preserve"> </w:t>
      </w:r>
      <w:r w:rsidR="007B3CF5" w:rsidRPr="007B3CF5">
        <w:rPr>
          <w:rStyle w:val="libAlaemChar"/>
          <w:rtl/>
        </w:rPr>
        <w:t>عليهما‌السلام</w:t>
      </w:r>
      <w:r>
        <w:rPr>
          <w:rtl/>
        </w:rPr>
        <w:t>،</w:t>
      </w:r>
      <w:r w:rsidRPr="00F7425C">
        <w:rPr>
          <w:rtl/>
        </w:rPr>
        <w:t xml:space="preserve"> وهي نسخة كتاب </w:t>
      </w:r>
      <w:r>
        <w:rPr>
          <w:rtl/>
        </w:rPr>
        <w:t>سليم بن قيس الهلالي وساق الوصية</w:t>
      </w:r>
      <w:r>
        <w:rPr>
          <w:rFonts w:hint="cs"/>
          <w:rtl/>
        </w:rPr>
        <w:t xml:space="preserve"> </w:t>
      </w:r>
      <w:r w:rsidRPr="00F7425C">
        <w:rPr>
          <w:rtl/>
        </w:rPr>
        <w:t>إلى أن قال</w:t>
      </w:r>
      <w:r>
        <w:rPr>
          <w:rtl/>
        </w:rPr>
        <w:t>:</w:t>
      </w:r>
      <w:r w:rsidRPr="00F7425C">
        <w:rPr>
          <w:rtl/>
        </w:rPr>
        <w:t xml:space="preserve"> ثم اقبل عليه</w:t>
      </w:r>
      <w:r>
        <w:rPr>
          <w:rtl/>
        </w:rPr>
        <w:t>،</w:t>
      </w:r>
      <w:r w:rsidRPr="00F7425C">
        <w:rPr>
          <w:rtl/>
        </w:rPr>
        <w:t xml:space="preserve"> فقال</w:t>
      </w:r>
      <w:r>
        <w:rPr>
          <w:rtl/>
        </w:rPr>
        <w:t>:</w:t>
      </w:r>
      <w:r w:rsidRPr="00F7425C">
        <w:rPr>
          <w:rtl/>
        </w:rPr>
        <w:t xml:space="preserve"> يا </w:t>
      </w:r>
      <w:r>
        <w:rPr>
          <w:rtl/>
        </w:rPr>
        <w:t>بني، أنت ولي الأمر وولي الدم،</w:t>
      </w:r>
      <w:r>
        <w:rPr>
          <w:rFonts w:hint="cs"/>
          <w:rtl/>
        </w:rPr>
        <w:t xml:space="preserve"> </w:t>
      </w:r>
      <w:r w:rsidRPr="00F7425C">
        <w:rPr>
          <w:rtl/>
        </w:rPr>
        <w:t>فان عفوت فلك</w:t>
      </w:r>
      <w:r>
        <w:rPr>
          <w:rtl/>
        </w:rPr>
        <w:t>،</w:t>
      </w:r>
      <w:r w:rsidRPr="00F7425C">
        <w:rPr>
          <w:rtl/>
        </w:rPr>
        <w:t xml:space="preserve"> وإن قتلت</w:t>
      </w:r>
      <w:r>
        <w:rPr>
          <w:rtl/>
        </w:rPr>
        <w:t>،</w:t>
      </w:r>
      <w:r w:rsidRPr="00F7425C">
        <w:rPr>
          <w:rtl/>
        </w:rPr>
        <w:t xml:space="preserve"> فضربة مكان ضربة</w:t>
      </w:r>
      <w:r>
        <w:rPr>
          <w:rtl/>
        </w:rPr>
        <w:t>،</w:t>
      </w:r>
      <w:r w:rsidRPr="00F7425C">
        <w:rPr>
          <w:rtl/>
        </w:rPr>
        <w:t xml:space="preserve"> ولا تأثم »</w:t>
      </w:r>
      <w:r>
        <w:rPr>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[ 22680 ]</w:t>
      </w:r>
      <w:r>
        <w:rPr>
          <w:rtl/>
        </w:rPr>
        <w:t xml:space="preserve"> </w:t>
      </w:r>
      <w:r w:rsidRPr="00F7425C">
        <w:rPr>
          <w:rtl/>
        </w:rPr>
        <w:t>7</w:t>
      </w:r>
      <w:r>
        <w:rPr>
          <w:rtl/>
        </w:rPr>
        <w:t xml:space="preserve"> - </w:t>
      </w:r>
      <w:r w:rsidRPr="00F7425C">
        <w:rPr>
          <w:rtl/>
        </w:rPr>
        <w:t xml:space="preserve">أبو الحسن البكري في مقتل أمير المؤمنين </w:t>
      </w:r>
      <w:r w:rsidR="007B3CF5" w:rsidRPr="007B3CF5">
        <w:rPr>
          <w:rStyle w:val="libAlaemChar"/>
          <w:rtl/>
        </w:rPr>
        <w:t>عليه‌السلام</w:t>
      </w:r>
      <w:r>
        <w:rPr>
          <w:rtl/>
        </w:rPr>
        <w:t xml:space="preserve">: </w:t>
      </w:r>
      <w:r w:rsidRPr="00F7425C">
        <w:rPr>
          <w:rtl/>
        </w:rPr>
        <w:t>بإسناده عن لوط بن يحيى</w:t>
      </w:r>
      <w:r>
        <w:rPr>
          <w:rtl/>
        </w:rPr>
        <w:t>،</w:t>
      </w:r>
      <w:r w:rsidRPr="00F7425C">
        <w:rPr>
          <w:rtl/>
        </w:rPr>
        <w:t xml:space="preserve"> عن أشياخه</w:t>
      </w:r>
      <w:r>
        <w:rPr>
          <w:rtl/>
        </w:rPr>
        <w:t>،</w:t>
      </w:r>
      <w:r w:rsidRPr="00F7425C">
        <w:rPr>
          <w:rtl/>
        </w:rPr>
        <w:t xml:space="preserve"> وساق القصة إلى أن ذكر في</w:t>
      </w:r>
      <w:r>
        <w:rPr>
          <w:rtl/>
        </w:rPr>
        <w:t xml:space="preserve"> </w:t>
      </w:r>
      <w:r w:rsidRPr="00F7425C">
        <w:rPr>
          <w:rtl/>
        </w:rPr>
        <w:t xml:space="preserve">وصاياه إلى الحسن </w:t>
      </w:r>
      <w:r w:rsidR="007B3CF5" w:rsidRPr="007B3CF5">
        <w:rPr>
          <w:rStyle w:val="libAlaemChar"/>
          <w:rtl/>
        </w:rPr>
        <w:t>عليه‌السلام</w:t>
      </w:r>
      <w:r>
        <w:rPr>
          <w:rtl/>
        </w:rPr>
        <w:t>:</w:t>
      </w:r>
      <w:r w:rsidRPr="00F7425C">
        <w:rPr>
          <w:rtl/>
        </w:rPr>
        <w:t xml:space="preserve"> </w:t>
      </w:r>
      <w:r>
        <w:rPr>
          <w:rtl/>
        </w:rPr>
        <w:t>« بحقي عليك، فأطعمه يا بني مما</w:t>
      </w:r>
      <w:r>
        <w:rPr>
          <w:rFonts w:hint="cs"/>
          <w:rtl/>
        </w:rPr>
        <w:t xml:space="preserve"> </w:t>
      </w:r>
      <w:r w:rsidRPr="00F7425C">
        <w:rPr>
          <w:rtl/>
        </w:rPr>
        <w:t>تأكل</w:t>
      </w:r>
      <w:r>
        <w:rPr>
          <w:rtl/>
        </w:rPr>
        <w:t>،</w:t>
      </w:r>
      <w:r w:rsidRPr="00F7425C">
        <w:rPr>
          <w:rtl/>
        </w:rPr>
        <w:t xml:space="preserve"> واسقه مما تشرب</w:t>
      </w:r>
      <w:r>
        <w:rPr>
          <w:rtl/>
        </w:rPr>
        <w:t>،</w:t>
      </w:r>
      <w:r w:rsidRPr="00F7425C">
        <w:rPr>
          <w:rtl/>
        </w:rPr>
        <w:t xml:space="preserve"> ولا تقيد له قدم</w:t>
      </w:r>
      <w:r>
        <w:rPr>
          <w:rtl/>
        </w:rPr>
        <w:t>ا، ولا تغل له يدا، فان أنا مت</w:t>
      </w:r>
      <w:r>
        <w:rPr>
          <w:rFonts w:hint="cs"/>
          <w:rtl/>
        </w:rPr>
        <w:t xml:space="preserve"> </w:t>
      </w:r>
      <w:r w:rsidRPr="00F7425C">
        <w:rPr>
          <w:rtl/>
        </w:rPr>
        <w:t>فاقتص منه بان تقتله وتضربه ضربة واحدة</w:t>
      </w:r>
      <w:r>
        <w:rPr>
          <w:rtl/>
        </w:rPr>
        <w:t>،</w:t>
      </w:r>
      <w:r w:rsidRPr="00F7425C">
        <w:rPr>
          <w:rtl/>
        </w:rPr>
        <w:t xml:space="preserve"> وت</w:t>
      </w:r>
      <w:r>
        <w:rPr>
          <w:rtl/>
        </w:rPr>
        <w:t>حرقه بالنار، ولا تمثل بالرجل،</w:t>
      </w:r>
      <w:r>
        <w:rPr>
          <w:rFonts w:hint="cs"/>
          <w:rtl/>
        </w:rPr>
        <w:t xml:space="preserve"> </w:t>
      </w:r>
      <w:r w:rsidRPr="00F7425C">
        <w:rPr>
          <w:rtl/>
        </w:rPr>
        <w:t xml:space="preserve">فاني سمعت جدك رسول الله </w:t>
      </w:r>
      <w:r w:rsidR="007B3CF5" w:rsidRPr="007B3CF5">
        <w:rPr>
          <w:rStyle w:val="libAlaemChar"/>
          <w:rtl/>
        </w:rPr>
        <w:t>صلى‌الله‌عليه‌وآله</w:t>
      </w:r>
      <w:r>
        <w:rPr>
          <w:rtl/>
        </w:rPr>
        <w:t>، يقول: إياكم والمثلة</w:t>
      </w:r>
      <w:r>
        <w:rPr>
          <w:rFonts w:hint="cs"/>
          <w:rtl/>
        </w:rPr>
        <w:t xml:space="preserve"> </w:t>
      </w:r>
      <w:r w:rsidRPr="00F7425C">
        <w:rPr>
          <w:rtl/>
        </w:rPr>
        <w:t>ولو بالكلب العقور »</w:t>
      </w:r>
      <w:r>
        <w:rPr>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[ 22681 ]</w:t>
      </w:r>
      <w:r>
        <w:rPr>
          <w:rtl/>
        </w:rPr>
        <w:t xml:space="preserve"> </w:t>
      </w:r>
      <w:r w:rsidRPr="00F7425C">
        <w:rPr>
          <w:rtl/>
        </w:rPr>
        <w:t>8</w:t>
      </w:r>
      <w:r>
        <w:rPr>
          <w:rtl/>
        </w:rPr>
        <w:t xml:space="preserve"> - </w:t>
      </w:r>
      <w:r w:rsidRPr="00F7425C">
        <w:rPr>
          <w:rtl/>
        </w:rPr>
        <w:t>الشيخ المفيد في الإختصاص</w:t>
      </w:r>
      <w:r>
        <w:rPr>
          <w:rtl/>
        </w:rPr>
        <w:t>:</w:t>
      </w:r>
      <w:r w:rsidRPr="00F7425C">
        <w:rPr>
          <w:rtl/>
        </w:rPr>
        <w:t xml:space="preserve"> بإسناده عن كتاب ابن دأب</w:t>
      </w:r>
      <w:r>
        <w:rPr>
          <w:rtl/>
        </w:rPr>
        <w:t xml:space="preserve">، </w:t>
      </w:r>
      <w:r w:rsidRPr="00F7425C">
        <w:rPr>
          <w:rtl/>
        </w:rPr>
        <w:t xml:space="preserve">عن أمير المؤمنين </w:t>
      </w:r>
      <w:r w:rsidR="007B3CF5" w:rsidRPr="007B3CF5">
        <w:rPr>
          <w:rStyle w:val="libAlaemChar"/>
          <w:rtl/>
        </w:rPr>
        <w:t>عليه‌السلام</w:t>
      </w:r>
      <w:r>
        <w:rPr>
          <w:rtl/>
        </w:rPr>
        <w:t>،</w:t>
      </w:r>
      <w:r w:rsidRPr="00F7425C">
        <w:rPr>
          <w:rtl/>
        </w:rPr>
        <w:t xml:space="preserve"> أنه قا</w:t>
      </w:r>
      <w:r>
        <w:rPr>
          <w:rtl/>
        </w:rPr>
        <w:t>ل لابنه الحسن: « يا بني، اقتل</w:t>
      </w:r>
      <w:r>
        <w:rPr>
          <w:rFonts w:hint="cs"/>
          <w:rtl/>
        </w:rPr>
        <w:t xml:space="preserve"> </w:t>
      </w:r>
      <w:r w:rsidRPr="00F7425C">
        <w:rPr>
          <w:rtl/>
        </w:rPr>
        <w:t>قاتلي</w:t>
      </w:r>
      <w:r>
        <w:rPr>
          <w:rtl/>
        </w:rPr>
        <w:t>،</w:t>
      </w:r>
      <w:r w:rsidRPr="00F7425C">
        <w:rPr>
          <w:rtl/>
        </w:rPr>
        <w:t xml:space="preserve"> وإياك والمثلة</w:t>
      </w:r>
      <w:r>
        <w:rPr>
          <w:rtl/>
        </w:rPr>
        <w:t>،</w:t>
      </w:r>
      <w:r w:rsidRPr="00F7425C">
        <w:rPr>
          <w:rtl/>
        </w:rPr>
        <w:t xml:space="preserve"> فان رسول الله </w:t>
      </w:r>
      <w:r w:rsidR="007B3CF5" w:rsidRPr="007B3CF5">
        <w:rPr>
          <w:rStyle w:val="libAlaemChar"/>
          <w:rtl/>
        </w:rPr>
        <w:t>صلى‌الله‌عليه‌وآله</w:t>
      </w:r>
      <w:r>
        <w:rPr>
          <w:rtl/>
        </w:rPr>
        <w:t>، كرهها ولو</w:t>
      </w:r>
      <w:r>
        <w:rPr>
          <w:rFonts w:hint="cs"/>
          <w:rtl/>
        </w:rPr>
        <w:t xml:space="preserve"> </w:t>
      </w:r>
      <w:r w:rsidRPr="00F7425C">
        <w:rPr>
          <w:rtl/>
        </w:rPr>
        <w:t>بالكلب العقور »</w:t>
      </w:r>
      <w:r>
        <w:rPr>
          <w:rtl/>
        </w:rPr>
        <w:t>.</w:t>
      </w:r>
    </w:p>
    <w:p w:rsidR="00943893" w:rsidRPr="00F7425C" w:rsidRDefault="00943893" w:rsidP="00943893">
      <w:pPr>
        <w:pStyle w:val="Heading2Center"/>
        <w:rPr>
          <w:rtl/>
        </w:rPr>
      </w:pPr>
      <w:bookmarkStart w:id="554" w:name="_Toc366029811"/>
      <w:bookmarkStart w:id="555" w:name="_Toc383591975"/>
      <w:r w:rsidRPr="00F7425C">
        <w:rPr>
          <w:rtl/>
        </w:rPr>
        <w:t>52</w:t>
      </w:r>
      <w:r>
        <w:rPr>
          <w:rtl/>
        </w:rPr>
        <w:t xml:space="preserve"> - </w:t>
      </w:r>
      <w:r w:rsidRPr="00320728">
        <w:rPr>
          <w:rStyle w:val="libAlaemHeading2Char"/>
          <w:rtl/>
        </w:rPr>
        <w:t>(</w:t>
      </w:r>
      <w:r w:rsidRPr="00F7425C">
        <w:rPr>
          <w:rtl/>
        </w:rPr>
        <w:t xml:space="preserve"> باب ثبوت القتل على شاهد الزور</w:t>
      </w:r>
      <w:r>
        <w:rPr>
          <w:rtl/>
        </w:rPr>
        <w:t xml:space="preserve">، </w:t>
      </w:r>
      <w:r w:rsidRPr="00F7425C">
        <w:rPr>
          <w:rtl/>
        </w:rPr>
        <w:t xml:space="preserve">إذا قتل الشهود عليه </w:t>
      </w:r>
      <w:r w:rsidRPr="00320728">
        <w:rPr>
          <w:rStyle w:val="libAlaemHeading2Char"/>
          <w:rtl/>
        </w:rPr>
        <w:t>)</w:t>
      </w:r>
      <w:bookmarkEnd w:id="554"/>
      <w:bookmarkEnd w:id="555"/>
    </w:p>
    <w:p w:rsidR="00943893" w:rsidRPr="00F7425C" w:rsidRDefault="00943893" w:rsidP="00943893">
      <w:pPr>
        <w:pStyle w:val="libNormal"/>
        <w:rPr>
          <w:rtl/>
        </w:rPr>
      </w:pPr>
      <w:r w:rsidRPr="00943893">
        <w:rPr>
          <w:rStyle w:val="libNumChar"/>
          <w:rtl/>
        </w:rPr>
        <w:t>[ 22682 ]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عن أبي عبد الله </w:t>
      </w:r>
      <w:r w:rsidR="007B3CF5" w:rsidRPr="007B3CF5">
        <w:rPr>
          <w:rStyle w:val="libAlaemChar"/>
          <w:rtl/>
        </w:rPr>
        <w:t>عليه‌السلام</w:t>
      </w:r>
      <w:r>
        <w:rPr>
          <w:rtl/>
        </w:rPr>
        <w:t>، أنه سئل</w:t>
      </w:r>
      <w:r>
        <w:rPr>
          <w:rFonts w:hint="cs"/>
          <w:rtl/>
        </w:rPr>
        <w:t xml:space="preserve"> </w:t>
      </w:r>
      <w:r w:rsidRPr="00F7425C">
        <w:rPr>
          <w:rtl/>
        </w:rPr>
        <w:t>عن أربعة شهدوا على رجل بالزنى فرجم</w:t>
      </w:r>
      <w:r>
        <w:rPr>
          <w:rtl/>
        </w:rPr>
        <w:t>،</w:t>
      </w:r>
      <w:r w:rsidRPr="00F7425C">
        <w:rPr>
          <w:rtl/>
        </w:rPr>
        <w:t xml:space="preserve"> ثم رجع أحدهم عن الشهادة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7</w:t>
      </w:r>
      <w:r>
        <w:rPr>
          <w:rtl/>
        </w:rPr>
        <w:t xml:space="preserve"> - </w:t>
      </w:r>
      <w:r w:rsidRPr="00F7425C">
        <w:rPr>
          <w:rtl/>
        </w:rPr>
        <w:t xml:space="preserve">مقتل أمير المؤمنين </w:t>
      </w:r>
      <w:r w:rsidR="007B3CF5" w:rsidRPr="007B3CF5">
        <w:rPr>
          <w:rStyle w:val="libAlaemChar"/>
          <w:rtl/>
        </w:rPr>
        <w:t>عليه‌السلام</w:t>
      </w:r>
      <w:r>
        <w:rPr>
          <w:rtl/>
        </w:rPr>
        <w:t>:</w:t>
      </w:r>
      <w:r w:rsidRPr="00F7425C">
        <w:rPr>
          <w:rtl/>
        </w:rPr>
        <w:t xml:space="preserve"> مخطوط</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الاختصاص ص 150</w:t>
      </w:r>
      <w:r>
        <w:rPr>
          <w:rtl/>
        </w:rPr>
        <w:t>.</w:t>
      </w:r>
    </w:p>
    <w:p w:rsidR="00943893" w:rsidRPr="00F7425C" w:rsidRDefault="00943893" w:rsidP="00943893">
      <w:pPr>
        <w:pStyle w:val="libFootnoteCenterBold"/>
        <w:rPr>
          <w:rtl/>
        </w:rPr>
      </w:pPr>
      <w:r w:rsidRPr="00F7425C">
        <w:rPr>
          <w:rtl/>
        </w:rPr>
        <w:t>الباب 52</w:t>
      </w:r>
    </w:p>
    <w:p w:rsidR="00943893" w:rsidRPr="00F7425C" w:rsidRDefault="00943893" w:rsidP="00943893">
      <w:pPr>
        <w:pStyle w:val="libFootnote0"/>
        <w:rPr>
          <w:rtl/>
        </w:rPr>
      </w:pPr>
      <w:r w:rsidRPr="00F7425C">
        <w:rPr>
          <w:rtl/>
        </w:rPr>
        <w:t>1</w:t>
      </w:r>
      <w:r>
        <w:rPr>
          <w:rtl/>
        </w:rPr>
        <w:t xml:space="preserve"> - </w:t>
      </w:r>
      <w:r w:rsidRPr="00F7425C">
        <w:rPr>
          <w:rtl/>
        </w:rPr>
        <w:t>المقنع ص 184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 يقتل الرجل</w:t>
      </w:r>
      <w:r>
        <w:rPr>
          <w:rtl/>
        </w:rPr>
        <w:t>،</w:t>
      </w:r>
      <w:r w:rsidRPr="00F7425C">
        <w:rPr>
          <w:rtl/>
        </w:rPr>
        <w:t xml:space="preserve"> ويغرم الآخرون ثلاثة أرباع الدية »</w:t>
      </w:r>
      <w:r>
        <w:rPr>
          <w:rtl/>
        </w:rPr>
        <w:t>.</w:t>
      </w:r>
    </w:p>
    <w:p w:rsidR="00943893" w:rsidRPr="00F7425C" w:rsidRDefault="00943893" w:rsidP="00943893">
      <w:pPr>
        <w:pStyle w:val="libNormal"/>
        <w:rPr>
          <w:rtl/>
        </w:rPr>
      </w:pPr>
      <w:r w:rsidRPr="00F7425C">
        <w:rPr>
          <w:rtl/>
        </w:rPr>
        <w:t>وقال في موضع آخر</w:t>
      </w:r>
      <w:r>
        <w:rPr>
          <w:rtl/>
        </w:rPr>
        <w:t>:</w:t>
      </w:r>
      <w:r w:rsidRPr="00F7425C">
        <w:rPr>
          <w:rtl/>
        </w:rPr>
        <w:t xml:space="preserve"> فإن شهد أربعة على رجل بالزنى</w:t>
      </w:r>
      <w:r>
        <w:rPr>
          <w:rtl/>
        </w:rPr>
        <w:t>،</w:t>
      </w:r>
      <w:r w:rsidRPr="00F7425C">
        <w:rPr>
          <w:rtl/>
        </w:rPr>
        <w:t xml:space="preserve"> ثم رجع أحدهم</w:t>
      </w:r>
      <w:r>
        <w:rPr>
          <w:rtl/>
        </w:rPr>
        <w:t xml:space="preserve"> </w:t>
      </w:r>
      <w:r w:rsidRPr="00F7425C">
        <w:rPr>
          <w:rtl/>
        </w:rPr>
        <w:t>عن الشهادة</w:t>
      </w:r>
      <w:r>
        <w:rPr>
          <w:rtl/>
        </w:rPr>
        <w:t>،</w:t>
      </w:r>
      <w:r w:rsidRPr="00F7425C">
        <w:rPr>
          <w:rtl/>
        </w:rPr>
        <w:t xml:space="preserve"> وقال</w:t>
      </w:r>
      <w:r>
        <w:rPr>
          <w:rtl/>
        </w:rPr>
        <w:t>:</w:t>
      </w:r>
      <w:r w:rsidRPr="00F7425C">
        <w:rPr>
          <w:rtl/>
        </w:rPr>
        <w:t xml:space="preserve"> شككت في شهادتي</w:t>
      </w:r>
      <w:r>
        <w:rPr>
          <w:rtl/>
        </w:rPr>
        <w:t>، فعليه الدية، وإن قال:</w:t>
      </w:r>
      <w:r>
        <w:rPr>
          <w:rFonts w:hint="cs"/>
          <w:rtl/>
        </w:rPr>
        <w:t xml:space="preserve"> </w:t>
      </w:r>
      <w:r w:rsidRPr="00F7425C">
        <w:rPr>
          <w:rtl/>
        </w:rPr>
        <w:t>شهدت عليه متعمدا</w:t>
      </w:r>
      <w:r>
        <w:rPr>
          <w:rtl/>
        </w:rPr>
        <w:t>،</w:t>
      </w:r>
      <w:r w:rsidRPr="00F7425C">
        <w:rPr>
          <w:rtl/>
        </w:rPr>
        <w:t xml:space="preserve"> قتل</w:t>
      </w:r>
      <w:r>
        <w:rPr>
          <w:rtl/>
        </w:rPr>
        <w:t>.</w:t>
      </w:r>
    </w:p>
    <w:p w:rsidR="00943893" w:rsidRPr="00F7425C" w:rsidRDefault="00943893" w:rsidP="00943893">
      <w:pPr>
        <w:pStyle w:val="Heading2Center"/>
        <w:rPr>
          <w:rtl/>
        </w:rPr>
      </w:pPr>
      <w:bookmarkStart w:id="556" w:name="_Toc366029812"/>
      <w:bookmarkStart w:id="557" w:name="_Toc383591976"/>
      <w:r w:rsidRPr="00F7425C">
        <w:rPr>
          <w:rtl/>
        </w:rPr>
        <w:t>53</w:t>
      </w:r>
      <w:r>
        <w:rPr>
          <w:rtl/>
        </w:rPr>
        <w:t xml:space="preserve"> - </w:t>
      </w:r>
      <w:r w:rsidRPr="00320728">
        <w:rPr>
          <w:rStyle w:val="libAlaemHeading2Char"/>
          <w:rtl/>
        </w:rPr>
        <w:t>(</w:t>
      </w:r>
      <w:r w:rsidRPr="00F7425C">
        <w:rPr>
          <w:rtl/>
        </w:rPr>
        <w:t xml:space="preserve"> باب عدم ثبوت القصاص على المؤمن بقتل</w:t>
      </w:r>
      <w:r>
        <w:rPr>
          <w:rtl/>
        </w:rPr>
        <w:t xml:space="preserve"> </w:t>
      </w:r>
      <w:r w:rsidRPr="00F7425C">
        <w:rPr>
          <w:rtl/>
        </w:rPr>
        <w:t>الناصب</w:t>
      </w:r>
      <w:r>
        <w:rPr>
          <w:rtl/>
        </w:rPr>
        <w:t>،</w:t>
      </w:r>
      <w:r w:rsidRPr="00F7425C">
        <w:rPr>
          <w:rtl/>
        </w:rPr>
        <w:t xml:space="preserve"> وتفسيره </w:t>
      </w:r>
      <w:r w:rsidRPr="00320728">
        <w:rPr>
          <w:rStyle w:val="libAlaemHeading2Char"/>
          <w:rtl/>
        </w:rPr>
        <w:t>)</w:t>
      </w:r>
      <w:bookmarkEnd w:id="556"/>
      <w:bookmarkEnd w:id="557"/>
    </w:p>
    <w:p w:rsidR="00943893" w:rsidRPr="00F7425C" w:rsidRDefault="00943893" w:rsidP="00943893">
      <w:pPr>
        <w:pStyle w:val="libNormal"/>
        <w:rPr>
          <w:rtl/>
        </w:rPr>
      </w:pPr>
      <w:r w:rsidRPr="00943893">
        <w:rPr>
          <w:rStyle w:val="libNumChar"/>
          <w:rtl/>
        </w:rPr>
        <w:t>[ 22683 ]</w:t>
      </w:r>
      <w:r>
        <w:rPr>
          <w:rtl/>
        </w:rPr>
        <w:t xml:space="preserve"> </w:t>
      </w:r>
      <w:r w:rsidRPr="00F7425C">
        <w:rPr>
          <w:rtl/>
        </w:rPr>
        <w:t>1</w:t>
      </w:r>
      <w:r>
        <w:rPr>
          <w:rtl/>
        </w:rPr>
        <w:t xml:space="preserve"> - </w:t>
      </w:r>
      <w:r w:rsidRPr="00F7425C">
        <w:rPr>
          <w:rtl/>
        </w:rPr>
        <w:t>زيد النرسي في أصله</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 في حديث</w:t>
      </w:r>
      <w:r>
        <w:rPr>
          <w:rtl/>
        </w:rPr>
        <w:t>:</w:t>
      </w:r>
      <w:r w:rsidRPr="00F7425C">
        <w:rPr>
          <w:rtl/>
        </w:rPr>
        <w:t xml:space="preserve"> « فأما الناصب فلا يرقن ق</w:t>
      </w:r>
      <w:r>
        <w:rPr>
          <w:rtl/>
        </w:rPr>
        <w:t>لبك عليه، ولا تطعمه ولا تسقه،</w:t>
      </w:r>
      <w:r>
        <w:rPr>
          <w:rFonts w:hint="cs"/>
          <w:rtl/>
        </w:rPr>
        <w:t xml:space="preserve"> </w:t>
      </w:r>
      <w:r w:rsidRPr="00F7425C">
        <w:rPr>
          <w:rtl/>
        </w:rPr>
        <w:t>وإن مات جوعا أو عطشا</w:t>
      </w:r>
      <w:r>
        <w:rPr>
          <w:rtl/>
        </w:rPr>
        <w:t>،</w:t>
      </w:r>
      <w:r w:rsidRPr="00F7425C">
        <w:rPr>
          <w:rtl/>
        </w:rPr>
        <w:t xml:space="preserve"> ولا تغثه</w:t>
      </w:r>
      <w:r>
        <w:rPr>
          <w:rtl/>
        </w:rPr>
        <w:t>،</w:t>
      </w:r>
      <w:r w:rsidRPr="00F7425C">
        <w:rPr>
          <w:rtl/>
        </w:rPr>
        <w:t xml:space="preserve"> وإ</w:t>
      </w:r>
      <w:r>
        <w:rPr>
          <w:rtl/>
        </w:rPr>
        <w:t>ن كان غرقا أو حرقا فاستغاث فغطه</w:t>
      </w:r>
      <w:r>
        <w:rPr>
          <w:rFonts w:hint="cs"/>
          <w:rtl/>
        </w:rPr>
        <w:t xml:space="preserve"> </w:t>
      </w:r>
      <w:r>
        <w:rPr>
          <w:rtl/>
        </w:rPr>
        <w:t>ولا تغثه »</w:t>
      </w:r>
      <w:r>
        <w:rPr>
          <w:rFonts w:hint="cs"/>
          <w:rtl/>
        </w:rPr>
        <w:t xml:space="preserve"> </w:t>
      </w:r>
      <w:r w:rsidRPr="00F7425C">
        <w:rPr>
          <w:rtl/>
        </w:rPr>
        <w:t>الخبر</w:t>
      </w:r>
      <w:r>
        <w:rPr>
          <w:rtl/>
        </w:rPr>
        <w:t>.</w:t>
      </w:r>
    </w:p>
    <w:p w:rsidR="00943893" w:rsidRPr="00F7425C" w:rsidRDefault="00943893" w:rsidP="00943893">
      <w:pPr>
        <w:pStyle w:val="Heading2Center"/>
        <w:rPr>
          <w:rtl/>
        </w:rPr>
      </w:pPr>
      <w:bookmarkStart w:id="558" w:name="_Toc366029813"/>
      <w:bookmarkStart w:id="559" w:name="_Toc383591977"/>
      <w:r w:rsidRPr="00F7425C">
        <w:rPr>
          <w:rtl/>
        </w:rPr>
        <w:t>54</w:t>
      </w:r>
      <w:r>
        <w:rPr>
          <w:rtl/>
        </w:rPr>
        <w:t xml:space="preserve"> - </w:t>
      </w:r>
      <w:r w:rsidRPr="00320728">
        <w:rPr>
          <w:rStyle w:val="libAlaemHeading2Char"/>
          <w:rtl/>
        </w:rPr>
        <w:t>(</w:t>
      </w:r>
      <w:r w:rsidRPr="00F7425C">
        <w:rPr>
          <w:rtl/>
        </w:rPr>
        <w:t xml:space="preserve"> باب أن من قتل شخصا</w:t>
      </w:r>
      <w:r>
        <w:rPr>
          <w:rtl/>
        </w:rPr>
        <w:t>،</w:t>
      </w:r>
      <w:r w:rsidRPr="00F7425C">
        <w:rPr>
          <w:rtl/>
        </w:rPr>
        <w:t xml:space="preserve"> ثم ادعى أنه دخل بيته بغير</w:t>
      </w:r>
      <w:bookmarkEnd w:id="558"/>
      <w:r w:rsidR="00320728">
        <w:rPr>
          <w:rtl/>
        </w:rPr>
        <w:t xml:space="preserve"> </w:t>
      </w:r>
      <w:bookmarkStart w:id="560" w:name="_Toc366029814"/>
      <w:r w:rsidR="00320728" w:rsidRPr="00F7425C">
        <w:rPr>
          <w:rtl/>
        </w:rPr>
        <w:t>ا</w:t>
      </w:r>
      <w:r w:rsidRPr="00F7425C">
        <w:rPr>
          <w:rtl/>
        </w:rPr>
        <w:t>ذنه</w:t>
      </w:r>
      <w:r>
        <w:rPr>
          <w:rtl/>
        </w:rPr>
        <w:t>،</w:t>
      </w:r>
      <w:r w:rsidRPr="00F7425C">
        <w:rPr>
          <w:rtl/>
        </w:rPr>
        <w:t xml:space="preserve"> أو رآه يزني بزوجته</w:t>
      </w:r>
      <w:r>
        <w:rPr>
          <w:rtl/>
        </w:rPr>
        <w:t>،</w:t>
      </w:r>
      <w:r w:rsidRPr="00F7425C">
        <w:rPr>
          <w:rtl/>
        </w:rPr>
        <w:t xml:space="preserve"> ثبت القصاص</w:t>
      </w:r>
      <w:r>
        <w:rPr>
          <w:rtl/>
        </w:rPr>
        <w:t>،</w:t>
      </w:r>
      <w:r w:rsidRPr="00F7425C">
        <w:rPr>
          <w:rtl/>
        </w:rPr>
        <w:t xml:space="preserve"> ولم تسمع</w:t>
      </w:r>
      <w:r>
        <w:rPr>
          <w:rtl/>
        </w:rPr>
        <w:t xml:space="preserve"> </w:t>
      </w:r>
      <w:r w:rsidRPr="00F7425C">
        <w:rPr>
          <w:rtl/>
        </w:rPr>
        <w:t xml:space="preserve">الدعوى إلا ببينة </w:t>
      </w:r>
      <w:r w:rsidRPr="00320728">
        <w:rPr>
          <w:rStyle w:val="libAlaemHeading2Char"/>
          <w:rtl/>
        </w:rPr>
        <w:t>)</w:t>
      </w:r>
      <w:bookmarkEnd w:id="560"/>
      <w:bookmarkEnd w:id="559"/>
    </w:p>
    <w:p w:rsidR="00943893" w:rsidRPr="00F7425C" w:rsidRDefault="00943893" w:rsidP="00943893">
      <w:pPr>
        <w:pStyle w:val="libNormal"/>
        <w:rPr>
          <w:rtl/>
        </w:rPr>
      </w:pPr>
      <w:r w:rsidRPr="00943893">
        <w:rPr>
          <w:rStyle w:val="libNumChar"/>
          <w:rtl/>
        </w:rPr>
        <w:t>[ 22684 ]</w:t>
      </w:r>
      <w:r>
        <w:rPr>
          <w:rtl/>
        </w:rPr>
        <w:t xml:space="preserve"> </w:t>
      </w:r>
      <w:r w:rsidRPr="00F7425C">
        <w:rPr>
          <w:rtl/>
        </w:rPr>
        <w:t>1</w:t>
      </w:r>
      <w:r>
        <w:rPr>
          <w:rtl/>
        </w:rPr>
        <w:t xml:space="preserve"> - </w:t>
      </w:r>
      <w:r w:rsidRPr="00F7425C">
        <w:rPr>
          <w:rtl/>
        </w:rPr>
        <w:t>إبراهيم بن محمد الثقفي في كتاب ا</w:t>
      </w:r>
      <w:r>
        <w:rPr>
          <w:rtl/>
        </w:rPr>
        <w:t>لغارات: رفعه عن</w:t>
      </w:r>
      <w:r>
        <w:rPr>
          <w:rFonts w:hint="cs"/>
          <w:rtl/>
        </w:rPr>
        <w:t xml:space="preserve"> </w:t>
      </w:r>
      <w:r w:rsidRPr="00F7425C">
        <w:rPr>
          <w:rtl/>
        </w:rPr>
        <w:t>سعيد بن المسيب</w:t>
      </w:r>
      <w:r>
        <w:rPr>
          <w:rtl/>
        </w:rPr>
        <w:t>:</w:t>
      </w:r>
      <w:r w:rsidRPr="00F7425C">
        <w:rPr>
          <w:rtl/>
        </w:rPr>
        <w:t xml:space="preserve"> أن رجلا بالشام يقال ل</w:t>
      </w:r>
      <w:r>
        <w:rPr>
          <w:rtl/>
        </w:rPr>
        <w:t>ه: ابن الخيبري، وجد مع امرأته</w:t>
      </w:r>
      <w:r>
        <w:rPr>
          <w:rFonts w:hint="cs"/>
          <w:rtl/>
        </w:rPr>
        <w:t xml:space="preserve"> </w:t>
      </w:r>
      <w:r w:rsidRPr="00F7425C">
        <w:rPr>
          <w:rtl/>
        </w:rPr>
        <w:t>رجلا فقتله</w:t>
      </w:r>
      <w:r>
        <w:rPr>
          <w:rtl/>
        </w:rPr>
        <w:t>،</w:t>
      </w:r>
      <w:r w:rsidRPr="00F7425C">
        <w:rPr>
          <w:rtl/>
        </w:rPr>
        <w:t xml:space="preserve"> فرفع ذلك إلى </w:t>
      </w:r>
      <w:r>
        <w:rPr>
          <w:rtl/>
        </w:rPr>
        <w:t>معاوية، فكتب إلى بعض أصحاب علي</w:t>
      </w:r>
      <w:r>
        <w:rPr>
          <w:rFonts w:hint="cs"/>
          <w:rtl/>
        </w:rPr>
        <w:t xml:space="preserve"> </w:t>
      </w:r>
      <w:r w:rsidR="007B3CF5" w:rsidRPr="007B3CF5">
        <w:rPr>
          <w:rStyle w:val="libAlaemChar"/>
          <w:rtl/>
        </w:rPr>
        <w:t>عليه‌السلام</w:t>
      </w:r>
      <w:r w:rsidRPr="00F7425C">
        <w:rPr>
          <w:rtl/>
        </w:rPr>
        <w:t xml:space="preserve"> يسأله</w:t>
      </w:r>
      <w:r>
        <w:rPr>
          <w:rtl/>
        </w:rPr>
        <w:t>،</w:t>
      </w:r>
      <w:r w:rsidRPr="00F7425C">
        <w:rPr>
          <w:rtl/>
        </w:rPr>
        <w:t xml:space="preserve"> فقال علي </w:t>
      </w:r>
      <w:r w:rsidR="007B3CF5" w:rsidRPr="007B3CF5">
        <w:rPr>
          <w:rStyle w:val="libAlaemChar"/>
          <w:rtl/>
        </w:rPr>
        <w:t>عليه‌السلام</w:t>
      </w:r>
      <w:r>
        <w:rPr>
          <w:rtl/>
        </w:rPr>
        <w:t>: « ان هذا شئ ما كان</w:t>
      </w:r>
      <w:r>
        <w:rPr>
          <w:rFonts w:hint="cs"/>
          <w:rtl/>
        </w:rPr>
        <w:t xml:space="preserve"> </w:t>
      </w:r>
      <w:r w:rsidRPr="00F7425C">
        <w:rPr>
          <w:rtl/>
        </w:rPr>
        <w:t>قبلنا » فأخبره أن معاوية كتب إليه</w:t>
      </w:r>
      <w:r>
        <w:rPr>
          <w:rtl/>
        </w:rPr>
        <w:t>،</w:t>
      </w:r>
      <w:r w:rsidRPr="00F7425C">
        <w:rPr>
          <w:rtl/>
        </w:rPr>
        <w:t xml:space="preserve"> فقال </w:t>
      </w:r>
      <w:r w:rsidR="007B3CF5" w:rsidRPr="007B3CF5">
        <w:rPr>
          <w:rStyle w:val="libAlaemChar"/>
          <w:rtl/>
        </w:rPr>
        <w:t>عليه‌السلام</w:t>
      </w:r>
      <w:r>
        <w:rPr>
          <w:rtl/>
        </w:rPr>
        <w:t>: « إن لم يجئ</w:t>
      </w:r>
      <w:r>
        <w:rPr>
          <w:rFonts w:hint="cs"/>
          <w:rtl/>
        </w:rPr>
        <w:t xml:space="preserve"> </w:t>
      </w:r>
      <w:r w:rsidRPr="00F7425C">
        <w:rPr>
          <w:rtl/>
        </w:rPr>
        <w:t>بأربعة شهداء يشهدون به</w:t>
      </w:r>
      <w:r>
        <w:rPr>
          <w:rtl/>
        </w:rPr>
        <w:t>،</w:t>
      </w:r>
      <w:r w:rsidRPr="00F7425C">
        <w:rPr>
          <w:rtl/>
        </w:rPr>
        <w:t xml:space="preserve"> أقيد به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53</w:t>
      </w:r>
    </w:p>
    <w:p w:rsidR="00943893" w:rsidRPr="00F7425C" w:rsidRDefault="00943893" w:rsidP="00943893">
      <w:pPr>
        <w:pStyle w:val="libFootnote0"/>
        <w:rPr>
          <w:rtl/>
        </w:rPr>
      </w:pPr>
      <w:r w:rsidRPr="00F7425C">
        <w:rPr>
          <w:rtl/>
        </w:rPr>
        <w:t>1</w:t>
      </w:r>
      <w:r>
        <w:rPr>
          <w:rtl/>
        </w:rPr>
        <w:t xml:space="preserve"> - </w:t>
      </w:r>
      <w:r w:rsidRPr="00F7425C">
        <w:rPr>
          <w:rtl/>
        </w:rPr>
        <w:t>أصل زيد النرسي ص 51</w:t>
      </w:r>
      <w:r>
        <w:rPr>
          <w:rtl/>
        </w:rPr>
        <w:t>.</w:t>
      </w:r>
    </w:p>
    <w:p w:rsidR="00943893" w:rsidRPr="00F7425C" w:rsidRDefault="00943893" w:rsidP="00943893">
      <w:pPr>
        <w:pStyle w:val="libFootnoteCenterBold"/>
        <w:rPr>
          <w:rtl/>
        </w:rPr>
      </w:pPr>
      <w:r w:rsidRPr="00F7425C">
        <w:rPr>
          <w:rtl/>
        </w:rPr>
        <w:t>الباب 54</w:t>
      </w:r>
    </w:p>
    <w:p w:rsidR="00943893" w:rsidRPr="00F7425C" w:rsidRDefault="00943893" w:rsidP="00943893">
      <w:pPr>
        <w:pStyle w:val="libFootnote0"/>
        <w:rPr>
          <w:rtl/>
        </w:rPr>
      </w:pPr>
      <w:r w:rsidRPr="00F7425C">
        <w:rPr>
          <w:rtl/>
        </w:rPr>
        <w:t>1</w:t>
      </w:r>
      <w:r>
        <w:rPr>
          <w:rtl/>
        </w:rPr>
        <w:t xml:space="preserve"> - </w:t>
      </w:r>
      <w:r w:rsidRPr="00F7425C">
        <w:rPr>
          <w:rtl/>
        </w:rPr>
        <w:t>كتاب الغارات ج 1 ص 190</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[ 22685 ]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أن رسول الله </w:t>
      </w:r>
      <w:r w:rsidR="007B3CF5" w:rsidRPr="007B3CF5">
        <w:rPr>
          <w:rStyle w:val="libAlaemChar"/>
          <w:rtl/>
        </w:rPr>
        <w:t>صلى‌الله‌عليه‌وآله</w:t>
      </w:r>
      <w:r>
        <w:rPr>
          <w:rtl/>
        </w:rPr>
        <w:t>،</w:t>
      </w:r>
      <w:r>
        <w:rPr>
          <w:rFonts w:hint="cs"/>
          <w:rtl/>
        </w:rPr>
        <w:t xml:space="preserve"> </w:t>
      </w:r>
      <w:r w:rsidRPr="00F7425C">
        <w:rPr>
          <w:rtl/>
        </w:rPr>
        <w:t>قال لرجل من الأنصار هو سعد بن عبادة</w:t>
      </w:r>
      <w:r>
        <w:rPr>
          <w:rtl/>
        </w:rPr>
        <w:t>: أرأيت لو وجدت رجلا مع امرأة في</w:t>
      </w:r>
      <w:r>
        <w:rPr>
          <w:rFonts w:hint="cs"/>
          <w:rtl/>
        </w:rPr>
        <w:t xml:space="preserve"> </w:t>
      </w:r>
      <w:r w:rsidRPr="00F7425C">
        <w:rPr>
          <w:rtl/>
        </w:rPr>
        <w:t>ثوب واحد</w:t>
      </w:r>
      <w:r>
        <w:rPr>
          <w:rtl/>
        </w:rPr>
        <w:t>،</w:t>
      </w:r>
      <w:r w:rsidRPr="00F7425C">
        <w:rPr>
          <w:rtl/>
        </w:rPr>
        <w:t xml:space="preserve"> ما كنت صانعا بهما</w:t>
      </w:r>
      <w:r>
        <w:rPr>
          <w:rtl/>
        </w:rPr>
        <w:t>؟</w:t>
      </w:r>
      <w:r w:rsidRPr="00F7425C">
        <w:rPr>
          <w:rtl/>
        </w:rPr>
        <w:t xml:space="preserve"> قال سع</w:t>
      </w:r>
      <w:r>
        <w:rPr>
          <w:rtl/>
        </w:rPr>
        <w:t>د: اقتلهما يا رسول الله، فقال</w:t>
      </w:r>
      <w:r>
        <w:rPr>
          <w:rFonts w:hint="cs"/>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فأين الشهداء الأربعة</w:t>
      </w:r>
      <w:r>
        <w:rPr>
          <w:rtl/>
        </w:rPr>
        <w:t>؟</w:t>
      </w:r>
      <w:r w:rsidRPr="00F7425C">
        <w:rPr>
          <w:rtl/>
        </w:rPr>
        <w:t xml:space="preserve"> »</w:t>
      </w:r>
      <w:r>
        <w:rPr>
          <w:rtl/>
        </w:rPr>
        <w:t>.</w:t>
      </w:r>
    </w:p>
    <w:p w:rsidR="00943893" w:rsidRPr="00F7425C" w:rsidRDefault="00943893" w:rsidP="00943893">
      <w:pPr>
        <w:pStyle w:val="libNormal"/>
        <w:rPr>
          <w:rtl/>
        </w:rPr>
      </w:pPr>
      <w:r w:rsidRPr="00943893">
        <w:rPr>
          <w:rStyle w:val="libNumChar"/>
          <w:rtl/>
        </w:rPr>
        <w:t>[ 22686 ]</w:t>
      </w:r>
      <w:r>
        <w:rPr>
          <w:rtl/>
        </w:rPr>
        <w:t xml:space="preserve"> </w:t>
      </w:r>
      <w:r w:rsidRPr="00F7425C">
        <w:rPr>
          <w:rtl/>
        </w:rPr>
        <w:t>3</w:t>
      </w:r>
      <w:r>
        <w:rPr>
          <w:rtl/>
        </w:rPr>
        <w:t xml:space="preserve"> - </w:t>
      </w:r>
      <w:r w:rsidRPr="00F7425C">
        <w:rPr>
          <w:rtl/>
        </w:rPr>
        <w:t>عوالي اللآلي</w:t>
      </w:r>
      <w:r>
        <w:rPr>
          <w:rtl/>
        </w:rPr>
        <w:t>:</w:t>
      </w:r>
      <w:r w:rsidRPr="00F7425C">
        <w:rPr>
          <w:rtl/>
        </w:rPr>
        <w:t xml:space="preserve"> روى سعيد بن المسيب</w:t>
      </w:r>
      <w:r>
        <w:rPr>
          <w:rtl/>
        </w:rPr>
        <w:t>:</w:t>
      </w:r>
      <w:r w:rsidRPr="00F7425C">
        <w:rPr>
          <w:rtl/>
        </w:rPr>
        <w:t xml:space="preserve"> أن رجلا من أهل</w:t>
      </w:r>
      <w:r>
        <w:rPr>
          <w:rtl/>
        </w:rPr>
        <w:t xml:space="preserve"> </w:t>
      </w:r>
      <w:r w:rsidRPr="00F7425C">
        <w:rPr>
          <w:rtl/>
        </w:rPr>
        <w:t>الشام يقال له</w:t>
      </w:r>
      <w:r>
        <w:rPr>
          <w:rtl/>
        </w:rPr>
        <w:t>:</w:t>
      </w:r>
      <w:r w:rsidRPr="00F7425C">
        <w:rPr>
          <w:rtl/>
        </w:rPr>
        <w:t xml:space="preserve"> ابن جري </w:t>
      </w:r>
      <w:r w:rsidRPr="00943893">
        <w:rPr>
          <w:rStyle w:val="libFootnotenumChar"/>
          <w:rtl/>
        </w:rPr>
        <w:t>(1)</w:t>
      </w:r>
      <w:r>
        <w:rPr>
          <w:rtl/>
        </w:rPr>
        <w:t>،</w:t>
      </w:r>
      <w:r w:rsidRPr="00F7425C">
        <w:rPr>
          <w:rtl/>
        </w:rPr>
        <w:t xml:space="preserve"> وجد مع امر</w:t>
      </w:r>
      <w:r>
        <w:rPr>
          <w:rtl/>
        </w:rPr>
        <w:t>أته رجلا فقتله أو قتلها، فأشكل</w:t>
      </w:r>
      <w:r>
        <w:rPr>
          <w:rFonts w:hint="cs"/>
          <w:rtl/>
        </w:rPr>
        <w:t xml:space="preserve"> </w:t>
      </w:r>
      <w:r w:rsidRPr="00F7425C">
        <w:rPr>
          <w:rtl/>
        </w:rPr>
        <w:t>على معاوية القضاء فيه</w:t>
      </w:r>
      <w:r>
        <w:rPr>
          <w:rtl/>
        </w:rPr>
        <w:t>،</w:t>
      </w:r>
      <w:r w:rsidRPr="00F7425C">
        <w:rPr>
          <w:rtl/>
        </w:rPr>
        <w:t xml:space="preserve"> فكتب إلى </w:t>
      </w:r>
      <w:r>
        <w:rPr>
          <w:rtl/>
        </w:rPr>
        <w:t>أبي موسى الأشعري يسأل له عن ذلك</w:t>
      </w:r>
      <w:r>
        <w:rPr>
          <w:rFonts w:hint="cs"/>
          <w:rtl/>
        </w:rPr>
        <w:t xml:space="preserve"> </w:t>
      </w:r>
      <w:r w:rsidRPr="00F7425C">
        <w:rPr>
          <w:rtl/>
        </w:rPr>
        <w:t xml:space="preserve">علي بن أبي طالب </w:t>
      </w:r>
      <w:r w:rsidR="007B3CF5" w:rsidRPr="007B3CF5">
        <w:rPr>
          <w:rStyle w:val="libAlaemChar"/>
          <w:rtl/>
        </w:rPr>
        <w:t>عليه‌السلام</w:t>
      </w:r>
      <w:r>
        <w:rPr>
          <w:rtl/>
        </w:rPr>
        <w:t>، فقال له: « ان هذا الشئ ما هو</w:t>
      </w:r>
      <w:r>
        <w:rPr>
          <w:rFonts w:hint="cs"/>
          <w:rtl/>
        </w:rPr>
        <w:t xml:space="preserve"> </w:t>
      </w:r>
      <w:r w:rsidRPr="00F7425C">
        <w:rPr>
          <w:rtl/>
        </w:rPr>
        <w:t>بأرضنا</w:t>
      </w:r>
      <w:r>
        <w:rPr>
          <w:rtl/>
        </w:rPr>
        <w:t>،</w:t>
      </w:r>
      <w:r w:rsidRPr="00F7425C">
        <w:rPr>
          <w:rtl/>
        </w:rPr>
        <w:t xml:space="preserve"> عزمت عليك لتخبرني » فقا</w:t>
      </w:r>
      <w:r>
        <w:rPr>
          <w:rtl/>
        </w:rPr>
        <w:t>ل أبو موسى الأشعري: كتب إلي في</w:t>
      </w:r>
      <w:r>
        <w:rPr>
          <w:rFonts w:hint="cs"/>
          <w:rtl/>
        </w:rPr>
        <w:t xml:space="preserve"> </w:t>
      </w:r>
      <w:r w:rsidRPr="00F7425C">
        <w:rPr>
          <w:rtl/>
        </w:rPr>
        <w:t>ذلك معاوية</w:t>
      </w:r>
      <w:r>
        <w:rPr>
          <w:rtl/>
        </w:rPr>
        <w:t>،</w:t>
      </w:r>
      <w:r w:rsidRPr="00F7425C">
        <w:rPr>
          <w:rtl/>
        </w:rPr>
        <w:t xml:space="preserve"> فقال علي </w:t>
      </w:r>
      <w:r w:rsidR="007B3CF5" w:rsidRPr="007B3CF5">
        <w:rPr>
          <w:rStyle w:val="libAlaemChar"/>
          <w:rtl/>
        </w:rPr>
        <w:t>عليه‌السلام</w:t>
      </w:r>
      <w:r>
        <w:rPr>
          <w:rtl/>
        </w:rPr>
        <w:t>:</w:t>
      </w:r>
      <w:r w:rsidRPr="00F7425C">
        <w:rPr>
          <w:rtl/>
        </w:rPr>
        <w:t xml:space="preserve"> « أ</w:t>
      </w:r>
      <w:r>
        <w:rPr>
          <w:rtl/>
        </w:rPr>
        <w:t>نا أبو الحسن، إن لم يأت بأربعة</w:t>
      </w:r>
      <w:r>
        <w:rPr>
          <w:rFonts w:hint="cs"/>
          <w:rtl/>
        </w:rPr>
        <w:t xml:space="preserve"> </w:t>
      </w:r>
      <w:r w:rsidRPr="00F7425C">
        <w:rPr>
          <w:rtl/>
        </w:rPr>
        <w:t>شهداء</w:t>
      </w:r>
      <w:r>
        <w:rPr>
          <w:rtl/>
        </w:rPr>
        <w:t>،</w:t>
      </w:r>
      <w:r w:rsidRPr="00F7425C">
        <w:rPr>
          <w:rtl/>
        </w:rPr>
        <w:t xml:space="preserve"> وإلا فليعط </w:t>
      </w:r>
      <w:r w:rsidRPr="00943893">
        <w:rPr>
          <w:rStyle w:val="libFootnotenumChar"/>
          <w:rtl/>
        </w:rPr>
        <w:t>(2)</w:t>
      </w:r>
      <w:r w:rsidRPr="00F7425C">
        <w:rPr>
          <w:rtl/>
        </w:rPr>
        <w:t xml:space="preserve"> برمته »</w:t>
      </w:r>
      <w:r>
        <w:rPr>
          <w:rtl/>
        </w:rPr>
        <w:t>.</w:t>
      </w:r>
    </w:p>
    <w:p w:rsidR="00943893" w:rsidRPr="00F7425C" w:rsidRDefault="00943893" w:rsidP="00943893">
      <w:pPr>
        <w:pStyle w:val="Heading2Center"/>
        <w:rPr>
          <w:rtl/>
        </w:rPr>
      </w:pPr>
      <w:bookmarkStart w:id="561" w:name="_Toc366029815"/>
      <w:bookmarkStart w:id="562" w:name="_Toc383591978"/>
      <w:r w:rsidRPr="00F7425C">
        <w:rPr>
          <w:rtl/>
        </w:rPr>
        <w:t>55</w:t>
      </w:r>
      <w:r>
        <w:rPr>
          <w:rtl/>
        </w:rPr>
        <w:t xml:space="preserve"> - </w:t>
      </w:r>
      <w:r w:rsidRPr="00320728">
        <w:rPr>
          <w:rStyle w:val="libAlaemHeading2Char"/>
          <w:rtl/>
        </w:rPr>
        <w:t>(</w:t>
      </w:r>
      <w:r w:rsidRPr="00F7425C">
        <w:rPr>
          <w:rtl/>
        </w:rPr>
        <w:t xml:space="preserve"> باب نوادر ما يتعلق بأبواب القصاص في النفس </w:t>
      </w:r>
      <w:r w:rsidRPr="00320728">
        <w:rPr>
          <w:rStyle w:val="libAlaemHeading2Char"/>
          <w:rtl/>
        </w:rPr>
        <w:t>)</w:t>
      </w:r>
      <w:bookmarkEnd w:id="561"/>
      <w:bookmarkEnd w:id="562"/>
    </w:p>
    <w:p w:rsidR="00943893" w:rsidRPr="00F7425C" w:rsidRDefault="00943893" w:rsidP="00943893">
      <w:pPr>
        <w:pStyle w:val="libNormal"/>
        <w:rPr>
          <w:rtl/>
        </w:rPr>
      </w:pPr>
      <w:r w:rsidRPr="00943893">
        <w:rPr>
          <w:rStyle w:val="libNumChar"/>
          <w:rtl/>
        </w:rPr>
        <w:t>[ 22687 ]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w:t>
      </w:r>
      <w:r>
        <w:rPr>
          <w:rtl/>
        </w:rPr>
        <w:t>الله،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w:t>
      </w:r>
      <w:r>
        <w:rPr>
          <w:rtl/>
        </w:rPr>
        <w:t>ه جعفر بن محمد، قال: « أخبرني</w:t>
      </w:r>
      <w:r>
        <w:rPr>
          <w:rFonts w:hint="cs"/>
          <w:rtl/>
        </w:rPr>
        <w:t xml:space="preserve"> </w:t>
      </w:r>
      <w:r w:rsidRPr="00F7425C">
        <w:rPr>
          <w:rtl/>
        </w:rPr>
        <w:t>أبي</w:t>
      </w:r>
      <w:r>
        <w:rPr>
          <w:rtl/>
        </w:rPr>
        <w:t>:</w:t>
      </w:r>
      <w:r w:rsidRPr="00F7425C">
        <w:rPr>
          <w:rtl/>
        </w:rPr>
        <w:t xml:space="preserve"> أن عليا </w:t>
      </w:r>
      <w:r w:rsidR="007B3CF5" w:rsidRPr="007B3CF5">
        <w:rPr>
          <w:rStyle w:val="libAlaemChar"/>
          <w:rtl/>
        </w:rPr>
        <w:t>عليهم‌السلام</w:t>
      </w:r>
      <w:r w:rsidRPr="00F7425C">
        <w:rPr>
          <w:rtl/>
        </w:rPr>
        <w:t xml:space="preserve"> كان يقول</w:t>
      </w:r>
      <w:r>
        <w:rPr>
          <w:rtl/>
        </w:rPr>
        <w:t>: ولي الدم يفعل ما شاء، إن شاء</w:t>
      </w:r>
      <w:r>
        <w:rPr>
          <w:rFonts w:hint="cs"/>
          <w:rtl/>
        </w:rPr>
        <w:t xml:space="preserve"> </w:t>
      </w:r>
      <w:r w:rsidRPr="00F7425C">
        <w:rPr>
          <w:rtl/>
        </w:rPr>
        <w:t>قتل</w:t>
      </w:r>
      <w:r>
        <w:rPr>
          <w:rtl/>
        </w:rPr>
        <w:t>،</w:t>
      </w:r>
      <w:r w:rsidRPr="00F7425C">
        <w:rPr>
          <w:rtl/>
        </w:rPr>
        <w:t xml:space="preserve"> وإن شاء صالح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144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عوالي اللآلي ج 3 ص 600 ح 61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ابن أبي الجسرين</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دفع</w:t>
      </w:r>
      <w:r>
        <w:rPr>
          <w:rtl/>
        </w:rPr>
        <w:t>.</w:t>
      </w:r>
    </w:p>
    <w:p w:rsidR="00943893" w:rsidRPr="00F7425C" w:rsidRDefault="00943893" w:rsidP="00943893">
      <w:pPr>
        <w:pStyle w:val="libFootnoteCenterBold"/>
        <w:rPr>
          <w:rtl/>
        </w:rPr>
      </w:pPr>
      <w:r w:rsidRPr="00F7425C">
        <w:rPr>
          <w:rtl/>
        </w:rPr>
        <w:t>الباب 55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118</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[ 22688 ]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قتل أمير المؤمنين علي </w:t>
      </w:r>
      <w:r w:rsidR="007B3CF5" w:rsidRPr="007B3CF5">
        <w:rPr>
          <w:rStyle w:val="libAlaemChar"/>
          <w:rtl/>
        </w:rPr>
        <w:t>عليه‌السلام</w:t>
      </w:r>
      <w:r w:rsidRPr="00F7425C">
        <w:rPr>
          <w:rtl/>
        </w:rPr>
        <w:t xml:space="preserve"> وله أولاد</w:t>
      </w:r>
      <w:r>
        <w:rPr>
          <w:rtl/>
        </w:rPr>
        <w:t xml:space="preserve"> </w:t>
      </w:r>
      <w:r w:rsidRPr="00F7425C">
        <w:rPr>
          <w:rtl/>
        </w:rPr>
        <w:t>كبار وأولاد صغار</w:t>
      </w:r>
      <w:r>
        <w:rPr>
          <w:rtl/>
        </w:rPr>
        <w:t>،</w:t>
      </w:r>
      <w:r w:rsidRPr="00F7425C">
        <w:rPr>
          <w:rtl/>
        </w:rPr>
        <w:t xml:space="preserve"> فقتلوا الكبار ابن ملجم لعنه الله و</w:t>
      </w:r>
      <w:r>
        <w:rPr>
          <w:rtl/>
        </w:rPr>
        <w:t>لم ينتظروا الأولاد</w:t>
      </w:r>
      <w:r>
        <w:rPr>
          <w:rFonts w:hint="cs"/>
          <w:rtl/>
        </w:rPr>
        <w:t xml:space="preserve"> </w:t>
      </w:r>
      <w:r w:rsidRPr="00F7425C">
        <w:rPr>
          <w:rtl/>
        </w:rPr>
        <w:t>الصغار »</w:t>
      </w:r>
      <w:r>
        <w:rPr>
          <w:rtl/>
        </w:rPr>
        <w:t>.</w:t>
      </w:r>
    </w:p>
    <w:p w:rsidR="00943893" w:rsidRPr="00F7425C" w:rsidRDefault="00943893" w:rsidP="00943893">
      <w:pPr>
        <w:pStyle w:val="libNormal"/>
        <w:rPr>
          <w:rtl/>
        </w:rPr>
      </w:pPr>
      <w:r w:rsidRPr="00943893">
        <w:rPr>
          <w:rStyle w:val="libNumChar"/>
          <w:rtl/>
        </w:rPr>
        <w:t>[ 22689 ]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 آبائه</w:t>
      </w:r>
      <w:r>
        <w:rPr>
          <w:rtl/>
        </w:rPr>
        <w:t xml:space="preserve">: </w:t>
      </w:r>
      <w:r w:rsidRPr="00F7425C">
        <w:rPr>
          <w:rtl/>
        </w:rPr>
        <w:t xml:space="preserve">« أن أمير المؤمنين </w:t>
      </w:r>
      <w:r w:rsidR="007B3CF5" w:rsidRPr="007B3CF5">
        <w:rPr>
          <w:rStyle w:val="libAlaemChar"/>
          <w:rtl/>
        </w:rPr>
        <w:t>عليهم‌السلام</w:t>
      </w:r>
      <w:r w:rsidRPr="00F7425C">
        <w:rPr>
          <w:rtl/>
        </w:rPr>
        <w:t xml:space="preserve"> قبض يوما على </w:t>
      </w:r>
      <w:r>
        <w:rPr>
          <w:rtl/>
        </w:rPr>
        <w:t>لحيته، ثم قال: والله</w:t>
      </w:r>
      <w:r>
        <w:rPr>
          <w:rFonts w:hint="cs"/>
          <w:rtl/>
        </w:rPr>
        <w:t xml:space="preserve"> </w:t>
      </w:r>
      <w:r w:rsidRPr="00F7425C">
        <w:rPr>
          <w:rtl/>
        </w:rPr>
        <w:t>لتخضبن هذه من هذه وأومأ بيده إلى</w:t>
      </w:r>
      <w:r>
        <w:rPr>
          <w:rtl/>
        </w:rPr>
        <w:t xml:space="preserve"> لحيته وهامته فقال قوم بحضرته:</w:t>
      </w:r>
      <w:r>
        <w:rPr>
          <w:rFonts w:hint="cs"/>
          <w:rtl/>
        </w:rPr>
        <w:t xml:space="preserve"> </w:t>
      </w:r>
      <w:r w:rsidRPr="00F7425C">
        <w:rPr>
          <w:rtl/>
        </w:rPr>
        <w:t>لو فعل هذا أحد بأمير المؤمنين</w:t>
      </w:r>
      <w:r>
        <w:rPr>
          <w:rtl/>
        </w:rPr>
        <w:t>،</w:t>
      </w:r>
      <w:r w:rsidRPr="00F7425C">
        <w:rPr>
          <w:rtl/>
        </w:rPr>
        <w:t xml:space="preserve"> لأبرنا </w:t>
      </w:r>
      <w:r w:rsidRPr="00943893">
        <w:rPr>
          <w:rStyle w:val="libFootnotenumChar"/>
          <w:rtl/>
        </w:rPr>
        <w:t>(1)</w:t>
      </w:r>
      <w:r>
        <w:rPr>
          <w:rtl/>
        </w:rPr>
        <w:t xml:space="preserve"> عترته، فقال: آه آه، هذا</w:t>
      </w:r>
      <w:r>
        <w:rPr>
          <w:rFonts w:hint="cs"/>
          <w:rtl/>
        </w:rPr>
        <w:t xml:space="preserve"> </w:t>
      </w:r>
      <w:r>
        <w:rPr>
          <w:rtl/>
        </w:rPr>
        <w:t xml:space="preserve">[ </w:t>
      </w:r>
      <w:r w:rsidRPr="00F7425C">
        <w:rPr>
          <w:rtl/>
        </w:rPr>
        <w:t>هو</w:t>
      </w:r>
      <w:r>
        <w:rPr>
          <w:rtl/>
        </w:rPr>
        <w:t xml:space="preserve"> ] </w:t>
      </w:r>
      <w:r w:rsidRPr="00943893">
        <w:rPr>
          <w:rStyle w:val="libFootnotenumChar"/>
          <w:rtl/>
        </w:rPr>
        <w:t>(2)</w:t>
      </w:r>
      <w:r w:rsidRPr="00F7425C">
        <w:rPr>
          <w:rtl/>
        </w:rPr>
        <w:t xml:space="preserve"> العدوان</w:t>
      </w:r>
      <w:r>
        <w:rPr>
          <w:rtl/>
        </w:rPr>
        <w:t>،</w:t>
      </w:r>
      <w:r w:rsidRPr="00F7425C">
        <w:rPr>
          <w:rtl/>
        </w:rPr>
        <w:t xml:space="preserve"> إنما هي النفس بالنفس كما قال الله عز وجل »</w:t>
      </w:r>
      <w:r>
        <w:rPr>
          <w:rtl/>
        </w:rPr>
        <w:t>.</w:t>
      </w:r>
    </w:p>
    <w:p w:rsidR="00943893" w:rsidRPr="00F7425C" w:rsidRDefault="00943893" w:rsidP="00943893">
      <w:pPr>
        <w:pStyle w:val="libNormal"/>
        <w:rPr>
          <w:rtl/>
        </w:rPr>
      </w:pPr>
      <w:r w:rsidRPr="00943893">
        <w:rPr>
          <w:rStyle w:val="libNumChar"/>
          <w:rtl/>
        </w:rPr>
        <w:t>[ 22690 ]</w:t>
      </w:r>
      <w:r>
        <w:rPr>
          <w:rtl/>
        </w:rPr>
        <w:t xml:space="preserve"> </w:t>
      </w:r>
      <w:r w:rsidRPr="00F7425C">
        <w:rPr>
          <w:rtl/>
        </w:rPr>
        <w:t>4</w:t>
      </w:r>
      <w:r>
        <w:rPr>
          <w:rtl/>
        </w:rPr>
        <w:t xml:space="preserve"> - </w:t>
      </w:r>
      <w:r w:rsidRPr="00F7425C">
        <w:rPr>
          <w:rtl/>
        </w:rPr>
        <w:t xml:space="preserve">وعن أمير المؤمنين </w:t>
      </w:r>
      <w:r w:rsidR="007B3CF5" w:rsidRPr="007B3CF5">
        <w:rPr>
          <w:rStyle w:val="libAlaemChar"/>
          <w:rtl/>
        </w:rPr>
        <w:t>عليه‌السلام</w:t>
      </w:r>
      <w:r>
        <w:rPr>
          <w:rtl/>
        </w:rPr>
        <w:t>: أنه كان يكتب إلى عماله:</w:t>
      </w:r>
      <w:r>
        <w:rPr>
          <w:rFonts w:hint="cs"/>
          <w:rtl/>
        </w:rPr>
        <w:t xml:space="preserve"> </w:t>
      </w:r>
      <w:r w:rsidRPr="00F7425C">
        <w:rPr>
          <w:rtl/>
        </w:rPr>
        <w:t xml:space="preserve">« أنه لا يطل دم </w:t>
      </w:r>
      <w:r w:rsidRPr="00943893">
        <w:rPr>
          <w:rStyle w:val="libFootnotenumChar"/>
          <w:rtl/>
        </w:rPr>
        <w:t>(1)</w:t>
      </w:r>
      <w:r w:rsidRPr="00F7425C">
        <w:rPr>
          <w:rtl/>
        </w:rPr>
        <w:t xml:space="preserve"> في الاسلام »</w:t>
      </w:r>
      <w:r>
        <w:rPr>
          <w:rtl/>
        </w:rPr>
        <w:t>.</w:t>
      </w:r>
    </w:p>
    <w:p w:rsidR="00943893" w:rsidRPr="00F7425C" w:rsidRDefault="00943893" w:rsidP="00943893">
      <w:pPr>
        <w:pStyle w:val="libNormal"/>
        <w:rPr>
          <w:rtl/>
        </w:rPr>
      </w:pPr>
      <w:r w:rsidRPr="00F7425C">
        <w:rPr>
          <w:rtl/>
        </w:rPr>
        <w:t xml:space="preserve">وكتب </w:t>
      </w:r>
      <w:r w:rsidR="007B3CF5" w:rsidRPr="007B3CF5">
        <w:rPr>
          <w:rStyle w:val="libAlaemChar"/>
          <w:rtl/>
        </w:rPr>
        <w:t>عليه‌السلام</w:t>
      </w:r>
      <w:r w:rsidRPr="00F7425C">
        <w:rPr>
          <w:rtl/>
        </w:rPr>
        <w:t xml:space="preserve"> إلى رفا</w:t>
      </w:r>
      <w:r>
        <w:rPr>
          <w:rtl/>
        </w:rPr>
        <w:t>عة: « لا تطل الدماء، ولا تعطل</w:t>
      </w:r>
      <w:r>
        <w:rPr>
          <w:rFonts w:hint="cs"/>
          <w:rtl/>
        </w:rPr>
        <w:t xml:space="preserve"> </w:t>
      </w:r>
      <w:r w:rsidRPr="00F7425C">
        <w:rPr>
          <w:rtl/>
        </w:rPr>
        <w:t>الحدود »</w:t>
      </w:r>
      <w:r>
        <w:rPr>
          <w:rtl/>
        </w:rPr>
        <w:t>.</w:t>
      </w:r>
    </w:p>
    <w:p w:rsidR="00943893" w:rsidRPr="00F7425C" w:rsidRDefault="00943893" w:rsidP="00943893">
      <w:pPr>
        <w:pStyle w:val="libNormal"/>
        <w:rPr>
          <w:rtl/>
        </w:rPr>
      </w:pPr>
      <w:r w:rsidRPr="00943893">
        <w:rPr>
          <w:rStyle w:val="libNumChar"/>
          <w:rtl/>
        </w:rPr>
        <w:t>[ 22691 ]</w:t>
      </w:r>
      <w:r>
        <w:rPr>
          <w:rtl/>
        </w:rPr>
        <w:t xml:space="preserve"> </w:t>
      </w:r>
      <w:r w:rsidRPr="00F7425C">
        <w:rPr>
          <w:rtl/>
        </w:rPr>
        <w:t>5</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أتي برجل سمع وهو يتواعده</w:t>
      </w:r>
      <w:r>
        <w:rPr>
          <w:rtl/>
        </w:rPr>
        <w:t xml:space="preserve"> </w:t>
      </w:r>
      <w:r w:rsidRPr="00F7425C">
        <w:rPr>
          <w:rtl/>
        </w:rPr>
        <w:t>بالقتل</w:t>
      </w:r>
      <w:r>
        <w:rPr>
          <w:rtl/>
        </w:rPr>
        <w:t>،</w:t>
      </w:r>
      <w:r w:rsidRPr="00F7425C">
        <w:rPr>
          <w:rtl/>
        </w:rPr>
        <w:t xml:space="preserve"> فقال</w:t>
      </w:r>
      <w:r>
        <w:rPr>
          <w:rtl/>
        </w:rPr>
        <w:t>:</w:t>
      </w:r>
      <w:r w:rsidRPr="00F7425C">
        <w:rPr>
          <w:rtl/>
        </w:rPr>
        <w:t xml:space="preserve"> « دعوه</w:t>
      </w:r>
      <w:r>
        <w:rPr>
          <w:rtl/>
        </w:rPr>
        <w:t>،</w:t>
      </w:r>
      <w:r w:rsidRPr="00F7425C">
        <w:rPr>
          <w:rtl/>
        </w:rPr>
        <w:t xml:space="preserve"> فان قتلني فالحكم فيه لولي الدم »</w:t>
      </w:r>
      <w:r>
        <w:rPr>
          <w:rtl/>
        </w:rPr>
        <w:t>.</w:t>
      </w:r>
    </w:p>
    <w:p w:rsidR="00943893" w:rsidRPr="00F7425C" w:rsidRDefault="00943893" w:rsidP="00943893">
      <w:pPr>
        <w:pStyle w:val="libNormal"/>
        <w:rPr>
          <w:rtl/>
        </w:rPr>
      </w:pPr>
      <w:r w:rsidRPr="00943893">
        <w:rPr>
          <w:rStyle w:val="libNumChar"/>
          <w:rtl/>
        </w:rPr>
        <w:t>[ 22692 ]</w:t>
      </w:r>
      <w:r>
        <w:rPr>
          <w:rtl/>
        </w:rPr>
        <w:t xml:space="preserve"> </w:t>
      </w:r>
      <w:r w:rsidRPr="00F7425C">
        <w:rPr>
          <w:rtl/>
        </w:rPr>
        <w:t>6</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إذا قتل الرجل</w:t>
      </w:r>
      <w:r>
        <w:rPr>
          <w:rtl/>
        </w:rPr>
        <w:t xml:space="preserve"> </w:t>
      </w:r>
      <w:r w:rsidRPr="00F7425C">
        <w:rPr>
          <w:rtl/>
        </w:rPr>
        <w:t>وله أولاد صغار وغيب</w:t>
      </w:r>
      <w:r>
        <w:rPr>
          <w:rtl/>
        </w:rPr>
        <w:t>،</w:t>
      </w:r>
      <w:r w:rsidRPr="00F7425C">
        <w:rPr>
          <w:rtl/>
        </w:rPr>
        <w:t xml:space="preserve"> وطلب الحضر من أوليائه القصاص</w:t>
      </w:r>
      <w:r>
        <w:rPr>
          <w:rtl/>
        </w:rPr>
        <w:t>،</w:t>
      </w:r>
      <w:r w:rsidRPr="00F7425C">
        <w:rPr>
          <w:rtl/>
        </w:rPr>
        <w:t xml:space="preserve"> فلهم ذلك</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118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404 ح 1414</w:t>
      </w:r>
      <w:r>
        <w:rPr>
          <w:rtl/>
        </w:rPr>
        <w:t>.</w:t>
      </w:r>
    </w:p>
    <w:p w:rsidR="00943893" w:rsidRPr="00F7425C" w:rsidRDefault="00943893" w:rsidP="00943893">
      <w:pPr>
        <w:pStyle w:val="libNormal"/>
        <w:rPr>
          <w:rtl/>
        </w:rPr>
      </w:pPr>
      <w:r w:rsidRPr="00943893">
        <w:rPr>
          <w:rStyle w:val="libFootnoteChar"/>
          <w:rtl/>
        </w:rPr>
        <w:t>(1) في المصدر</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لأبدنا </w:t>
      </w:r>
      <w:r>
        <w:rPr>
          <w:rFonts w:hint="cs"/>
          <w:rtl/>
        </w:rPr>
        <w:t>»</w:t>
      </w:r>
      <w:r w:rsidRPr="00943893">
        <w:rPr>
          <w:rStyle w:val="libFootnoteCha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404 ح 1416</w:t>
      </w:r>
      <w:r>
        <w:rPr>
          <w:rtl/>
        </w:rPr>
        <w:t>.</w:t>
      </w:r>
    </w:p>
    <w:p w:rsidR="00943893" w:rsidRPr="00F7425C" w:rsidRDefault="00943893" w:rsidP="00943893">
      <w:pPr>
        <w:pStyle w:val="libNormal"/>
        <w:rPr>
          <w:rtl/>
        </w:rPr>
      </w:pPr>
      <w:r w:rsidRPr="00943893">
        <w:rPr>
          <w:rStyle w:val="libFootnoteChar"/>
          <w:rtl/>
        </w:rPr>
        <w:t>(1) في المصدر</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تطل الدماء </w:t>
      </w:r>
      <w:r>
        <w:rPr>
          <w:rFonts w:hint="cs"/>
          <w:rtl/>
        </w:rPr>
        <w:t>»</w:t>
      </w:r>
      <w:r w:rsidRPr="00943893">
        <w:rPr>
          <w:rStyle w:val="libFootnoteCha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408 ح 1422</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410 ح 1431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قال </w:t>
      </w:r>
      <w:r w:rsidR="007B3CF5" w:rsidRPr="007B3CF5">
        <w:rPr>
          <w:rStyle w:val="libAlaemChar"/>
          <w:rtl/>
        </w:rPr>
        <w:t>عليه‌السلام</w:t>
      </w:r>
      <w:r>
        <w:rPr>
          <w:rtl/>
        </w:rPr>
        <w:t>:</w:t>
      </w:r>
      <w:r w:rsidRPr="00F7425C">
        <w:rPr>
          <w:rtl/>
        </w:rPr>
        <w:t xml:space="preserve"> واقتص الحسن </w:t>
      </w:r>
      <w:r w:rsidR="007B3CF5" w:rsidRPr="007B3CF5">
        <w:rPr>
          <w:rStyle w:val="libAlaemChar"/>
          <w:rtl/>
        </w:rPr>
        <w:t>عليه‌السلام</w:t>
      </w:r>
      <w:r>
        <w:rPr>
          <w:rtl/>
        </w:rPr>
        <w:t xml:space="preserve"> من ابن ملجم عليه</w:t>
      </w:r>
      <w:r>
        <w:rPr>
          <w:rFonts w:hint="cs"/>
          <w:rtl/>
        </w:rPr>
        <w:t xml:space="preserve"> </w:t>
      </w:r>
      <w:r w:rsidRPr="00F7425C">
        <w:rPr>
          <w:rtl/>
        </w:rPr>
        <w:t xml:space="preserve">لعنة الله ولعلي </w:t>
      </w:r>
      <w:r w:rsidR="007B3CF5" w:rsidRPr="007B3CF5">
        <w:rPr>
          <w:rStyle w:val="libAlaemChar"/>
          <w:rtl/>
        </w:rPr>
        <w:t>عليه‌السلام</w:t>
      </w:r>
      <w:r w:rsidRPr="00F7425C">
        <w:rPr>
          <w:rtl/>
        </w:rPr>
        <w:t xml:space="preserve"> </w:t>
      </w:r>
      <w:r>
        <w:rPr>
          <w:rtl/>
        </w:rPr>
        <w:t xml:space="preserve">[ </w:t>
      </w:r>
      <w:r w:rsidRPr="00F7425C">
        <w:rPr>
          <w:rtl/>
        </w:rPr>
        <w:t>يومئذ</w:t>
      </w:r>
      <w:r>
        <w:rPr>
          <w:rtl/>
        </w:rPr>
        <w:t xml:space="preserve"> ] </w:t>
      </w:r>
      <w:r w:rsidRPr="00943893">
        <w:rPr>
          <w:rStyle w:val="libFootnotenumChar"/>
          <w:rtl/>
        </w:rPr>
        <w:t>(1)</w:t>
      </w:r>
      <w:r w:rsidRPr="00F7425C">
        <w:rPr>
          <w:rtl/>
        </w:rPr>
        <w:t xml:space="preserve"> أولاد صغار</w:t>
      </w:r>
      <w:r>
        <w:rPr>
          <w:rtl/>
        </w:rPr>
        <w:t>،</w:t>
      </w:r>
      <w:r w:rsidRPr="00F7425C">
        <w:rPr>
          <w:rtl/>
        </w:rPr>
        <w:t xml:space="preserve"> </w:t>
      </w:r>
      <w:r>
        <w:rPr>
          <w:rtl/>
        </w:rPr>
        <w:t>لم ينتظر أن</w:t>
      </w:r>
      <w:r>
        <w:rPr>
          <w:rFonts w:hint="cs"/>
          <w:rtl/>
        </w:rPr>
        <w:t xml:space="preserve"> </w:t>
      </w:r>
      <w:r w:rsidRPr="00F7425C">
        <w:rPr>
          <w:rtl/>
        </w:rPr>
        <w:t xml:space="preserve">يبلغوا </w:t>
      </w:r>
      <w:r>
        <w:rPr>
          <w:rFonts w:hint="cs"/>
          <w:rtl/>
        </w:rPr>
        <w:t>»</w:t>
      </w:r>
      <w:r>
        <w:rPr>
          <w:rtl/>
        </w:rPr>
        <w:t>.</w:t>
      </w:r>
    </w:p>
    <w:p w:rsidR="00943893" w:rsidRPr="00F7425C" w:rsidRDefault="00943893" w:rsidP="00943893">
      <w:pPr>
        <w:pStyle w:val="libNormal"/>
        <w:rPr>
          <w:rtl/>
        </w:rPr>
      </w:pPr>
      <w:r w:rsidRPr="00943893">
        <w:rPr>
          <w:rStyle w:val="libNumChar"/>
          <w:rtl/>
        </w:rPr>
        <w:t>[ 22693</w:t>
      </w:r>
      <w:r w:rsidRPr="00943893">
        <w:rPr>
          <w:rStyle w:val="libNumChar"/>
          <w:rFonts w:hint="cs"/>
          <w:rtl/>
        </w:rPr>
        <w:t xml:space="preserve"> </w:t>
      </w:r>
      <w:r w:rsidRPr="00943893">
        <w:rPr>
          <w:rStyle w:val="libNumChar"/>
          <w:rtl/>
        </w:rPr>
        <w:t>]</w:t>
      </w:r>
      <w:r>
        <w:rPr>
          <w:rtl/>
        </w:rPr>
        <w:t xml:space="preserve"> </w:t>
      </w:r>
      <w:r w:rsidRPr="00F7425C">
        <w:rPr>
          <w:rtl/>
        </w:rPr>
        <w:t>7</w:t>
      </w:r>
      <w:r>
        <w:rPr>
          <w:rtl/>
        </w:rPr>
        <w:t xml:space="preserve"> - </w:t>
      </w:r>
      <w:r w:rsidRPr="00F7425C">
        <w:rPr>
          <w:rtl/>
        </w:rPr>
        <w:t xml:space="preserve">وعن رسول الله </w:t>
      </w:r>
      <w:r w:rsidR="007B3CF5" w:rsidRPr="007B3CF5">
        <w:rPr>
          <w:rStyle w:val="libAlaemChar"/>
          <w:rtl/>
        </w:rPr>
        <w:t>صلى‌الله‌عليه‌وآله</w:t>
      </w:r>
      <w:r>
        <w:rPr>
          <w:rtl/>
        </w:rPr>
        <w:t>، أنه قال: « من جهد</w:t>
      </w:r>
      <w:r>
        <w:rPr>
          <w:rFonts w:hint="cs"/>
          <w:rtl/>
        </w:rPr>
        <w:t xml:space="preserve"> </w:t>
      </w:r>
      <w:r w:rsidRPr="00F7425C">
        <w:rPr>
          <w:rtl/>
        </w:rPr>
        <w:t>البلاء</w:t>
      </w:r>
      <w:r>
        <w:rPr>
          <w:rtl/>
        </w:rPr>
        <w:t>:</w:t>
      </w:r>
      <w:r w:rsidRPr="00F7425C">
        <w:rPr>
          <w:rtl/>
        </w:rPr>
        <w:t xml:space="preserve"> أن يقدم الرجل فيقتل صبرا</w:t>
      </w:r>
      <w:r>
        <w:rPr>
          <w:rtl/>
        </w:rPr>
        <w:t>،</w:t>
      </w:r>
      <w:r w:rsidRPr="00F7425C">
        <w:rPr>
          <w:rtl/>
        </w:rPr>
        <w:t xml:space="preserve"> والأ</w:t>
      </w:r>
      <w:r>
        <w:rPr>
          <w:rtl/>
        </w:rPr>
        <w:t>سير ما دام في وثاق، والرجل يجد</w:t>
      </w:r>
      <w:r>
        <w:rPr>
          <w:rFonts w:hint="cs"/>
          <w:rtl/>
        </w:rPr>
        <w:t xml:space="preserve"> </w:t>
      </w:r>
      <w:r w:rsidRPr="00F7425C">
        <w:rPr>
          <w:rtl/>
        </w:rPr>
        <w:t>على بطن امرأته رجلا »</w:t>
      </w:r>
      <w:r>
        <w:rPr>
          <w:rtl/>
        </w:rPr>
        <w:t>.</w:t>
      </w:r>
    </w:p>
    <w:p w:rsidR="00943893" w:rsidRDefault="00943893" w:rsidP="00943893">
      <w:pPr>
        <w:pStyle w:val="libNormal"/>
        <w:rPr>
          <w:rtl/>
        </w:rPr>
      </w:pPr>
      <w:r w:rsidRPr="00943893">
        <w:rPr>
          <w:rStyle w:val="libNumChar"/>
          <w:rtl/>
        </w:rPr>
        <w:t>[ 22694</w:t>
      </w:r>
      <w:r w:rsidRPr="00943893">
        <w:rPr>
          <w:rStyle w:val="libNumChar"/>
          <w:rFonts w:hint="cs"/>
          <w:rtl/>
        </w:rPr>
        <w:t xml:space="preserve"> </w:t>
      </w:r>
      <w:r w:rsidRPr="00943893">
        <w:rPr>
          <w:rStyle w:val="libNumChar"/>
          <w:rtl/>
        </w:rPr>
        <w:t>]</w:t>
      </w:r>
      <w:r>
        <w:rPr>
          <w:rtl/>
        </w:rPr>
        <w:t xml:space="preserve"> </w:t>
      </w:r>
      <w:r w:rsidRPr="00F7425C">
        <w:rPr>
          <w:rtl/>
        </w:rPr>
        <w:t>8</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إذا وجد</w:t>
      </w:r>
      <w:r>
        <w:rPr>
          <w:rtl/>
        </w:rPr>
        <w:t xml:space="preserve"> </w:t>
      </w:r>
      <w:r w:rsidRPr="00F7425C">
        <w:rPr>
          <w:rtl/>
        </w:rPr>
        <w:t>الرجل ميتا في القبيلة وليس به أثر</w:t>
      </w:r>
      <w:r>
        <w:rPr>
          <w:rtl/>
        </w:rPr>
        <w:t>،</w:t>
      </w:r>
      <w:r w:rsidRPr="00F7425C">
        <w:rPr>
          <w:rtl/>
        </w:rPr>
        <w:t xml:space="preserve"> فلا شئ عليهم </w:t>
      </w:r>
      <w:r w:rsidRPr="00943893">
        <w:rPr>
          <w:rStyle w:val="libFootnotenumChar"/>
          <w:rtl/>
        </w:rPr>
        <w:t>(1)</w:t>
      </w:r>
      <w:r>
        <w:rPr>
          <w:rtl/>
        </w:rPr>
        <w:t>، لأنه قد يكون مات</w:t>
      </w:r>
      <w:r>
        <w:rPr>
          <w:rFonts w:hint="cs"/>
          <w:rtl/>
        </w:rPr>
        <w:t xml:space="preserve"> </w:t>
      </w:r>
      <w:r w:rsidRPr="00F7425C">
        <w:rPr>
          <w:rtl/>
        </w:rPr>
        <w:t>ميتة »</w:t>
      </w:r>
      <w:r>
        <w:rPr>
          <w:rtl/>
        </w:rPr>
        <w:t>.</w:t>
      </w:r>
      <w:r w:rsidRPr="00F7425C">
        <w:rPr>
          <w:rtl/>
        </w:rPr>
        <w:t xml:space="preserve"> </w:t>
      </w:r>
    </w:p>
    <w:p w:rsidR="00943893" w:rsidRPr="00F7425C" w:rsidRDefault="00943893" w:rsidP="00943893">
      <w:pPr>
        <w:pStyle w:val="libNormal"/>
        <w:rPr>
          <w:rtl/>
        </w:rPr>
      </w:pPr>
      <w:r w:rsidRPr="00943893">
        <w:rPr>
          <w:rStyle w:val="libNumChar"/>
          <w:rFonts w:hint="cs"/>
          <w:rtl/>
        </w:rPr>
        <w:t xml:space="preserve">[ </w:t>
      </w:r>
      <w:r w:rsidRPr="00943893">
        <w:rPr>
          <w:rStyle w:val="libNumChar"/>
          <w:rtl/>
        </w:rPr>
        <w:t>22695</w:t>
      </w:r>
      <w:r w:rsidRPr="00943893">
        <w:rPr>
          <w:rStyle w:val="libNumChar"/>
          <w:rFonts w:hint="cs"/>
          <w:rtl/>
        </w:rPr>
        <w:t xml:space="preserve"> ]</w:t>
      </w:r>
      <w:r>
        <w:rPr>
          <w:rFonts w:hint="cs"/>
          <w:rtl/>
        </w:rPr>
        <w:t xml:space="preserve"> </w:t>
      </w:r>
      <w:r w:rsidRPr="00F7425C">
        <w:rPr>
          <w:rtl/>
        </w:rPr>
        <w:t>9</w:t>
      </w:r>
      <w:r>
        <w:rPr>
          <w:rtl/>
        </w:rPr>
        <w:t xml:space="preserve"> - </w:t>
      </w:r>
      <w:r w:rsidRPr="00F7425C">
        <w:rPr>
          <w:rtl/>
        </w:rPr>
        <w:t>عوالي اللآلي</w:t>
      </w:r>
      <w:r>
        <w:rPr>
          <w:rtl/>
        </w:rPr>
        <w:t>:</w:t>
      </w:r>
      <w:r w:rsidRPr="00F7425C">
        <w:rPr>
          <w:rtl/>
        </w:rPr>
        <w:t xml:space="preserve"> وفي الحديث</w:t>
      </w:r>
      <w:r>
        <w:rPr>
          <w:rtl/>
        </w:rPr>
        <w:t>: أن رجلا قتل مائة رجل ظما، ثم</w:t>
      </w:r>
      <w:r>
        <w:rPr>
          <w:rFonts w:hint="cs"/>
          <w:rtl/>
        </w:rPr>
        <w:t xml:space="preserve"> </w:t>
      </w:r>
      <w:r w:rsidRPr="00F7425C">
        <w:rPr>
          <w:rtl/>
        </w:rPr>
        <w:t>سأل</w:t>
      </w:r>
      <w:r>
        <w:rPr>
          <w:rtl/>
        </w:rPr>
        <w:t>:</w:t>
      </w:r>
      <w:r w:rsidRPr="00F7425C">
        <w:rPr>
          <w:rtl/>
        </w:rPr>
        <w:t xml:space="preserve"> هل من توبة</w:t>
      </w:r>
      <w:r>
        <w:rPr>
          <w:rtl/>
        </w:rPr>
        <w:t>؟</w:t>
      </w:r>
      <w:r w:rsidRPr="00F7425C">
        <w:rPr>
          <w:rtl/>
        </w:rPr>
        <w:t xml:space="preserve"> فدل على عالم</w:t>
      </w:r>
      <w:r>
        <w:rPr>
          <w:rtl/>
        </w:rPr>
        <w:t>،</w:t>
      </w:r>
      <w:r w:rsidRPr="00F7425C">
        <w:rPr>
          <w:rtl/>
        </w:rPr>
        <w:t xml:space="preserve"> فسأله فقال</w:t>
      </w:r>
      <w:r>
        <w:rPr>
          <w:rtl/>
        </w:rPr>
        <w:t>:</w:t>
      </w:r>
      <w:r w:rsidRPr="00F7425C">
        <w:rPr>
          <w:rtl/>
        </w:rPr>
        <w:t xml:space="preserve"> ومن يحول بينك وبين</w:t>
      </w:r>
      <w:r>
        <w:rPr>
          <w:rtl/>
        </w:rPr>
        <w:t xml:space="preserve"> </w:t>
      </w:r>
      <w:r w:rsidRPr="00F7425C">
        <w:rPr>
          <w:rtl/>
        </w:rPr>
        <w:t>التوبة</w:t>
      </w:r>
      <w:r>
        <w:rPr>
          <w:rtl/>
        </w:rPr>
        <w:t>؟</w:t>
      </w:r>
      <w:r w:rsidRPr="00F7425C">
        <w:rPr>
          <w:rtl/>
        </w:rPr>
        <w:t xml:space="preserve"> ولكن أخرج من القرية السوء </w:t>
      </w:r>
      <w:r w:rsidRPr="00943893">
        <w:rPr>
          <w:rStyle w:val="libFootnotenumChar"/>
          <w:rtl/>
        </w:rPr>
        <w:t>(1)</w:t>
      </w:r>
      <w:r w:rsidRPr="00F7425C">
        <w:rPr>
          <w:rtl/>
        </w:rPr>
        <w:t xml:space="preserve"> إلى القرية الصالحة فاعبد الله فيها</w:t>
      </w:r>
      <w:r>
        <w:rPr>
          <w:rtl/>
        </w:rPr>
        <w:t xml:space="preserve">، </w:t>
      </w:r>
      <w:r w:rsidRPr="00F7425C">
        <w:rPr>
          <w:rtl/>
        </w:rPr>
        <w:t>فخرج تائبا فأدركه الموت في الطريق</w:t>
      </w:r>
      <w:r>
        <w:rPr>
          <w:rtl/>
        </w:rPr>
        <w:t>،</w:t>
      </w:r>
      <w:r w:rsidRPr="00F7425C">
        <w:rPr>
          <w:rtl/>
        </w:rPr>
        <w:t xml:space="preserve"> فا</w:t>
      </w:r>
      <w:r>
        <w:rPr>
          <w:rtl/>
        </w:rPr>
        <w:t>ختصمت فيه ملائكة الرحمة وملائكة</w:t>
      </w:r>
      <w:r>
        <w:rPr>
          <w:rFonts w:hint="cs"/>
          <w:rtl/>
        </w:rPr>
        <w:t xml:space="preserve"> </w:t>
      </w:r>
      <w:r w:rsidRPr="00F7425C">
        <w:rPr>
          <w:rtl/>
        </w:rPr>
        <w:t>العذاب</w:t>
      </w:r>
      <w:r>
        <w:rPr>
          <w:rtl/>
        </w:rPr>
        <w:t>،</w:t>
      </w:r>
      <w:r w:rsidRPr="00F7425C">
        <w:rPr>
          <w:rtl/>
        </w:rPr>
        <w:t xml:space="preserve"> فبعث إليهم ملكا فقيل</w:t>
      </w:r>
      <w:r>
        <w:rPr>
          <w:rtl/>
        </w:rPr>
        <w:t>:</w:t>
      </w:r>
      <w:r w:rsidRPr="00F7425C">
        <w:rPr>
          <w:rtl/>
        </w:rPr>
        <w:t xml:space="preserve"> قيسوا ما</w:t>
      </w:r>
      <w:r>
        <w:rPr>
          <w:rtl/>
        </w:rPr>
        <w:t xml:space="preserve"> بين القريتين، فإلى أيتهما كان</w:t>
      </w:r>
      <w:r>
        <w:rPr>
          <w:rFonts w:hint="cs"/>
          <w:rtl/>
        </w:rPr>
        <w:t xml:space="preserve"> </w:t>
      </w:r>
      <w:r w:rsidRPr="00F7425C">
        <w:rPr>
          <w:rtl/>
        </w:rPr>
        <w:t>أقرب فاجعلوه من أهلها</w:t>
      </w:r>
      <w:r>
        <w:rPr>
          <w:rtl/>
        </w:rPr>
        <w:t>،</w:t>
      </w:r>
      <w:r w:rsidRPr="00F7425C">
        <w:rPr>
          <w:rtl/>
        </w:rPr>
        <w:t xml:space="preserve"> فوجدوه أقرب إ</w:t>
      </w:r>
      <w:r>
        <w:rPr>
          <w:rtl/>
        </w:rPr>
        <w:t>لى القرية الصاحلة بشبر، فجعلوه</w:t>
      </w:r>
      <w:r>
        <w:rPr>
          <w:rFonts w:hint="cs"/>
          <w:rtl/>
        </w:rPr>
        <w:t xml:space="preserve"> </w:t>
      </w:r>
      <w:r w:rsidRPr="00F7425C">
        <w:rPr>
          <w:rtl/>
        </w:rPr>
        <w:t>من أهلها</w:t>
      </w:r>
      <w:r>
        <w:rPr>
          <w:rtl/>
        </w:rPr>
        <w:t>.</w:t>
      </w:r>
    </w:p>
    <w:p w:rsidR="00943893" w:rsidRPr="00F7425C" w:rsidRDefault="00943893" w:rsidP="00943893">
      <w:pPr>
        <w:pStyle w:val="libNormal"/>
        <w:rPr>
          <w:rtl/>
        </w:rPr>
      </w:pPr>
      <w:r w:rsidRPr="00943893">
        <w:rPr>
          <w:rStyle w:val="libNumChar"/>
          <w:rtl/>
        </w:rPr>
        <w:t>[ 22696</w:t>
      </w:r>
      <w:r w:rsidRPr="00943893">
        <w:rPr>
          <w:rStyle w:val="libNumChar"/>
          <w:rFonts w:hint="cs"/>
          <w:rtl/>
        </w:rPr>
        <w:t xml:space="preserve"> </w:t>
      </w:r>
      <w:r w:rsidRPr="00943893">
        <w:rPr>
          <w:rStyle w:val="libNumChar"/>
          <w:rtl/>
        </w:rPr>
        <w:t>]</w:t>
      </w:r>
      <w:r>
        <w:rPr>
          <w:rtl/>
        </w:rPr>
        <w:t xml:space="preserve"> </w:t>
      </w:r>
      <w:r w:rsidRPr="00F7425C">
        <w:rPr>
          <w:rtl/>
        </w:rPr>
        <w:t>10</w:t>
      </w:r>
      <w:r>
        <w:rPr>
          <w:rtl/>
        </w:rPr>
        <w:t xml:space="preserve"> - </w:t>
      </w:r>
      <w:r w:rsidRPr="00F7425C">
        <w:rPr>
          <w:rtl/>
        </w:rPr>
        <w:t>الشيخ الطوسي في أماليه</w:t>
      </w:r>
      <w:r>
        <w:rPr>
          <w:rtl/>
        </w:rPr>
        <w:t>:</w:t>
      </w:r>
      <w:r w:rsidRPr="00F7425C">
        <w:rPr>
          <w:rtl/>
        </w:rPr>
        <w:t xml:space="preserve"> عن جماعة</w:t>
      </w:r>
      <w:r>
        <w:rPr>
          <w:rtl/>
        </w:rPr>
        <w:t>،</w:t>
      </w:r>
      <w:r w:rsidRPr="00F7425C">
        <w:rPr>
          <w:rtl/>
        </w:rPr>
        <w:t xml:space="preserve"> عن أبي المفضل</w:t>
      </w:r>
      <w:r>
        <w:rPr>
          <w:rtl/>
        </w:rPr>
        <w:t xml:space="preserve">، </w:t>
      </w:r>
      <w:r w:rsidRPr="00F7425C">
        <w:rPr>
          <w:rtl/>
        </w:rPr>
        <w:t xml:space="preserve">عن عبيد الله بن الحسين العلوي </w:t>
      </w:r>
      <w:r w:rsidRPr="00943893">
        <w:rPr>
          <w:rStyle w:val="libFootnotenumChar"/>
          <w:rtl/>
        </w:rPr>
        <w:t>(1)</w:t>
      </w:r>
      <w:r>
        <w:rPr>
          <w:rtl/>
        </w:rPr>
        <w:t>.</w:t>
      </w:r>
      <w:r w:rsidRPr="00F7425C">
        <w:rPr>
          <w:rtl/>
        </w:rPr>
        <w:t xml:space="preserve"> ع</w:t>
      </w:r>
      <w:r>
        <w:rPr>
          <w:rtl/>
        </w:rPr>
        <w:t>ن أبيه، عن عبد العظيم الحسني،</w:t>
      </w:r>
      <w:r>
        <w:rPr>
          <w:rFonts w:hint="cs"/>
          <w:rtl/>
        </w:rPr>
        <w:t xml:space="preserve"> </w:t>
      </w:r>
      <w:r w:rsidRPr="00F7425C">
        <w:rPr>
          <w:rtl/>
        </w:rPr>
        <w:t>عن أبي جعفر</w:t>
      </w:r>
      <w:r>
        <w:rPr>
          <w:rtl/>
        </w:rPr>
        <w:t>،</w:t>
      </w:r>
      <w:r w:rsidRPr="00F7425C">
        <w:rPr>
          <w:rtl/>
        </w:rPr>
        <w:t xml:space="preserve"> عن آبائه قال</w:t>
      </w:r>
      <w:r>
        <w:rPr>
          <w:rtl/>
        </w:rPr>
        <w:t>:</w:t>
      </w:r>
      <w:r w:rsidRPr="00F7425C">
        <w:rPr>
          <w:rtl/>
        </w:rPr>
        <w:t xml:space="preserve"> </w:t>
      </w:r>
      <w:r>
        <w:rPr>
          <w:rFonts w:hint="cs"/>
          <w:rtl/>
        </w:rPr>
        <w:t>«</w:t>
      </w:r>
      <w:r w:rsidRPr="00F7425C">
        <w:rPr>
          <w:rtl/>
        </w:rPr>
        <w:t xml:space="preserve"> قال أمير المؤمنين </w:t>
      </w:r>
      <w:r w:rsidR="007B3CF5" w:rsidRPr="007B3CF5">
        <w:rPr>
          <w:rStyle w:val="libAlaemChar"/>
          <w:rtl/>
        </w:rPr>
        <w:t>عليهم‌السلام</w:t>
      </w:r>
      <w:r>
        <w:rPr>
          <w:rtl/>
        </w:rPr>
        <w:t>،</w:t>
      </w:r>
      <w:r w:rsidRPr="00F7425C">
        <w:rPr>
          <w:rtl/>
        </w:rPr>
        <w:t xml:space="preserve"> قلت</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411 ح 1436</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دعائم الاسلام ج 2 ص 427 ح 1485</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عليه </w:t>
      </w:r>
      <w:r>
        <w:rPr>
          <w:rFonts w:hint="cs"/>
          <w:rtl/>
        </w:rPr>
        <w:t>»</w:t>
      </w:r>
      <w:r w:rsidRPr="00943893">
        <w:rPr>
          <w:rStyle w:val="libFootnoteChar"/>
          <w:rtl/>
        </w:rPr>
        <w:t xml:space="preserve"> وما أثبتناه من المصدر.</w:t>
      </w:r>
    </w:p>
    <w:p w:rsidR="00943893" w:rsidRPr="00F7425C" w:rsidRDefault="00943893" w:rsidP="00943893">
      <w:pPr>
        <w:pStyle w:val="libFootnote0"/>
        <w:rPr>
          <w:rtl/>
        </w:rPr>
      </w:pPr>
      <w:r w:rsidRPr="00F7425C">
        <w:rPr>
          <w:rtl/>
        </w:rPr>
        <w:t>9</w:t>
      </w:r>
      <w:r>
        <w:rPr>
          <w:rtl/>
        </w:rPr>
        <w:t xml:space="preserve"> - </w:t>
      </w:r>
      <w:r w:rsidRPr="00F7425C">
        <w:rPr>
          <w:rtl/>
        </w:rPr>
        <w:t>عوالي اللآلي ج 3 ص 578 ح 11</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قرية </w:t>
      </w:r>
      <w:r>
        <w:rPr>
          <w:rFonts w:hint="cs"/>
          <w:rtl/>
        </w:rPr>
        <w:t>»</w:t>
      </w:r>
      <w:r w:rsidRPr="00943893">
        <w:rPr>
          <w:rStyle w:val="libFootnoteChar"/>
          <w:rtl/>
        </w:rPr>
        <w:t xml:space="preserve"> وما أثبتناه من المصدر.</w:t>
      </w:r>
    </w:p>
    <w:p w:rsidR="00943893" w:rsidRPr="00F7425C" w:rsidRDefault="00943893" w:rsidP="00943893">
      <w:pPr>
        <w:pStyle w:val="libFootnote0"/>
        <w:rPr>
          <w:rtl/>
        </w:rPr>
      </w:pPr>
      <w:r w:rsidRPr="00F7425C">
        <w:rPr>
          <w:rtl/>
        </w:rPr>
        <w:t>10</w:t>
      </w:r>
      <w:r>
        <w:rPr>
          <w:rtl/>
        </w:rPr>
        <w:t xml:space="preserve"> - </w:t>
      </w:r>
      <w:r w:rsidRPr="00F7425C">
        <w:rPr>
          <w:rtl/>
        </w:rPr>
        <w:t>أمالي الطوسي ج 2 ص 108</w:t>
      </w:r>
      <w:r>
        <w:rPr>
          <w:rtl/>
        </w:rPr>
        <w:t>.</w:t>
      </w:r>
    </w:p>
    <w:p w:rsidR="00943893" w:rsidRPr="00F7425C" w:rsidRDefault="00943893" w:rsidP="00943893">
      <w:pPr>
        <w:pStyle w:val="libNormal"/>
        <w:rPr>
          <w:rtl/>
          <w:lang w:bidi="fa-IR"/>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عبد الله بن الحسن العلوي </w:t>
      </w:r>
      <w:r>
        <w:rPr>
          <w:rFonts w:hint="cs"/>
          <w:rtl/>
        </w:rPr>
        <w:t>»</w:t>
      </w:r>
      <w:r w:rsidRPr="00943893">
        <w:rPr>
          <w:rStyle w:val="libFootnoteChar"/>
          <w:rtl/>
        </w:rPr>
        <w:t xml:space="preserve"> وما أثبتناه من المصدر وهو الصواب</w:t>
      </w:r>
    </w:p>
    <w:p w:rsidR="00943893" w:rsidRDefault="00943893" w:rsidP="00943893">
      <w:pPr>
        <w:pStyle w:val="libNormal"/>
        <w:rPr>
          <w:rtl/>
        </w:rPr>
      </w:pPr>
      <w:r>
        <w:rPr>
          <w:rtl/>
        </w:rPr>
        <w:br w:type="page"/>
      </w:r>
    </w:p>
    <w:p w:rsidR="00943893" w:rsidRPr="00F7425C" w:rsidRDefault="00943893" w:rsidP="004B09DB">
      <w:pPr>
        <w:pStyle w:val="libNormal0"/>
        <w:rPr>
          <w:rtl/>
        </w:rPr>
      </w:pPr>
      <w:r w:rsidRPr="00F7425C">
        <w:rPr>
          <w:rtl/>
        </w:rPr>
        <w:lastRenderedPageBreak/>
        <w:t>أربع كلمات أنزل الله تعالى تصديقي بها ف</w:t>
      </w:r>
      <w:r>
        <w:rPr>
          <w:rtl/>
        </w:rPr>
        <w:t>ي كتابه، قلت: المرء مخبوء تحت</w:t>
      </w:r>
      <w:r>
        <w:rPr>
          <w:rFonts w:hint="cs"/>
          <w:rtl/>
        </w:rPr>
        <w:t xml:space="preserve"> </w:t>
      </w:r>
      <w:r w:rsidRPr="00F7425C">
        <w:rPr>
          <w:rtl/>
        </w:rPr>
        <w:t>لسانه فإذا تكلم ظهر</w:t>
      </w:r>
      <w:r>
        <w:rPr>
          <w:rtl/>
        </w:rPr>
        <w:t>،</w:t>
      </w:r>
      <w:r w:rsidRPr="00F7425C">
        <w:rPr>
          <w:rtl/>
        </w:rPr>
        <w:t xml:space="preserve"> فانزل الله تعالى</w:t>
      </w:r>
      <w:r>
        <w:rPr>
          <w:rtl/>
        </w:rPr>
        <w:t>:</w:t>
      </w:r>
      <w:r w:rsidRPr="00F7425C">
        <w:rPr>
          <w:rtl/>
        </w:rPr>
        <w:t xml:space="preserve"> </w:t>
      </w:r>
      <w:r w:rsidRPr="00943893">
        <w:rPr>
          <w:rStyle w:val="libAlaemChar"/>
          <w:rtl/>
        </w:rPr>
        <w:t>(</w:t>
      </w:r>
      <w:r w:rsidR="004B09DB" w:rsidRPr="004B09DB">
        <w:rPr>
          <w:rStyle w:val="libAieChar"/>
          <w:rtl/>
        </w:rPr>
        <w:t>وَلَتَعْرِ‌فَنَّهُمْ فِي لَحْنِ الْقَوْلِ</w:t>
      </w:r>
      <w:r w:rsidRPr="00943893">
        <w:rPr>
          <w:rStyle w:val="libAlaemChar"/>
          <w:rtl/>
        </w:rPr>
        <w:t>)</w:t>
      </w:r>
      <w:r w:rsidRPr="00F7425C">
        <w:rPr>
          <w:rtl/>
        </w:rPr>
        <w:t xml:space="preserve"> </w:t>
      </w:r>
      <w:r w:rsidRPr="00943893">
        <w:rPr>
          <w:rStyle w:val="libFootnotenumChar"/>
          <w:rtl/>
        </w:rPr>
        <w:t>(2)</w:t>
      </w:r>
      <w:r>
        <w:rPr>
          <w:rFonts w:hint="cs"/>
          <w:rtl/>
        </w:rPr>
        <w:t xml:space="preserve"> </w:t>
      </w:r>
      <w:r w:rsidRPr="00F7425C">
        <w:rPr>
          <w:rtl/>
        </w:rPr>
        <w:t>قلت</w:t>
      </w:r>
      <w:r>
        <w:rPr>
          <w:rtl/>
        </w:rPr>
        <w:t>:</w:t>
      </w:r>
      <w:r w:rsidRPr="00F7425C">
        <w:rPr>
          <w:rtl/>
        </w:rPr>
        <w:t xml:space="preserve"> من جهل شيئا عاداه</w:t>
      </w:r>
      <w:r>
        <w:rPr>
          <w:rtl/>
        </w:rPr>
        <w:t>،</w:t>
      </w:r>
      <w:r w:rsidRPr="00F7425C">
        <w:rPr>
          <w:rtl/>
        </w:rPr>
        <w:t xml:space="preserve"> فأنزل الله تعالى</w:t>
      </w:r>
      <w:r>
        <w:rPr>
          <w:rtl/>
        </w:rPr>
        <w:t>:</w:t>
      </w:r>
      <w:r w:rsidRPr="00F7425C">
        <w:rPr>
          <w:rtl/>
        </w:rPr>
        <w:t xml:space="preserve"> </w:t>
      </w:r>
      <w:r w:rsidRPr="00943893">
        <w:rPr>
          <w:rStyle w:val="libAlaemChar"/>
          <w:rtl/>
        </w:rPr>
        <w:t>(</w:t>
      </w:r>
      <w:r w:rsidR="004B09DB" w:rsidRPr="004B09DB">
        <w:rPr>
          <w:rStyle w:val="libAieChar"/>
          <w:rtl/>
        </w:rPr>
        <w:t>بَلْ كَذَّبُوا بِمَا لَمْ يُحِيطُوا بِعِلْمِهِ</w:t>
      </w:r>
      <w:r w:rsidRPr="00943893">
        <w:rPr>
          <w:rStyle w:val="libAlaemChar"/>
          <w:rtl/>
        </w:rPr>
        <w:t>)</w:t>
      </w:r>
      <w:r w:rsidRPr="00F7425C">
        <w:rPr>
          <w:rtl/>
        </w:rPr>
        <w:t xml:space="preserve"> </w:t>
      </w:r>
      <w:r w:rsidRPr="00943893">
        <w:rPr>
          <w:rStyle w:val="libFootnotenumChar"/>
          <w:rtl/>
        </w:rPr>
        <w:t>(3)</w:t>
      </w:r>
      <w:r w:rsidRPr="00F7425C">
        <w:rPr>
          <w:rtl/>
        </w:rPr>
        <w:t xml:space="preserve"> قلت</w:t>
      </w:r>
      <w:r>
        <w:rPr>
          <w:rtl/>
        </w:rPr>
        <w:t>:</w:t>
      </w:r>
      <w:r w:rsidRPr="00F7425C">
        <w:rPr>
          <w:rtl/>
        </w:rPr>
        <w:t xml:space="preserve"> القتل يقل القتل</w:t>
      </w:r>
      <w:r>
        <w:rPr>
          <w:rtl/>
        </w:rPr>
        <w:t>،</w:t>
      </w:r>
      <w:r w:rsidRPr="00F7425C">
        <w:rPr>
          <w:rtl/>
        </w:rPr>
        <w:t xml:space="preserve"> فانزل الله تعالى</w:t>
      </w:r>
      <w:r>
        <w:rPr>
          <w:rtl/>
        </w:rPr>
        <w:t>:</w:t>
      </w:r>
      <w:r w:rsidRPr="00F7425C">
        <w:rPr>
          <w:rtl/>
        </w:rPr>
        <w:t xml:space="preserve"> </w:t>
      </w:r>
      <w:r w:rsidRPr="00943893">
        <w:rPr>
          <w:rStyle w:val="libAlaemChar"/>
          <w:rtl/>
        </w:rPr>
        <w:t>(</w:t>
      </w:r>
      <w:r w:rsidR="004B09DB" w:rsidRPr="004B09DB">
        <w:rPr>
          <w:rStyle w:val="libAieChar"/>
          <w:rtl/>
        </w:rPr>
        <w:t>وَلَكُمْ فِي الْقِصَاصِ حَيَاةٌ يَا أُولِي الْأَلْبَابِ</w:t>
      </w:r>
      <w:r w:rsidRPr="00943893">
        <w:rPr>
          <w:rStyle w:val="libAlaemChar"/>
          <w:rtl/>
        </w:rPr>
        <w:t>)</w:t>
      </w:r>
      <w:r w:rsidRPr="00F7425C">
        <w:rPr>
          <w:rtl/>
        </w:rPr>
        <w:t xml:space="preserve"> </w:t>
      </w:r>
      <w:r w:rsidRPr="00943893">
        <w:rPr>
          <w:rStyle w:val="libFootnotenumChar"/>
          <w:rtl/>
        </w:rPr>
        <w:t>(4)</w:t>
      </w:r>
      <w:r w:rsidRPr="00F7425C">
        <w:rPr>
          <w:rtl/>
        </w:rPr>
        <w:t xml:space="preserve"> </w:t>
      </w:r>
      <w:r>
        <w:rPr>
          <w:rFonts w:hint="cs"/>
          <w:rtl/>
        </w:rPr>
        <w:t>»</w:t>
      </w:r>
      <w:r w:rsidRPr="00F7425C">
        <w:rPr>
          <w:rtl/>
        </w:rPr>
        <w:t>.</w:t>
      </w:r>
    </w:p>
    <w:p w:rsidR="00943893" w:rsidRPr="00F7425C" w:rsidRDefault="00943893" w:rsidP="00943893">
      <w:pPr>
        <w:pStyle w:val="libNormal"/>
        <w:rPr>
          <w:rtl/>
        </w:rPr>
      </w:pPr>
      <w:r w:rsidRPr="00943893">
        <w:rPr>
          <w:rStyle w:val="libNumChar"/>
          <w:rtl/>
        </w:rPr>
        <w:t>[ 22697 ]</w:t>
      </w:r>
      <w:r>
        <w:rPr>
          <w:rtl/>
        </w:rPr>
        <w:t xml:space="preserve"> </w:t>
      </w:r>
      <w:r w:rsidRPr="00F7425C">
        <w:rPr>
          <w:rtl/>
        </w:rPr>
        <w:t>11</w:t>
      </w:r>
      <w:r>
        <w:rPr>
          <w:rtl/>
        </w:rPr>
        <w:t xml:space="preserve"> - </w:t>
      </w:r>
      <w:r w:rsidRPr="00F7425C">
        <w:rPr>
          <w:rtl/>
        </w:rPr>
        <w:t>الشيخ المفيد في الار</w:t>
      </w:r>
      <w:r>
        <w:rPr>
          <w:rtl/>
        </w:rPr>
        <w:t>شاد: عن أبي مخنف، وإسماعيل بن</w:t>
      </w:r>
      <w:r>
        <w:rPr>
          <w:rFonts w:hint="cs"/>
          <w:rtl/>
        </w:rPr>
        <w:t xml:space="preserve"> </w:t>
      </w:r>
      <w:r w:rsidRPr="00F7425C">
        <w:rPr>
          <w:rtl/>
        </w:rPr>
        <w:t>راشد</w:t>
      </w:r>
      <w:r>
        <w:rPr>
          <w:rtl/>
        </w:rPr>
        <w:t>،</w:t>
      </w:r>
      <w:r w:rsidRPr="00F7425C">
        <w:rPr>
          <w:rtl/>
        </w:rPr>
        <w:t xml:space="preserve"> أبي هاشم الرفاعي</w:t>
      </w:r>
      <w:r>
        <w:rPr>
          <w:rtl/>
        </w:rPr>
        <w:t>،</w:t>
      </w:r>
      <w:r w:rsidRPr="00F7425C">
        <w:rPr>
          <w:rtl/>
        </w:rPr>
        <w:t xml:space="preserve"> وأبي عم</w:t>
      </w:r>
      <w:r>
        <w:rPr>
          <w:rtl/>
        </w:rPr>
        <w:t>رو الثقفي، وغيرهم: أن نفرا من</w:t>
      </w:r>
      <w:r>
        <w:rPr>
          <w:rFonts w:hint="cs"/>
          <w:rtl/>
        </w:rPr>
        <w:t xml:space="preserve"> </w:t>
      </w:r>
      <w:r w:rsidRPr="00F7425C">
        <w:rPr>
          <w:rtl/>
        </w:rPr>
        <w:t>الخوارج اجتمعوا بمكة</w:t>
      </w:r>
      <w:r>
        <w:rPr>
          <w:rtl/>
        </w:rPr>
        <w:t>،</w:t>
      </w:r>
      <w:r w:rsidRPr="00F7425C">
        <w:rPr>
          <w:rtl/>
        </w:rPr>
        <w:t xml:space="preserve"> وساق الأخبار</w:t>
      </w:r>
      <w:r>
        <w:rPr>
          <w:rtl/>
        </w:rPr>
        <w:t xml:space="preserve"> الواردة بسبب قتل أمير المؤمنين</w:t>
      </w:r>
      <w:r>
        <w:rPr>
          <w:rFonts w:hint="cs"/>
          <w:rtl/>
        </w:rPr>
        <w:t xml:space="preserve"> </w:t>
      </w:r>
      <w:r w:rsidR="007B3CF5" w:rsidRPr="007B3CF5">
        <w:rPr>
          <w:rStyle w:val="libAlaemChar"/>
          <w:rtl/>
        </w:rPr>
        <w:t>عليه‌السلام</w:t>
      </w:r>
      <w:r w:rsidRPr="00F7425C">
        <w:rPr>
          <w:rtl/>
        </w:rPr>
        <w:t xml:space="preserve"> إلى أن قال</w:t>
      </w:r>
      <w:r>
        <w:rPr>
          <w:rtl/>
        </w:rPr>
        <w:t>:</w:t>
      </w:r>
      <w:r w:rsidRPr="00F7425C">
        <w:rPr>
          <w:rtl/>
        </w:rPr>
        <w:t xml:space="preserve"> فقال لهم أمير المؤمنين </w:t>
      </w:r>
      <w:r w:rsidR="007B3CF5" w:rsidRPr="007B3CF5">
        <w:rPr>
          <w:rStyle w:val="libAlaemChar"/>
          <w:rtl/>
        </w:rPr>
        <w:t>عليه‌السلام</w:t>
      </w:r>
      <w:r>
        <w:rPr>
          <w:rtl/>
        </w:rPr>
        <w:t>: « ان</w:t>
      </w:r>
      <w:r>
        <w:rPr>
          <w:rFonts w:hint="cs"/>
          <w:rtl/>
        </w:rPr>
        <w:t xml:space="preserve"> </w:t>
      </w:r>
      <w:r w:rsidRPr="00F7425C">
        <w:rPr>
          <w:rtl/>
        </w:rPr>
        <w:t>عشت رأيت فيه رأيي</w:t>
      </w:r>
      <w:r>
        <w:rPr>
          <w:rtl/>
        </w:rPr>
        <w:t>،</w:t>
      </w:r>
      <w:r w:rsidRPr="00F7425C">
        <w:rPr>
          <w:rtl/>
        </w:rPr>
        <w:t xml:space="preserve"> وان هلكت فاصنعوا به كما يصنع بقاتل النبي </w:t>
      </w:r>
      <w:r w:rsidR="007B3CF5" w:rsidRPr="007B3CF5">
        <w:rPr>
          <w:rStyle w:val="libAlaemChar"/>
          <w:rtl/>
        </w:rPr>
        <w:t>صلى‌الله‌عليه‌وآله</w:t>
      </w:r>
      <w:r>
        <w:rPr>
          <w:rtl/>
        </w:rPr>
        <w:t>،</w:t>
      </w:r>
      <w:r w:rsidRPr="00F7425C">
        <w:rPr>
          <w:rtl/>
        </w:rPr>
        <w:t xml:space="preserve"> اقتلوه</w:t>
      </w:r>
      <w:r>
        <w:rPr>
          <w:rtl/>
        </w:rPr>
        <w:t>،</w:t>
      </w:r>
      <w:r w:rsidRPr="00F7425C">
        <w:rPr>
          <w:rtl/>
        </w:rPr>
        <w:t xml:space="preserve"> </w:t>
      </w:r>
      <w:r>
        <w:rPr>
          <w:rtl/>
        </w:rPr>
        <w:t>ثم حرقوه بعد ذلك بالنار » الخبر</w:t>
      </w:r>
      <w:r w:rsidRPr="00F7425C">
        <w:rPr>
          <w:rtl/>
        </w:rPr>
        <w:t>.</w:t>
      </w:r>
    </w:p>
    <w:p w:rsidR="00943893" w:rsidRPr="00F7425C" w:rsidRDefault="00943893" w:rsidP="00943893">
      <w:pPr>
        <w:pStyle w:val="libNormal"/>
        <w:rPr>
          <w:rtl/>
        </w:rPr>
      </w:pPr>
      <w:r w:rsidRPr="00943893">
        <w:rPr>
          <w:rStyle w:val="libNumChar"/>
          <w:rtl/>
        </w:rPr>
        <w:t>[ 22698 ]</w:t>
      </w:r>
      <w:r>
        <w:rPr>
          <w:rtl/>
        </w:rPr>
        <w:t xml:space="preserve"> </w:t>
      </w:r>
      <w:r w:rsidRPr="00F7425C">
        <w:rPr>
          <w:rtl/>
        </w:rPr>
        <w:t>12</w:t>
      </w:r>
      <w:r>
        <w:rPr>
          <w:rtl/>
        </w:rPr>
        <w:t xml:space="preserve"> - </w:t>
      </w:r>
      <w:r w:rsidRPr="00F7425C">
        <w:rPr>
          <w:rtl/>
        </w:rPr>
        <w:t>كتاب العلاء بن رزين</w:t>
      </w:r>
      <w:r>
        <w:rPr>
          <w:rtl/>
        </w:rPr>
        <w:t>،</w:t>
      </w:r>
      <w:r w:rsidRPr="00F7425C">
        <w:rPr>
          <w:rtl/>
        </w:rPr>
        <w:t xml:space="preserve"> عن محمد بن مسلم</w:t>
      </w:r>
      <w:r>
        <w:rPr>
          <w:rtl/>
        </w:rPr>
        <w:t>،</w:t>
      </w:r>
      <w:r w:rsidRPr="00F7425C">
        <w:rPr>
          <w:rtl/>
        </w:rPr>
        <w:t xml:space="preserve"> عن أبي جعفر</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قال رسول الله </w:t>
      </w:r>
      <w:r w:rsidR="007B3CF5" w:rsidRPr="007B3CF5">
        <w:rPr>
          <w:rStyle w:val="libAlaemChar"/>
          <w:rtl/>
        </w:rPr>
        <w:t>صلى‌الله‌عليه‌وآله</w:t>
      </w:r>
      <w:r>
        <w:rPr>
          <w:rtl/>
        </w:rPr>
        <w:t>: لا تبقى</w:t>
      </w:r>
      <w:r>
        <w:rPr>
          <w:rFonts w:hint="cs"/>
          <w:rtl/>
        </w:rPr>
        <w:t xml:space="preserve"> </w:t>
      </w:r>
      <w:r w:rsidRPr="00F7425C">
        <w:rPr>
          <w:rtl/>
        </w:rPr>
        <w:t>جماء نطحتها قرناء</w:t>
      </w:r>
      <w:r>
        <w:rPr>
          <w:rtl/>
        </w:rPr>
        <w:t>،</w:t>
      </w:r>
      <w:r w:rsidRPr="00F7425C">
        <w:rPr>
          <w:rtl/>
        </w:rPr>
        <w:t xml:space="preserve"> إلا قاد لها الله منها يوم القيامة »</w:t>
      </w:r>
      <w:r>
        <w:rPr>
          <w:rtl/>
        </w:rPr>
        <w:t>.</w:t>
      </w:r>
    </w:p>
    <w:p w:rsidR="00943893" w:rsidRPr="00F7425C" w:rsidRDefault="00943893" w:rsidP="00943893">
      <w:pPr>
        <w:pStyle w:val="libNormal"/>
        <w:rPr>
          <w:rtl/>
        </w:rPr>
      </w:pPr>
      <w:r w:rsidRPr="00943893">
        <w:rPr>
          <w:rStyle w:val="libNumChar"/>
          <w:rtl/>
        </w:rPr>
        <w:t>[ 22699 ]</w:t>
      </w:r>
      <w:r>
        <w:rPr>
          <w:rtl/>
        </w:rPr>
        <w:t xml:space="preserve"> </w:t>
      </w:r>
      <w:r w:rsidRPr="00F7425C">
        <w:rPr>
          <w:rtl/>
        </w:rPr>
        <w:t>13</w:t>
      </w:r>
      <w:r>
        <w:rPr>
          <w:rtl/>
        </w:rPr>
        <w:t xml:space="preserve"> - </w:t>
      </w:r>
      <w:r w:rsidRPr="00F7425C">
        <w:rPr>
          <w:rtl/>
        </w:rPr>
        <w:t>أحمد بن محمد بن خالد البرقي في المحاسن</w:t>
      </w:r>
      <w:r>
        <w:rPr>
          <w:rtl/>
        </w:rPr>
        <w:t>:</w:t>
      </w:r>
      <w:r w:rsidRPr="00F7425C">
        <w:rPr>
          <w:rtl/>
        </w:rPr>
        <w:t xml:space="preserve"> عن أبيه</w:t>
      </w:r>
      <w:r>
        <w:rPr>
          <w:rtl/>
        </w:rPr>
        <w:t>،</w:t>
      </w:r>
      <w:r w:rsidRPr="00F7425C">
        <w:rPr>
          <w:rtl/>
        </w:rPr>
        <w:t xml:space="preserve"> رفعه</w:t>
      </w:r>
      <w:r>
        <w:rPr>
          <w:rtl/>
        </w:rPr>
        <w:t xml:space="preserve"> </w:t>
      </w:r>
      <w:r w:rsidRPr="00F7425C">
        <w:rPr>
          <w:rtl/>
        </w:rPr>
        <w:t>قال</w:t>
      </w:r>
      <w:r>
        <w:rPr>
          <w:rtl/>
        </w:rPr>
        <w:t>:</w:t>
      </w:r>
      <w:r w:rsidRPr="00F7425C">
        <w:rPr>
          <w:rtl/>
        </w:rPr>
        <w:t xml:space="preserve"> إن أمير المؤمنين </w:t>
      </w:r>
      <w:r w:rsidR="007B3CF5" w:rsidRPr="007B3CF5">
        <w:rPr>
          <w:rStyle w:val="libAlaemChar"/>
          <w:rtl/>
        </w:rPr>
        <w:t>عليه‌السلام</w:t>
      </w:r>
      <w:r>
        <w:rPr>
          <w:rtl/>
        </w:rPr>
        <w:t>،</w:t>
      </w:r>
      <w:r w:rsidRPr="00F7425C">
        <w:rPr>
          <w:rtl/>
        </w:rPr>
        <w:t xml:space="preserve"> </w:t>
      </w:r>
      <w:r>
        <w:rPr>
          <w:rtl/>
        </w:rPr>
        <w:t>صعد المنبر فحمد الله وأثنى عليه</w:t>
      </w:r>
      <w:r>
        <w:rPr>
          <w:rFonts w:hint="cs"/>
          <w:rtl/>
        </w:rPr>
        <w:t xml:space="preserve"> </w:t>
      </w:r>
      <w:r w:rsidRPr="00F7425C">
        <w:rPr>
          <w:rtl/>
        </w:rPr>
        <w:t>إلى أن قال قال</w:t>
      </w:r>
      <w:r>
        <w:rPr>
          <w:rtl/>
        </w:rPr>
        <w:t>:</w:t>
      </w:r>
      <w:r w:rsidRPr="00F7425C">
        <w:rPr>
          <w:rtl/>
        </w:rPr>
        <w:t xml:space="preserve"> </w:t>
      </w:r>
      <w:r w:rsidR="007B3CF5" w:rsidRPr="007B3CF5">
        <w:rPr>
          <w:rStyle w:val="libAlaemChar"/>
          <w:rtl/>
        </w:rPr>
        <w:t>عليه‌السلام</w:t>
      </w:r>
      <w:r>
        <w:rPr>
          <w:rtl/>
        </w:rPr>
        <w:t>:</w:t>
      </w:r>
      <w:r w:rsidRPr="00F7425C">
        <w:rPr>
          <w:rtl/>
        </w:rPr>
        <w:t xml:space="preserve"> </w:t>
      </w:r>
      <w:r>
        <w:rPr>
          <w:rFonts w:hint="cs"/>
          <w:rtl/>
        </w:rPr>
        <w:t>«</w:t>
      </w:r>
      <w:r>
        <w:rPr>
          <w:rtl/>
        </w:rPr>
        <w:t xml:space="preserve"> إن الله تبارك وتعالى، إذا برز</w:t>
      </w:r>
      <w:r>
        <w:rPr>
          <w:rFonts w:hint="cs"/>
          <w:rtl/>
        </w:rPr>
        <w:t xml:space="preserve"> </w:t>
      </w:r>
      <w:r w:rsidRPr="00F7425C">
        <w:rPr>
          <w:rtl/>
        </w:rPr>
        <w:t>لخلقه</w:t>
      </w:r>
      <w:r>
        <w:rPr>
          <w:rtl/>
        </w:rPr>
        <w:t>،</w:t>
      </w:r>
      <w:r w:rsidRPr="00F7425C">
        <w:rPr>
          <w:rtl/>
        </w:rPr>
        <w:t xml:space="preserve"> اقسم قسما على نفسه فقال</w:t>
      </w:r>
      <w:r>
        <w:rPr>
          <w:rtl/>
        </w:rPr>
        <w:t>:</w:t>
      </w:r>
      <w:r w:rsidRPr="00F7425C">
        <w:rPr>
          <w:rtl/>
        </w:rPr>
        <w:t xml:space="preserve"> وعزتي وجلالي</w:t>
      </w:r>
      <w:r>
        <w:rPr>
          <w:rtl/>
        </w:rPr>
        <w:t>،</w:t>
      </w:r>
      <w:r w:rsidRPr="00F7425C">
        <w:rPr>
          <w:rtl/>
        </w:rPr>
        <w:t xml:space="preserve"> لا يجوزني ظلم ظالم</w:t>
      </w:r>
      <w:r>
        <w:rPr>
          <w:rtl/>
        </w:rPr>
        <w:t>،</w:t>
      </w:r>
    </w:p>
    <w:p w:rsidR="00943893" w:rsidRPr="00F7425C" w:rsidRDefault="00943893" w:rsidP="00943893">
      <w:pPr>
        <w:pStyle w:val="libLine"/>
        <w:rPr>
          <w:rtl/>
        </w:rPr>
      </w:pPr>
      <w:r w:rsidRPr="00F7425C">
        <w:rPr>
          <w:rtl/>
        </w:rPr>
        <w:t>__________________</w:t>
      </w:r>
    </w:p>
    <w:p w:rsidR="00943893" w:rsidRPr="006D4197" w:rsidRDefault="00943893" w:rsidP="00943893">
      <w:pPr>
        <w:pStyle w:val="libFootnote0"/>
        <w:rPr>
          <w:rtl/>
        </w:rPr>
      </w:pPr>
      <w:r w:rsidRPr="006D4197">
        <w:rPr>
          <w:rFonts w:hint="cs"/>
          <w:rtl/>
        </w:rPr>
        <w:t xml:space="preserve">= </w:t>
      </w:r>
      <w:r w:rsidRPr="006D4197">
        <w:rPr>
          <w:rtl/>
        </w:rPr>
        <w:t>( راجع تاريخ بغداد ج 10 ص 348 )</w:t>
      </w:r>
      <w:r>
        <w:rPr>
          <w:rtl/>
        </w:rPr>
        <w:t>.</w:t>
      </w:r>
    </w:p>
    <w:p w:rsidR="00943893" w:rsidRPr="00F7425C" w:rsidRDefault="00943893" w:rsidP="00943893">
      <w:pPr>
        <w:pStyle w:val="libFootnote"/>
        <w:rPr>
          <w:rtl/>
        </w:rPr>
      </w:pPr>
      <w:r w:rsidRPr="00F7425C">
        <w:rPr>
          <w:rtl/>
        </w:rPr>
        <w:t>(2) محمد 47</w:t>
      </w:r>
      <w:r>
        <w:rPr>
          <w:rtl/>
        </w:rPr>
        <w:t>:</w:t>
      </w:r>
      <w:r w:rsidRPr="00F7425C">
        <w:rPr>
          <w:rtl/>
        </w:rPr>
        <w:t xml:space="preserve"> 30</w:t>
      </w:r>
      <w:r>
        <w:rPr>
          <w:rtl/>
        </w:rPr>
        <w:t>.</w:t>
      </w:r>
    </w:p>
    <w:p w:rsidR="00943893" w:rsidRPr="00F7425C" w:rsidRDefault="00943893" w:rsidP="00943893">
      <w:pPr>
        <w:pStyle w:val="libFootnote"/>
        <w:rPr>
          <w:rtl/>
        </w:rPr>
      </w:pPr>
      <w:r w:rsidRPr="00F7425C">
        <w:rPr>
          <w:rtl/>
        </w:rPr>
        <w:t>(3) يونس 10</w:t>
      </w:r>
      <w:r>
        <w:rPr>
          <w:rtl/>
        </w:rPr>
        <w:t>:</w:t>
      </w:r>
      <w:r w:rsidRPr="00F7425C">
        <w:rPr>
          <w:rtl/>
        </w:rPr>
        <w:t xml:space="preserve"> 39</w:t>
      </w:r>
      <w:r>
        <w:rPr>
          <w:rtl/>
        </w:rPr>
        <w:t>.</w:t>
      </w:r>
    </w:p>
    <w:p w:rsidR="00943893" w:rsidRPr="00F7425C" w:rsidRDefault="00943893" w:rsidP="00943893">
      <w:pPr>
        <w:pStyle w:val="libFootnote"/>
        <w:rPr>
          <w:rtl/>
        </w:rPr>
      </w:pPr>
      <w:r w:rsidRPr="00F7425C">
        <w:rPr>
          <w:rtl/>
        </w:rPr>
        <w:t>(4) البقرة 2</w:t>
      </w:r>
      <w:r>
        <w:rPr>
          <w:rtl/>
        </w:rPr>
        <w:t>:</w:t>
      </w:r>
      <w:r w:rsidRPr="00F7425C">
        <w:rPr>
          <w:rtl/>
        </w:rPr>
        <w:t xml:space="preserve"> 179</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الارشاد للمفيد ص 15</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كتاب العلاء بن رزين ص 154</w:t>
      </w:r>
      <w:r>
        <w:rPr>
          <w:rtl/>
        </w:rPr>
        <w:t>.</w:t>
      </w:r>
    </w:p>
    <w:p w:rsidR="00943893" w:rsidRPr="00F7425C" w:rsidRDefault="00943893" w:rsidP="00943893">
      <w:pPr>
        <w:pStyle w:val="libFootnote0"/>
        <w:rPr>
          <w:rtl/>
        </w:rPr>
      </w:pPr>
      <w:r w:rsidRPr="00F7425C">
        <w:rPr>
          <w:rtl/>
        </w:rPr>
        <w:t>13</w:t>
      </w:r>
      <w:r>
        <w:rPr>
          <w:rtl/>
        </w:rPr>
        <w:t xml:space="preserve"> - </w:t>
      </w:r>
      <w:r w:rsidRPr="00F7425C">
        <w:rPr>
          <w:rtl/>
        </w:rPr>
        <w:t>المحاسن ص 7 ح 18 وعنه في البحار ج 75 ص 314 ح 29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ولو كف بكف</w:t>
      </w:r>
      <w:r>
        <w:rPr>
          <w:rtl/>
        </w:rPr>
        <w:t>،</w:t>
      </w:r>
      <w:r w:rsidRPr="00F7425C">
        <w:rPr>
          <w:rtl/>
        </w:rPr>
        <w:t xml:space="preserve"> ولو مسحة بكف</w:t>
      </w:r>
      <w:r>
        <w:rPr>
          <w:rtl/>
        </w:rPr>
        <w:t>،</w:t>
      </w:r>
      <w:r w:rsidRPr="00F7425C">
        <w:rPr>
          <w:rtl/>
        </w:rPr>
        <w:t xml:space="preserve"> ونطحة ما بين الشاة القرناء إلى الشاة</w:t>
      </w:r>
      <w:r>
        <w:rPr>
          <w:rtl/>
        </w:rPr>
        <w:t xml:space="preserve"> </w:t>
      </w:r>
      <w:r w:rsidRPr="00F7425C">
        <w:rPr>
          <w:rtl/>
        </w:rPr>
        <w:t>الجماء</w:t>
      </w:r>
      <w:r>
        <w:rPr>
          <w:rtl/>
        </w:rPr>
        <w:t>،</w:t>
      </w:r>
      <w:r w:rsidRPr="00F7425C">
        <w:rPr>
          <w:rtl/>
        </w:rPr>
        <w:t xml:space="preserve"> فيقتص الله للعباد حتى لا يبقى لاحد عند أحد مظلمة </w:t>
      </w:r>
      <w:r>
        <w:rPr>
          <w:rFonts w:hint="cs"/>
          <w:rtl/>
        </w:rPr>
        <w:t>»</w:t>
      </w:r>
      <w:r w:rsidRPr="00F7425C">
        <w:rPr>
          <w:rtl/>
        </w:rPr>
        <w:t xml:space="preserve"> الخبر</w:t>
      </w:r>
      <w:r>
        <w:rPr>
          <w:rtl/>
        </w:rPr>
        <w:t>.</w:t>
      </w:r>
    </w:p>
    <w:p w:rsidR="00943893" w:rsidRPr="00F7425C" w:rsidRDefault="00943893" w:rsidP="00943893">
      <w:pPr>
        <w:pStyle w:val="libNormal"/>
        <w:rPr>
          <w:rtl/>
        </w:rPr>
      </w:pPr>
      <w:r w:rsidRPr="00F7425C">
        <w:rPr>
          <w:rtl/>
        </w:rPr>
        <w:t>ورواه في الكافي</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[ 22700 ]</w:t>
      </w:r>
      <w:r>
        <w:rPr>
          <w:rtl/>
        </w:rPr>
        <w:t xml:space="preserve"> </w:t>
      </w:r>
      <w:r w:rsidRPr="00F7425C">
        <w:rPr>
          <w:rtl/>
        </w:rPr>
        <w:t>14</w:t>
      </w:r>
      <w:r>
        <w:rPr>
          <w:rtl/>
        </w:rPr>
        <w:t xml:space="preserve"> - </w:t>
      </w:r>
      <w:r w:rsidRPr="00F7425C">
        <w:rPr>
          <w:rtl/>
        </w:rPr>
        <w:t>الطبرسي في مجمع البيان</w:t>
      </w:r>
      <w:r>
        <w:rPr>
          <w:rtl/>
        </w:rPr>
        <w:t>:</w:t>
      </w:r>
      <w:r w:rsidRPr="00F7425C">
        <w:rPr>
          <w:rtl/>
        </w:rPr>
        <w:t xml:space="preserve"> عن أبي ذر</w:t>
      </w:r>
      <w:r>
        <w:rPr>
          <w:rtl/>
        </w:rPr>
        <w:t>،</w:t>
      </w:r>
      <w:r w:rsidRPr="00F7425C">
        <w:rPr>
          <w:rtl/>
        </w:rPr>
        <w:t xml:space="preserve"> قال</w:t>
      </w:r>
      <w:r>
        <w:rPr>
          <w:rtl/>
        </w:rPr>
        <w:t>:</w:t>
      </w:r>
      <w:r w:rsidRPr="00F7425C">
        <w:rPr>
          <w:rtl/>
        </w:rPr>
        <w:t xml:space="preserve"> بينا أن</w:t>
      </w:r>
      <w:r>
        <w:rPr>
          <w:rtl/>
        </w:rPr>
        <w:t>ا عند</w:t>
      </w:r>
      <w:r>
        <w:rPr>
          <w:rFonts w:hint="cs"/>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إذ انتطحت </w:t>
      </w:r>
      <w:r w:rsidRPr="00943893">
        <w:rPr>
          <w:rStyle w:val="libFootnotenumChar"/>
          <w:rtl/>
        </w:rPr>
        <w:t>(1)</w:t>
      </w:r>
      <w:r>
        <w:rPr>
          <w:rtl/>
        </w:rPr>
        <w:t xml:space="preserve"> عنزان، فقال النبي</w:t>
      </w:r>
      <w:r>
        <w:rPr>
          <w:rFonts w:hint="cs"/>
          <w:rtl/>
        </w:rPr>
        <w:t xml:space="preserve"> </w:t>
      </w:r>
      <w:r w:rsidR="007B3CF5" w:rsidRPr="007B3CF5">
        <w:rPr>
          <w:rStyle w:val="libAlaemChar"/>
          <w:rtl/>
        </w:rPr>
        <w:t>صلى‌الله‌عليه‌وآله</w:t>
      </w:r>
      <w:r>
        <w:rPr>
          <w:rtl/>
        </w:rPr>
        <w:t>:</w:t>
      </w:r>
      <w:r w:rsidRPr="00F7425C">
        <w:rPr>
          <w:rtl/>
        </w:rPr>
        <w:t xml:space="preserve"> « أتدرون فيم انتط</w:t>
      </w:r>
      <w:r>
        <w:rPr>
          <w:rtl/>
        </w:rPr>
        <w:t>حا؟ » فقالوا: لا ندري، قال:</w:t>
      </w:r>
      <w:r>
        <w:rPr>
          <w:rFonts w:hint="cs"/>
          <w:rtl/>
        </w:rPr>
        <w:t xml:space="preserve"> </w:t>
      </w:r>
      <w:r w:rsidR="007B3CF5" w:rsidRPr="007B3CF5">
        <w:rPr>
          <w:rStyle w:val="libAlaemChar"/>
          <w:rtl/>
        </w:rPr>
        <w:t>صلى‌الله‌عليه‌وآله</w:t>
      </w:r>
      <w:r>
        <w:rPr>
          <w:rtl/>
        </w:rPr>
        <w:t>:</w:t>
      </w:r>
      <w:r w:rsidRPr="00F7425C">
        <w:rPr>
          <w:rtl/>
        </w:rPr>
        <w:t xml:space="preserve"> « لكن الله يدرى</w:t>
      </w:r>
      <w:r>
        <w:rPr>
          <w:rtl/>
        </w:rPr>
        <w:t>،</w:t>
      </w:r>
      <w:r w:rsidRPr="00F7425C">
        <w:rPr>
          <w:rtl/>
        </w:rPr>
        <w:t xml:space="preserve"> وسيقضي بينهما »</w:t>
      </w:r>
      <w:r>
        <w:rPr>
          <w:rtl/>
        </w:rPr>
        <w:t>.</w:t>
      </w:r>
    </w:p>
    <w:p w:rsidR="00943893" w:rsidRPr="00F7425C" w:rsidRDefault="00943893" w:rsidP="00943893">
      <w:pPr>
        <w:pStyle w:val="libNormal"/>
        <w:rPr>
          <w:rtl/>
        </w:rPr>
      </w:pPr>
      <w:r w:rsidRPr="00943893">
        <w:rPr>
          <w:rStyle w:val="libNumChar"/>
          <w:rtl/>
        </w:rPr>
        <w:t>[ 22701 ]</w:t>
      </w:r>
      <w:r>
        <w:rPr>
          <w:rtl/>
        </w:rPr>
        <w:t xml:space="preserve"> </w:t>
      </w:r>
      <w:r w:rsidRPr="00F7425C">
        <w:rPr>
          <w:rtl/>
        </w:rPr>
        <w:t>15</w:t>
      </w:r>
      <w:r>
        <w:rPr>
          <w:rtl/>
        </w:rPr>
        <w:t xml:space="preserve"> - </w:t>
      </w:r>
      <w:r w:rsidRPr="00F7425C">
        <w:rPr>
          <w:rtl/>
        </w:rPr>
        <w:t>ابن شهرآش</w:t>
      </w:r>
      <w:r>
        <w:rPr>
          <w:rtl/>
        </w:rPr>
        <w:t>وب في المناقب: في أحوال السجاد</w:t>
      </w:r>
      <w:r>
        <w:rPr>
          <w:rFonts w:hint="cs"/>
          <w:rtl/>
        </w:rPr>
        <w:t xml:space="preserve"> </w:t>
      </w:r>
      <w:r w:rsidR="007B3CF5" w:rsidRPr="007B3CF5">
        <w:rPr>
          <w:rStyle w:val="libAlaemChar"/>
          <w:rtl/>
        </w:rPr>
        <w:t>عليه‌السلام</w:t>
      </w:r>
      <w:r>
        <w:rPr>
          <w:rtl/>
        </w:rPr>
        <w:t>،</w:t>
      </w:r>
      <w:r w:rsidRPr="00F7425C">
        <w:rPr>
          <w:rtl/>
        </w:rPr>
        <w:t xml:space="preserve"> عن زرارة بن أعين</w:t>
      </w:r>
      <w:r>
        <w:rPr>
          <w:rtl/>
        </w:rPr>
        <w:t>:</w:t>
      </w:r>
      <w:r w:rsidRPr="00F7425C">
        <w:rPr>
          <w:rtl/>
        </w:rPr>
        <w:t xml:space="preserve"> </w:t>
      </w:r>
      <w:r>
        <w:rPr>
          <w:rtl/>
        </w:rPr>
        <w:t>لقد حج على ناقة عشرين حجة، فما</w:t>
      </w:r>
      <w:r w:rsidRPr="00F7425C">
        <w:rPr>
          <w:rtl/>
        </w:rPr>
        <w:t>قرعها بسوط</w:t>
      </w:r>
      <w:r>
        <w:rPr>
          <w:rtl/>
        </w:rPr>
        <w:t>.</w:t>
      </w:r>
    </w:p>
    <w:p w:rsidR="00943893" w:rsidRPr="00F7425C" w:rsidRDefault="00943893" w:rsidP="00943893">
      <w:pPr>
        <w:pStyle w:val="libNormal"/>
        <w:rPr>
          <w:rtl/>
        </w:rPr>
      </w:pPr>
      <w:r w:rsidRPr="00F7425C">
        <w:rPr>
          <w:rtl/>
        </w:rPr>
        <w:t>رواه صاحب الحلية عن عمرو بن ثابت</w:t>
      </w:r>
      <w:r>
        <w:rPr>
          <w:rtl/>
        </w:rPr>
        <w:t>.</w:t>
      </w:r>
    </w:p>
    <w:p w:rsidR="00943893" w:rsidRPr="00F7425C" w:rsidRDefault="00943893" w:rsidP="00943893">
      <w:pPr>
        <w:pStyle w:val="libNormal"/>
        <w:rPr>
          <w:rtl/>
        </w:rPr>
      </w:pPr>
      <w:r w:rsidRPr="00943893">
        <w:rPr>
          <w:rStyle w:val="libNumChar"/>
          <w:rtl/>
        </w:rPr>
        <w:t>[ 22702 ]</w:t>
      </w:r>
      <w:r>
        <w:rPr>
          <w:rtl/>
        </w:rPr>
        <w:t xml:space="preserve"> </w:t>
      </w:r>
      <w:r w:rsidRPr="00F7425C">
        <w:rPr>
          <w:rtl/>
        </w:rPr>
        <w:t>16</w:t>
      </w:r>
      <w:r>
        <w:rPr>
          <w:rtl/>
        </w:rPr>
        <w:t xml:space="preserve"> - </w:t>
      </w:r>
      <w:r w:rsidRPr="00F7425C">
        <w:rPr>
          <w:rtl/>
        </w:rPr>
        <w:t xml:space="preserve">وعن إبراهيم الراقعي </w:t>
      </w:r>
      <w:r w:rsidRPr="00943893">
        <w:rPr>
          <w:rStyle w:val="libFootnotenumChar"/>
          <w:rtl/>
        </w:rPr>
        <w:t>(1)</w:t>
      </w:r>
      <w:r>
        <w:rPr>
          <w:rtl/>
        </w:rPr>
        <w:t xml:space="preserve"> قال: التاثت عليه ناقته، فرفع</w:t>
      </w:r>
      <w:r>
        <w:rPr>
          <w:rFonts w:hint="cs"/>
          <w:rtl/>
        </w:rPr>
        <w:t xml:space="preserve"> </w:t>
      </w:r>
      <w:r w:rsidRPr="00F7425C">
        <w:rPr>
          <w:rtl/>
        </w:rPr>
        <w:t>القضيب وأشار إليها</w:t>
      </w:r>
      <w:r>
        <w:rPr>
          <w:rtl/>
        </w:rPr>
        <w:t>،</w:t>
      </w:r>
      <w:r w:rsidRPr="00F7425C">
        <w:rPr>
          <w:rtl/>
        </w:rPr>
        <w:t xml:space="preserve"> وقال</w:t>
      </w:r>
      <w:r>
        <w:rPr>
          <w:rtl/>
        </w:rPr>
        <w:t>:</w:t>
      </w:r>
      <w:r w:rsidRPr="00F7425C">
        <w:rPr>
          <w:rtl/>
        </w:rPr>
        <w:t xml:space="preserve"> « لولا خوف القصاص لفعلت وفي رواية</w:t>
      </w:r>
      <w:r>
        <w:rPr>
          <w:rtl/>
        </w:rPr>
        <w:t xml:space="preserve"> آه</w:t>
      </w:r>
      <w:r>
        <w:rPr>
          <w:rFonts w:hint="cs"/>
          <w:rtl/>
        </w:rPr>
        <w:t xml:space="preserve"> </w:t>
      </w:r>
      <w:r w:rsidRPr="00F7425C">
        <w:rPr>
          <w:rtl/>
        </w:rPr>
        <w:t>من القصاص » ورد يده عنها</w:t>
      </w:r>
      <w:r>
        <w:rPr>
          <w:rtl/>
        </w:rPr>
        <w:t>.</w:t>
      </w:r>
    </w:p>
    <w:p w:rsidR="00943893" w:rsidRPr="00F7425C" w:rsidRDefault="00943893" w:rsidP="00943893">
      <w:pPr>
        <w:pStyle w:val="libNormal"/>
        <w:rPr>
          <w:rtl/>
        </w:rPr>
      </w:pPr>
      <w:r w:rsidRPr="00943893">
        <w:rPr>
          <w:rStyle w:val="libNumChar"/>
          <w:rtl/>
        </w:rPr>
        <w:t>[ 22703 ]</w:t>
      </w:r>
      <w:r>
        <w:rPr>
          <w:rtl/>
        </w:rPr>
        <w:t xml:space="preserve"> </w:t>
      </w:r>
      <w:r w:rsidRPr="00F7425C">
        <w:rPr>
          <w:rtl/>
        </w:rPr>
        <w:t>17</w:t>
      </w:r>
      <w:r>
        <w:rPr>
          <w:rtl/>
        </w:rPr>
        <w:t xml:space="preserve"> - </w:t>
      </w:r>
      <w:r w:rsidRPr="00F7425C">
        <w:rPr>
          <w:rtl/>
        </w:rPr>
        <w:t>الآمدي في الغرر</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الساعي كاذب لمن سعى إليه</w:t>
      </w:r>
      <w:r>
        <w:rPr>
          <w:rtl/>
        </w:rPr>
        <w:t>،</w:t>
      </w:r>
      <w:r w:rsidRPr="00F7425C">
        <w:rPr>
          <w:rtl/>
        </w:rPr>
        <w:t xml:space="preserve"> وظالم لمن سعى عليه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الكافي ج 2 ص 321 ح 1</w:t>
      </w:r>
      <w:r>
        <w:rPr>
          <w:rtl/>
        </w:rPr>
        <w:t>.</w:t>
      </w:r>
    </w:p>
    <w:p w:rsidR="00943893" w:rsidRPr="00F7425C" w:rsidRDefault="00943893" w:rsidP="00943893">
      <w:pPr>
        <w:pStyle w:val="libFootnote0"/>
        <w:rPr>
          <w:rtl/>
        </w:rPr>
      </w:pPr>
      <w:r w:rsidRPr="00F7425C">
        <w:rPr>
          <w:rtl/>
        </w:rPr>
        <w:t>14</w:t>
      </w:r>
      <w:r>
        <w:rPr>
          <w:rtl/>
        </w:rPr>
        <w:t xml:space="preserve"> - </w:t>
      </w:r>
      <w:r w:rsidRPr="00F7425C">
        <w:rPr>
          <w:rtl/>
        </w:rPr>
        <w:t>مجمع البيان ج 2 ص 298</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انطحت</w:t>
      </w:r>
      <w:r>
        <w:rPr>
          <w:rtl/>
        </w:rPr>
        <w:t>،</w:t>
      </w:r>
      <w:r w:rsidRPr="00F7425C">
        <w:rPr>
          <w:rtl/>
        </w:rPr>
        <w:t xml:space="preserve"> ولعل ما أثبتناه هو الصواب</w:t>
      </w:r>
      <w:r>
        <w:rPr>
          <w:rtl/>
        </w:rPr>
        <w:t>.</w:t>
      </w:r>
    </w:p>
    <w:p w:rsidR="00943893" w:rsidRPr="00F7425C" w:rsidRDefault="00943893" w:rsidP="00943893">
      <w:pPr>
        <w:pStyle w:val="libFootnote0"/>
        <w:rPr>
          <w:rtl/>
        </w:rPr>
      </w:pPr>
      <w:r w:rsidRPr="00F7425C">
        <w:rPr>
          <w:rtl/>
        </w:rPr>
        <w:t>15</w:t>
      </w:r>
      <w:r>
        <w:rPr>
          <w:rtl/>
        </w:rPr>
        <w:t xml:space="preserve"> - </w:t>
      </w:r>
      <w:r w:rsidRPr="00F7425C">
        <w:rPr>
          <w:rtl/>
        </w:rPr>
        <w:t>المناقب ج 4 ص 155</w:t>
      </w:r>
      <w:r>
        <w:rPr>
          <w:rtl/>
        </w:rPr>
        <w:t>.</w:t>
      </w:r>
    </w:p>
    <w:p w:rsidR="00943893" w:rsidRPr="00F7425C" w:rsidRDefault="00943893" w:rsidP="00943893">
      <w:pPr>
        <w:pStyle w:val="libFootnote0"/>
        <w:rPr>
          <w:rtl/>
        </w:rPr>
      </w:pPr>
      <w:r w:rsidRPr="00F7425C">
        <w:rPr>
          <w:rtl/>
        </w:rPr>
        <w:t>16</w:t>
      </w:r>
      <w:r>
        <w:rPr>
          <w:rtl/>
        </w:rPr>
        <w:t xml:space="preserve"> - </w:t>
      </w:r>
      <w:r w:rsidRPr="00F7425C">
        <w:rPr>
          <w:rtl/>
        </w:rPr>
        <w:t>المناقب ج 4 ص 155</w:t>
      </w:r>
      <w:r>
        <w:rPr>
          <w:rtl/>
        </w:rPr>
        <w:t>.</w:t>
      </w:r>
    </w:p>
    <w:p w:rsidR="00943893" w:rsidRPr="00F7425C" w:rsidRDefault="00943893" w:rsidP="00943893">
      <w:pPr>
        <w:pStyle w:val="libFootnote"/>
        <w:rPr>
          <w:rtl/>
        </w:rPr>
      </w:pPr>
      <w:r w:rsidRPr="00F7425C">
        <w:rPr>
          <w:rtl/>
        </w:rPr>
        <w:t>(1) كذا في المخطوط</w:t>
      </w:r>
      <w:r>
        <w:rPr>
          <w:rtl/>
        </w:rPr>
        <w:t>،</w:t>
      </w:r>
      <w:r w:rsidRPr="00F7425C">
        <w:rPr>
          <w:rtl/>
        </w:rPr>
        <w:t xml:space="preserve"> وفي المصدر</w:t>
      </w:r>
      <w:r>
        <w:rPr>
          <w:rtl/>
        </w:rPr>
        <w:t>:</w:t>
      </w:r>
      <w:r w:rsidRPr="00F7425C">
        <w:rPr>
          <w:rtl/>
        </w:rPr>
        <w:t xml:space="preserve"> الرافعي</w:t>
      </w:r>
      <w:r>
        <w:rPr>
          <w:rtl/>
        </w:rPr>
        <w:t>،</w:t>
      </w:r>
      <w:r w:rsidRPr="00F7425C">
        <w:rPr>
          <w:rtl/>
        </w:rPr>
        <w:t xml:space="preserve"> وهو الصواب الظاهر </w:t>
      </w:r>
      <w:r>
        <w:rPr>
          <w:rFonts w:hint="cs"/>
          <w:rtl/>
        </w:rPr>
        <w:t>«</w:t>
      </w:r>
      <w:r w:rsidRPr="00F7425C">
        <w:rPr>
          <w:rtl/>
        </w:rPr>
        <w:t xml:space="preserve"> راجع أنساب</w:t>
      </w:r>
      <w:r>
        <w:rPr>
          <w:rtl/>
        </w:rPr>
        <w:t xml:space="preserve"> </w:t>
      </w:r>
      <w:r w:rsidRPr="00F7425C">
        <w:rPr>
          <w:rtl/>
        </w:rPr>
        <w:t xml:space="preserve">السمعاني ج 6 ص 48 </w:t>
      </w:r>
      <w:r>
        <w:rPr>
          <w:rFonts w:hint="cs"/>
          <w:rtl/>
        </w:rPr>
        <w:t>»</w:t>
      </w:r>
      <w:r>
        <w:rPr>
          <w:rtl/>
        </w:rPr>
        <w:t>.</w:t>
      </w:r>
      <w:r w:rsidRPr="00F7425C">
        <w:rPr>
          <w:rtl/>
        </w:rPr>
        <w:t xml:space="preserve"> 17 غرر الحكم ج 1 ص 75 ح 1858</w:t>
      </w:r>
      <w:r>
        <w:rPr>
          <w:rtl/>
        </w:rPr>
        <w:t>.</w:t>
      </w:r>
    </w:p>
    <w:p w:rsidR="00943893" w:rsidRDefault="00943893" w:rsidP="00943893">
      <w:pPr>
        <w:pStyle w:val="libNormal"/>
        <w:rPr>
          <w:rtl/>
        </w:rPr>
      </w:pPr>
      <w:r>
        <w:rPr>
          <w:rtl/>
        </w:rPr>
        <w:br w:type="page"/>
      </w:r>
    </w:p>
    <w:p w:rsidR="00943893" w:rsidRDefault="00943893" w:rsidP="00943893">
      <w:pPr>
        <w:pStyle w:val="Heading1Center"/>
        <w:rPr>
          <w:rtl/>
        </w:rPr>
      </w:pPr>
      <w:bookmarkStart w:id="563" w:name="_Toc366029816"/>
      <w:bookmarkStart w:id="564" w:name="_Toc383591979"/>
      <w:r>
        <w:rPr>
          <w:rtl/>
        </w:rPr>
        <w:lastRenderedPageBreak/>
        <w:t>أبواب دعوى القتل، وما يثبت به</w:t>
      </w:r>
      <w:bookmarkEnd w:id="563"/>
      <w:bookmarkEnd w:id="564"/>
    </w:p>
    <w:p w:rsidR="00943893" w:rsidRPr="00F7425C" w:rsidRDefault="00943893" w:rsidP="00943893">
      <w:pPr>
        <w:pStyle w:val="Heading2Center"/>
        <w:rPr>
          <w:rtl/>
        </w:rPr>
      </w:pPr>
      <w:bookmarkStart w:id="565" w:name="_Toc366029817"/>
      <w:bookmarkStart w:id="566" w:name="_Toc383591980"/>
      <w:r w:rsidRPr="00F7425C">
        <w:rPr>
          <w:rtl/>
        </w:rPr>
        <w:t>1</w:t>
      </w:r>
      <w:r>
        <w:rPr>
          <w:rtl/>
        </w:rPr>
        <w:t xml:space="preserve"> - </w:t>
      </w:r>
      <w:r w:rsidRPr="00320728">
        <w:rPr>
          <w:rStyle w:val="libAlaemHeading2Char"/>
          <w:rtl/>
        </w:rPr>
        <w:t>(</w:t>
      </w:r>
      <w:r w:rsidRPr="00F7425C">
        <w:rPr>
          <w:rtl/>
        </w:rPr>
        <w:t xml:space="preserve"> باب ثبوته بشاهدين عدلين </w:t>
      </w:r>
      <w:r w:rsidRPr="00320728">
        <w:rPr>
          <w:rStyle w:val="libAlaemHeading2Char"/>
          <w:rtl/>
        </w:rPr>
        <w:t>)</w:t>
      </w:r>
      <w:bookmarkEnd w:id="565"/>
      <w:bookmarkEnd w:id="566"/>
    </w:p>
    <w:p w:rsidR="00943893" w:rsidRPr="00F7425C" w:rsidRDefault="00943893" w:rsidP="00943893">
      <w:pPr>
        <w:pStyle w:val="libNormal"/>
        <w:rPr>
          <w:rtl/>
        </w:rPr>
      </w:pPr>
      <w:r w:rsidRPr="00943893">
        <w:rPr>
          <w:rStyle w:val="libNumChar"/>
          <w:rtl/>
        </w:rPr>
        <w:t>[ 22704 ]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w:t>
      </w:r>
      <w:r>
        <w:rPr>
          <w:rtl/>
        </w:rPr>
        <w:t>نا عن أبي عبد الله جعفر بن محمد</w:t>
      </w:r>
      <w:r>
        <w:rPr>
          <w:rFonts w:hint="cs"/>
          <w:rtl/>
        </w:rPr>
        <w:t xml:space="preserve"> </w:t>
      </w:r>
      <w:r w:rsidR="007B3CF5" w:rsidRPr="007B3CF5">
        <w:rPr>
          <w:rStyle w:val="libAlaemChar"/>
          <w:rtl/>
        </w:rPr>
        <w:t>عليهما‌السلام</w:t>
      </w:r>
      <w:r>
        <w:rPr>
          <w:rtl/>
        </w:rPr>
        <w:t>،</w:t>
      </w:r>
      <w:r w:rsidRPr="00F7425C">
        <w:rPr>
          <w:rtl/>
        </w:rPr>
        <w:t xml:space="preserve"> أنه قال لأبي حنيفة</w:t>
      </w:r>
      <w:r>
        <w:rPr>
          <w:rtl/>
        </w:rPr>
        <w:t>:</w:t>
      </w:r>
      <w:r w:rsidRPr="00F7425C">
        <w:rPr>
          <w:rtl/>
        </w:rPr>
        <w:t xml:space="preserve"> </w:t>
      </w:r>
      <w:r>
        <w:rPr>
          <w:rtl/>
        </w:rPr>
        <w:t>« يا نعمان، ما الذي تعتمد عليه</w:t>
      </w:r>
      <w:r>
        <w:rPr>
          <w:rFonts w:hint="cs"/>
          <w:rtl/>
        </w:rPr>
        <w:t xml:space="preserve"> </w:t>
      </w:r>
      <w:r w:rsidRPr="00F7425C">
        <w:rPr>
          <w:rtl/>
        </w:rPr>
        <w:t>فيما لا تجد فيه نصا</w:t>
      </w:r>
      <w:r>
        <w:rPr>
          <w:rtl/>
        </w:rPr>
        <w:t>؟</w:t>
      </w:r>
      <w:r w:rsidRPr="00F7425C">
        <w:rPr>
          <w:rtl/>
        </w:rPr>
        <w:t xml:space="preserve"> إلى أن قال </w:t>
      </w:r>
      <w:r w:rsidR="007B3CF5" w:rsidRPr="007B3CF5">
        <w:rPr>
          <w:rStyle w:val="libAlaemChar"/>
          <w:rtl/>
        </w:rPr>
        <w:t>عليه‌السلام</w:t>
      </w:r>
      <w:r>
        <w:rPr>
          <w:rtl/>
        </w:rPr>
        <w:t>: وأيهما أعظم عند الله،</w:t>
      </w:r>
      <w:r>
        <w:rPr>
          <w:rFonts w:hint="cs"/>
          <w:rtl/>
        </w:rPr>
        <w:t xml:space="preserve"> </w:t>
      </w:r>
      <w:r w:rsidRPr="00F7425C">
        <w:rPr>
          <w:rtl/>
        </w:rPr>
        <w:t>الزنى أم قتل النفس</w:t>
      </w:r>
      <w:r>
        <w:rPr>
          <w:rtl/>
        </w:rPr>
        <w:t>؟</w:t>
      </w:r>
      <w:r w:rsidRPr="00F7425C">
        <w:rPr>
          <w:rtl/>
        </w:rPr>
        <w:t xml:space="preserve"> » قال</w:t>
      </w:r>
      <w:r>
        <w:rPr>
          <w:rtl/>
        </w:rPr>
        <w:t>:</w:t>
      </w:r>
      <w:r w:rsidRPr="00F7425C">
        <w:rPr>
          <w:rtl/>
        </w:rPr>
        <w:t xml:space="preserve"> قتل النف</w:t>
      </w:r>
      <w:r>
        <w:rPr>
          <w:rtl/>
        </w:rPr>
        <w:t>س، قال: « فقد جعل الله في قتل</w:t>
      </w:r>
      <w:r>
        <w:rPr>
          <w:rFonts w:hint="cs"/>
          <w:rtl/>
        </w:rPr>
        <w:t xml:space="preserve"> </w:t>
      </w:r>
      <w:r w:rsidRPr="00F7425C">
        <w:rPr>
          <w:rtl/>
        </w:rPr>
        <w:t>النفس شاهدين</w:t>
      </w:r>
      <w:r>
        <w:rPr>
          <w:rtl/>
        </w:rPr>
        <w:t>،</w:t>
      </w:r>
      <w:r w:rsidRPr="00F7425C">
        <w:rPr>
          <w:rtl/>
        </w:rPr>
        <w:t xml:space="preserve"> وفي الزنى أربعة</w:t>
      </w:r>
      <w:r>
        <w:rPr>
          <w:rtl/>
        </w:rPr>
        <w:t>،</w:t>
      </w:r>
      <w:r w:rsidRPr="00F7425C">
        <w:rPr>
          <w:rtl/>
        </w:rPr>
        <w:t xml:space="preserve"> </w:t>
      </w:r>
      <w:r>
        <w:rPr>
          <w:rtl/>
        </w:rPr>
        <w:t>ولو كان بالقياس لكان الأربعة في</w:t>
      </w:r>
      <w:r>
        <w:rPr>
          <w:rFonts w:hint="cs"/>
          <w:rtl/>
        </w:rPr>
        <w:t xml:space="preserve"> </w:t>
      </w:r>
      <w:r w:rsidRPr="00F7425C">
        <w:rPr>
          <w:rtl/>
        </w:rPr>
        <w:t>القتل » الخبر</w:t>
      </w:r>
      <w:r>
        <w:rPr>
          <w:rtl/>
        </w:rPr>
        <w:t>.</w:t>
      </w:r>
    </w:p>
    <w:p w:rsidR="00943893" w:rsidRPr="00F7425C" w:rsidRDefault="00943893" w:rsidP="00943893">
      <w:pPr>
        <w:pStyle w:val="libNormal"/>
        <w:rPr>
          <w:rtl/>
        </w:rPr>
      </w:pPr>
      <w:r w:rsidRPr="00943893">
        <w:rPr>
          <w:rStyle w:val="libNumChar"/>
          <w:rtl/>
        </w:rPr>
        <w:t>[ 22705 ]</w:t>
      </w:r>
      <w:r>
        <w:rPr>
          <w:rtl/>
        </w:rPr>
        <w:t xml:space="preserve"> </w:t>
      </w:r>
      <w:r w:rsidRPr="00F7425C">
        <w:rPr>
          <w:rtl/>
        </w:rPr>
        <w:t>2</w:t>
      </w:r>
      <w:r>
        <w:rPr>
          <w:rtl/>
        </w:rPr>
        <w:t xml:space="preserve"> - </w:t>
      </w:r>
      <w:r w:rsidRPr="00F7425C">
        <w:rPr>
          <w:rtl/>
        </w:rPr>
        <w:t xml:space="preserve">الشيخ الطوسي في </w:t>
      </w:r>
      <w:r>
        <w:rPr>
          <w:rtl/>
        </w:rPr>
        <w:t>أماليه: عن الحسين بن عبيد الله</w:t>
      </w:r>
      <w:r>
        <w:rPr>
          <w:rFonts w:hint="cs"/>
          <w:rtl/>
        </w:rPr>
        <w:t xml:space="preserve"> </w:t>
      </w:r>
      <w:r w:rsidRPr="00F7425C">
        <w:rPr>
          <w:rtl/>
        </w:rPr>
        <w:t>الغضائري</w:t>
      </w:r>
      <w:r>
        <w:rPr>
          <w:rtl/>
        </w:rPr>
        <w:t>،</w:t>
      </w:r>
      <w:r w:rsidRPr="00F7425C">
        <w:rPr>
          <w:rtl/>
        </w:rPr>
        <w:t xml:space="preserve"> عن هارون بن موسى</w:t>
      </w:r>
      <w:r>
        <w:rPr>
          <w:rtl/>
        </w:rPr>
        <w:t>، عن علي بن معمر، عن حمدان بن</w:t>
      </w:r>
      <w:r>
        <w:rPr>
          <w:rFonts w:hint="cs"/>
          <w:rtl/>
        </w:rPr>
        <w:t xml:space="preserve"> </w:t>
      </w:r>
      <w:r w:rsidRPr="00F7425C">
        <w:rPr>
          <w:rtl/>
        </w:rPr>
        <w:t>معافا</w:t>
      </w:r>
      <w:r>
        <w:rPr>
          <w:rtl/>
        </w:rPr>
        <w:t>،</w:t>
      </w:r>
      <w:r w:rsidRPr="00F7425C">
        <w:rPr>
          <w:rtl/>
        </w:rPr>
        <w:t xml:space="preserve"> عن العباس بن سليمان</w:t>
      </w:r>
      <w:r>
        <w:rPr>
          <w:rtl/>
        </w:rPr>
        <w:t>،</w:t>
      </w:r>
      <w:r w:rsidRPr="00F7425C">
        <w:rPr>
          <w:rtl/>
        </w:rPr>
        <w:t xml:space="preserve"> عن الح</w:t>
      </w:r>
      <w:r>
        <w:rPr>
          <w:rtl/>
        </w:rPr>
        <w:t>ارث بن النبهان، عن ابن شبرمة،</w:t>
      </w:r>
      <w:r>
        <w:rPr>
          <w:rFonts w:hint="cs"/>
          <w:rtl/>
        </w:rPr>
        <w:t xml:space="preserve"> </w:t>
      </w:r>
      <w:r w:rsidRPr="00F7425C">
        <w:rPr>
          <w:rtl/>
        </w:rPr>
        <w:t xml:space="preserve">عن أبي عبد الله </w:t>
      </w:r>
      <w:r w:rsidR="007B3CF5" w:rsidRPr="007B3CF5">
        <w:rPr>
          <w:rStyle w:val="libAlaemChar"/>
          <w:rtl/>
        </w:rPr>
        <w:t>عليه‌السلام</w:t>
      </w:r>
      <w:r w:rsidRPr="00F7425C">
        <w:rPr>
          <w:rtl/>
        </w:rPr>
        <w:t xml:space="preserve"> في</w:t>
      </w:r>
      <w:r>
        <w:rPr>
          <w:rtl/>
        </w:rPr>
        <w:t xml:space="preserve"> حديث أنه قال: قال له يعني أبا</w:t>
      </w:r>
      <w:r>
        <w:rPr>
          <w:rFonts w:hint="cs"/>
          <w:rtl/>
        </w:rPr>
        <w:t xml:space="preserve"> </w:t>
      </w:r>
      <w:r w:rsidRPr="00F7425C">
        <w:rPr>
          <w:rtl/>
        </w:rPr>
        <w:t>حنيفة « أيما أعظم عند الله</w:t>
      </w:r>
      <w:r>
        <w:rPr>
          <w:rtl/>
        </w:rPr>
        <w:t>،</w:t>
      </w:r>
      <w:r w:rsidRPr="00F7425C">
        <w:rPr>
          <w:rtl/>
        </w:rPr>
        <w:t xml:space="preserve"> قتل النفس أو</w:t>
      </w:r>
      <w:r>
        <w:rPr>
          <w:rtl/>
        </w:rPr>
        <w:t xml:space="preserve"> الزنى؟ » قال: بل قتل النفس،</w:t>
      </w:r>
      <w:r>
        <w:rPr>
          <w:rFonts w:hint="cs"/>
          <w:rtl/>
        </w:rPr>
        <w:t xml:space="preserve"> </w:t>
      </w:r>
      <w:r w:rsidRPr="00F7425C">
        <w:rPr>
          <w:rtl/>
        </w:rPr>
        <w:t xml:space="preserve">قال له جعفر </w:t>
      </w:r>
      <w:r w:rsidR="007B3CF5" w:rsidRPr="007B3CF5">
        <w:rPr>
          <w:rStyle w:val="libAlaemChar"/>
          <w:rtl/>
        </w:rPr>
        <w:t>عليه‌السلام</w:t>
      </w:r>
      <w:r>
        <w:rPr>
          <w:rtl/>
        </w:rPr>
        <w:t>:</w:t>
      </w:r>
      <w:r w:rsidRPr="00F7425C">
        <w:rPr>
          <w:rtl/>
        </w:rPr>
        <w:t xml:space="preserve"> « فإن الله تعالى قد رضي في قتل النفس</w:t>
      </w:r>
      <w:r>
        <w:rPr>
          <w:rtl/>
        </w:rPr>
        <w:t xml:space="preserve"> </w:t>
      </w:r>
      <w:r w:rsidRPr="00F7425C">
        <w:rPr>
          <w:rtl/>
        </w:rPr>
        <w:t>بشاهدين</w:t>
      </w:r>
      <w:r>
        <w:rPr>
          <w:rtl/>
        </w:rPr>
        <w:t>،</w:t>
      </w:r>
      <w:r w:rsidRPr="00F7425C">
        <w:rPr>
          <w:rtl/>
        </w:rPr>
        <w:t xml:space="preserve"> ولم يقبل في الزنى إلا أربعة » الخبر</w:t>
      </w:r>
      <w:r>
        <w:rPr>
          <w:rtl/>
        </w:rPr>
        <w:t>.</w:t>
      </w:r>
    </w:p>
    <w:p w:rsidR="00943893" w:rsidRPr="00F7425C" w:rsidRDefault="00943893" w:rsidP="00943893">
      <w:pPr>
        <w:pStyle w:val="libLine"/>
        <w:rPr>
          <w:rtl/>
        </w:rPr>
      </w:pPr>
      <w:r w:rsidRPr="00F7425C">
        <w:rPr>
          <w:rtl/>
        </w:rPr>
        <w:t>__________________</w:t>
      </w:r>
    </w:p>
    <w:p w:rsidR="00943893" w:rsidRDefault="00943893" w:rsidP="00943893">
      <w:pPr>
        <w:pStyle w:val="libFootnoteCenterBold"/>
        <w:rPr>
          <w:rtl/>
        </w:rPr>
      </w:pPr>
      <w:r>
        <w:rPr>
          <w:rtl/>
        </w:rPr>
        <w:t>أبواب دعوى القتل، وما يثبت به</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1 ص 91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أمالي الطوسي ج 2 ص 260</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[ 22706 ]</w:t>
      </w:r>
      <w:r>
        <w:rPr>
          <w:rtl/>
        </w:rPr>
        <w:t xml:space="preserve"> </w:t>
      </w:r>
      <w:r w:rsidRPr="00F7425C">
        <w:rPr>
          <w:rtl/>
        </w:rPr>
        <w:t>3</w:t>
      </w:r>
      <w:r>
        <w:rPr>
          <w:rtl/>
        </w:rPr>
        <w:t xml:space="preserve"> - </w:t>
      </w:r>
      <w:r w:rsidRPr="00F7425C">
        <w:rPr>
          <w:rtl/>
        </w:rPr>
        <w:t xml:space="preserve">كتاب جعفر بن محمد </w:t>
      </w:r>
      <w:r>
        <w:rPr>
          <w:rtl/>
        </w:rPr>
        <w:t>بن شريح: عن عبد الله بن طلحة،</w:t>
      </w:r>
      <w:r>
        <w:rPr>
          <w:rFonts w:hint="cs"/>
          <w:rtl/>
        </w:rPr>
        <w:t xml:space="preserve"> </w:t>
      </w:r>
      <w:r w:rsidRPr="00F7425C">
        <w:rPr>
          <w:rtl/>
        </w:rPr>
        <w:t>قال</w:t>
      </w:r>
      <w:r>
        <w:rPr>
          <w:rtl/>
        </w:rPr>
        <w:t>:</w:t>
      </w:r>
      <w:r w:rsidRPr="00F7425C">
        <w:rPr>
          <w:rtl/>
        </w:rPr>
        <w:t xml:space="preserve"> سألت أبا عبد الله </w:t>
      </w:r>
      <w:r w:rsidR="007B3CF5" w:rsidRPr="007B3CF5">
        <w:rPr>
          <w:rStyle w:val="libAlaemChar"/>
          <w:rtl/>
        </w:rPr>
        <w:t>عليه‌السلام</w:t>
      </w:r>
      <w:r>
        <w:rPr>
          <w:rtl/>
        </w:rPr>
        <w:t>، عن رجل دخلت عليه امرأة</w:t>
      </w:r>
      <w:r>
        <w:rPr>
          <w:rFonts w:hint="cs"/>
          <w:rtl/>
        </w:rPr>
        <w:t xml:space="preserve"> </w:t>
      </w:r>
      <w:r w:rsidRPr="00F7425C">
        <w:rPr>
          <w:rtl/>
        </w:rPr>
        <w:t>فأصبحت وهي ميتة</w:t>
      </w:r>
      <w:r>
        <w:rPr>
          <w:rtl/>
        </w:rPr>
        <w:t>،</w:t>
      </w:r>
      <w:r w:rsidRPr="00F7425C">
        <w:rPr>
          <w:rtl/>
        </w:rPr>
        <w:t xml:space="preserve"> فقال أهلها</w:t>
      </w:r>
      <w:r>
        <w:rPr>
          <w:rtl/>
        </w:rPr>
        <w:t>:</w:t>
      </w:r>
      <w:r w:rsidRPr="00F7425C">
        <w:rPr>
          <w:rtl/>
        </w:rPr>
        <w:t xml:space="preserve"> أنت قت</w:t>
      </w:r>
      <w:r>
        <w:rPr>
          <w:rtl/>
        </w:rPr>
        <w:t>لتها، قال: « عليهم البينة أنه</w:t>
      </w:r>
      <w:r>
        <w:rPr>
          <w:rFonts w:hint="cs"/>
          <w:rtl/>
        </w:rPr>
        <w:t xml:space="preserve"> </w:t>
      </w:r>
      <w:r w:rsidRPr="00F7425C">
        <w:rPr>
          <w:rtl/>
        </w:rPr>
        <w:t>قتلها</w:t>
      </w:r>
      <w:r>
        <w:rPr>
          <w:rtl/>
        </w:rPr>
        <w:t>،</w:t>
      </w:r>
      <w:r w:rsidRPr="00F7425C">
        <w:rPr>
          <w:rtl/>
        </w:rPr>
        <w:t xml:space="preserve"> والا يمينه بالله ما قتلها »</w:t>
      </w:r>
      <w:r>
        <w:rPr>
          <w:rtl/>
        </w:rPr>
        <w:t>.</w:t>
      </w:r>
    </w:p>
    <w:p w:rsidR="00943893" w:rsidRDefault="00943893" w:rsidP="00943893">
      <w:pPr>
        <w:pStyle w:val="Heading2Center"/>
        <w:rPr>
          <w:rtl/>
        </w:rPr>
      </w:pPr>
      <w:bookmarkStart w:id="567" w:name="_Toc366029818"/>
      <w:bookmarkStart w:id="568" w:name="_Toc383591981"/>
      <w:r w:rsidRPr="00F7425C">
        <w:rPr>
          <w:rtl/>
        </w:rPr>
        <w:t>2</w:t>
      </w:r>
      <w:r>
        <w:rPr>
          <w:rtl/>
        </w:rPr>
        <w:t xml:space="preserve"> - </w:t>
      </w:r>
      <w:r w:rsidRPr="00320728">
        <w:rPr>
          <w:rStyle w:val="libAlaemHeading2Char"/>
          <w:rtl/>
        </w:rPr>
        <w:t>(</w:t>
      </w:r>
      <w:r w:rsidRPr="00F7425C">
        <w:rPr>
          <w:rtl/>
        </w:rPr>
        <w:t xml:space="preserve"> باب قبول شهادة النساء في القتل</w:t>
      </w:r>
      <w:r>
        <w:rPr>
          <w:rtl/>
        </w:rPr>
        <w:t>،</w:t>
      </w:r>
      <w:r w:rsidRPr="00F7425C">
        <w:rPr>
          <w:rtl/>
        </w:rPr>
        <w:t xml:space="preserve"> منفردات ومنضمات</w:t>
      </w:r>
      <w:bookmarkEnd w:id="567"/>
      <w:r w:rsidR="00320728">
        <w:rPr>
          <w:rtl/>
        </w:rPr>
        <w:t xml:space="preserve"> </w:t>
      </w:r>
      <w:bookmarkStart w:id="569" w:name="_Toc366029819"/>
      <w:r w:rsidR="00320728" w:rsidRPr="00F7425C">
        <w:rPr>
          <w:rtl/>
        </w:rPr>
        <w:t>إ</w:t>
      </w:r>
      <w:r w:rsidRPr="00F7425C">
        <w:rPr>
          <w:rtl/>
        </w:rPr>
        <w:t>لى الرجا</w:t>
      </w:r>
      <w:r>
        <w:rPr>
          <w:rtl/>
        </w:rPr>
        <w:t xml:space="preserve">ل، وثبوت الدية بذلك دون الدم </w:t>
      </w:r>
      <w:r w:rsidRPr="00320728">
        <w:rPr>
          <w:rStyle w:val="libAlaemHeading2Char"/>
          <w:rtl/>
        </w:rPr>
        <w:t>)</w:t>
      </w:r>
      <w:bookmarkEnd w:id="569"/>
      <w:bookmarkEnd w:id="568"/>
    </w:p>
    <w:p w:rsidR="00943893" w:rsidRPr="00F7425C" w:rsidRDefault="00943893" w:rsidP="00943893">
      <w:pPr>
        <w:pStyle w:val="libNormal"/>
        <w:rPr>
          <w:rtl/>
        </w:rPr>
      </w:pPr>
      <w:r w:rsidRPr="00943893">
        <w:rPr>
          <w:rStyle w:val="libNumChar"/>
          <w:rtl/>
        </w:rPr>
        <w:t>[ 22707 ]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 عن جده جعفر بن محمد، عن أبيه</w:t>
      </w:r>
      <w:r>
        <w:rPr>
          <w:rFonts w:hint="cs"/>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كان علي </w:t>
      </w:r>
      <w:r w:rsidR="007B3CF5" w:rsidRPr="007B3CF5">
        <w:rPr>
          <w:rStyle w:val="libAlaemChar"/>
          <w:rtl/>
        </w:rPr>
        <w:t>عليه‌السلام</w:t>
      </w:r>
      <w:r w:rsidRPr="00F7425C">
        <w:rPr>
          <w:rtl/>
        </w:rPr>
        <w:t xml:space="preserve"> يقول</w:t>
      </w:r>
      <w:r>
        <w:rPr>
          <w:rtl/>
        </w:rPr>
        <w:t>:</w:t>
      </w:r>
      <w:r w:rsidRPr="00F7425C">
        <w:rPr>
          <w:rtl/>
        </w:rPr>
        <w:t xml:space="preserve"> ل</w:t>
      </w:r>
      <w:r>
        <w:rPr>
          <w:rtl/>
        </w:rPr>
        <w:t>ا يجوز شهادة</w:t>
      </w:r>
      <w:r>
        <w:rPr>
          <w:rFonts w:hint="cs"/>
          <w:rtl/>
        </w:rPr>
        <w:t xml:space="preserve"> </w:t>
      </w:r>
      <w:r w:rsidRPr="00F7425C">
        <w:rPr>
          <w:rtl/>
        </w:rPr>
        <w:t>النساء في الحدود ولا في القود »</w:t>
      </w:r>
      <w:r>
        <w:rPr>
          <w:rtl/>
        </w:rPr>
        <w:t>.</w:t>
      </w:r>
    </w:p>
    <w:p w:rsidR="00943893" w:rsidRPr="00F7425C" w:rsidRDefault="00943893" w:rsidP="00943893">
      <w:pPr>
        <w:pStyle w:val="libNormal"/>
        <w:rPr>
          <w:rtl/>
        </w:rPr>
      </w:pPr>
      <w:r w:rsidRPr="00F7425C">
        <w:rPr>
          <w:rtl/>
        </w:rPr>
        <w:t>دعائم الاسلام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[ 22708 ]</w:t>
      </w:r>
      <w:r>
        <w:rPr>
          <w:rtl/>
        </w:rPr>
        <w:t xml:space="preserve"> </w:t>
      </w:r>
      <w:r w:rsidRPr="00F7425C">
        <w:rPr>
          <w:rtl/>
        </w:rPr>
        <w:t>2</w:t>
      </w:r>
      <w:r>
        <w:rPr>
          <w:rtl/>
        </w:rPr>
        <w:t xml:space="preserve"> - </w:t>
      </w:r>
      <w:r w:rsidRPr="00F7425C">
        <w:rPr>
          <w:rtl/>
        </w:rPr>
        <w:t>وعنه</w:t>
      </w:r>
      <w:r>
        <w:rPr>
          <w:rtl/>
        </w:rPr>
        <w:t>:</w:t>
      </w:r>
      <w:r w:rsidRPr="00F7425C">
        <w:rPr>
          <w:rtl/>
        </w:rPr>
        <w:t xml:space="preserve"> وعن أبي جعفر وأبي عبد الله </w:t>
      </w:r>
      <w:r w:rsidR="007B3CF5" w:rsidRPr="007B3CF5">
        <w:rPr>
          <w:rStyle w:val="libAlaemChar"/>
          <w:rtl/>
        </w:rPr>
        <w:t>عليهم‌السلام</w:t>
      </w:r>
      <w:r>
        <w:rPr>
          <w:rtl/>
        </w:rPr>
        <w:t>،</w:t>
      </w:r>
      <w:r w:rsidRPr="00F7425C">
        <w:rPr>
          <w:rtl/>
        </w:rPr>
        <w:t xml:space="preserve"> أنهم</w:t>
      </w:r>
      <w:r>
        <w:rPr>
          <w:rtl/>
        </w:rPr>
        <w:t xml:space="preserve"> </w:t>
      </w:r>
      <w:r w:rsidRPr="00F7425C">
        <w:rPr>
          <w:rtl/>
        </w:rPr>
        <w:t>قالوا في حديث</w:t>
      </w:r>
      <w:r>
        <w:rPr>
          <w:rtl/>
        </w:rPr>
        <w:t>:</w:t>
      </w:r>
      <w:r w:rsidRPr="00F7425C">
        <w:rPr>
          <w:rtl/>
        </w:rPr>
        <w:t xml:space="preserve"> « ولا يجوز شهادة النساء</w:t>
      </w:r>
      <w:r>
        <w:rPr>
          <w:rtl/>
        </w:rPr>
        <w:t xml:space="preserve"> في الطلاق ولا في الحدود إلى أن</w:t>
      </w:r>
      <w:r>
        <w:rPr>
          <w:rFonts w:hint="cs"/>
          <w:rtl/>
        </w:rPr>
        <w:t xml:space="preserve"> </w:t>
      </w:r>
      <w:r w:rsidRPr="00F7425C">
        <w:rPr>
          <w:rtl/>
        </w:rPr>
        <w:t>قالوا وشهادة النساء في القتل</w:t>
      </w:r>
      <w:r>
        <w:rPr>
          <w:rtl/>
        </w:rPr>
        <w:t>،</w:t>
      </w:r>
      <w:r w:rsidRPr="00F7425C">
        <w:rPr>
          <w:rtl/>
        </w:rPr>
        <w:t xml:space="preserve"> لطخ يكون مع </w:t>
      </w:r>
      <w:r w:rsidRPr="00943893">
        <w:rPr>
          <w:rStyle w:val="libFootnotenumChar"/>
          <w:rtl/>
        </w:rPr>
        <w:t>(1)</w:t>
      </w:r>
      <w:r w:rsidRPr="00F7425C">
        <w:rPr>
          <w:rtl/>
        </w:rPr>
        <w:t xml:space="preserve"> القسامة »</w:t>
      </w:r>
      <w:r>
        <w:rPr>
          <w:rtl/>
        </w:rPr>
        <w:t>.</w:t>
      </w:r>
    </w:p>
    <w:p w:rsidR="00943893" w:rsidRPr="00F7425C" w:rsidRDefault="00943893" w:rsidP="00943893">
      <w:pPr>
        <w:pStyle w:val="libNormal"/>
        <w:rPr>
          <w:rtl/>
        </w:rPr>
      </w:pPr>
      <w:r w:rsidRPr="00943893">
        <w:rPr>
          <w:rStyle w:val="libNumChar"/>
          <w:rtl/>
        </w:rPr>
        <w:t>[ 22709 ]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 « ولا يجوز شهادة النساء في</w:t>
      </w:r>
      <w:r>
        <w:rPr>
          <w:rFonts w:hint="cs"/>
          <w:rtl/>
        </w:rPr>
        <w:t xml:space="preserve"> </w:t>
      </w:r>
      <w:r w:rsidRPr="00F7425C">
        <w:rPr>
          <w:rtl/>
        </w:rPr>
        <w:t>طلاق</w:t>
      </w:r>
      <w:r>
        <w:rPr>
          <w:rtl/>
        </w:rPr>
        <w:t>،</w:t>
      </w:r>
      <w:r w:rsidRPr="00F7425C">
        <w:rPr>
          <w:rtl/>
        </w:rPr>
        <w:t xml:space="preserve"> ولا رؤية هلال</w:t>
      </w:r>
      <w:r>
        <w:rPr>
          <w:rtl/>
        </w:rPr>
        <w:t>،</w:t>
      </w:r>
      <w:r w:rsidRPr="00F7425C">
        <w:rPr>
          <w:rtl/>
        </w:rPr>
        <w:t xml:space="preserve"> ولا حدود إلى أن قال </w:t>
      </w:r>
      <w:r w:rsidR="007B3CF5" w:rsidRPr="007B3CF5">
        <w:rPr>
          <w:rStyle w:val="libAlaemChar"/>
          <w:rtl/>
        </w:rPr>
        <w:t>عليه‌السلام</w:t>
      </w:r>
      <w:r>
        <w:rPr>
          <w:rtl/>
        </w:rPr>
        <w:t xml:space="preserve"> وأروي</w:t>
      </w:r>
      <w:r>
        <w:rPr>
          <w:rFonts w:hint="cs"/>
          <w:rtl/>
        </w:rPr>
        <w:t xml:space="preserve"> </w:t>
      </w:r>
      <w:r w:rsidRPr="00F7425C">
        <w:rPr>
          <w:rtl/>
        </w:rPr>
        <w:t xml:space="preserve">عن العالم </w:t>
      </w:r>
      <w:r w:rsidR="007B3CF5" w:rsidRPr="007B3CF5">
        <w:rPr>
          <w:rStyle w:val="libAlaemChar"/>
          <w:rtl/>
        </w:rPr>
        <w:t>عليه‌السلام</w:t>
      </w:r>
      <w:r>
        <w:rPr>
          <w:rtl/>
        </w:rPr>
        <w:t>،</w:t>
      </w:r>
      <w:r w:rsidRPr="00F7425C">
        <w:rPr>
          <w:rtl/>
        </w:rPr>
        <w:t xml:space="preserve"> أنه يجوز في الدم والقسامة والتدبير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كتاب جعفر بن محمد بن شريح ص 75</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118</w:t>
      </w:r>
      <w:r>
        <w:rPr>
          <w:rtl/>
        </w:rPr>
        <w:t>.</w:t>
      </w:r>
    </w:p>
    <w:p w:rsidR="00943893" w:rsidRPr="00F7425C" w:rsidRDefault="00943893" w:rsidP="00943893">
      <w:pPr>
        <w:pStyle w:val="libFootnote"/>
        <w:rPr>
          <w:rtl/>
        </w:rPr>
      </w:pPr>
      <w:r w:rsidRPr="00F7425C">
        <w:rPr>
          <w:rtl/>
        </w:rPr>
        <w:t>(1) دعائم الاسلام ج 2 ص 408 ح 1421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514 ح 1843</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w:t>
      </w:r>
      <w:r>
        <w:rPr>
          <w:rFonts w:hint="cs"/>
          <w:rtl/>
        </w:rPr>
        <w:t>«</w:t>
      </w:r>
      <w:r w:rsidRPr="00F7425C">
        <w:rPr>
          <w:rtl/>
        </w:rPr>
        <w:t xml:space="preserve"> تكون معه </w:t>
      </w:r>
      <w:r>
        <w:rPr>
          <w:rFonts w:hint="cs"/>
          <w:rtl/>
        </w:rPr>
        <w:t>»</w:t>
      </w:r>
      <w:r w:rsidRPr="00F7425C">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41</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570" w:name="_Toc366029820"/>
      <w:bookmarkStart w:id="571" w:name="_Toc383591982"/>
      <w:r w:rsidRPr="00F7425C">
        <w:rPr>
          <w:rtl/>
        </w:rPr>
        <w:lastRenderedPageBreak/>
        <w:t>3</w:t>
      </w:r>
      <w:r>
        <w:rPr>
          <w:rtl/>
        </w:rPr>
        <w:t xml:space="preserve"> - </w:t>
      </w:r>
      <w:r w:rsidRPr="00320728">
        <w:rPr>
          <w:rStyle w:val="libAlaemHeading2Char"/>
          <w:rtl/>
        </w:rPr>
        <w:t>(</w:t>
      </w:r>
      <w:r w:rsidRPr="00F7425C">
        <w:rPr>
          <w:rtl/>
        </w:rPr>
        <w:t xml:space="preserve"> باب ثبوت القتل بالاقرار به</w:t>
      </w:r>
      <w:r>
        <w:rPr>
          <w:rtl/>
        </w:rPr>
        <w:t>،</w:t>
      </w:r>
      <w:r w:rsidRPr="00F7425C">
        <w:rPr>
          <w:rtl/>
        </w:rPr>
        <w:t xml:space="preserve"> وحكم ما لو أقر اثنان بقتل</w:t>
      </w:r>
      <w:bookmarkEnd w:id="570"/>
      <w:r w:rsidR="00320728">
        <w:rPr>
          <w:rtl/>
        </w:rPr>
        <w:t xml:space="preserve"> </w:t>
      </w:r>
      <w:bookmarkStart w:id="572" w:name="_Toc366029821"/>
      <w:r w:rsidR="00320728" w:rsidRPr="00F7425C">
        <w:rPr>
          <w:rtl/>
        </w:rPr>
        <w:t>و</w:t>
      </w:r>
      <w:r w:rsidRPr="00F7425C">
        <w:rPr>
          <w:rtl/>
        </w:rPr>
        <w:t xml:space="preserve">احد على </w:t>
      </w:r>
      <w:r>
        <w:rPr>
          <w:rtl/>
        </w:rPr>
        <w:t xml:space="preserve">الانفراد، وحكم من أقر ثم رجع </w:t>
      </w:r>
      <w:r w:rsidRPr="00320728">
        <w:rPr>
          <w:rStyle w:val="libAlaemHeading2Char"/>
          <w:rtl/>
        </w:rPr>
        <w:t>)</w:t>
      </w:r>
      <w:bookmarkEnd w:id="572"/>
      <w:bookmarkEnd w:id="571"/>
    </w:p>
    <w:p w:rsidR="00943893" w:rsidRPr="00F7425C" w:rsidRDefault="00943893" w:rsidP="00943893">
      <w:pPr>
        <w:pStyle w:val="libNormal"/>
        <w:rPr>
          <w:rtl/>
        </w:rPr>
      </w:pPr>
      <w:r w:rsidRPr="00943893">
        <w:rPr>
          <w:rStyle w:val="libNumChar"/>
          <w:rtl/>
        </w:rPr>
        <w:t>[ 22710 ]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فإن وج</w:t>
      </w:r>
      <w:r>
        <w:rPr>
          <w:rtl/>
        </w:rPr>
        <w:t>د مقتول، فجاء رجلان إلى وليه،</w:t>
      </w:r>
      <w:r>
        <w:rPr>
          <w:rFonts w:hint="cs"/>
          <w:rtl/>
        </w:rPr>
        <w:t xml:space="preserve"> </w:t>
      </w:r>
      <w:r w:rsidRPr="00F7425C">
        <w:rPr>
          <w:rtl/>
        </w:rPr>
        <w:t>فقال أحدهما</w:t>
      </w:r>
      <w:r>
        <w:rPr>
          <w:rtl/>
        </w:rPr>
        <w:t>:</w:t>
      </w:r>
      <w:r w:rsidRPr="00F7425C">
        <w:rPr>
          <w:rtl/>
        </w:rPr>
        <w:t xml:space="preserve"> أنا قتلته خطأ</w:t>
      </w:r>
      <w:r>
        <w:rPr>
          <w:rtl/>
        </w:rPr>
        <w:t>،</w:t>
      </w:r>
      <w:r w:rsidRPr="00F7425C">
        <w:rPr>
          <w:rtl/>
        </w:rPr>
        <w:t xml:space="preserve"> وقال الآخر</w:t>
      </w:r>
      <w:r>
        <w:rPr>
          <w:rtl/>
        </w:rPr>
        <w:t>: أنا قتلته عمدا، فان اخذ بقول</w:t>
      </w:r>
      <w:r>
        <w:rPr>
          <w:rFonts w:hint="cs"/>
          <w:rtl/>
        </w:rPr>
        <w:t xml:space="preserve"> </w:t>
      </w:r>
      <w:r w:rsidRPr="00F7425C">
        <w:rPr>
          <w:rtl/>
        </w:rPr>
        <w:t>صاحب الخطأ</w:t>
      </w:r>
      <w:r>
        <w:rPr>
          <w:rtl/>
        </w:rPr>
        <w:t>،</w:t>
      </w:r>
      <w:r w:rsidRPr="00F7425C">
        <w:rPr>
          <w:rtl/>
        </w:rPr>
        <w:t xml:space="preserve"> لم يكن له على صاحب العمد شئ</w:t>
      </w:r>
      <w:r>
        <w:rPr>
          <w:rtl/>
        </w:rPr>
        <w:t>.</w:t>
      </w:r>
    </w:p>
    <w:p w:rsidR="00943893" w:rsidRPr="00F7425C" w:rsidRDefault="00943893" w:rsidP="00943893">
      <w:pPr>
        <w:pStyle w:val="Heading2Center"/>
        <w:rPr>
          <w:rtl/>
        </w:rPr>
      </w:pPr>
      <w:bookmarkStart w:id="573" w:name="_Toc366029822"/>
      <w:bookmarkStart w:id="574" w:name="_Toc383591983"/>
      <w:r w:rsidRPr="00F7425C">
        <w:rPr>
          <w:rtl/>
        </w:rPr>
        <w:t>4</w:t>
      </w:r>
      <w:r>
        <w:rPr>
          <w:rtl/>
        </w:rPr>
        <w:t xml:space="preserve"> - </w:t>
      </w:r>
      <w:r w:rsidRPr="00320728">
        <w:rPr>
          <w:rStyle w:val="libAlaemHeading2Char"/>
          <w:rtl/>
        </w:rPr>
        <w:t>(</w:t>
      </w:r>
      <w:r w:rsidRPr="00F7425C">
        <w:rPr>
          <w:rtl/>
        </w:rPr>
        <w:t xml:space="preserve"> باب حكم ما لو أقر انسان بقتل آخر</w:t>
      </w:r>
      <w:r>
        <w:rPr>
          <w:rtl/>
        </w:rPr>
        <w:t>،</w:t>
      </w:r>
      <w:r w:rsidRPr="00F7425C">
        <w:rPr>
          <w:rtl/>
        </w:rPr>
        <w:t xml:space="preserve"> ثم أقر آخر بذلك</w:t>
      </w:r>
      <w:r>
        <w:rPr>
          <w:rtl/>
        </w:rPr>
        <w:t xml:space="preserve"> </w:t>
      </w:r>
      <w:r w:rsidRPr="00F7425C">
        <w:rPr>
          <w:rtl/>
        </w:rPr>
        <w:t xml:space="preserve">وبرأ الأول </w:t>
      </w:r>
      <w:r w:rsidRPr="00320728">
        <w:rPr>
          <w:rStyle w:val="libAlaemHeading2Char"/>
          <w:rtl/>
        </w:rPr>
        <w:t>)</w:t>
      </w:r>
      <w:bookmarkEnd w:id="573"/>
      <w:bookmarkEnd w:id="574"/>
    </w:p>
    <w:p w:rsidR="00943893" w:rsidRPr="00F7425C" w:rsidRDefault="00943893" w:rsidP="00943893">
      <w:pPr>
        <w:pStyle w:val="libNormal"/>
        <w:rPr>
          <w:rtl/>
        </w:rPr>
      </w:pPr>
      <w:r w:rsidRPr="00943893">
        <w:rPr>
          <w:rStyle w:val="libNumChar"/>
          <w:rtl/>
        </w:rPr>
        <w:t>[ 22711 ]</w:t>
      </w:r>
      <w:r>
        <w:rPr>
          <w:rtl/>
        </w:rPr>
        <w:t xml:space="preserve"> </w:t>
      </w:r>
      <w:r w:rsidRPr="00F7425C">
        <w:rPr>
          <w:rtl/>
        </w:rPr>
        <w:t>1</w:t>
      </w:r>
      <w:r>
        <w:rPr>
          <w:rtl/>
        </w:rPr>
        <w:t xml:space="preserve"> - </w:t>
      </w:r>
      <w:r w:rsidRPr="00F7425C">
        <w:rPr>
          <w:rtl/>
        </w:rPr>
        <w:t>البحار</w:t>
      </w:r>
      <w:r>
        <w:rPr>
          <w:rtl/>
        </w:rPr>
        <w:t>،</w:t>
      </w:r>
      <w:r w:rsidRPr="00F7425C">
        <w:rPr>
          <w:rtl/>
        </w:rPr>
        <w:t xml:space="preserve"> عن كتاب مقصد الراغب لبعض قدماء أصحابنا</w:t>
      </w:r>
      <w:r>
        <w:rPr>
          <w:rtl/>
        </w:rPr>
        <w:t xml:space="preserve">: </w:t>
      </w:r>
      <w:r w:rsidRPr="00F7425C">
        <w:rPr>
          <w:rtl/>
        </w:rPr>
        <w:t>قيل</w:t>
      </w:r>
      <w:r>
        <w:rPr>
          <w:rtl/>
        </w:rPr>
        <w:t>:</w:t>
      </w:r>
      <w:r w:rsidRPr="00F7425C">
        <w:rPr>
          <w:rtl/>
        </w:rPr>
        <w:t xml:space="preserve"> أتي أمير المؤمنين </w:t>
      </w:r>
      <w:r w:rsidR="007B3CF5" w:rsidRPr="007B3CF5">
        <w:rPr>
          <w:rStyle w:val="libAlaemChar"/>
          <w:rtl/>
        </w:rPr>
        <w:t>عليه‌السلام</w:t>
      </w:r>
      <w:r w:rsidRPr="00F7425C">
        <w:rPr>
          <w:rtl/>
        </w:rPr>
        <w:t xml:space="preserve"> برجل وجد في خربة</w:t>
      </w:r>
      <w:r>
        <w:rPr>
          <w:rtl/>
        </w:rPr>
        <w:t>،</w:t>
      </w:r>
      <w:r w:rsidRPr="00F7425C">
        <w:rPr>
          <w:rtl/>
        </w:rPr>
        <w:t xml:space="preserve"> وبيده سكين</w:t>
      </w:r>
      <w:r>
        <w:rPr>
          <w:rtl/>
        </w:rPr>
        <w:t xml:space="preserve"> </w:t>
      </w:r>
      <w:r w:rsidRPr="00F7425C">
        <w:rPr>
          <w:rtl/>
        </w:rPr>
        <w:t>تلطخ بالدم</w:t>
      </w:r>
      <w:r>
        <w:rPr>
          <w:rtl/>
        </w:rPr>
        <w:t>،</w:t>
      </w:r>
      <w:r w:rsidRPr="00F7425C">
        <w:rPr>
          <w:rtl/>
        </w:rPr>
        <w:t xml:space="preserve"> وإذا رجل مذبوح متشحط في دمه</w:t>
      </w:r>
      <w:r>
        <w:rPr>
          <w:rtl/>
        </w:rPr>
        <w:t>،</w:t>
      </w:r>
      <w:r w:rsidRPr="00F7425C">
        <w:rPr>
          <w:rtl/>
        </w:rPr>
        <w:t xml:space="preserve"> فقال له أمير المؤمنين</w:t>
      </w:r>
      <w:r>
        <w:rPr>
          <w:rtl/>
        </w:rPr>
        <w:t xml:space="preserve"> </w:t>
      </w:r>
      <w:r w:rsidR="007B3CF5" w:rsidRPr="007B3CF5">
        <w:rPr>
          <w:rStyle w:val="libAlaemChar"/>
          <w:rtl/>
        </w:rPr>
        <w:t>عليه‌السلام</w:t>
      </w:r>
      <w:r>
        <w:rPr>
          <w:rtl/>
        </w:rPr>
        <w:t>:</w:t>
      </w:r>
      <w:r w:rsidRPr="00F7425C">
        <w:rPr>
          <w:rtl/>
        </w:rPr>
        <w:t xml:space="preserve"> « ما تقول يا ذا الرجل</w:t>
      </w:r>
      <w:r>
        <w:rPr>
          <w:rtl/>
        </w:rPr>
        <w:t>؟</w:t>
      </w:r>
      <w:r w:rsidRPr="00F7425C">
        <w:rPr>
          <w:rtl/>
        </w:rPr>
        <w:t xml:space="preserve"> » فقال</w:t>
      </w:r>
      <w:r>
        <w:rPr>
          <w:rtl/>
        </w:rPr>
        <w:t>:</w:t>
      </w:r>
      <w:r w:rsidRPr="00F7425C">
        <w:rPr>
          <w:rtl/>
        </w:rPr>
        <w:t xml:space="preserve"> يا أمير المؤمنين</w:t>
      </w:r>
      <w:r>
        <w:rPr>
          <w:rtl/>
        </w:rPr>
        <w:t>،</w:t>
      </w:r>
      <w:r w:rsidRPr="00F7425C">
        <w:rPr>
          <w:rtl/>
        </w:rPr>
        <w:t xml:space="preserve"> أن</w:t>
      </w:r>
      <w:r>
        <w:rPr>
          <w:rtl/>
        </w:rPr>
        <w:t>ا</w:t>
      </w:r>
      <w:r>
        <w:rPr>
          <w:rFonts w:hint="cs"/>
          <w:rtl/>
        </w:rPr>
        <w:t xml:space="preserve"> </w:t>
      </w:r>
      <w:r w:rsidRPr="00F7425C">
        <w:rPr>
          <w:rtl/>
        </w:rPr>
        <w:t>قتلته</w:t>
      </w:r>
      <w:r>
        <w:rPr>
          <w:rtl/>
        </w:rPr>
        <w:t>،</w:t>
      </w:r>
      <w:r w:rsidRPr="00F7425C">
        <w:rPr>
          <w:rtl/>
        </w:rPr>
        <w:t xml:space="preserve"> قال </w:t>
      </w:r>
      <w:r w:rsidR="007B3CF5" w:rsidRPr="007B3CF5">
        <w:rPr>
          <w:rStyle w:val="libAlaemChar"/>
          <w:rtl/>
        </w:rPr>
        <w:t>عليه‌السلام</w:t>
      </w:r>
      <w:r>
        <w:rPr>
          <w:rtl/>
        </w:rPr>
        <w:t>:</w:t>
      </w:r>
      <w:r w:rsidRPr="00F7425C">
        <w:rPr>
          <w:rtl/>
        </w:rPr>
        <w:t xml:space="preserve"> « اذهبوا إلى ال</w:t>
      </w:r>
      <w:r>
        <w:rPr>
          <w:rtl/>
        </w:rPr>
        <w:t>مقتول فادفنوه » فلما أرادوا قتل</w:t>
      </w:r>
      <w:r>
        <w:rPr>
          <w:rFonts w:hint="cs"/>
          <w:rtl/>
        </w:rPr>
        <w:t xml:space="preserve"> </w:t>
      </w:r>
      <w:r w:rsidRPr="00F7425C">
        <w:rPr>
          <w:rtl/>
        </w:rPr>
        <w:t>الرجل</w:t>
      </w:r>
      <w:r>
        <w:rPr>
          <w:rtl/>
        </w:rPr>
        <w:t>،</w:t>
      </w:r>
      <w:r w:rsidRPr="00F7425C">
        <w:rPr>
          <w:rtl/>
        </w:rPr>
        <w:t xml:space="preserve"> جاء رجل مسرع فقال</w:t>
      </w:r>
      <w:r>
        <w:rPr>
          <w:rtl/>
        </w:rPr>
        <w:t>:</w:t>
      </w:r>
      <w:r w:rsidRPr="00F7425C">
        <w:rPr>
          <w:rtl/>
        </w:rPr>
        <w:t xml:space="preserve"> يا أمير ا</w:t>
      </w:r>
      <w:r>
        <w:rPr>
          <w:rtl/>
        </w:rPr>
        <w:t>لمؤمنين، والله، وحق عيني رسول</w:t>
      </w:r>
      <w:r>
        <w:rPr>
          <w:rFonts w:hint="cs"/>
          <w:rtl/>
        </w:rPr>
        <w:t xml:space="preserve"> </w:t>
      </w:r>
      <w:r w:rsidRPr="00F7425C">
        <w:rPr>
          <w:rtl/>
        </w:rPr>
        <w:t xml:space="preserve">الله </w:t>
      </w:r>
      <w:r w:rsidR="007B3CF5" w:rsidRPr="007B3CF5">
        <w:rPr>
          <w:rStyle w:val="libAlaemChar"/>
          <w:rtl/>
        </w:rPr>
        <w:t>صلى‌الله‌عليه‌وآله</w:t>
      </w:r>
      <w:r>
        <w:rPr>
          <w:rtl/>
        </w:rPr>
        <w:t>،</w:t>
      </w:r>
      <w:r w:rsidRPr="00F7425C">
        <w:rPr>
          <w:rtl/>
        </w:rPr>
        <w:t xml:space="preserve"> أنا قتلته</w:t>
      </w:r>
      <w:r>
        <w:rPr>
          <w:rtl/>
        </w:rPr>
        <w:t>،</w:t>
      </w:r>
      <w:r w:rsidRPr="00F7425C">
        <w:rPr>
          <w:rtl/>
        </w:rPr>
        <w:t xml:space="preserve"> وما </w:t>
      </w:r>
      <w:r>
        <w:rPr>
          <w:rtl/>
        </w:rPr>
        <w:t>هذا بصاحبه، فقال أمير المؤمنين</w:t>
      </w:r>
      <w:r>
        <w:rPr>
          <w:rFonts w:hint="cs"/>
          <w:rtl/>
        </w:rPr>
        <w:t xml:space="preserve"> </w:t>
      </w:r>
      <w:r w:rsidR="007B3CF5" w:rsidRPr="007B3CF5">
        <w:rPr>
          <w:rStyle w:val="libAlaemChar"/>
          <w:rtl/>
        </w:rPr>
        <w:t>عليه‌السلام</w:t>
      </w:r>
      <w:r>
        <w:rPr>
          <w:rtl/>
        </w:rPr>
        <w:t>:</w:t>
      </w:r>
      <w:r w:rsidRPr="00F7425C">
        <w:rPr>
          <w:rtl/>
        </w:rPr>
        <w:t xml:space="preserve"> « اذهبوا بهما اثنيهما إ</w:t>
      </w:r>
      <w:r>
        <w:rPr>
          <w:rtl/>
        </w:rPr>
        <w:t>لى الحسن</w:t>
      </w:r>
      <w:r>
        <w:rPr>
          <w:rFonts w:hint="cs"/>
          <w:rtl/>
        </w:rPr>
        <w:t xml:space="preserve"> </w:t>
      </w:r>
      <w:r>
        <w:rPr>
          <w:rtl/>
        </w:rPr>
        <w:t>ابني، وأخبروه بقصتهما</w:t>
      </w:r>
      <w:r>
        <w:rPr>
          <w:rFonts w:hint="cs"/>
          <w:rtl/>
        </w:rPr>
        <w:t xml:space="preserve"> </w:t>
      </w:r>
      <w:r w:rsidRPr="00F7425C">
        <w:rPr>
          <w:rtl/>
        </w:rPr>
        <w:t>ليحكم بينهما »</w:t>
      </w:r>
      <w:r>
        <w:rPr>
          <w:rtl/>
        </w:rPr>
        <w:t>.</w:t>
      </w:r>
    </w:p>
    <w:p w:rsidR="00943893" w:rsidRPr="00F7425C" w:rsidRDefault="00943893" w:rsidP="00943893">
      <w:pPr>
        <w:pStyle w:val="libNormal"/>
        <w:rPr>
          <w:rtl/>
        </w:rPr>
      </w:pPr>
      <w:r w:rsidRPr="00F7425C">
        <w:rPr>
          <w:rtl/>
        </w:rPr>
        <w:t xml:space="preserve">فذهبوا بهما إلى الحسن </w:t>
      </w:r>
      <w:r w:rsidR="007B3CF5" w:rsidRPr="007B3CF5">
        <w:rPr>
          <w:rStyle w:val="libAlaemChar"/>
          <w:rtl/>
        </w:rPr>
        <w:t>عليه‌السلام</w:t>
      </w:r>
      <w:r>
        <w:rPr>
          <w:rtl/>
        </w:rPr>
        <w:t>،</w:t>
      </w:r>
      <w:r w:rsidRPr="00F7425C">
        <w:rPr>
          <w:rtl/>
        </w:rPr>
        <w:t xml:space="preserve"> فأخبروه بمقالة أمير المؤمنين</w:t>
      </w:r>
      <w:r>
        <w:rPr>
          <w:rtl/>
        </w:rPr>
        <w:t xml:space="preserve"> </w:t>
      </w:r>
      <w:r w:rsidR="007B3CF5" w:rsidRPr="007B3CF5">
        <w:rPr>
          <w:rStyle w:val="libAlaemChar"/>
          <w:rtl/>
        </w:rPr>
        <w:t>عليه‌السلام</w:t>
      </w:r>
      <w:r>
        <w:rPr>
          <w:rtl/>
        </w:rPr>
        <w:t>،</w:t>
      </w:r>
      <w:r w:rsidRPr="00F7425C">
        <w:rPr>
          <w:rtl/>
        </w:rPr>
        <w:t xml:space="preserve"> فقال الحسن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ردوهما إلى أمير المؤمنين</w:t>
      </w:r>
      <w:r>
        <w:rPr>
          <w:rtl/>
        </w:rPr>
        <w:t xml:space="preserve"> </w:t>
      </w:r>
      <w:r w:rsidR="007B3CF5" w:rsidRPr="007B3CF5">
        <w:rPr>
          <w:rStyle w:val="libAlaemChar"/>
          <w:rtl/>
        </w:rPr>
        <w:t>عليه‌السلام</w:t>
      </w:r>
      <w:r>
        <w:rPr>
          <w:rtl/>
        </w:rPr>
        <w:t>،</w:t>
      </w:r>
      <w:r w:rsidRPr="00F7425C">
        <w:rPr>
          <w:rtl/>
        </w:rPr>
        <w:t xml:space="preserve"> وقولوا</w:t>
      </w:r>
      <w:r>
        <w:rPr>
          <w:rtl/>
        </w:rPr>
        <w:t>:</w:t>
      </w:r>
      <w:r w:rsidRPr="00F7425C">
        <w:rPr>
          <w:rtl/>
        </w:rPr>
        <w:t xml:space="preserve"> ان هذا قتل ونجى </w:t>
      </w:r>
      <w:r>
        <w:rPr>
          <w:rtl/>
        </w:rPr>
        <w:t xml:space="preserve">[ </w:t>
      </w:r>
      <w:r w:rsidRPr="00F7425C">
        <w:rPr>
          <w:rtl/>
        </w:rPr>
        <w:t>هذا</w:t>
      </w:r>
      <w:r>
        <w:rPr>
          <w:rtl/>
        </w:rPr>
        <w:t xml:space="preserve"> ] </w:t>
      </w:r>
      <w:r w:rsidRPr="00943893">
        <w:rPr>
          <w:rStyle w:val="libFootnotenumChar"/>
          <w:rtl/>
        </w:rPr>
        <w:t>(1)</w:t>
      </w:r>
      <w:r w:rsidRPr="00F7425C">
        <w:rPr>
          <w:rtl/>
        </w:rPr>
        <w:t xml:space="preserve"> باقراره بقتل ذاك</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المقنع ص 182</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البحار ج 104 ص 413 ح 22</w:t>
      </w:r>
      <w:r>
        <w:rPr>
          <w:rtl/>
        </w:rPr>
        <w:t>.</w:t>
      </w:r>
    </w:p>
    <w:p w:rsidR="00943893" w:rsidRPr="00F7425C" w:rsidRDefault="00943893" w:rsidP="00943893">
      <w:pPr>
        <w:pStyle w:val="libFootnote"/>
        <w:rPr>
          <w:rtl/>
        </w:rPr>
      </w:pPr>
      <w:r w:rsidRPr="00F7425C">
        <w:rPr>
          <w:rtl/>
        </w:rPr>
        <w:t>(1) أثبتناه ليتم المعنى</w:t>
      </w:r>
      <w:r>
        <w:rPr>
          <w:rtl/>
        </w:rPr>
        <w:t>.</w:t>
      </w:r>
    </w:p>
    <w:p w:rsidR="00943893" w:rsidRDefault="00943893" w:rsidP="00943893">
      <w:pPr>
        <w:pStyle w:val="libNormal"/>
        <w:rPr>
          <w:rtl/>
        </w:rPr>
      </w:pPr>
      <w:r>
        <w:rPr>
          <w:rtl/>
        </w:rPr>
        <w:br w:type="page"/>
      </w:r>
    </w:p>
    <w:p w:rsidR="00943893" w:rsidRPr="00F7425C" w:rsidRDefault="00943893" w:rsidP="004B09DB">
      <w:pPr>
        <w:pStyle w:val="libNormal0"/>
        <w:rPr>
          <w:rtl/>
        </w:rPr>
      </w:pPr>
      <w:r w:rsidRPr="00F7425C">
        <w:rPr>
          <w:rtl/>
        </w:rPr>
        <w:lastRenderedPageBreak/>
        <w:t>يطلق عنهما جميعا</w:t>
      </w:r>
      <w:r>
        <w:rPr>
          <w:rtl/>
        </w:rPr>
        <w:t>،</w:t>
      </w:r>
      <w:r w:rsidRPr="00F7425C">
        <w:rPr>
          <w:rtl/>
        </w:rPr>
        <w:t xml:space="preserve"> وتخرج دية المقتول من بيت مال المسل</w:t>
      </w:r>
      <w:r>
        <w:rPr>
          <w:rtl/>
        </w:rPr>
        <w:t>مين، فقد قال</w:t>
      </w:r>
      <w:r>
        <w:rPr>
          <w:rFonts w:hint="cs"/>
          <w:rtl/>
        </w:rPr>
        <w:t xml:space="preserve"> </w:t>
      </w:r>
      <w:r w:rsidRPr="00F7425C">
        <w:rPr>
          <w:rtl/>
        </w:rPr>
        <w:t>الله تعالى</w:t>
      </w:r>
      <w:r>
        <w:rPr>
          <w:rtl/>
        </w:rPr>
        <w:t>:</w:t>
      </w:r>
      <w:r w:rsidRPr="00F7425C">
        <w:rPr>
          <w:rtl/>
        </w:rPr>
        <w:t xml:space="preserve"> </w:t>
      </w:r>
      <w:r w:rsidRPr="00943893">
        <w:rPr>
          <w:rStyle w:val="libAlaemChar"/>
          <w:rtl/>
        </w:rPr>
        <w:t>(</w:t>
      </w:r>
      <w:r w:rsidR="004B09DB" w:rsidRPr="004B09DB">
        <w:rPr>
          <w:rStyle w:val="libAieChar"/>
          <w:rtl/>
        </w:rPr>
        <w:t>وَمَنْ أَحْيَاهَا فَكَأَنَّمَا أَحْيَا النَّاسَ جَمِيعًا</w:t>
      </w:r>
      <w:r w:rsidRPr="00943893">
        <w:rPr>
          <w:rStyle w:val="libAlaemChar"/>
          <w:rtl/>
        </w:rPr>
        <w:t>)</w:t>
      </w:r>
      <w:r w:rsidRPr="00F7425C">
        <w:rPr>
          <w:rtl/>
        </w:rPr>
        <w:t xml:space="preserve"> </w:t>
      </w:r>
      <w:r w:rsidRPr="00943893">
        <w:rPr>
          <w:rStyle w:val="libFootnotenumChar"/>
          <w:rtl/>
        </w:rPr>
        <w:t>(2)</w:t>
      </w:r>
      <w:r w:rsidRPr="00F7425C">
        <w:rPr>
          <w:rtl/>
        </w:rPr>
        <w:t xml:space="preserve"> </w:t>
      </w:r>
      <w:r w:rsidRPr="00943893">
        <w:rPr>
          <w:rStyle w:val="libFootnoteChar"/>
          <w:rFonts w:hint="cs"/>
          <w:rtl/>
        </w:rPr>
        <w:t>»</w:t>
      </w:r>
      <w:r w:rsidRPr="00F7425C">
        <w:rPr>
          <w:rtl/>
        </w:rPr>
        <w:t>.</w:t>
      </w:r>
    </w:p>
    <w:p w:rsidR="00943893" w:rsidRPr="00F7425C" w:rsidRDefault="00943893" w:rsidP="00943893">
      <w:pPr>
        <w:pStyle w:val="libNormal"/>
        <w:rPr>
          <w:rtl/>
        </w:rPr>
      </w:pPr>
      <w:r w:rsidRPr="00F7425C">
        <w:rPr>
          <w:rtl/>
        </w:rPr>
        <w:t xml:space="preserve">وقال أمير المؤمنين </w:t>
      </w:r>
      <w:r w:rsidR="007B3CF5" w:rsidRPr="007B3CF5">
        <w:rPr>
          <w:rStyle w:val="libAlaemChar"/>
          <w:rtl/>
        </w:rPr>
        <w:t>عليه‌السلام</w:t>
      </w:r>
      <w:r>
        <w:rPr>
          <w:rtl/>
        </w:rPr>
        <w:t>:</w:t>
      </w:r>
      <w:r w:rsidRPr="00F7425C">
        <w:rPr>
          <w:rtl/>
        </w:rPr>
        <w:t xml:space="preserve"> « فما حملك على اقرارك على نفسك</w:t>
      </w:r>
      <w:r>
        <w:rPr>
          <w:rtl/>
        </w:rPr>
        <w:t xml:space="preserve"> </w:t>
      </w:r>
      <w:r w:rsidRPr="00F7425C">
        <w:rPr>
          <w:rtl/>
        </w:rPr>
        <w:t>بقتله</w:t>
      </w:r>
      <w:r>
        <w:rPr>
          <w:rtl/>
        </w:rPr>
        <w:t>!؟</w:t>
      </w:r>
      <w:r w:rsidRPr="00F7425C">
        <w:rPr>
          <w:rtl/>
        </w:rPr>
        <w:t xml:space="preserve"> » فقال يا أمير المؤمنين </w:t>
      </w:r>
      <w:r w:rsidR="007B3CF5" w:rsidRPr="007B3CF5">
        <w:rPr>
          <w:rStyle w:val="libAlaemChar"/>
          <w:rtl/>
        </w:rPr>
        <w:t>عليه‌السلام</w:t>
      </w:r>
      <w:r>
        <w:rPr>
          <w:rtl/>
        </w:rPr>
        <w:t>: وما كنت اصنع؟ وهل</w:t>
      </w:r>
      <w:r>
        <w:rPr>
          <w:rFonts w:hint="cs"/>
          <w:rtl/>
        </w:rPr>
        <w:t xml:space="preserve"> </w:t>
      </w:r>
      <w:r w:rsidRPr="00F7425C">
        <w:rPr>
          <w:rtl/>
        </w:rPr>
        <w:t>ينفعني الانكار</w:t>
      </w:r>
      <w:r>
        <w:rPr>
          <w:rtl/>
        </w:rPr>
        <w:t>؟</w:t>
      </w:r>
      <w:r w:rsidRPr="00F7425C">
        <w:rPr>
          <w:rtl/>
        </w:rPr>
        <w:t xml:space="preserve"> وقد اخذت وبيدي سكين متلطخ </w:t>
      </w:r>
      <w:r>
        <w:rPr>
          <w:rtl/>
        </w:rPr>
        <w:t>بالدم، وأنا على رجل</w:t>
      </w:r>
      <w:r>
        <w:rPr>
          <w:rFonts w:hint="cs"/>
          <w:rtl/>
        </w:rPr>
        <w:t xml:space="preserve"> </w:t>
      </w:r>
      <w:r w:rsidRPr="00F7425C">
        <w:rPr>
          <w:rtl/>
        </w:rPr>
        <w:t>متشحط في دمه</w:t>
      </w:r>
      <w:r>
        <w:rPr>
          <w:rtl/>
        </w:rPr>
        <w:t>،</w:t>
      </w:r>
      <w:r w:rsidRPr="00F7425C">
        <w:rPr>
          <w:rtl/>
        </w:rPr>
        <w:t xml:space="preserve"> وقد شهد علي </w:t>
      </w:r>
      <w:r>
        <w:rPr>
          <w:rtl/>
        </w:rPr>
        <w:t>مثل ذلك، وأنا رجل كنت ذبحت شاة</w:t>
      </w:r>
      <w:r>
        <w:rPr>
          <w:rFonts w:hint="cs"/>
          <w:rtl/>
        </w:rPr>
        <w:t xml:space="preserve"> </w:t>
      </w:r>
      <w:r w:rsidRPr="00F7425C">
        <w:rPr>
          <w:rtl/>
        </w:rPr>
        <w:t>بجنب الخربة</w:t>
      </w:r>
      <w:r>
        <w:rPr>
          <w:rtl/>
        </w:rPr>
        <w:t>،</w:t>
      </w:r>
      <w:r w:rsidRPr="00F7425C">
        <w:rPr>
          <w:rtl/>
        </w:rPr>
        <w:t xml:space="preserve"> فاخذني البول فدخلت الخربة</w:t>
      </w:r>
      <w:r>
        <w:rPr>
          <w:rtl/>
        </w:rPr>
        <w:t>،</w:t>
      </w:r>
      <w:r w:rsidRPr="00F7425C">
        <w:rPr>
          <w:rtl/>
        </w:rPr>
        <w:t xml:space="preserve"> والرجل متشحط في </w:t>
      </w:r>
      <w:r>
        <w:rPr>
          <w:rtl/>
        </w:rPr>
        <w:t>دمه وأنا</w:t>
      </w:r>
      <w:r>
        <w:rPr>
          <w:rFonts w:hint="cs"/>
          <w:rtl/>
        </w:rPr>
        <w:t xml:space="preserve"> </w:t>
      </w:r>
      <w:r w:rsidRPr="00F7425C">
        <w:rPr>
          <w:rtl/>
        </w:rPr>
        <w:t>على الحال</w:t>
      </w:r>
      <w:r>
        <w:rPr>
          <w:rtl/>
        </w:rPr>
        <w:t>.</w:t>
      </w:r>
    </w:p>
    <w:p w:rsidR="00943893" w:rsidRPr="00F7425C" w:rsidRDefault="00943893" w:rsidP="00943893">
      <w:pPr>
        <w:pStyle w:val="libNormal"/>
        <w:rPr>
          <w:rtl/>
        </w:rPr>
      </w:pPr>
      <w:r w:rsidRPr="00943893">
        <w:rPr>
          <w:rStyle w:val="libNumChar"/>
          <w:rtl/>
        </w:rPr>
        <w:t>[ 22712 ]</w:t>
      </w:r>
      <w:r>
        <w:rPr>
          <w:rtl/>
        </w:rPr>
        <w:t xml:space="preserve"> </w:t>
      </w:r>
      <w:r w:rsidRPr="00F7425C">
        <w:rPr>
          <w:rtl/>
        </w:rPr>
        <w:t>2</w:t>
      </w:r>
      <w:r>
        <w:rPr>
          <w:rtl/>
        </w:rPr>
        <w:t xml:space="preserve"> - </w:t>
      </w:r>
      <w:r w:rsidRPr="00F7425C">
        <w:rPr>
          <w:rtl/>
        </w:rPr>
        <w:t>الشيخ الطوسي في النهاية</w:t>
      </w:r>
      <w:r>
        <w:rPr>
          <w:rtl/>
        </w:rPr>
        <w:t>:</w:t>
      </w:r>
      <w:r w:rsidRPr="00F7425C">
        <w:rPr>
          <w:rtl/>
        </w:rPr>
        <w:t xml:space="preserve"> ومتى اتهم الرجل بأنه قتل نفسا</w:t>
      </w:r>
      <w:r>
        <w:rPr>
          <w:rtl/>
        </w:rPr>
        <w:t xml:space="preserve"> </w:t>
      </w:r>
      <w:r w:rsidRPr="00F7425C">
        <w:rPr>
          <w:rtl/>
        </w:rPr>
        <w:t>فأقر بأنه قتل</w:t>
      </w:r>
      <w:r>
        <w:rPr>
          <w:rtl/>
        </w:rPr>
        <w:t>،</w:t>
      </w:r>
      <w:r w:rsidRPr="00F7425C">
        <w:rPr>
          <w:rtl/>
        </w:rPr>
        <w:t xml:space="preserve"> وجاء آخر فأقر أن الذ</w:t>
      </w:r>
      <w:r>
        <w:rPr>
          <w:rtl/>
        </w:rPr>
        <w:t>ي قتل هو دون صاحبه، ورجع الأول</w:t>
      </w:r>
      <w:r>
        <w:rPr>
          <w:rFonts w:hint="cs"/>
          <w:rtl/>
        </w:rPr>
        <w:t xml:space="preserve"> </w:t>
      </w:r>
      <w:r w:rsidRPr="00F7425C">
        <w:rPr>
          <w:rtl/>
        </w:rPr>
        <w:t>عن إقراره</w:t>
      </w:r>
      <w:r>
        <w:rPr>
          <w:rtl/>
        </w:rPr>
        <w:t>،</w:t>
      </w:r>
      <w:r w:rsidRPr="00F7425C">
        <w:rPr>
          <w:rtl/>
        </w:rPr>
        <w:t xml:space="preserve"> درئ عنهما القود والدية</w:t>
      </w:r>
      <w:r>
        <w:rPr>
          <w:rtl/>
        </w:rPr>
        <w:t>،</w:t>
      </w:r>
      <w:r w:rsidRPr="00F7425C">
        <w:rPr>
          <w:rtl/>
        </w:rPr>
        <w:t xml:space="preserve"> ودفع </w:t>
      </w:r>
      <w:r>
        <w:rPr>
          <w:rtl/>
        </w:rPr>
        <w:t>إلى أولياء المقتول الدية من بيت</w:t>
      </w:r>
      <w:r>
        <w:rPr>
          <w:rFonts w:hint="cs"/>
          <w:rtl/>
        </w:rPr>
        <w:t xml:space="preserve"> </w:t>
      </w:r>
      <w:r w:rsidRPr="00F7425C">
        <w:rPr>
          <w:rtl/>
        </w:rPr>
        <w:t>المال</w:t>
      </w:r>
      <w:r>
        <w:rPr>
          <w:rtl/>
        </w:rPr>
        <w:t>،</w:t>
      </w:r>
      <w:r w:rsidRPr="00F7425C">
        <w:rPr>
          <w:rtl/>
        </w:rPr>
        <w:t xml:space="preserve"> وهذه قضية الحسن </w:t>
      </w:r>
      <w:r w:rsidR="007B3CF5" w:rsidRPr="007B3CF5">
        <w:rPr>
          <w:rStyle w:val="libAlaemChar"/>
          <w:rtl/>
        </w:rPr>
        <w:t>عليه‌السلام</w:t>
      </w:r>
      <w:r w:rsidRPr="00F7425C">
        <w:rPr>
          <w:rtl/>
        </w:rPr>
        <w:t xml:space="preserve"> في حياة أبيه </w:t>
      </w:r>
      <w:r w:rsidR="007B3CF5" w:rsidRPr="007B3CF5">
        <w:rPr>
          <w:rStyle w:val="libAlaemChar"/>
          <w:rtl/>
        </w:rPr>
        <w:t>عليه‌السلام</w:t>
      </w:r>
      <w:r>
        <w:rPr>
          <w:rtl/>
        </w:rPr>
        <w:t>.</w:t>
      </w:r>
    </w:p>
    <w:p w:rsidR="00943893" w:rsidRDefault="00943893" w:rsidP="00943893">
      <w:pPr>
        <w:pStyle w:val="Heading2Center"/>
        <w:rPr>
          <w:rtl/>
        </w:rPr>
      </w:pPr>
      <w:bookmarkStart w:id="575" w:name="_Toc366029823"/>
      <w:bookmarkStart w:id="576" w:name="_Toc383591984"/>
      <w:r w:rsidRPr="00F7425C">
        <w:rPr>
          <w:rtl/>
        </w:rPr>
        <w:t>5</w:t>
      </w:r>
      <w:r>
        <w:rPr>
          <w:rtl/>
        </w:rPr>
        <w:t xml:space="preserve"> - </w:t>
      </w:r>
      <w:r w:rsidRPr="00320728">
        <w:rPr>
          <w:rStyle w:val="libAlaemHeading2Char"/>
          <w:rtl/>
        </w:rPr>
        <w:t>(</w:t>
      </w:r>
      <w:r w:rsidRPr="00F7425C">
        <w:rPr>
          <w:rtl/>
        </w:rPr>
        <w:t xml:space="preserve"> باب أنه إذا وجد قتيل في زحام ونحوه</w:t>
      </w:r>
      <w:r>
        <w:rPr>
          <w:rtl/>
        </w:rPr>
        <w:t>،</w:t>
      </w:r>
      <w:r w:rsidRPr="00F7425C">
        <w:rPr>
          <w:rtl/>
        </w:rPr>
        <w:t xml:space="preserve"> لا يدرى من</w:t>
      </w:r>
      <w:bookmarkEnd w:id="575"/>
      <w:r w:rsidR="00320728">
        <w:rPr>
          <w:rtl/>
        </w:rPr>
        <w:t xml:space="preserve"> </w:t>
      </w:r>
      <w:bookmarkStart w:id="577" w:name="_Toc366029824"/>
      <w:r w:rsidR="00320728" w:rsidRPr="00F7425C">
        <w:rPr>
          <w:rtl/>
        </w:rPr>
        <w:t>ق</w:t>
      </w:r>
      <w:r w:rsidRPr="00F7425C">
        <w:rPr>
          <w:rtl/>
        </w:rPr>
        <w:t>تله</w:t>
      </w:r>
      <w:r>
        <w:rPr>
          <w:rtl/>
        </w:rPr>
        <w:t>،</w:t>
      </w:r>
      <w:r w:rsidRPr="00F7425C">
        <w:rPr>
          <w:rtl/>
        </w:rPr>
        <w:t xml:space="preserve"> فديته من بيت ا</w:t>
      </w:r>
      <w:r>
        <w:rPr>
          <w:rtl/>
        </w:rPr>
        <w:t xml:space="preserve">لمال </w:t>
      </w:r>
      <w:r w:rsidRPr="00320728">
        <w:rPr>
          <w:rStyle w:val="libAlaemHeading2Char"/>
          <w:rtl/>
        </w:rPr>
        <w:t>)</w:t>
      </w:r>
      <w:bookmarkEnd w:id="577"/>
      <w:bookmarkEnd w:id="576"/>
    </w:p>
    <w:p w:rsidR="00943893" w:rsidRPr="00F7425C" w:rsidRDefault="00943893" w:rsidP="00943893">
      <w:pPr>
        <w:pStyle w:val="libNormal"/>
        <w:rPr>
          <w:rtl/>
        </w:rPr>
      </w:pPr>
      <w:r w:rsidRPr="00943893">
        <w:rPr>
          <w:rStyle w:val="libNumChar"/>
          <w:rtl/>
        </w:rPr>
        <w:t>[ 22713 ]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بن أبي طالب </w:t>
      </w:r>
      <w:r w:rsidR="007B3CF5" w:rsidRPr="007B3CF5">
        <w:rPr>
          <w:rStyle w:val="libAlaemChar"/>
          <w:rtl/>
        </w:rPr>
        <w:t>عليهم‌السلام</w:t>
      </w:r>
      <w:r>
        <w:rPr>
          <w:rtl/>
        </w:rPr>
        <w:t>، قال: « من مات في زحام</w:t>
      </w:r>
      <w:r>
        <w:rPr>
          <w:rFonts w:hint="cs"/>
          <w:rtl/>
        </w:rPr>
        <w:t xml:space="preserve"> </w:t>
      </w:r>
      <w:r w:rsidRPr="00F7425C">
        <w:rPr>
          <w:rtl/>
        </w:rPr>
        <w:t>في جمعة أو في يوم عرفة</w:t>
      </w:r>
      <w:r>
        <w:rPr>
          <w:rtl/>
        </w:rPr>
        <w:t>،</w:t>
      </w:r>
      <w:r w:rsidRPr="00F7425C">
        <w:rPr>
          <w:rtl/>
        </w:rPr>
        <w:t xml:space="preserve"> أو على جسر</w:t>
      </w:r>
      <w:r>
        <w:rPr>
          <w:rtl/>
        </w:rPr>
        <w:t>،</w:t>
      </w:r>
      <w:r w:rsidRPr="00F7425C">
        <w:rPr>
          <w:rtl/>
        </w:rPr>
        <w:t xml:space="preserve"> ولا تعلمون من </w:t>
      </w:r>
      <w:r>
        <w:rPr>
          <w:rtl/>
        </w:rPr>
        <w:t>قتله، فديته على</w:t>
      </w:r>
      <w:r>
        <w:rPr>
          <w:rFonts w:hint="cs"/>
          <w:rtl/>
        </w:rPr>
        <w:t xml:space="preserve"> </w:t>
      </w:r>
      <w:r w:rsidRPr="00F7425C">
        <w:rPr>
          <w:rtl/>
        </w:rPr>
        <w:t>بيت مال المسلمين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المائدة 5</w:t>
      </w:r>
      <w:r>
        <w:rPr>
          <w:rtl/>
        </w:rPr>
        <w:t>:</w:t>
      </w:r>
      <w:r w:rsidRPr="00F7425C">
        <w:rPr>
          <w:rtl/>
        </w:rPr>
        <w:t xml:space="preserve"> 32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النهاية ص 743</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118</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[ 22714 ]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قال:</w:t>
      </w:r>
      <w:r>
        <w:rPr>
          <w:rFonts w:hint="cs"/>
          <w:rtl/>
        </w:rPr>
        <w:t xml:space="preserve"> </w:t>
      </w:r>
      <w:r w:rsidRPr="00F7425C">
        <w:rPr>
          <w:rtl/>
        </w:rPr>
        <w:t>« من مات في زحام</w:t>
      </w:r>
      <w:r>
        <w:rPr>
          <w:rtl/>
        </w:rPr>
        <w:t>،</w:t>
      </w:r>
      <w:r w:rsidRPr="00F7425C">
        <w:rPr>
          <w:rtl/>
        </w:rPr>
        <w:t xml:space="preserve"> فديته على القوم الذين ازدحموا عليه إن ع</w:t>
      </w:r>
      <w:r>
        <w:rPr>
          <w:rtl/>
        </w:rPr>
        <w:t>رفوا، وإن لم</w:t>
      </w:r>
      <w:r>
        <w:rPr>
          <w:rFonts w:hint="cs"/>
          <w:rtl/>
        </w:rPr>
        <w:t xml:space="preserve"> </w:t>
      </w:r>
      <w:r w:rsidRPr="00F7425C">
        <w:rPr>
          <w:rtl/>
        </w:rPr>
        <w:t>يعرفوا ففي بيت المال »</w:t>
      </w:r>
      <w:r>
        <w:rPr>
          <w:rtl/>
        </w:rPr>
        <w:t>.</w:t>
      </w:r>
    </w:p>
    <w:p w:rsidR="00943893" w:rsidRPr="00F7425C" w:rsidRDefault="00943893" w:rsidP="00943893">
      <w:pPr>
        <w:pStyle w:val="libNormal"/>
        <w:rPr>
          <w:rtl/>
        </w:rPr>
      </w:pPr>
      <w:r w:rsidRPr="00943893">
        <w:rPr>
          <w:rStyle w:val="libNumChar"/>
          <w:rtl/>
        </w:rPr>
        <w:t>[ 22715 ]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فإن قتل في عسكر أو سوق</w:t>
      </w:r>
      <w:r>
        <w:rPr>
          <w:rtl/>
        </w:rPr>
        <w:t xml:space="preserve">، </w:t>
      </w:r>
      <w:r w:rsidRPr="00F7425C">
        <w:rPr>
          <w:rtl/>
        </w:rPr>
        <w:t>فديته من بيت مال المسلمين »</w:t>
      </w:r>
      <w:r>
        <w:rPr>
          <w:rtl/>
        </w:rPr>
        <w:t>.</w:t>
      </w:r>
    </w:p>
    <w:p w:rsidR="00943893" w:rsidRDefault="00943893" w:rsidP="00943893">
      <w:pPr>
        <w:pStyle w:val="Heading2Center"/>
        <w:rPr>
          <w:rtl/>
        </w:rPr>
      </w:pPr>
      <w:bookmarkStart w:id="578" w:name="_Toc366029825"/>
      <w:bookmarkStart w:id="579" w:name="_Toc383591985"/>
      <w:r w:rsidRPr="00F7425C">
        <w:rPr>
          <w:rtl/>
        </w:rPr>
        <w:t>6</w:t>
      </w:r>
      <w:r>
        <w:rPr>
          <w:rtl/>
        </w:rPr>
        <w:t xml:space="preserve"> - </w:t>
      </w:r>
      <w:r w:rsidRPr="00320728">
        <w:rPr>
          <w:rStyle w:val="libAlaemHeading2Char"/>
          <w:rtl/>
        </w:rPr>
        <w:t>(</w:t>
      </w:r>
      <w:r w:rsidRPr="00F7425C">
        <w:rPr>
          <w:rtl/>
        </w:rPr>
        <w:t xml:space="preserve"> باب حكم القتيل يوجد في قبيلة</w:t>
      </w:r>
      <w:r>
        <w:rPr>
          <w:rtl/>
        </w:rPr>
        <w:t>،</w:t>
      </w:r>
      <w:r w:rsidRPr="00F7425C">
        <w:rPr>
          <w:rtl/>
        </w:rPr>
        <w:t xml:space="preserve"> أو على باب دار</w:t>
      </w:r>
      <w:r>
        <w:rPr>
          <w:rtl/>
        </w:rPr>
        <w:t>،</w:t>
      </w:r>
      <w:r w:rsidRPr="00F7425C">
        <w:rPr>
          <w:rtl/>
        </w:rPr>
        <w:t xml:space="preserve"> أو في</w:t>
      </w:r>
      <w:bookmarkEnd w:id="578"/>
      <w:r w:rsidR="00320728">
        <w:rPr>
          <w:rtl/>
        </w:rPr>
        <w:t xml:space="preserve"> </w:t>
      </w:r>
      <w:bookmarkStart w:id="580" w:name="_Toc366029826"/>
      <w:r w:rsidR="00320728" w:rsidRPr="00F7425C">
        <w:rPr>
          <w:rtl/>
        </w:rPr>
        <w:t>ق</w:t>
      </w:r>
      <w:r w:rsidRPr="00F7425C">
        <w:rPr>
          <w:rtl/>
        </w:rPr>
        <w:t>رية</w:t>
      </w:r>
      <w:r>
        <w:rPr>
          <w:rtl/>
        </w:rPr>
        <w:t>،</w:t>
      </w:r>
      <w:r w:rsidRPr="00F7425C">
        <w:rPr>
          <w:rtl/>
        </w:rPr>
        <w:t xml:space="preserve"> أو قريبا منها</w:t>
      </w:r>
      <w:r>
        <w:rPr>
          <w:rtl/>
        </w:rPr>
        <w:t xml:space="preserve">، أو بين قريتين، أو بالفلاة </w:t>
      </w:r>
      <w:r w:rsidRPr="00320728">
        <w:rPr>
          <w:rStyle w:val="libAlaemHeading2Char"/>
          <w:rtl/>
        </w:rPr>
        <w:t>)</w:t>
      </w:r>
      <w:bookmarkEnd w:id="580"/>
      <w:bookmarkEnd w:id="579"/>
    </w:p>
    <w:p w:rsidR="00943893" w:rsidRPr="00F7425C" w:rsidRDefault="00943893" w:rsidP="00943893">
      <w:pPr>
        <w:pStyle w:val="libNormal"/>
        <w:rPr>
          <w:rtl/>
        </w:rPr>
      </w:pPr>
      <w:r w:rsidRPr="00943893">
        <w:rPr>
          <w:rStyle w:val="libNumChar"/>
          <w:rtl/>
        </w:rPr>
        <w:t>[ 22716 ]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أن قال</w:t>
      </w:r>
      <w:r>
        <w:rPr>
          <w:rtl/>
        </w:rPr>
        <w:t xml:space="preserve">: </w:t>
      </w:r>
      <w:r w:rsidRPr="00F7425C">
        <w:rPr>
          <w:rtl/>
        </w:rPr>
        <w:t xml:space="preserve">« كان علي يعني أمير المؤمنين </w:t>
      </w:r>
      <w:r w:rsidR="007B3CF5" w:rsidRPr="007B3CF5">
        <w:rPr>
          <w:rStyle w:val="libAlaemChar"/>
          <w:rtl/>
        </w:rPr>
        <w:t>عليه‌السلام</w:t>
      </w:r>
      <w:r>
        <w:rPr>
          <w:rtl/>
        </w:rPr>
        <w:t xml:space="preserve"> إذا أتي بالقتيل حمله على</w:t>
      </w:r>
      <w:r>
        <w:rPr>
          <w:rFonts w:hint="cs"/>
          <w:rtl/>
        </w:rPr>
        <w:t xml:space="preserve"> </w:t>
      </w:r>
      <w:r w:rsidRPr="00F7425C">
        <w:rPr>
          <w:rtl/>
        </w:rPr>
        <w:t>الصقب</w:t>
      </w:r>
      <w:r>
        <w:rPr>
          <w:rtl/>
        </w:rPr>
        <w:t>،</w:t>
      </w:r>
      <w:r w:rsidRPr="00F7425C">
        <w:rPr>
          <w:rtl/>
        </w:rPr>
        <w:t xml:space="preserve"> قال أبو جعفر </w:t>
      </w:r>
      <w:r w:rsidR="007B3CF5" w:rsidRPr="007B3CF5">
        <w:rPr>
          <w:rStyle w:val="libAlaemChar"/>
          <w:rtl/>
        </w:rPr>
        <w:t>عليه‌السلام</w:t>
      </w:r>
      <w:r>
        <w:rPr>
          <w:rtl/>
        </w:rPr>
        <w:t>: يعني بالصقب أقرب القرية إليه،</w:t>
      </w:r>
      <w:r>
        <w:rPr>
          <w:rFonts w:hint="cs"/>
          <w:rtl/>
        </w:rPr>
        <w:t xml:space="preserve"> </w:t>
      </w:r>
      <w:r w:rsidRPr="00F7425C">
        <w:rPr>
          <w:rtl/>
        </w:rPr>
        <w:t>وإذا أتي به على بابها</w:t>
      </w:r>
      <w:r>
        <w:rPr>
          <w:rtl/>
        </w:rPr>
        <w:t>،</w:t>
      </w:r>
      <w:r w:rsidRPr="00F7425C">
        <w:rPr>
          <w:rtl/>
        </w:rPr>
        <w:t xml:space="preserve"> حمله على أهل القرية</w:t>
      </w:r>
      <w:r>
        <w:rPr>
          <w:rtl/>
        </w:rPr>
        <w:t>،</w:t>
      </w:r>
      <w:r w:rsidRPr="00F7425C">
        <w:rPr>
          <w:rtl/>
        </w:rPr>
        <w:t xml:space="preserve"> وإذا أتي به ب</w:t>
      </w:r>
      <w:r>
        <w:rPr>
          <w:rtl/>
        </w:rPr>
        <w:t>ين قريتين، قاس</w:t>
      </w:r>
      <w:r>
        <w:rPr>
          <w:rFonts w:hint="cs"/>
          <w:rtl/>
        </w:rPr>
        <w:t xml:space="preserve"> </w:t>
      </w:r>
      <w:r w:rsidRPr="00F7425C">
        <w:rPr>
          <w:rtl/>
        </w:rPr>
        <w:t>بينهما ثم حمله على أقربهما</w:t>
      </w:r>
      <w:r>
        <w:rPr>
          <w:rtl/>
        </w:rPr>
        <w:t>،</w:t>
      </w:r>
      <w:r w:rsidRPr="00F7425C">
        <w:rPr>
          <w:rtl/>
        </w:rPr>
        <w:t xml:space="preserve"> فإذا وجد بفل</w:t>
      </w:r>
      <w:r>
        <w:rPr>
          <w:rtl/>
        </w:rPr>
        <w:t>اة من الأرض ليس إلى قرية، وداه</w:t>
      </w:r>
      <w:r>
        <w:rPr>
          <w:rFonts w:hint="cs"/>
          <w:rtl/>
        </w:rPr>
        <w:t xml:space="preserve"> </w:t>
      </w:r>
      <w:r w:rsidRPr="00F7425C">
        <w:rPr>
          <w:rtl/>
        </w:rPr>
        <w:t>من بيت مال المسلمين</w:t>
      </w:r>
      <w:r>
        <w:rPr>
          <w:rtl/>
        </w:rPr>
        <w:t>،</w:t>
      </w:r>
      <w:r w:rsidRPr="00F7425C">
        <w:rPr>
          <w:rtl/>
        </w:rPr>
        <w:t xml:space="preserve"> ويقول</w:t>
      </w:r>
      <w:r>
        <w:rPr>
          <w:rtl/>
        </w:rPr>
        <w:t>:</w:t>
      </w:r>
      <w:r w:rsidRPr="00F7425C">
        <w:rPr>
          <w:rtl/>
        </w:rPr>
        <w:t xml:space="preserve"> الدم لا يطل في الاسلام »</w:t>
      </w:r>
      <w:r>
        <w:rPr>
          <w:rtl/>
        </w:rPr>
        <w:t>.</w:t>
      </w:r>
    </w:p>
    <w:p w:rsidR="00943893" w:rsidRPr="00F7425C" w:rsidRDefault="00943893" w:rsidP="00943893">
      <w:pPr>
        <w:pStyle w:val="libNormal"/>
        <w:rPr>
          <w:rtl/>
        </w:rPr>
      </w:pPr>
      <w:r w:rsidRPr="00943893">
        <w:rPr>
          <w:rStyle w:val="libNumChar"/>
          <w:rtl/>
        </w:rPr>
        <w:t>[ 22717 ]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عن أبي عبد الله </w:t>
      </w:r>
      <w:r w:rsidR="007B3CF5" w:rsidRPr="007B3CF5">
        <w:rPr>
          <w:rStyle w:val="libAlaemChar"/>
          <w:rtl/>
        </w:rPr>
        <w:t>عليه‌السلام</w:t>
      </w:r>
      <w:r>
        <w:rPr>
          <w:rtl/>
        </w:rPr>
        <w:t>، في رجل مات وهو</w:t>
      </w:r>
      <w:r>
        <w:rPr>
          <w:rFonts w:hint="cs"/>
          <w:rtl/>
        </w:rPr>
        <w:t xml:space="preserve"> </w:t>
      </w:r>
      <w:r w:rsidRPr="00F7425C">
        <w:rPr>
          <w:rtl/>
        </w:rPr>
        <w:t>جالس مع قوم</w:t>
      </w:r>
      <w:r>
        <w:rPr>
          <w:rtl/>
        </w:rPr>
        <w:t>،</w:t>
      </w:r>
      <w:r w:rsidRPr="00F7425C">
        <w:rPr>
          <w:rtl/>
        </w:rPr>
        <w:t xml:space="preserve"> أو وجد ميتا أو قتيلا في قب</w:t>
      </w:r>
      <w:r>
        <w:rPr>
          <w:rtl/>
        </w:rPr>
        <w:t>يلة من القبائل، أو على باب دار</w:t>
      </w:r>
      <w:r>
        <w:rPr>
          <w:rFonts w:hint="cs"/>
          <w:rtl/>
        </w:rPr>
        <w:t xml:space="preserve"> </w:t>
      </w:r>
      <w:r w:rsidRPr="00F7425C">
        <w:rPr>
          <w:rtl/>
        </w:rPr>
        <w:t>قوم</w:t>
      </w:r>
      <w:r>
        <w:rPr>
          <w:rtl/>
        </w:rPr>
        <w:t>،</w:t>
      </w:r>
      <w:r w:rsidRPr="00F7425C">
        <w:rPr>
          <w:rtl/>
        </w:rPr>
        <w:t xml:space="preserve"> قال</w:t>
      </w:r>
      <w:r>
        <w:rPr>
          <w:rtl/>
        </w:rPr>
        <w:t>:</w:t>
      </w:r>
      <w:r w:rsidRPr="00F7425C">
        <w:rPr>
          <w:rtl/>
        </w:rPr>
        <w:t xml:space="preserve"> « ليس عليهم شئ</w:t>
      </w:r>
      <w:r>
        <w:rPr>
          <w:rtl/>
        </w:rPr>
        <w:t>،</w:t>
      </w:r>
      <w:r w:rsidRPr="00F7425C">
        <w:rPr>
          <w:rtl/>
        </w:rPr>
        <w:t xml:space="preserve"> ولا تبطل ديته</w:t>
      </w:r>
      <w:r>
        <w:rPr>
          <w:rtl/>
        </w:rPr>
        <w:t>،</w:t>
      </w:r>
      <w:r w:rsidRPr="00F7425C">
        <w:rPr>
          <w:rtl/>
        </w:rPr>
        <w:t xml:space="preserve"> ولكن يعقل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وحمل الأول على ما إذا كانوا متهمين</w:t>
      </w:r>
      <w:r>
        <w:rPr>
          <w:rtl/>
        </w:rPr>
        <w:t>،</w:t>
      </w:r>
      <w:r w:rsidRPr="00F7425C">
        <w:rPr>
          <w:rtl/>
        </w:rPr>
        <w:t xml:space="preserve"> وامتنعوا من القسامة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423 ح 1472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429 ح 1487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77</w:t>
      </w:r>
      <w:r>
        <w:rPr>
          <w:rtl/>
        </w:rPr>
        <w:t>،</w:t>
      </w:r>
      <w:r w:rsidRPr="00F7425C">
        <w:rPr>
          <w:rtl/>
        </w:rPr>
        <w:t xml:space="preserve"> وعنه في البحار ج 104 ص 404</w:t>
      </w:r>
      <w:r>
        <w:rPr>
          <w:rtl/>
        </w:rPr>
        <w:t>.</w:t>
      </w:r>
    </w:p>
    <w:p w:rsidR="00943893" w:rsidRDefault="00943893" w:rsidP="00943893">
      <w:pPr>
        <w:pStyle w:val="libNormal"/>
        <w:rPr>
          <w:rtl/>
        </w:rPr>
      </w:pPr>
      <w:r>
        <w:rPr>
          <w:rtl/>
        </w:rPr>
        <w:br w:type="page"/>
      </w:r>
    </w:p>
    <w:p w:rsidR="00943893" w:rsidRDefault="00943893" w:rsidP="004B09DB">
      <w:pPr>
        <w:pStyle w:val="Heading2Center"/>
        <w:rPr>
          <w:rtl/>
        </w:rPr>
      </w:pPr>
      <w:bookmarkStart w:id="581" w:name="_Toc366029827"/>
      <w:bookmarkStart w:id="582" w:name="_Toc383591986"/>
      <w:r w:rsidRPr="00F7425C">
        <w:rPr>
          <w:rtl/>
        </w:rPr>
        <w:lastRenderedPageBreak/>
        <w:t>7</w:t>
      </w:r>
      <w:r>
        <w:rPr>
          <w:rtl/>
        </w:rPr>
        <w:t xml:space="preserve"> - </w:t>
      </w:r>
      <w:r w:rsidRPr="00320728">
        <w:rPr>
          <w:rStyle w:val="libAlaemHeading2Char"/>
          <w:rtl/>
        </w:rPr>
        <w:t>(</w:t>
      </w:r>
      <w:r w:rsidRPr="00F7425C">
        <w:rPr>
          <w:rtl/>
        </w:rPr>
        <w:t xml:space="preserve"> باب ثبوت القسامة في القتل مع التهمة واللوث</w:t>
      </w:r>
      <w:r>
        <w:rPr>
          <w:rtl/>
        </w:rPr>
        <w:t>،</w:t>
      </w:r>
      <w:r w:rsidRPr="00F7425C">
        <w:rPr>
          <w:rtl/>
        </w:rPr>
        <w:t xml:space="preserve"> إذا لم يكن</w:t>
      </w:r>
      <w:bookmarkEnd w:id="581"/>
      <w:r w:rsidR="00320728">
        <w:rPr>
          <w:rtl/>
        </w:rPr>
        <w:t xml:space="preserve"> </w:t>
      </w:r>
      <w:bookmarkStart w:id="583" w:name="_Toc366029828"/>
      <w:r w:rsidR="00320728" w:rsidRPr="00F7425C">
        <w:rPr>
          <w:rtl/>
        </w:rPr>
        <w:t>ل</w:t>
      </w:r>
      <w:r w:rsidRPr="00F7425C">
        <w:rPr>
          <w:rtl/>
        </w:rPr>
        <w:t>لمدعي بينة فيقيم خمسين قسامة ان المدعى عليه قتله</w:t>
      </w:r>
      <w:r>
        <w:rPr>
          <w:rtl/>
        </w:rPr>
        <w:t>،</w:t>
      </w:r>
      <w:r w:rsidRPr="00F7425C">
        <w:rPr>
          <w:rtl/>
        </w:rPr>
        <w:t xml:space="preserve"> فتثبت</w:t>
      </w:r>
      <w:r>
        <w:rPr>
          <w:rtl/>
        </w:rPr>
        <w:t xml:space="preserve"> </w:t>
      </w:r>
      <w:r w:rsidRPr="00F7425C">
        <w:rPr>
          <w:rtl/>
        </w:rPr>
        <w:t>القصاص في العمد</w:t>
      </w:r>
      <w:r>
        <w:rPr>
          <w:rtl/>
        </w:rPr>
        <w:t>،</w:t>
      </w:r>
      <w:r w:rsidRPr="00F7425C">
        <w:rPr>
          <w:rtl/>
        </w:rPr>
        <w:t xml:space="preserve"> </w:t>
      </w:r>
      <w:r>
        <w:rPr>
          <w:rtl/>
        </w:rPr>
        <w:t>والدية في الخط، أ</w:t>
      </w:r>
      <w:r w:rsidRPr="00F7425C">
        <w:rPr>
          <w:rtl/>
        </w:rPr>
        <w:t>إلا أن يقيم المدعى عليه</w:t>
      </w:r>
      <w:r>
        <w:rPr>
          <w:rtl/>
        </w:rPr>
        <w:t xml:space="preserve"> </w:t>
      </w:r>
      <w:r w:rsidRPr="00F7425C">
        <w:rPr>
          <w:rtl/>
        </w:rPr>
        <w:t>خمسين قسامة</w:t>
      </w:r>
      <w:r>
        <w:rPr>
          <w:rtl/>
        </w:rPr>
        <w:t>،</w:t>
      </w:r>
      <w:r w:rsidRPr="00F7425C">
        <w:rPr>
          <w:rtl/>
        </w:rPr>
        <w:t xml:space="preserve"> فيس</w:t>
      </w:r>
      <w:r>
        <w:rPr>
          <w:rtl/>
        </w:rPr>
        <w:t>قط، وتؤدى الدية من بيت المال</w:t>
      </w:r>
      <w:r w:rsidRPr="00320728">
        <w:rPr>
          <w:rStyle w:val="libAlaemHeading2Char"/>
          <w:rtl/>
        </w:rPr>
        <w:t>)</w:t>
      </w:r>
      <w:bookmarkEnd w:id="583"/>
      <w:bookmarkEnd w:id="582"/>
    </w:p>
    <w:p w:rsidR="00943893" w:rsidRPr="00F7425C" w:rsidRDefault="00943893" w:rsidP="00943893">
      <w:pPr>
        <w:pStyle w:val="libNormal"/>
        <w:rPr>
          <w:rtl/>
        </w:rPr>
      </w:pPr>
      <w:r w:rsidRPr="00943893">
        <w:rPr>
          <w:rStyle w:val="libNumChar"/>
          <w:rtl/>
        </w:rPr>
        <w:t>[ 22718 ]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w:t>
      </w:r>
      <w:r>
        <w:rPr>
          <w:rtl/>
        </w:rPr>
        <w:t xml:space="preserve"> </w:t>
      </w:r>
      <w:r w:rsidRPr="00F7425C">
        <w:rPr>
          <w:rtl/>
        </w:rPr>
        <w:t>آبائه</w:t>
      </w:r>
      <w:r>
        <w:rPr>
          <w:rtl/>
        </w:rPr>
        <w:t>،</w:t>
      </w:r>
      <w:r w:rsidRPr="00F7425C">
        <w:rPr>
          <w:rtl/>
        </w:rPr>
        <w:t xml:space="preserve"> عن أمير المؤمنين </w:t>
      </w:r>
      <w:r w:rsidR="007B3CF5" w:rsidRPr="007B3CF5">
        <w:rPr>
          <w:rStyle w:val="libAlaemChar"/>
          <w:rtl/>
        </w:rPr>
        <w:t>عليهم‌السلام</w:t>
      </w:r>
      <w:r>
        <w:rPr>
          <w:rtl/>
        </w:rPr>
        <w:t>:</w:t>
      </w:r>
      <w:r w:rsidRPr="00F7425C">
        <w:rPr>
          <w:rtl/>
        </w:rPr>
        <w:t xml:space="preserve"> « أن رسول الله </w:t>
      </w:r>
      <w:r>
        <w:rPr>
          <w:rtl/>
        </w:rPr>
        <w:t>(</w:t>
      </w:r>
      <w:r w:rsidRPr="00F7425C">
        <w:rPr>
          <w:rtl/>
        </w:rPr>
        <w:t xml:space="preserve"> صلى الله عليه )</w:t>
      </w:r>
      <w:r>
        <w:rPr>
          <w:rtl/>
        </w:rPr>
        <w:t xml:space="preserve"> </w:t>
      </w:r>
      <w:r w:rsidRPr="00F7425C">
        <w:rPr>
          <w:rtl/>
        </w:rPr>
        <w:t>وآله )</w:t>
      </w:r>
      <w:r>
        <w:rPr>
          <w:rtl/>
        </w:rPr>
        <w:t>،</w:t>
      </w:r>
      <w:r w:rsidRPr="00F7425C">
        <w:rPr>
          <w:rtl/>
        </w:rPr>
        <w:t xml:space="preserve"> قضى بالقسامة واليمين مع الشاهد الواحد في الأموال خاصة</w:t>
      </w:r>
      <w:r>
        <w:rPr>
          <w:rtl/>
        </w:rPr>
        <w:t>،</w:t>
      </w:r>
      <w:r w:rsidRPr="00F7425C">
        <w:rPr>
          <w:rtl/>
        </w:rPr>
        <w:t xml:space="preserve"> وقضى</w:t>
      </w:r>
      <w:r>
        <w:rPr>
          <w:rtl/>
        </w:rPr>
        <w:t xml:space="preserve"> </w:t>
      </w:r>
      <w:r w:rsidRPr="00F7425C">
        <w:rPr>
          <w:rtl/>
        </w:rPr>
        <w:t xml:space="preserve">بذلك أمير المؤمنين </w:t>
      </w:r>
      <w:r w:rsidR="007B3CF5" w:rsidRPr="007B3CF5">
        <w:rPr>
          <w:rStyle w:val="libAlaemChar"/>
          <w:rtl/>
        </w:rPr>
        <w:t>عليه‌السلام</w:t>
      </w:r>
      <w:r>
        <w:rPr>
          <w:rtl/>
        </w:rPr>
        <w:t xml:space="preserve"> بالكوفة، وقضى به الحسن</w:t>
      </w:r>
      <w:r>
        <w:rPr>
          <w:rFonts w:hint="cs"/>
          <w:rtl/>
        </w:rPr>
        <w:t xml:space="preserve"> </w:t>
      </w:r>
      <w:r w:rsidR="007B3CF5" w:rsidRPr="007B3CF5">
        <w:rPr>
          <w:rStyle w:val="libAlaemChar"/>
          <w:rtl/>
        </w:rPr>
        <w:t>عليه‌السلام</w:t>
      </w:r>
      <w:r w:rsidRPr="00F7425C">
        <w:rPr>
          <w:rtl/>
        </w:rPr>
        <w:t xml:space="preserve"> »</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w:t>
      </w:r>
      <w:r w:rsidRPr="00F7425C">
        <w:rPr>
          <w:rtl/>
        </w:rPr>
        <w:t xml:space="preserve"> </w:t>
      </w:r>
      <w:r>
        <w:rPr>
          <w:rtl/>
        </w:rPr>
        <w:t>« ولا يرضى بها يعني القسامة لنا</w:t>
      </w:r>
      <w:r>
        <w:rPr>
          <w:rFonts w:hint="cs"/>
          <w:rtl/>
        </w:rPr>
        <w:t xml:space="preserve"> </w:t>
      </w:r>
      <w:r w:rsidRPr="00F7425C">
        <w:rPr>
          <w:rtl/>
        </w:rPr>
        <w:t>عدو</w:t>
      </w:r>
      <w:r>
        <w:rPr>
          <w:rtl/>
        </w:rPr>
        <w:t>،</w:t>
      </w:r>
      <w:r w:rsidRPr="00F7425C">
        <w:rPr>
          <w:rtl/>
        </w:rPr>
        <w:t xml:space="preserve"> ولا ينكرها لنا ولي »</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w:t>
      </w:r>
      <w:r>
        <w:rPr>
          <w:rFonts w:hint="cs"/>
          <w:rtl/>
        </w:rPr>
        <w:t>«</w:t>
      </w:r>
      <w:r w:rsidRPr="00F7425C">
        <w:rPr>
          <w:rtl/>
        </w:rPr>
        <w:t xml:space="preserve"> والقسامة حق</w:t>
      </w:r>
      <w:r>
        <w:rPr>
          <w:rtl/>
        </w:rPr>
        <w:t>،</w:t>
      </w:r>
      <w:r w:rsidRPr="00F7425C">
        <w:rPr>
          <w:rtl/>
        </w:rPr>
        <w:t xml:space="preserve"> وهي مكتوبة </w:t>
      </w:r>
      <w:r>
        <w:rPr>
          <w:rtl/>
        </w:rPr>
        <w:t xml:space="preserve">[ </w:t>
      </w:r>
      <w:r w:rsidRPr="00F7425C">
        <w:rPr>
          <w:rtl/>
        </w:rPr>
        <w:t>عندنا</w:t>
      </w:r>
      <w:r>
        <w:rPr>
          <w:rtl/>
        </w:rPr>
        <w:t xml:space="preserve"> ] </w:t>
      </w:r>
      <w:r w:rsidRPr="00943893">
        <w:rPr>
          <w:rStyle w:val="libFootnotenumChar"/>
          <w:rtl/>
        </w:rPr>
        <w:t>(1)</w:t>
      </w:r>
      <w:r w:rsidRPr="00F7425C">
        <w:rPr>
          <w:rtl/>
        </w:rPr>
        <w:t xml:space="preserve"> ولولا ذلك لقتل الناس</w:t>
      </w:r>
      <w:r>
        <w:rPr>
          <w:rtl/>
        </w:rPr>
        <w:t xml:space="preserve"> </w:t>
      </w:r>
      <w:r w:rsidRPr="00F7425C">
        <w:rPr>
          <w:rtl/>
        </w:rPr>
        <w:t>بعضهم بعضا ثم لم يكن شئ</w:t>
      </w:r>
      <w:r>
        <w:rPr>
          <w:rtl/>
        </w:rPr>
        <w:t>،</w:t>
      </w:r>
      <w:r w:rsidRPr="00F7425C">
        <w:rPr>
          <w:rtl/>
        </w:rPr>
        <w:t xml:space="preserve"> فإنما </w:t>
      </w:r>
      <w:r>
        <w:rPr>
          <w:rtl/>
        </w:rPr>
        <w:t>القسامة نجاة للناس، والبينة في</w:t>
      </w:r>
      <w:r>
        <w:rPr>
          <w:rFonts w:hint="cs"/>
          <w:rtl/>
        </w:rPr>
        <w:t xml:space="preserve"> </w:t>
      </w:r>
      <w:r w:rsidRPr="00F7425C">
        <w:rPr>
          <w:rtl/>
        </w:rPr>
        <w:t>الحقوق كلها على المدعي</w:t>
      </w:r>
      <w:r>
        <w:rPr>
          <w:rtl/>
        </w:rPr>
        <w:t>،</w:t>
      </w:r>
      <w:r w:rsidRPr="00F7425C">
        <w:rPr>
          <w:rtl/>
        </w:rPr>
        <w:t xml:space="preserve"> واليمين على ا</w:t>
      </w:r>
      <w:r>
        <w:rPr>
          <w:rtl/>
        </w:rPr>
        <w:t>لمدعى عليه، إلا في الدم خاصة،</w:t>
      </w:r>
      <w:r>
        <w:rPr>
          <w:rFonts w:hint="cs"/>
          <w:rtl/>
        </w:rPr>
        <w:t xml:space="preserve"> </w:t>
      </w:r>
      <w:r w:rsidRPr="00F7425C">
        <w:rPr>
          <w:rtl/>
        </w:rPr>
        <w:t xml:space="preserve">وقال رسول الله </w:t>
      </w:r>
      <w:r w:rsidR="007B3CF5" w:rsidRPr="007B3CF5">
        <w:rPr>
          <w:rStyle w:val="libAlaemChar"/>
          <w:rtl/>
        </w:rPr>
        <w:t>صلى‌الله‌عليه‌وآله</w:t>
      </w:r>
      <w:r w:rsidRPr="00F7425C">
        <w:rPr>
          <w:rtl/>
        </w:rPr>
        <w:t xml:space="preserve"> بينما هو بخيبر إذ فقدت </w:t>
      </w:r>
      <w:r w:rsidRPr="00943893">
        <w:rPr>
          <w:rStyle w:val="libFootnotenumChar"/>
          <w:rtl/>
        </w:rPr>
        <w:t>(2)</w:t>
      </w:r>
      <w:r>
        <w:rPr>
          <w:rtl/>
        </w:rPr>
        <w:t xml:space="preserve"> الأنصار</w:t>
      </w:r>
      <w:r>
        <w:rPr>
          <w:rFonts w:hint="cs"/>
          <w:rtl/>
        </w:rPr>
        <w:t xml:space="preserve"> </w:t>
      </w:r>
      <w:r w:rsidRPr="00F7425C">
        <w:rPr>
          <w:rtl/>
        </w:rPr>
        <w:t>رجلا منهم</w:t>
      </w:r>
      <w:r>
        <w:rPr>
          <w:rtl/>
        </w:rPr>
        <w:t>،</w:t>
      </w:r>
      <w:r w:rsidRPr="00F7425C">
        <w:rPr>
          <w:rtl/>
        </w:rPr>
        <w:t xml:space="preserve"> فوجدوه قتيلا</w:t>
      </w:r>
      <w:r>
        <w:rPr>
          <w:rtl/>
        </w:rPr>
        <w:t>،</w:t>
      </w:r>
      <w:r w:rsidRPr="00F7425C">
        <w:rPr>
          <w:rtl/>
        </w:rPr>
        <w:t xml:space="preserve"> فقالوا</w:t>
      </w:r>
      <w:r>
        <w:rPr>
          <w:rtl/>
        </w:rPr>
        <w:t>:</w:t>
      </w:r>
      <w:r w:rsidRPr="00F7425C">
        <w:rPr>
          <w:rtl/>
        </w:rPr>
        <w:t xml:space="preserve"> يا ر</w:t>
      </w:r>
      <w:r>
        <w:rPr>
          <w:rtl/>
        </w:rPr>
        <w:t>سول الله، إن فلانا اليهودي قتل</w:t>
      </w:r>
      <w:r>
        <w:rPr>
          <w:rFonts w:hint="cs"/>
          <w:rtl/>
        </w:rPr>
        <w:t xml:space="preserve"> </w:t>
      </w:r>
      <w:r w:rsidRPr="00F7425C">
        <w:rPr>
          <w:rtl/>
        </w:rPr>
        <w:t>صاحبنا</w:t>
      </w:r>
      <w:r>
        <w:rPr>
          <w:rtl/>
        </w:rPr>
        <w:t>،</w:t>
      </w:r>
      <w:r w:rsidRPr="00F7425C">
        <w:rPr>
          <w:rtl/>
        </w:rPr>
        <w:t xml:space="preserve"> فقال رسول الله </w:t>
      </w:r>
      <w:r w:rsidR="007B3CF5" w:rsidRPr="007B3CF5">
        <w:rPr>
          <w:rStyle w:val="libAlaemChar"/>
          <w:rtl/>
        </w:rPr>
        <w:t>صلى‌الله‌عليه‌وآله</w:t>
      </w:r>
      <w:r>
        <w:rPr>
          <w:rtl/>
        </w:rPr>
        <w:t>: أقيموا البينة رجلين</w:t>
      </w:r>
      <w:r>
        <w:rPr>
          <w:rFonts w:hint="cs"/>
          <w:rtl/>
        </w:rPr>
        <w:t xml:space="preserve"> </w:t>
      </w:r>
      <w:r w:rsidRPr="00F7425C">
        <w:rPr>
          <w:rtl/>
        </w:rPr>
        <w:t>عدلين من غيركم أقدكم به برمته بع</w:t>
      </w:r>
      <w:r>
        <w:rPr>
          <w:rtl/>
        </w:rPr>
        <w:t>د أن أنكر فإن لم تجدوا شاهدين،</w:t>
      </w:r>
      <w:r>
        <w:rPr>
          <w:rFonts w:hint="cs"/>
          <w:rtl/>
        </w:rPr>
        <w:t xml:space="preserve"> </w:t>
      </w:r>
      <w:r w:rsidRPr="00F7425C">
        <w:rPr>
          <w:rtl/>
        </w:rPr>
        <w:t>فأقيموا قسامة خمسين رجلا أقدكم به برمته</w:t>
      </w:r>
      <w:r>
        <w:rPr>
          <w:rtl/>
        </w:rPr>
        <w:t>،</w:t>
      </w:r>
      <w:r w:rsidRPr="00F7425C">
        <w:rPr>
          <w:rtl/>
        </w:rPr>
        <w:t xml:space="preserve"> فقالوا</w:t>
      </w:r>
      <w:r>
        <w:rPr>
          <w:rtl/>
        </w:rPr>
        <w:t>:</w:t>
      </w:r>
      <w:r w:rsidRPr="00F7425C">
        <w:rPr>
          <w:rtl/>
        </w:rPr>
        <w:t xml:space="preserve"> يا رسول الله</w:t>
      </w:r>
      <w:r>
        <w:rPr>
          <w:rtl/>
        </w:rPr>
        <w:t>، ما</w:t>
      </w:r>
      <w:r>
        <w:rPr>
          <w:rFonts w:hint="cs"/>
          <w:rtl/>
        </w:rPr>
        <w:t xml:space="preserve"> </w:t>
      </w:r>
      <w:r w:rsidRPr="00F7425C">
        <w:rPr>
          <w:rtl/>
        </w:rPr>
        <w:t>عندنا شاهد</w:t>
      </w:r>
      <w:r>
        <w:rPr>
          <w:rtl/>
        </w:rPr>
        <w:t>،</w:t>
      </w:r>
      <w:r w:rsidRPr="00F7425C">
        <w:rPr>
          <w:rtl/>
        </w:rPr>
        <w:t xml:space="preserve"> ونكره أن نقسم على</w:t>
      </w:r>
      <w:r>
        <w:rPr>
          <w:rtl/>
        </w:rPr>
        <w:t xml:space="preserve"> شئ لم نره، قال: فتحلف اليهود</w:t>
      </w:r>
      <w:r>
        <w:rPr>
          <w:rFonts w:hint="cs"/>
          <w:rtl/>
        </w:rPr>
        <w:t xml:space="preserve"> </w:t>
      </w:r>
      <w:r w:rsidRPr="00F7425C">
        <w:rPr>
          <w:rtl/>
        </w:rPr>
        <w:t>أنهم ما قتلوه وما علموا له قاتلا</w:t>
      </w:r>
      <w:r>
        <w:rPr>
          <w:rtl/>
        </w:rPr>
        <w:t>،</w:t>
      </w:r>
      <w:r w:rsidRPr="00F7425C">
        <w:rPr>
          <w:rtl/>
        </w:rPr>
        <w:t xml:space="preserve"> قالوا</w:t>
      </w:r>
      <w:r>
        <w:rPr>
          <w:rtl/>
        </w:rPr>
        <w:t>:</w:t>
      </w:r>
      <w:r w:rsidRPr="00F7425C">
        <w:rPr>
          <w:rtl/>
        </w:rPr>
        <w:t xml:space="preserve"> يا رسول الله</w:t>
      </w:r>
      <w:r>
        <w:rPr>
          <w:rtl/>
        </w:rPr>
        <w:t>،</w:t>
      </w:r>
      <w:r w:rsidRPr="00F7425C">
        <w:rPr>
          <w:rtl/>
        </w:rPr>
        <w:t xml:space="preserve"> هم يهود يحلفون</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427 ح 1486</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افتقدت</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فوداه رسول الله </w:t>
      </w:r>
      <w:r w:rsidR="007B3CF5" w:rsidRPr="007B3CF5">
        <w:rPr>
          <w:rStyle w:val="libAlaemChar"/>
          <w:rtl/>
        </w:rPr>
        <w:t>صلى‌الله‌عليه‌وآله</w:t>
      </w:r>
      <w:r w:rsidRPr="00F7425C">
        <w:rPr>
          <w:rtl/>
        </w:rPr>
        <w:t xml:space="preserve"> م</w:t>
      </w:r>
      <w:r>
        <w:rPr>
          <w:rtl/>
        </w:rPr>
        <w:t>ن عنده، ثم قال: إنما حقن الله</w:t>
      </w:r>
      <w:r>
        <w:rPr>
          <w:rFonts w:hint="cs"/>
          <w:rtl/>
        </w:rPr>
        <w:t xml:space="preserve"> </w:t>
      </w:r>
      <w:r w:rsidRPr="00F7425C">
        <w:rPr>
          <w:rtl/>
        </w:rPr>
        <w:t>دماء المسلمين بالقسامة</w:t>
      </w:r>
      <w:r>
        <w:rPr>
          <w:rtl/>
        </w:rPr>
        <w:t>،</w:t>
      </w:r>
      <w:r w:rsidRPr="00F7425C">
        <w:rPr>
          <w:rtl/>
        </w:rPr>
        <w:t xml:space="preserve"> ولكن إذا رأى </w:t>
      </w:r>
      <w:r>
        <w:rPr>
          <w:rtl/>
        </w:rPr>
        <w:t>الفاجر الفاسق فرصة، حجزه مخافة</w:t>
      </w:r>
      <w:r>
        <w:rPr>
          <w:rFonts w:hint="cs"/>
          <w:rtl/>
        </w:rPr>
        <w:t xml:space="preserve"> </w:t>
      </w:r>
      <w:r w:rsidRPr="00F7425C">
        <w:rPr>
          <w:rtl/>
        </w:rPr>
        <w:t>القسامة أن يقتل</w:t>
      </w:r>
      <w:r>
        <w:rPr>
          <w:rtl/>
        </w:rPr>
        <w:t>،</w:t>
      </w:r>
      <w:r w:rsidRPr="00F7425C">
        <w:rPr>
          <w:rtl/>
        </w:rPr>
        <w:t xml:space="preserve"> فكيف عن القتل </w:t>
      </w:r>
      <w:r w:rsidRPr="00943893">
        <w:rPr>
          <w:rStyle w:val="libFootnoteChar"/>
          <w:rFonts w:hint="cs"/>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[ 22719 ]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وإن ادعى رجل على رجل قتلا وليس له</w:t>
      </w:r>
      <w:r>
        <w:rPr>
          <w:rtl/>
        </w:rPr>
        <w:t xml:space="preserve"> </w:t>
      </w:r>
      <w:r w:rsidRPr="00F7425C">
        <w:rPr>
          <w:rtl/>
        </w:rPr>
        <w:t>بينة</w:t>
      </w:r>
      <w:r>
        <w:rPr>
          <w:rtl/>
        </w:rPr>
        <w:t>،</w:t>
      </w:r>
      <w:r w:rsidRPr="00F7425C">
        <w:rPr>
          <w:rtl/>
        </w:rPr>
        <w:t xml:space="preserve"> فعليه أن يقسم خمسين يمينا بالله</w:t>
      </w:r>
      <w:r>
        <w:rPr>
          <w:rtl/>
        </w:rPr>
        <w:t>،</w:t>
      </w:r>
      <w:r w:rsidRPr="00F7425C">
        <w:rPr>
          <w:rtl/>
        </w:rPr>
        <w:t xml:space="preserve"> ف</w:t>
      </w:r>
      <w:r>
        <w:rPr>
          <w:rtl/>
        </w:rPr>
        <w:t>إذا أقسم دفع إليه صاحبه فقتله،</w:t>
      </w:r>
      <w:r>
        <w:rPr>
          <w:rFonts w:hint="cs"/>
          <w:rtl/>
        </w:rPr>
        <w:t xml:space="preserve"> </w:t>
      </w:r>
      <w:r w:rsidRPr="00F7425C">
        <w:rPr>
          <w:rtl/>
        </w:rPr>
        <w:t>فان أبى أن يقسم</w:t>
      </w:r>
      <w:r>
        <w:rPr>
          <w:rtl/>
        </w:rPr>
        <w:t>،</w:t>
      </w:r>
      <w:r w:rsidRPr="00F7425C">
        <w:rPr>
          <w:rtl/>
        </w:rPr>
        <w:t xml:space="preserve"> قيل للمدعى عليه</w:t>
      </w:r>
      <w:r>
        <w:rPr>
          <w:rtl/>
        </w:rPr>
        <w:t>:</w:t>
      </w:r>
      <w:r w:rsidRPr="00F7425C">
        <w:rPr>
          <w:rtl/>
        </w:rPr>
        <w:t xml:space="preserve"> أقس</w:t>
      </w:r>
      <w:r>
        <w:rPr>
          <w:rtl/>
        </w:rPr>
        <w:t>م، فان أقسم خمسين يمينا أنه ما</w:t>
      </w:r>
      <w:r>
        <w:rPr>
          <w:rFonts w:hint="cs"/>
          <w:rtl/>
        </w:rPr>
        <w:t xml:space="preserve"> </w:t>
      </w:r>
      <w:r w:rsidRPr="00F7425C">
        <w:rPr>
          <w:rtl/>
        </w:rPr>
        <w:t>قتل ولا يعلم قاتلا</w:t>
      </w:r>
      <w:r>
        <w:rPr>
          <w:rtl/>
        </w:rPr>
        <w:t>،</w:t>
      </w:r>
      <w:r w:rsidRPr="00F7425C">
        <w:rPr>
          <w:rtl/>
        </w:rPr>
        <w:t xml:space="preserve"> أغرم الدية ان وجد القتيل بين ظهرانيهم</w:t>
      </w:r>
      <w:r>
        <w:rPr>
          <w:rtl/>
        </w:rPr>
        <w:t>.</w:t>
      </w:r>
    </w:p>
    <w:p w:rsidR="00943893" w:rsidRPr="00F7425C" w:rsidRDefault="00943893" w:rsidP="00943893">
      <w:pPr>
        <w:pStyle w:val="libNormal"/>
        <w:rPr>
          <w:rtl/>
        </w:rPr>
      </w:pPr>
      <w:r w:rsidRPr="00943893">
        <w:rPr>
          <w:rStyle w:val="libNumChar"/>
          <w:rtl/>
        </w:rPr>
        <w:t>[ 22720 ]</w:t>
      </w:r>
      <w:r>
        <w:rPr>
          <w:rtl/>
        </w:rPr>
        <w:t xml:space="preserve"> </w:t>
      </w:r>
      <w:r w:rsidRPr="00F7425C">
        <w:rPr>
          <w:rtl/>
        </w:rPr>
        <w:t>3</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عن أبي عبد الله </w:t>
      </w:r>
      <w:r w:rsidR="007B3CF5" w:rsidRPr="007B3CF5">
        <w:rPr>
          <w:rStyle w:val="libAlaemChar"/>
          <w:rtl/>
        </w:rPr>
        <w:t>عليه‌السلام</w:t>
      </w:r>
      <w:r>
        <w:rPr>
          <w:rtl/>
        </w:rPr>
        <w:t xml:space="preserve"> في حديث قال:</w:t>
      </w:r>
      <w:r>
        <w:rPr>
          <w:rFonts w:hint="cs"/>
          <w:rtl/>
        </w:rPr>
        <w:t xml:space="preserve"> </w:t>
      </w:r>
      <w:r w:rsidRPr="00F7425C">
        <w:rPr>
          <w:rtl/>
        </w:rPr>
        <w:t>قلت</w:t>
      </w:r>
      <w:r>
        <w:rPr>
          <w:rtl/>
        </w:rPr>
        <w:t>:</w:t>
      </w:r>
      <w:r w:rsidRPr="00F7425C">
        <w:rPr>
          <w:rtl/>
        </w:rPr>
        <w:t xml:space="preserve"> كيف كانت القسامة</w:t>
      </w:r>
      <w:r>
        <w:rPr>
          <w:rtl/>
        </w:rPr>
        <w:t>؟</w:t>
      </w:r>
      <w:r w:rsidRPr="00F7425C">
        <w:rPr>
          <w:rtl/>
        </w:rPr>
        <w:t xml:space="preserve"> قال</w:t>
      </w:r>
      <w:r>
        <w:rPr>
          <w:rtl/>
        </w:rPr>
        <w:t>: « هي حق، لولا ذلك لقتل الناس</w:t>
      </w:r>
      <w:r>
        <w:rPr>
          <w:rFonts w:hint="cs"/>
          <w:rtl/>
        </w:rPr>
        <w:t xml:space="preserve"> </w:t>
      </w:r>
      <w:r w:rsidRPr="00F7425C">
        <w:rPr>
          <w:rtl/>
        </w:rPr>
        <w:t>بعضهم بعضا</w:t>
      </w:r>
      <w:r>
        <w:rPr>
          <w:rtl/>
        </w:rPr>
        <w:t>،</w:t>
      </w:r>
      <w:r w:rsidRPr="00F7425C">
        <w:rPr>
          <w:rtl/>
        </w:rPr>
        <w:t xml:space="preserve"> وإنما القسامة حوط يحاط </w:t>
      </w:r>
      <w:r w:rsidRPr="00943893">
        <w:rPr>
          <w:rStyle w:val="libFootnotenumChar"/>
          <w:rtl/>
        </w:rPr>
        <w:t>(1)</w:t>
      </w:r>
      <w:r w:rsidRPr="00F7425C">
        <w:rPr>
          <w:rtl/>
        </w:rPr>
        <w:t xml:space="preserve"> به الناس »</w:t>
      </w:r>
      <w:r>
        <w:rPr>
          <w:rtl/>
        </w:rPr>
        <w:t>.</w:t>
      </w:r>
    </w:p>
    <w:p w:rsidR="00943893" w:rsidRPr="00F7425C" w:rsidRDefault="00943893" w:rsidP="00943893">
      <w:pPr>
        <w:pStyle w:val="Heading2Center"/>
        <w:rPr>
          <w:rtl/>
        </w:rPr>
      </w:pPr>
      <w:bookmarkStart w:id="584" w:name="_Toc366029829"/>
      <w:bookmarkStart w:id="585" w:name="_Toc383591987"/>
      <w:r w:rsidRPr="00F7425C">
        <w:rPr>
          <w:rtl/>
        </w:rPr>
        <w:t>8</w:t>
      </w:r>
      <w:r>
        <w:rPr>
          <w:rtl/>
        </w:rPr>
        <w:t xml:space="preserve"> - </w:t>
      </w:r>
      <w:r w:rsidRPr="00320728">
        <w:rPr>
          <w:rStyle w:val="libAlaemHeading2Char"/>
          <w:rtl/>
        </w:rPr>
        <w:t>(</w:t>
      </w:r>
      <w:r w:rsidRPr="00F7425C">
        <w:rPr>
          <w:rtl/>
        </w:rPr>
        <w:t xml:space="preserve"> باب كيفية القسامة</w:t>
      </w:r>
      <w:r>
        <w:rPr>
          <w:rtl/>
        </w:rPr>
        <w:t>،</w:t>
      </w:r>
      <w:r w:rsidRPr="00F7425C">
        <w:rPr>
          <w:rtl/>
        </w:rPr>
        <w:t xml:space="preserve"> وجملة من أحكامها </w:t>
      </w:r>
      <w:r w:rsidRPr="00320728">
        <w:rPr>
          <w:rStyle w:val="libAlaemHeading2Char"/>
          <w:rtl/>
        </w:rPr>
        <w:t>)</w:t>
      </w:r>
      <w:bookmarkEnd w:id="584"/>
      <w:bookmarkEnd w:id="585"/>
    </w:p>
    <w:p w:rsidR="00943893" w:rsidRPr="00F7425C" w:rsidRDefault="00943893" w:rsidP="00943893">
      <w:pPr>
        <w:pStyle w:val="libNormal"/>
        <w:rPr>
          <w:rtl/>
        </w:rPr>
      </w:pPr>
      <w:r w:rsidRPr="00943893">
        <w:rPr>
          <w:rStyle w:val="libNumChar"/>
          <w:rtl/>
        </w:rPr>
        <w:t>[ 22721 ]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عن أبي عبد الله </w:t>
      </w:r>
      <w:r w:rsidR="007B3CF5" w:rsidRPr="007B3CF5">
        <w:rPr>
          <w:rStyle w:val="libAlaemChar"/>
          <w:rtl/>
        </w:rPr>
        <w:t>عليه‌السلام</w:t>
      </w:r>
      <w:r>
        <w:rPr>
          <w:rtl/>
        </w:rPr>
        <w:t>، أنه سأله عن القسامة،</w:t>
      </w:r>
      <w:r>
        <w:rPr>
          <w:rFonts w:hint="cs"/>
          <w:rtl/>
        </w:rPr>
        <w:t xml:space="preserve"> </w:t>
      </w:r>
      <w:r w:rsidRPr="00F7425C">
        <w:rPr>
          <w:rtl/>
        </w:rPr>
        <w:t>هل جرت فيها سنة</w:t>
      </w:r>
      <w:r>
        <w:rPr>
          <w:rtl/>
        </w:rPr>
        <w:t>؟</w:t>
      </w:r>
      <w:r w:rsidRPr="00F7425C">
        <w:rPr>
          <w:rtl/>
        </w:rPr>
        <w:t xml:space="preserve"> قال</w:t>
      </w:r>
      <w:r>
        <w:rPr>
          <w:rtl/>
        </w:rPr>
        <w:t>:</w:t>
      </w:r>
      <w:r w:rsidRPr="00F7425C">
        <w:rPr>
          <w:rtl/>
        </w:rPr>
        <w:t xml:space="preserve"> « نعم</w:t>
      </w:r>
      <w:r>
        <w:rPr>
          <w:rtl/>
        </w:rPr>
        <w:t>،</w:t>
      </w:r>
      <w:r w:rsidRPr="00F7425C">
        <w:rPr>
          <w:rtl/>
        </w:rPr>
        <w:t xml:space="preserve"> كان</w:t>
      </w:r>
      <w:r>
        <w:rPr>
          <w:rtl/>
        </w:rPr>
        <w:t xml:space="preserve"> رجلان من الأنصار يصيبان الثمار</w:t>
      </w:r>
      <w:r>
        <w:rPr>
          <w:rFonts w:hint="cs"/>
          <w:rtl/>
        </w:rPr>
        <w:t xml:space="preserve"> </w:t>
      </w:r>
      <w:r w:rsidRPr="00F7425C">
        <w:rPr>
          <w:rtl/>
        </w:rPr>
        <w:t>فتفرقا</w:t>
      </w:r>
      <w:r>
        <w:rPr>
          <w:rtl/>
        </w:rPr>
        <w:t>،</w:t>
      </w:r>
      <w:r w:rsidRPr="00F7425C">
        <w:rPr>
          <w:rtl/>
        </w:rPr>
        <w:t xml:space="preserve"> فوجد أحدهما ميتا</w:t>
      </w:r>
      <w:r>
        <w:rPr>
          <w:rtl/>
        </w:rPr>
        <w:t>،</w:t>
      </w:r>
      <w:r w:rsidRPr="00F7425C">
        <w:rPr>
          <w:rtl/>
        </w:rPr>
        <w:t xml:space="preserve"> فقال أصح</w:t>
      </w:r>
      <w:r>
        <w:rPr>
          <w:rtl/>
        </w:rPr>
        <w:t>ابه: قتل صاحبنا اليهودي، فقال</w:t>
      </w:r>
      <w:r>
        <w:rPr>
          <w:rFonts w:hint="cs"/>
          <w:rtl/>
        </w:rPr>
        <w:t xml:space="preserve"> </w:t>
      </w:r>
      <w:r w:rsidRPr="00F7425C">
        <w:rPr>
          <w:rtl/>
        </w:rPr>
        <w:t xml:space="preserve">لهم رسول الله </w:t>
      </w:r>
      <w:r w:rsidR="007B3CF5" w:rsidRPr="007B3CF5">
        <w:rPr>
          <w:rStyle w:val="libAlaemChar"/>
          <w:rtl/>
        </w:rPr>
        <w:t>صلى‌الله‌عليه‌وآله</w:t>
      </w:r>
      <w:r>
        <w:rPr>
          <w:rtl/>
        </w:rPr>
        <w:t>:</w:t>
      </w:r>
      <w:r w:rsidRPr="00F7425C">
        <w:rPr>
          <w:rtl/>
        </w:rPr>
        <w:t xml:space="preserve"> أ</w:t>
      </w:r>
      <w:r>
        <w:rPr>
          <w:rtl/>
        </w:rPr>
        <w:t>حلفوا اليهود، قالوا: كيف نحلف</w:t>
      </w:r>
      <w:r>
        <w:rPr>
          <w:rFonts w:hint="cs"/>
          <w:rtl/>
        </w:rPr>
        <w:t xml:space="preserve"> </w:t>
      </w:r>
      <w:r w:rsidRPr="00F7425C">
        <w:rPr>
          <w:rtl/>
        </w:rPr>
        <w:t>على أخينا قوما كفارا</w:t>
      </w:r>
      <w:r>
        <w:rPr>
          <w:rtl/>
        </w:rPr>
        <w:t>؟</w:t>
      </w:r>
      <w:r w:rsidRPr="00F7425C">
        <w:rPr>
          <w:rtl/>
        </w:rPr>
        <w:t xml:space="preserve"> فقال </w:t>
      </w:r>
      <w:r w:rsidR="007B3CF5" w:rsidRPr="007B3CF5">
        <w:rPr>
          <w:rStyle w:val="libAlaemChar"/>
          <w:rtl/>
        </w:rPr>
        <w:t>صلى‌الله‌عليه‌وآله</w:t>
      </w:r>
      <w:r>
        <w:rPr>
          <w:rtl/>
        </w:rPr>
        <w:t>: احلفوا أنتم، قالوا:</w:t>
      </w:r>
      <w:r>
        <w:rPr>
          <w:rFonts w:hint="cs"/>
          <w:rtl/>
        </w:rPr>
        <w:t xml:space="preserve"> </w:t>
      </w:r>
      <w:r w:rsidRPr="00F7425C">
        <w:rPr>
          <w:rtl/>
        </w:rPr>
        <w:t>نحلف على ما لا نعلم ولا نشهد</w:t>
      </w:r>
      <w:r>
        <w:rPr>
          <w:rtl/>
        </w:rPr>
        <w:t>،</w:t>
      </w:r>
      <w:r w:rsidRPr="00F7425C">
        <w:rPr>
          <w:rtl/>
        </w:rPr>
        <w:t xml:space="preserve"> فواده رسول الله </w:t>
      </w:r>
      <w:r w:rsidR="007B3CF5" w:rsidRPr="007B3CF5">
        <w:rPr>
          <w:rStyle w:val="libAlaemChar"/>
          <w:rtl/>
        </w:rPr>
        <w:t>صلى‌الله‌عليه‌وآله</w:t>
      </w:r>
      <w:r>
        <w:rPr>
          <w:rtl/>
        </w:rPr>
        <w:t xml:space="preserve"> »</w:t>
      </w:r>
      <w:r>
        <w:rPr>
          <w:rFonts w:hint="cs"/>
          <w:rtl/>
        </w:rPr>
        <w:t xml:space="preserve"> </w:t>
      </w:r>
      <w:r w:rsidRPr="00F7425C">
        <w:rPr>
          <w:rtl/>
        </w:rPr>
        <w:t>الخبر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المقنع ص 185</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نوادر أحمد بن محمد بن عيسى ص 77</w:t>
      </w:r>
      <w:r>
        <w:rPr>
          <w:rtl/>
        </w:rPr>
        <w:t>.</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77</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[ 22722 ]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والبينة في جميع الحقوق على</w:t>
      </w:r>
      <w:r>
        <w:rPr>
          <w:rtl/>
        </w:rPr>
        <w:t xml:space="preserve"> </w:t>
      </w:r>
      <w:r w:rsidRPr="00F7425C">
        <w:rPr>
          <w:rtl/>
        </w:rPr>
        <w:t>المدعي فقط</w:t>
      </w:r>
      <w:r>
        <w:rPr>
          <w:rtl/>
        </w:rPr>
        <w:t>،</w:t>
      </w:r>
      <w:r w:rsidRPr="00F7425C">
        <w:rPr>
          <w:rtl/>
        </w:rPr>
        <w:t xml:space="preserve"> واليمين على من أنكر</w:t>
      </w:r>
      <w:r>
        <w:rPr>
          <w:rtl/>
        </w:rPr>
        <w:t>،</w:t>
      </w:r>
      <w:r w:rsidRPr="00F7425C">
        <w:rPr>
          <w:rtl/>
        </w:rPr>
        <w:t xml:space="preserve"> إلا في الدم</w:t>
      </w:r>
      <w:r>
        <w:rPr>
          <w:rtl/>
        </w:rPr>
        <w:t>،</w:t>
      </w:r>
      <w:r w:rsidRPr="00F7425C">
        <w:rPr>
          <w:rtl/>
        </w:rPr>
        <w:t xml:space="preserve"> فإن البينة أولا على</w:t>
      </w:r>
      <w:r>
        <w:rPr>
          <w:rtl/>
        </w:rPr>
        <w:t xml:space="preserve"> </w:t>
      </w:r>
      <w:r w:rsidRPr="00F7425C">
        <w:rPr>
          <w:rtl/>
        </w:rPr>
        <w:t>المدعي</w:t>
      </w:r>
      <w:r>
        <w:rPr>
          <w:rtl/>
        </w:rPr>
        <w:t>،</w:t>
      </w:r>
      <w:r w:rsidRPr="00F7425C">
        <w:rPr>
          <w:rtl/>
        </w:rPr>
        <w:t xml:space="preserve"> وهو شاهدا عدل من غير أهله</w:t>
      </w:r>
      <w:r>
        <w:rPr>
          <w:rtl/>
        </w:rPr>
        <w:t>،</w:t>
      </w:r>
      <w:r w:rsidRPr="00F7425C">
        <w:rPr>
          <w:rtl/>
        </w:rPr>
        <w:t xml:space="preserve"> ان ادعى عليه قتله</w:t>
      </w:r>
      <w:r>
        <w:rPr>
          <w:rtl/>
        </w:rPr>
        <w:t>،</w:t>
      </w:r>
      <w:r w:rsidRPr="00F7425C">
        <w:rPr>
          <w:rtl/>
        </w:rPr>
        <w:t xml:space="preserve"> فإن لم يجد</w:t>
      </w:r>
      <w:r>
        <w:rPr>
          <w:rtl/>
        </w:rPr>
        <w:t xml:space="preserve"> </w:t>
      </w:r>
      <w:r w:rsidRPr="00F7425C">
        <w:rPr>
          <w:rtl/>
        </w:rPr>
        <w:t>شاهدين عدلين</w:t>
      </w:r>
      <w:r>
        <w:rPr>
          <w:rtl/>
        </w:rPr>
        <w:t>،</w:t>
      </w:r>
      <w:r w:rsidRPr="00F7425C">
        <w:rPr>
          <w:rtl/>
        </w:rPr>
        <w:t xml:space="preserve"> فقسامته وهي خمسون رجلا من خيارهم يشهدون بالقتل</w:t>
      </w:r>
      <w:r>
        <w:rPr>
          <w:rtl/>
        </w:rPr>
        <w:t xml:space="preserve">، </w:t>
      </w:r>
      <w:r w:rsidRPr="00F7425C">
        <w:rPr>
          <w:rtl/>
        </w:rPr>
        <w:t>فإن لم يكن ذلك</w:t>
      </w:r>
      <w:r>
        <w:rPr>
          <w:rtl/>
        </w:rPr>
        <w:t>،</w:t>
      </w:r>
      <w:r w:rsidRPr="00F7425C">
        <w:rPr>
          <w:rtl/>
        </w:rPr>
        <w:t xml:space="preserve"> طولب المدعى عليه بالبينة أو بالقسامة أنه يقتله</w:t>
      </w:r>
      <w:r>
        <w:rPr>
          <w:rtl/>
        </w:rPr>
        <w:t>،</w:t>
      </w:r>
      <w:r w:rsidRPr="00F7425C">
        <w:rPr>
          <w:rtl/>
        </w:rPr>
        <w:t xml:space="preserve"> فإن لم</w:t>
      </w:r>
      <w:r>
        <w:rPr>
          <w:rtl/>
        </w:rPr>
        <w:t xml:space="preserve"> </w:t>
      </w:r>
      <w:r w:rsidRPr="00F7425C">
        <w:rPr>
          <w:rtl/>
        </w:rPr>
        <w:t>يجد حلف المتهم خمسين يمينا أنه ما قتله ولا علم له قاتلا</w:t>
      </w:r>
      <w:r>
        <w:rPr>
          <w:rtl/>
        </w:rPr>
        <w:t>،</w:t>
      </w:r>
      <w:r w:rsidRPr="00F7425C">
        <w:rPr>
          <w:rtl/>
        </w:rPr>
        <w:t xml:space="preserve"> فان حلف فلا</w:t>
      </w:r>
      <w:r>
        <w:rPr>
          <w:rtl/>
        </w:rPr>
        <w:t xml:space="preserve"> </w:t>
      </w:r>
      <w:r w:rsidRPr="00F7425C">
        <w:rPr>
          <w:rtl/>
        </w:rPr>
        <w:t>شئ عليه</w:t>
      </w:r>
      <w:r>
        <w:rPr>
          <w:rtl/>
        </w:rPr>
        <w:t>،</w:t>
      </w:r>
      <w:r w:rsidRPr="00F7425C">
        <w:rPr>
          <w:rtl/>
        </w:rPr>
        <w:t xml:space="preserve"> ثم يؤدي الدية أهل الحجر </w:t>
      </w:r>
      <w:r w:rsidRPr="00943893">
        <w:rPr>
          <w:rStyle w:val="libFootnotenumChar"/>
          <w:rtl/>
        </w:rPr>
        <w:t>(1)</w:t>
      </w:r>
      <w:r w:rsidRPr="00F7425C">
        <w:rPr>
          <w:rtl/>
        </w:rPr>
        <w:t xml:space="preserve"> والقبيلة »</w:t>
      </w:r>
      <w:r>
        <w:rPr>
          <w:rtl/>
        </w:rPr>
        <w:t>.</w:t>
      </w:r>
    </w:p>
    <w:p w:rsidR="00943893" w:rsidRPr="00F7425C" w:rsidRDefault="00943893" w:rsidP="00943893">
      <w:pPr>
        <w:pStyle w:val="libNormal"/>
        <w:rPr>
          <w:rtl/>
        </w:rPr>
      </w:pPr>
      <w:r w:rsidRPr="00943893">
        <w:rPr>
          <w:rStyle w:val="libNumChar"/>
          <w:rtl/>
        </w:rPr>
        <w:t>[ 22723 ]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بإسناده عن رسول الله </w:t>
      </w:r>
      <w:r w:rsidR="007B3CF5" w:rsidRPr="007B3CF5">
        <w:rPr>
          <w:rStyle w:val="libAlaemChar"/>
          <w:rtl/>
        </w:rPr>
        <w:t>صلى‌الله‌عليه‌وآله</w:t>
      </w:r>
      <w:r>
        <w:rPr>
          <w:rtl/>
        </w:rPr>
        <w:t>،</w:t>
      </w:r>
      <w:r w:rsidRPr="00F7425C">
        <w:rPr>
          <w:rtl/>
        </w:rPr>
        <w:t xml:space="preserve"> أنه قال في حديث تقدم صدر</w:t>
      </w:r>
      <w:r>
        <w:rPr>
          <w:rtl/>
        </w:rPr>
        <w:t>ه: « وإذا وجد القتيل بين قوم،</w:t>
      </w:r>
      <w:r>
        <w:rPr>
          <w:rFonts w:hint="cs"/>
          <w:rtl/>
        </w:rPr>
        <w:t xml:space="preserve"> </w:t>
      </w:r>
      <w:r w:rsidRPr="00F7425C">
        <w:rPr>
          <w:rtl/>
        </w:rPr>
        <w:t>فعليهم قسامة خمسين رجلا</w:t>
      </w:r>
      <w:r>
        <w:rPr>
          <w:rtl/>
        </w:rPr>
        <w:t>:</w:t>
      </w:r>
      <w:r w:rsidRPr="00F7425C">
        <w:rPr>
          <w:rtl/>
        </w:rPr>
        <w:t xml:space="preserve"> ما قتلنا ولا عل</w:t>
      </w:r>
      <w:r>
        <w:rPr>
          <w:rtl/>
        </w:rPr>
        <w:t>منا قاتلا، ثم يغرمون الدية إذا</w:t>
      </w:r>
      <w:r>
        <w:rPr>
          <w:rFonts w:hint="cs"/>
          <w:rtl/>
        </w:rPr>
        <w:t xml:space="preserve"> </w:t>
      </w:r>
      <w:r w:rsidRPr="00F7425C">
        <w:rPr>
          <w:rtl/>
        </w:rPr>
        <w:t>وجد قتيلا بين أظهرهم »</w:t>
      </w:r>
      <w:r>
        <w:rPr>
          <w:rtl/>
        </w:rPr>
        <w:t>.</w:t>
      </w:r>
    </w:p>
    <w:p w:rsidR="00943893" w:rsidRPr="00F7425C" w:rsidRDefault="00943893" w:rsidP="00943893">
      <w:pPr>
        <w:pStyle w:val="libNormal"/>
        <w:rPr>
          <w:rtl/>
        </w:rPr>
      </w:pPr>
      <w:r w:rsidRPr="00F7425C">
        <w:rPr>
          <w:rtl/>
        </w:rPr>
        <w:t xml:space="preserve">يعني </w:t>
      </w:r>
      <w:r w:rsidR="007B3CF5" w:rsidRPr="007B3CF5">
        <w:rPr>
          <w:rStyle w:val="libAlaemChar"/>
          <w:rtl/>
        </w:rPr>
        <w:t>صلى‌الله‌عليه‌وآله</w:t>
      </w:r>
      <w:r>
        <w:rPr>
          <w:rtl/>
        </w:rPr>
        <w:t>:</w:t>
      </w:r>
      <w:r w:rsidRPr="00F7425C">
        <w:rPr>
          <w:rtl/>
        </w:rPr>
        <w:t xml:space="preserve"> إذا لم يكن لطخ يجب أن يقسم معه أولياء</w:t>
      </w:r>
      <w:r>
        <w:rPr>
          <w:rtl/>
        </w:rPr>
        <w:t xml:space="preserve"> </w:t>
      </w:r>
      <w:r w:rsidRPr="00F7425C">
        <w:rPr>
          <w:rtl/>
        </w:rPr>
        <w:t>الدم</w:t>
      </w:r>
      <w:r>
        <w:rPr>
          <w:rtl/>
        </w:rPr>
        <w:t>،</w:t>
      </w:r>
      <w:r w:rsidRPr="00F7425C">
        <w:rPr>
          <w:rtl/>
        </w:rPr>
        <w:t xml:space="preserve"> ويستحقون القود كما قال </w:t>
      </w:r>
      <w:r w:rsidR="007B3CF5" w:rsidRPr="007B3CF5">
        <w:rPr>
          <w:rStyle w:val="libAlaemChar"/>
          <w:rtl/>
        </w:rPr>
        <w:t>صلى‌الله‌عليه‌وآله</w:t>
      </w:r>
      <w:r w:rsidRPr="00F7425C">
        <w:rPr>
          <w:rtl/>
        </w:rPr>
        <w:t xml:space="preserve"> للأنصار</w:t>
      </w:r>
      <w:r>
        <w:rPr>
          <w:rtl/>
        </w:rPr>
        <w:t>،</w:t>
      </w:r>
      <w:r w:rsidRPr="00F7425C">
        <w:rPr>
          <w:rtl/>
        </w:rPr>
        <w:t xml:space="preserve"> وإنما قال</w:t>
      </w:r>
      <w:r>
        <w:rPr>
          <w:rtl/>
        </w:rPr>
        <w:t xml:space="preserve"> </w:t>
      </w:r>
      <w:r w:rsidRPr="00F7425C">
        <w:rPr>
          <w:rtl/>
        </w:rPr>
        <w:t xml:space="preserve">ذلك لان الأنصاري أصيب قتيلا في قليب </w:t>
      </w:r>
      <w:r w:rsidRPr="00943893">
        <w:rPr>
          <w:rStyle w:val="libFootnotenumChar"/>
          <w:rtl/>
        </w:rPr>
        <w:t>(1)</w:t>
      </w:r>
      <w:r>
        <w:rPr>
          <w:rtl/>
        </w:rPr>
        <w:t xml:space="preserve"> من قلب اليهود بخيبر، وقيل</w:t>
      </w:r>
      <w:r>
        <w:rPr>
          <w:rFonts w:hint="cs"/>
          <w:rtl/>
        </w:rPr>
        <w:t xml:space="preserve"> </w:t>
      </w:r>
      <w:r w:rsidRPr="00F7425C">
        <w:rPr>
          <w:rtl/>
        </w:rPr>
        <w:t>أنه عبد الله بن سهل خرج هو ومحيص</w:t>
      </w:r>
      <w:r>
        <w:rPr>
          <w:rtl/>
        </w:rPr>
        <w:t>ة بن مسعود وهو ابن عمه إلى خيبر</w:t>
      </w:r>
      <w:r>
        <w:rPr>
          <w:rFonts w:hint="cs"/>
          <w:rtl/>
        </w:rPr>
        <w:t xml:space="preserve"> </w:t>
      </w:r>
      <w:r w:rsidRPr="00F7425C">
        <w:rPr>
          <w:rtl/>
        </w:rPr>
        <w:t>في حاجة</w:t>
      </w:r>
      <w:r>
        <w:rPr>
          <w:rtl/>
        </w:rPr>
        <w:t>،</w:t>
      </w:r>
      <w:r w:rsidRPr="00F7425C">
        <w:rPr>
          <w:rtl/>
        </w:rPr>
        <w:t xml:space="preserve"> ويقال</w:t>
      </w:r>
      <w:r>
        <w:rPr>
          <w:rtl/>
        </w:rPr>
        <w:t>:</w:t>
      </w:r>
      <w:r w:rsidRPr="00F7425C">
        <w:rPr>
          <w:rtl/>
        </w:rPr>
        <w:t xml:space="preserve"> من </w:t>
      </w:r>
      <w:r w:rsidRPr="00943893">
        <w:rPr>
          <w:rStyle w:val="libFootnotenumChar"/>
          <w:rtl/>
        </w:rPr>
        <w:t>(2)</w:t>
      </w:r>
      <w:r w:rsidRPr="00F7425C">
        <w:rPr>
          <w:rtl/>
        </w:rPr>
        <w:t xml:space="preserve"> جهد أصابهم</w:t>
      </w:r>
      <w:r>
        <w:rPr>
          <w:rtl/>
        </w:rPr>
        <w:t>ا، فتفرقا في حوائط خيبر ليصيبا</w:t>
      </w:r>
      <w:r>
        <w:rPr>
          <w:rFonts w:hint="cs"/>
          <w:rtl/>
        </w:rPr>
        <w:t xml:space="preserve"> </w:t>
      </w:r>
      <w:r w:rsidRPr="00F7425C">
        <w:rPr>
          <w:rtl/>
        </w:rPr>
        <w:t>من الثمار</w:t>
      </w:r>
      <w:r>
        <w:rPr>
          <w:rtl/>
        </w:rPr>
        <w:t>،</w:t>
      </w:r>
      <w:r w:rsidRPr="00F7425C">
        <w:rPr>
          <w:rtl/>
        </w:rPr>
        <w:t xml:space="preserve"> وكان افتراقهما بعد العصر </w:t>
      </w:r>
      <w:r>
        <w:rPr>
          <w:rtl/>
        </w:rPr>
        <w:t>ووجد عبد الله قتيلا قبل الليل،</w:t>
      </w:r>
      <w:r>
        <w:rPr>
          <w:rFonts w:hint="cs"/>
          <w:rtl/>
        </w:rPr>
        <w:t xml:space="preserve"> </w:t>
      </w:r>
      <w:r w:rsidRPr="00F7425C">
        <w:rPr>
          <w:rtl/>
        </w:rPr>
        <w:t>وكانت خيبر دار يهود محضة</w:t>
      </w:r>
      <w:r>
        <w:rPr>
          <w:rtl/>
        </w:rPr>
        <w:t>،</w:t>
      </w:r>
      <w:r w:rsidRPr="00F7425C">
        <w:rPr>
          <w:rtl/>
        </w:rPr>
        <w:t xml:space="preserve"> لا يخالطهم فيها غيرهم</w:t>
      </w:r>
      <w:r>
        <w:rPr>
          <w:rtl/>
        </w:rPr>
        <w:t>،</w:t>
      </w:r>
      <w:r w:rsidRPr="00F7425C">
        <w:rPr>
          <w:rtl/>
        </w:rPr>
        <w:t xml:space="preserve"> وكانت ا</w:t>
      </w:r>
      <w:r>
        <w:rPr>
          <w:rtl/>
        </w:rPr>
        <w:t>لعداوة بين</w:t>
      </w:r>
      <w:r>
        <w:rPr>
          <w:rFonts w:hint="cs"/>
          <w:rtl/>
        </w:rPr>
        <w:t xml:space="preserve"> </w:t>
      </w:r>
      <w:r w:rsidRPr="00F7425C">
        <w:rPr>
          <w:rtl/>
        </w:rPr>
        <w:t>الأنصار وبينهم ظاهرة</w:t>
      </w:r>
      <w:r>
        <w:rPr>
          <w:rtl/>
        </w:rPr>
        <w:t>،</w:t>
      </w:r>
      <w:r w:rsidRPr="00F7425C">
        <w:rPr>
          <w:rtl/>
        </w:rPr>
        <w:t xml:space="preserve"> فإذا كانت ه</w:t>
      </w:r>
      <w:r>
        <w:rPr>
          <w:rtl/>
        </w:rPr>
        <w:t>ذه الأسباب أو ما أشبهها فهي لطخ</w:t>
      </w:r>
      <w:r>
        <w:rPr>
          <w:rFonts w:hint="cs"/>
          <w:rtl/>
        </w:rPr>
        <w:t xml:space="preserve"> </w:t>
      </w:r>
      <w:r w:rsidRPr="00F7425C">
        <w:rPr>
          <w:rtl/>
        </w:rPr>
        <w:t>يجب معه القسامة</w:t>
      </w:r>
      <w:r>
        <w:rPr>
          <w:rtl/>
        </w:rPr>
        <w:t>،</w:t>
      </w:r>
      <w:r w:rsidRPr="00F7425C">
        <w:rPr>
          <w:rtl/>
        </w:rPr>
        <w:t xml:space="preserve"> فإن لم يكن ذلك ولا بينة</w:t>
      </w:r>
      <w:r>
        <w:rPr>
          <w:rtl/>
        </w:rPr>
        <w:t>،</w:t>
      </w:r>
      <w:r w:rsidRPr="00F7425C">
        <w:rPr>
          <w:rtl/>
        </w:rPr>
        <w:t xml:space="preserve"> فالايمان </w:t>
      </w:r>
      <w:r w:rsidRPr="00943893">
        <w:rPr>
          <w:rStyle w:val="libFootnotenumChar"/>
          <w:rtl/>
        </w:rPr>
        <w:t>(3)</w:t>
      </w:r>
      <w:r w:rsidRPr="00F7425C">
        <w:rPr>
          <w:rtl/>
        </w:rPr>
        <w:t xml:space="preserve"> على من وجد</w:t>
      </w:r>
      <w:r>
        <w:rPr>
          <w:rtl/>
        </w:rPr>
        <w:t xml:space="preserve"> </w:t>
      </w:r>
      <w:r w:rsidRPr="00F7425C">
        <w:rPr>
          <w:rtl/>
        </w:rPr>
        <w:t>القتيل بينهم</w:t>
      </w:r>
      <w:r>
        <w:rPr>
          <w:rtl/>
        </w:rPr>
        <w:t>،</w:t>
      </w:r>
      <w:r w:rsidRPr="00F7425C">
        <w:rPr>
          <w:rtl/>
        </w:rPr>
        <w:t xml:space="preserve"> يقسم منهم خمسون رجلا</w:t>
      </w:r>
      <w:r>
        <w:rPr>
          <w:rtl/>
        </w:rPr>
        <w:t>:</w:t>
      </w:r>
      <w:r w:rsidRPr="00F7425C">
        <w:rPr>
          <w:rtl/>
        </w:rPr>
        <w:t xml:space="preserve"> ما قتلوا ولا علموا قاتلا</w:t>
      </w:r>
      <w:r>
        <w:rPr>
          <w:rtl/>
        </w:rPr>
        <w:t>،</w:t>
      </w:r>
      <w:r w:rsidRPr="00F7425C">
        <w:rPr>
          <w:rtl/>
        </w:rPr>
        <w:t xml:space="preserve"> ثم يغرم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
        <w:rPr>
          <w:rtl/>
        </w:rPr>
      </w:pPr>
      <w:r w:rsidRPr="00F7425C">
        <w:rPr>
          <w:rtl/>
        </w:rPr>
        <w:t>(1) أهل الحجر</w:t>
      </w:r>
      <w:r>
        <w:rPr>
          <w:rtl/>
        </w:rPr>
        <w:t>:</w:t>
      </w:r>
      <w:r w:rsidRPr="00F7425C">
        <w:rPr>
          <w:rtl/>
        </w:rPr>
        <w:t xml:space="preserve"> كناية عن أهل القرية ( انظر لسان العرب ج 4 ص 168 )</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428 ح 1486</w:t>
      </w:r>
      <w:r>
        <w:rPr>
          <w:rtl/>
        </w:rPr>
        <w:t>.</w:t>
      </w:r>
    </w:p>
    <w:p w:rsidR="00943893" w:rsidRPr="00F7425C" w:rsidRDefault="00943893" w:rsidP="00943893">
      <w:pPr>
        <w:pStyle w:val="libFootnote"/>
        <w:rPr>
          <w:rtl/>
        </w:rPr>
      </w:pPr>
      <w:r w:rsidRPr="00F7425C">
        <w:rPr>
          <w:rtl/>
        </w:rPr>
        <w:t>(1) القليب</w:t>
      </w:r>
      <w:r>
        <w:rPr>
          <w:rtl/>
        </w:rPr>
        <w:t>:</w:t>
      </w:r>
      <w:r w:rsidRPr="00F7425C">
        <w:rPr>
          <w:rtl/>
        </w:rPr>
        <w:t xml:space="preserve"> البئر ( لسان العرب ج 1 ص 689 )</w:t>
      </w:r>
      <w:r>
        <w:rPr>
          <w:rtl/>
        </w:rPr>
        <w:t>.</w:t>
      </w:r>
    </w:p>
    <w:p w:rsidR="00943893" w:rsidRPr="00F7425C" w:rsidRDefault="00943893" w:rsidP="00943893">
      <w:pPr>
        <w:pStyle w:val="libFootnote"/>
        <w:rPr>
          <w:rtl/>
        </w:rPr>
      </w:pPr>
      <w:r w:rsidRPr="00F7425C">
        <w:rPr>
          <w:rtl/>
        </w:rPr>
        <w:t>(2) في نسخة</w:t>
      </w:r>
      <w:r>
        <w:rPr>
          <w:rtl/>
        </w:rPr>
        <w:t>:</w:t>
      </w:r>
      <w:r w:rsidRPr="00F7425C">
        <w:rPr>
          <w:rtl/>
        </w:rPr>
        <w:t xml:space="preserve"> في</w:t>
      </w:r>
      <w:r>
        <w:rPr>
          <w:rtl/>
        </w:rPr>
        <w:t>.</w:t>
      </w:r>
    </w:p>
    <w:p w:rsidR="00943893" w:rsidRPr="00F7425C" w:rsidRDefault="00943893" w:rsidP="00943893">
      <w:pPr>
        <w:pStyle w:val="libFootnote"/>
        <w:rPr>
          <w:rtl/>
        </w:rPr>
      </w:pPr>
      <w:r w:rsidRPr="00F7425C">
        <w:rPr>
          <w:rtl/>
        </w:rPr>
        <w:t>(3) في نسخة</w:t>
      </w:r>
      <w:r>
        <w:rPr>
          <w:rtl/>
        </w:rPr>
        <w:t>:</w:t>
      </w:r>
      <w:r w:rsidRPr="00F7425C">
        <w:rPr>
          <w:rtl/>
        </w:rPr>
        <w:t xml:space="preserve"> اليمين</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الجميع الدية</w:t>
      </w:r>
      <w:r>
        <w:rPr>
          <w:rtl/>
        </w:rPr>
        <w:t>،</w:t>
      </w:r>
      <w:r w:rsidRPr="00F7425C">
        <w:rPr>
          <w:rtl/>
        </w:rPr>
        <w:t xml:space="preserve"> كما جاء عن رسول الله </w:t>
      </w:r>
      <w:r w:rsidR="007B3CF5" w:rsidRPr="007B3CF5">
        <w:rPr>
          <w:rStyle w:val="libAlaemChar"/>
          <w:rtl/>
        </w:rPr>
        <w:t>صلى‌الله‌عليه‌وآله</w:t>
      </w:r>
      <w:r>
        <w:rPr>
          <w:rtl/>
        </w:rPr>
        <w:t>، وإذا قال</w:t>
      </w:r>
      <w:r>
        <w:rPr>
          <w:rFonts w:hint="cs"/>
          <w:rtl/>
        </w:rPr>
        <w:t xml:space="preserve"> </w:t>
      </w:r>
      <w:r w:rsidRPr="00F7425C">
        <w:rPr>
          <w:rtl/>
        </w:rPr>
        <w:t>الميت</w:t>
      </w:r>
      <w:r>
        <w:rPr>
          <w:rtl/>
        </w:rPr>
        <w:t>:</w:t>
      </w:r>
      <w:r w:rsidRPr="00F7425C">
        <w:rPr>
          <w:rtl/>
        </w:rPr>
        <w:t xml:space="preserve"> فلان قتلني</w:t>
      </w:r>
      <w:r>
        <w:rPr>
          <w:rtl/>
        </w:rPr>
        <w:t>،</w:t>
      </w:r>
      <w:r w:rsidRPr="00F7425C">
        <w:rPr>
          <w:rtl/>
        </w:rPr>
        <w:t xml:space="preserve"> فهو لطخ تجب معه القسامة</w:t>
      </w:r>
      <w:r>
        <w:rPr>
          <w:rtl/>
        </w:rPr>
        <w:t>.</w:t>
      </w:r>
    </w:p>
    <w:p w:rsidR="00943893" w:rsidRPr="00F7425C" w:rsidRDefault="00943893" w:rsidP="00943893">
      <w:pPr>
        <w:pStyle w:val="Heading2Center"/>
        <w:rPr>
          <w:rtl/>
        </w:rPr>
      </w:pPr>
      <w:bookmarkStart w:id="586" w:name="_Toc366029830"/>
      <w:bookmarkStart w:id="587" w:name="_Toc383591988"/>
      <w:r w:rsidRPr="00F7425C">
        <w:rPr>
          <w:rtl/>
        </w:rPr>
        <w:t>9</w:t>
      </w:r>
      <w:r>
        <w:rPr>
          <w:rtl/>
        </w:rPr>
        <w:t xml:space="preserve"> - </w:t>
      </w:r>
      <w:r w:rsidRPr="00320728">
        <w:rPr>
          <w:rStyle w:val="libAlaemHeading2Char"/>
          <w:rtl/>
        </w:rPr>
        <w:t>(</w:t>
      </w:r>
      <w:r w:rsidRPr="00F7425C">
        <w:rPr>
          <w:rtl/>
        </w:rPr>
        <w:t xml:space="preserve"> باب عدد القسامة في العمد والخطأ</w:t>
      </w:r>
      <w:r>
        <w:rPr>
          <w:rtl/>
        </w:rPr>
        <w:t>،</w:t>
      </w:r>
      <w:r w:rsidRPr="00F7425C">
        <w:rPr>
          <w:rtl/>
        </w:rPr>
        <w:t xml:space="preserve"> والنفس والجراح </w:t>
      </w:r>
      <w:r w:rsidRPr="00320728">
        <w:rPr>
          <w:rStyle w:val="libAlaemHeading2Char"/>
          <w:rtl/>
        </w:rPr>
        <w:t>)</w:t>
      </w:r>
      <w:bookmarkEnd w:id="586"/>
      <w:bookmarkEnd w:id="587"/>
    </w:p>
    <w:p w:rsidR="00943893" w:rsidRPr="00F7425C" w:rsidRDefault="00943893" w:rsidP="00943893">
      <w:pPr>
        <w:pStyle w:val="libNormal"/>
        <w:rPr>
          <w:rtl/>
        </w:rPr>
      </w:pPr>
      <w:r w:rsidRPr="00943893">
        <w:rPr>
          <w:rStyle w:val="libNumChar"/>
          <w:rtl/>
        </w:rPr>
        <w:t>[ 22724 ]</w:t>
      </w:r>
      <w:r>
        <w:rPr>
          <w:rtl/>
        </w:rPr>
        <w:t xml:space="preserve"> </w:t>
      </w:r>
      <w:r w:rsidRPr="00F7425C">
        <w:rPr>
          <w:rtl/>
        </w:rPr>
        <w:t>1</w:t>
      </w:r>
      <w:r>
        <w:rPr>
          <w:rtl/>
        </w:rPr>
        <w:t xml:space="preserve"> - </w:t>
      </w:r>
      <w:r w:rsidRPr="00F7425C">
        <w:rPr>
          <w:rtl/>
        </w:rPr>
        <w:t>أصل ظريف بن ناصح قال</w:t>
      </w:r>
      <w:r>
        <w:rPr>
          <w:rtl/>
        </w:rPr>
        <w:t>:</w:t>
      </w:r>
      <w:r w:rsidRPr="00F7425C">
        <w:rPr>
          <w:rtl/>
        </w:rPr>
        <w:t xml:space="preserve"> وأفتى </w:t>
      </w:r>
      <w:r w:rsidR="007B3CF5" w:rsidRPr="007B3CF5">
        <w:rPr>
          <w:rStyle w:val="libAlaemChar"/>
          <w:rtl/>
        </w:rPr>
        <w:t>عليه‌السلام</w:t>
      </w:r>
      <w:r w:rsidRPr="00F7425C">
        <w:rPr>
          <w:rtl/>
        </w:rPr>
        <w:t xml:space="preserve"> يعني</w:t>
      </w:r>
      <w:r>
        <w:rPr>
          <w:rtl/>
        </w:rPr>
        <w:t xml:space="preserve"> </w:t>
      </w:r>
      <w:r w:rsidRPr="00F7425C">
        <w:rPr>
          <w:rtl/>
        </w:rPr>
        <w:t xml:space="preserve">عليا </w:t>
      </w:r>
      <w:r w:rsidR="007B3CF5" w:rsidRPr="007B3CF5">
        <w:rPr>
          <w:rStyle w:val="libAlaemChar"/>
          <w:rtl/>
        </w:rPr>
        <w:t>عليه‌السلام</w:t>
      </w:r>
      <w:r w:rsidRPr="00F7425C">
        <w:rPr>
          <w:rtl/>
        </w:rPr>
        <w:t xml:space="preserve"> في الجسد</w:t>
      </w:r>
      <w:r>
        <w:rPr>
          <w:rtl/>
        </w:rPr>
        <w:t>،</w:t>
      </w:r>
      <w:r w:rsidRPr="00F7425C">
        <w:rPr>
          <w:rtl/>
        </w:rPr>
        <w:t xml:space="preserve"> وجعله ستة فرائض</w:t>
      </w:r>
      <w:r>
        <w:rPr>
          <w:rtl/>
        </w:rPr>
        <w:t>:</w:t>
      </w:r>
      <w:r w:rsidRPr="00F7425C">
        <w:rPr>
          <w:rtl/>
        </w:rPr>
        <w:t xml:space="preserve"> النفس</w:t>
      </w:r>
      <w:r>
        <w:rPr>
          <w:rtl/>
        </w:rPr>
        <w:t>،</w:t>
      </w:r>
      <w:r w:rsidRPr="00F7425C">
        <w:rPr>
          <w:rtl/>
        </w:rPr>
        <w:t xml:space="preserve"> والب</w:t>
      </w:r>
      <w:r>
        <w:rPr>
          <w:rtl/>
        </w:rPr>
        <w:t>صر،</w:t>
      </w:r>
      <w:r>
        <w:rPr>
          <w:rFonts w:hint="cs"/>
          <w:rtl/>
        </w:rPr>
        <w:t xml:space="preserve"> </w:t>
      </w:r>
      <w:r w:rsidRPr="00F7425C">
        <w:rPr>
          <w:rtl/>
        </w:rPr>
        <w:t>والسمع</w:t>
      </w:r>
      <w:r>
        <w:rPr>
          <w:rtl/>
        </w:rPr>
        <w:t>،</w:t>
      </w:r>
      <w:r w:rsidRPr="00F7425C">
        <w:rPr>
          <w:rtl/>
        </w:rPr>
        <w:t xml:space="preserve"> والكلام</w:t>
      </w:r>
      <w:r>
        <w:rPr>
          <w:rtl/>
        </w:rPr>
        <w:t>،</w:t>
      </w:r>
      <w:r w:rsidRPr="00F7425C">
        <w:rPr>
          <w:rtl/>
        </w:rPr>
        <w:t xml:space="preserve"> ونقص الصو</w:t>
      </w:r>
      <w:r>
        <w:rPr>
          <w:rtl/>
        </w:rPr>
        <w:t>ت من الغنن، والبحح، والشلل من</w:t>
      </w:r>
      <w:r>
        <w:rPr>
          <w:rFonts w:hint="cs"/>
          <w:rtl/>
        </w:rPr>
        <w:t xml:space="preserve"> </w:t>
      </w:r>
      <w:r w:rsidRPr="00F7425C">
        <w:rPr>
          <w:rtl/>
        </w:rPr>
        <w:t>اليدين والرجلين</w:t>
      </w:r>
      <w:r>
        <w:rPr>
          <w:rtl/>
        </w:rPr>
        <w:t>،</w:t>
      </w:r>
      <w:r w:rsidRPr="00F7425C">
        <w:rPr>
          <w:rtl/>
        </w:rPr>
        <w:t xml:space="preserve"> فجعل هذا بق</w:t>
      </w:r>
      <w:r>
        <w:rPr>
          <w:rtl/>
        </w:rPr>
        <w:t>ياس ذلك الحكم، ثم جعل مع كل شئ</w:t>
      </w:r>
      <w:r>
        <w:rPr>
          <w:rFonts w:hint="cs"/>
          <w:rtl/>
        </w:rPr>
        <w:t xml:space="preserve"> </w:t>
      </w:r>
      <w:r w:rsidRPr="00F7425C">
        <w:rPr>
          <w:rtl/>
        </w:rPr>
        <w:t>من هذه قسامة على نحو ما بلغت الدي</w:t>
      </w:r>
      <w:r>
        <w:rPr>
          <w:rtl/>
        </w:rPr>
        <w:t>ة، والقسامة في النفس، جعل على</w:t>
      </w:r>
      <w:r>
        <w:rPr>
          <w:rFonts w:hint="cs"/>
          <w:rtl/>
        </w:rPr>
        <w:t xml:space="preserve"> </w:t>
      </w:r>
      <w:r w:rsidRPr="00F7425C">
        <w:rPr>
          <w:rtl/>
        </w:rPr>
        <w:t>العمد خمسين رجلا</w:t>
      </w:r>
      <w:r>
        <w:rPr>
          <w:rtl/>
        </w:rPr>
        <w:t>،</w:t>
      </w:r>
      <w:r w:rsidRPr="00F7425C">
        <w:rPr>
          <w:rtl/>
        </w:rPr>
        <w:t xml:space="preserve"> وعلى الخطأ خمسة وعشرين</w:t>
      </w:r>
      <w:r>
        <w:rPr>
          <w:rtl/>
        </w:rPr>
        <w:t>،</w:t>
      </w:r>
      <w:r w:rsidRPr="00F7425C">
        <w:rPr>
          <w:rtl/>
        </w:rPr>
        <w:t xml:space="preserve"> </w:t>
      </w:r>
      <w:r>
        <w:rPr>
          <w:rtl/>
        </w:rPr>
        <w:t>(</w:t>
      </w:r>
      <w:r w:rsidRPr="00F7425C">
        <w:rPr>
          <w:rtl/>
        </w:rPr>
        <w:t xml:space="preserve"> و ) </w:t>
      </w:r>
      <w:r w:rsidRPr="00943893">
        <w:rPr>
          <w:rStyle w:val="libFootnotenumChar"/>
          <w:rtl/>
        </w:rPr>
        <w:t>(1)</w:t>
      </w:r>
      <w:r w:rsidRPr="00F7425C">
        <w:rPr>
          <w:rtl/>
        </w:rPr>
        <w:t xml:space="preserve"> على ما بلغت</w:t>
      </w:r>
      <w:r>
        <w:rPr>
          <w:rFonts w:hint="cs"/>
          <w:rtl/>
        </w:rPr>
        <w:t xml:space="preserve"> </w:t>
      </w:r>
      <w:r w:rsidRPr="00F7425C">
        <w:rPr>
          <w:rtl/>
        </w:rPr>
        <w:t xml:space="preserve">ديته ألف دينار </w:t>
      </w:r>
      <w:r>
        <w:rPr>
          <w:rtl/>
        </w:rPr>
        <w:t>(</w:t>
      </w:r>
      <w:r w:rsidRPr="00F7425C">
        <w:rPr>
          <w:rtl/>
        </w:rPr>
        <w:t xml:space="preserve"> من الجروح ) </w:t>
      </w:r>
      <w:r w:rsidRPr="00943893">
        <w:rPr>
          <w:rStyle w:val="libFootnotenumChar"/>
          <w:rtl/>
        </w:rPr>
        <w:t>(2)</w:t>
      </w:r>
      <w:r>
        <w:rPr>
          <w:rtl/>
        </w:rPr>
        <w:t>،</w:t>
      </w:r>
      <w:r w:rsidRPr="00F7425C">
        <w:rPr>
          <w:rtl/>
        </w:rPr>
        <w:t xml:space="preserve"> ب</w:t>
      </w:r>
      <w:r>
        <w:rPr>
          <w:rtl/>
        </w:rPr>
        <w:t>قسامة ستة نفر، فما كان دون ذلك</w:t>
      </w:r>
      <w:r>
        <w:rPr>
          <w:rFonts w:hint="cs"/>
          <w:rtl/>
        </w:rPr>
        <w:t xml:space="preserve"> </w:t>
      </w:r>
      <w:r w:rsidRPr="00F7425C">
        <w:rPr>
          <w:rtl/>
        </w:rPr>
        <w:t xml:space="preserve">فحسابه </w:t>
      </w:r>
      <w:r w:rsidRPr="00943893">
        <w:rPr>
          <w:rStyle w:val="libFootnotenumChar"/>
          <w:rtl/>
        </w:rPr>
        <w:t>(3)</w:t>
      </w:r>
      <w:r w:rsidRPr="00F7425C">
        <w:rPr>
          <w:rtl/>
        </w:rPr>
        <w:t xml:space="preserve"> على ستة نفر</w:t>
      </w:r>
      <w:r>
        <w:rPr>
          <w:rtl/>
        </w:rPr>
        <w:t>،</w:t>
      </w:r>
      <w:r w:rsidRPr="00F7425C">
        <w:rPr>
          <w:rtl/>
        </w:rPr>
        <w:t xml:space="preserve"> والقسا</w:t>
      </w:r>
      <w:r>
        <w:rPr>
          <w:rtl/>
        </w:rPr>
        <w:t>مة في النفس، والسمع، والبصر،</w:t>
      </w:r>
      <w:r>
        <w:rPr>
          <w:rFonts w:hint="cs"/>
          <w:rtl/>
        </w:rPr>
        <w:t xml:space="preserve"> </w:t>
      </w:r>
      <w:r>
        <w:rPr>
          <w:rtl/>
        </w:rPr>
        <w:t>والعقل،</w:t>
      </w:r>
      <w:r>
        <w:rPr>
          <w:rFonts w:hint="cs"/>
          <w:rtl/>
        </w:rPr>
        <w:t xml:space="preserve"> </w:t>
      </w:r>
      <w:r w:rsidRPr="00F7425C">
        <w:rPr>
          <w:rtl/>
        </w:rPr>
        <w:t>والصوت من الغنن والبحح</w:t>
      </w:r>
      <w:r>
        <w:rPr>
          <w:rtl/>
        </w:rPr>
        <w:t>،</w:t>
      </w:r>
      <w:r w:rsidRPr="00F7425C">
        <w:rPr>
          <w:rtl/>
        </w:rPr>
        <w:t xml:space="preserve"> </w:t>
      </w:r>
      <w:r>
        <w:rPr>
          <w:rtl/>
        </w:rPr>
        <w:t>ونقص اليدين والرجلين، فهذه ستة</w:t>
      </w:r>
      <w:r>
        <w:rPr>
          <w:rFonts w:hint="cs"/>
          <w:rtl/>
        </w:rPr>
        <w:t xml:space="preserve"> </w:t>
      </w:r>
      <w:r w:rsidRPr="00F7425C">
        <w:rPr>
          <w:rtl/>
        </w:rPr>
        <w:t>اجزاء الرجل</w:t>
      </w:r>
      <w:r>
        <w:rPr>
          <w:rtl/>
        </w:rPr>
        <w:t>،</w:t>
      </w:r>
      <w:r w:rsidRPr="00F7425C">
        <w:rPr>
          <w:rtl/>
        </w:rPr>
        <w:t xml:space="preserve"> فالدية في النفس ألف دينار</w:t>
      </w:r>
      <w:r>
        <w:rPr>
          <w:rtl/>
        </w:rPr>
        <w:t>،</w:t>
      </w:r>
      <w:r w:rsidRPr="00F7425C">
        <w:rPr>
          <w:rtl/>
        </w:rPr>
        <w:t xml:space="preserve"> إلى أن قال </w:t>
      </w:r>
      <w:r w:rsidR="007B3CF5" w:rsidRPr="007B3CF5">
        <w:rPr>
          <w:rStyle w:val="libAlaemChar"/>
          <w:rtl/>
        </w:rPr>
        <w:t>عليه‌السلام</w:t>
      </w:r>
      <w:r>
        <w:rPr>
          <w:rFonts w:hint="cs"/>
          <w:rtl/>
        </w:rPr>
        <w:t xml:space="preserve"> </w:t>
      </w:r>
      <w:r w:rsidRPr="00F7425C">
        <w:rPr>
          <w:rtl/>
        </w:rPr>
        <w:t>« القسامة على ستة نفر</w:t>
      </w:r>
      <w:r>
        <w:rPr>
          <w:rtl/>
        </w:rPr>
        <w:t>،</w:t>
      </w:r>
      <w:r w:rsidRPr="00F7425C">
        <w:rPr>
          <w:rtl/>
        </w:rPr>
        <w:t xml:space="preserve"> على قدر ما </w:t>
      </w:r>
      <w:r>
        <w:rPr>
          <w:rtl/>
        </w:rPr>
        <w:t>أصيب من عينه، فإن كان سدس بصره</w:t>
      </w:r>
      <w:r>
        <w:rPr>
          <w:rFonts w:hint="cs"/>
          <w:rtl/>
        </w:rPr>
        <w:t xml:space="preserve"> </w:t>
      </w:r>
      <w:r w:rsidRPr="00F7425C">
        <w:rPr>
          <w:rtl/>
        </w:rPr>
        <w:t>حلف الرجل وحده وأعطي</w:t>
      </w:r>
      <w:r>
        <w:rPr>
          <w:rtl/>
        </w:rPr>
        <w:t>،</w:t>
      </w:r>
      <w:r w:rsidRPr="00F7425C">
        <w:rPr>
          <w:rtl/>
        </w:rPr>
        <w:t xml:space="preserve"> وإن ك</w:t>
      </w:r>
      <w:r>
        <w:rPr>
          <w:rtl/>
        </w:rPr>
        <w:t>ان ثلث بصره حلف هو وحلف معه رجل</w:t>
      </w:r>
      <w:r>
        <w:rPr>
          <w:rFonts w:hint="cs"/>
          <w:rtl/>
        </w:rPr>
        <w:t xml:space="preserve"> </w:t>
      </w:r>
      <w:r w:rsidRPr="00F7425C">
        <w:rPr>
          <w:rtl/>
        </w:rPr>
        <w:t>آخر</w:t>
      </w:r>
      <w:r>
        <w:rPr>
          <w:rtl/>
        </w:rPr>
        <w:t>،</w:t>
      </w:r>
      <w:r w:rsidRPr="00F7425C">
        <w:rPr>
          <w:rtl/>
        </w:rPr>
        <w:t xml:space="preserve"> وإن كان نصف بصره حلف ه</w:t>
      </w:r>
      <w:r>
        <w:rPr>
          <w:rtl/>
        </w:rPr>
        <w:t>و وحلف معه رجلان، وإن كان ثلثي</w:t>
      </w:r>
      <w:r>
        <w:rPr>
          <w:rFonts w:hint="cs"/>
          <w:rtl/>
        </w:rPr>
        <w:t xml:space="preserve"> </w:t>
      </w:r>
      <w:r w:rsidRPr="00F7425C">
        <w:rPr>
          <w:rtl/>
        </w:rPr>
        <w:t>بصره حلف هو وحلف معه ثلاثة رجال</w:t>
      </w:r>
      <w:r>
        <w:rPr>
          <w:rtl/>
        </w:rPr>
        <w:t>،</w:t>
      </w:r>
      <w:r w:rsidRPr="00F7425C">
        <w:rPr>
          <w:rtl/>
        </w:rPr>
        <w:t xml:space="preserve"> وإن كان أربعة أخماس بصره</w:t>
      </w:r>
      <w:r>
        <w:rPr>
          <w:rtl/>
        </w:rPr>
        <w:t xml:space="preserve"> حلف</w:t>
      </w:r>
      <w:r>
        <w:rPr>
          <w:rFonts w:hint="cs"/>
          <w:rtl/>
        </w:rPr>
        <w:t xml:space="preserve"> </w:t>
      </w:r>
      <w:r w:rsidRPr="00F7425C">
        <w:rPr>
          <w:rtl/>
        </w:rPr>
        <w:t>هو وحلف معه أربعة رجال</w:t>
      </w:r>
      <w:r>
        <w:rPr>
          <w:rtl/>
        </w:rPr>
        <w:t>،</w:t>
      </w:r>
      <w:r w:rsidRPr="00F7425C">
        <w:rPr>
          <w:rtl/>
        </w:rPr>
        <w:t xml:space="preserve"> وإن كا</w:t>
      </w:r>
      <w:r>
        <w:rPr>
          <w:rtl/>
        </w:rPr>
        <w:t>ن بصره كله حلف هو وحلف معه خمسة</w:t>
      </w:r>
      <w:r>
        <w:rPr>
          <w:rFonts w:hint="cs"/>
          <w:rtl/>
        </w:rPr>
        <w:t xml:space="preserve"> </w:t>
      </w:r>
      <w:r w:rsidRPr="00F7425C">
        <w:rPr>
          <w:rtl/>
        </w:rPr>
        <w:t>رجال</w:t>
      </w:r>
      <w:r>
        <w:rPr>
          <w:rtl/>
        </w:rPr>
        <w:t>،</w:t>
      </w:r>
      <w:r w:rsidRPr="00F7425C">
        <w:rPr>
          <w:rtl/>
        </w:rPr>
        <w:t xml:space="preserve"> وذلك في القسامة في العين </w:t>
      </w:r>
      <w:r w:rsidRPr="00943893">
        <w:rPr>
          <w:rStyle w:val="libFootnotenumChar"/>
          <w:rtl/>
        </w:rPr>
        <w:t>(4)</w:t>
      </w:r>
      <w:r w:rsidRPr="00F7425C">
        <w:rPr>
          <w:rtl/>
        </w:rPr>
        <w:t xml:space="preserve">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أصل ظريف بن ناصح ص 137</w:t>
      </w:r>
      <w:r>
        <w:rPr>
          <w:rtl/>
        </w:rPr>
        <w:t>.</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وعلى الجراح</w:t>
      </w:r>
      <w:r>
        <w:rPr>
          <w:rtl/>
        </w:rPr>
        <w:t>.</w:t>
      </w:r>
    </w:p>
    <w:p w:rsidR="00943893" w:rsidRPr="00F7425C" w:rsidRDefault="00943893" w:rsidP="00943893">
      <w:pPr>
        <w:pStyle w:val="libFootnote"/>
        <w:rPr>
          <w:rtl/>
        </w:rPr>
      </w:pPr>
      <w:r w:rsidRPr="00F7425C">
        <w:rPr>
          <w:rtl/>
        </w:rPr>
        <w:t>(3) في المصدر</w:t>
      </w:r>
      <w:r>
        <w:rPr>
          <w:rtl/>
        </w:rPr>
        <w:t>:</w:t>
      </w:r>
      <w:r w:rsidRPr="00F7425C">
        <w:rPr>
          <w:rtl/>
        </w:rPr>
        <w:t xml:space="preserve"> فيحاسبه</w:t>
      </w:r>
      <w:r>
        <w:rPr>
          <w:rtl/>
        </w:rPr>
        <w:t>.</w:t>
      </w:r>
    </w:p>
    <w:p w:rsidR="00943893" w:rsidRPr="00F7425C" w:rsidRDefault="00943893" w:rsidP="00943893">
      <w:pPr>
        <w:pStyle w:val="libFootnote"/>
        <w:rPr>
          <w:rtl/>
        </w:rPr>
      </w:pPr>
      <w:r w:rsidRPr="00F7425C">
        <w:rPr>
          <w:rtl/>
        </w:rPr>
        <w:t>(4) في المصدر</w:t>
      </w:r>
      <w:r>
        <w:rPr>
          <w:rtl/>
        </w:rPr>
        <w:t>:</w:t>
      </w:r>
      <w:r w:rsidRPr="00F7425C">
        <w:rPr>
          <w:rtl/>
        </w:rPr>
        <w:t xml:space="preserve"> العينين</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قال</w:t>
      </w:r>
      <w:r>
        <w:rPr>
          <w:rtl/>
        </w:rPr>
        <w:t>:</w:t>
      </w:r>
      <w:r w:rsidRPr="00F7425C">
        <w:rPr>
          <w:rtl/>
        </w:rPr>
        <w:t xml:space="preserve"> وأفتى </w:t>
      </w:r>
      <w:r w:rsidR="007B3CF5" w:rsidRPr="007B3CF5">
        <w:rPr>
          <w:rStyle w:val="libAlaemChar"/>
          <w:rtl/>
        </w:rPr>
        <w:t>عليه‌السلام</w:t>
      </w:r>
      <w:r w:rsidRPr="00F7425C">
        <w:rPr>
          <w:rtl/>
        </w:rPr>
        <w:t xml:space="preserve"> في من لم يكن له من يحلف معه</w:t>
      </w:r>
      <w:r>
        <w:rPr>
          <w:rtl/>
        </w:rPr>
        <w:t>،</w:t>
      </w:r>
      <w:r w:rsidRPr="00F7425C">
        <w:rPr>
          <w:rtl/>
        </w:rPr>
        <w:t xml:space="preserve"> ولم يوثق</w:t>
      </w:r>
      <w:r>
        <w:rPr>
          <w:rtl/>
        </w:rPr>
        <w:t xml:space="preserve"> </w:t>
      </w:r>
      <w:r w:rsidRPr="00F7425C">
        <w:rPr>
          <w:rtl/>
        </w:rPr>
        <w:t>به على ما ذهب من بصره</w:t>
      </w:r>
      <w:r>
        <w:rPr>
          <w:rtl/>
        </w:rPr>
        <w:t>،</w:t>
      </w:r>
      <w:r w:rsidRPr="00F7425C">
        <w:rPr>
          <w:rtl/>
        </w:rPr>
        <w:t xml:space="preserve"> أنه يضاع</w:t>
      </w:r>
      <w:r>
        <w:rPr>
          <w:rtl/>
        </w:rPr>
        <w:t>ف عليه اليمين، إن كان سدس بصره</w:t>
      </w:r>
      <w:r>
        <w:rPr>
          <w:rFonts w:hint="cs"/>
          <w:rtl/>
        </w:rPr>
        <w:t xml:space="preserve"> </w:t>
      </w:r>
      <w:r w:rsidRPr="00F7425C">
        <w:rPr>
          <w:rtl/>
        </w:rPr>
        <w:t>حلف واحدة</w:t>
      </w:r>
      <w:r>
        <w:rPr>
          <w:rtl/>
        </w:rPr>
        <w:t>،</w:t>
      </w:r>
      <w:r w:rsidRPr="00F7425C">
        <w:rPr>
          <w:rtl/>
        </w:rPr>
        <w:t xml:space="preserve"> وإن كان الثلث حلف</w:t>
      </w:r>
      <w:r>
        <w:rPr>
          <w:rtl/>
        </w:rPr>
        <w:t xml:space="preserve"> مرتين، وإن كان النصف حلف ثلاث</w:t>
      </w:r>
      <w:r>
        <w:rPr>
          <w:rFonts w:hint="cs"/>
          <w:rtl/>
        </w:rPr>
        <w:t xml:space="preserve"> </w:t>
      </w:r>
      <w:r w:rsidRPr="00F7425C">
        <w:rPr>
          <w:rtl/>
        </w:rPr>
        <w:t>مرات</w:t>
      </w:r>
      <w:r>
        <w:rPr>
          <w:rtl/>
        </w:rPr>
        <w:t>،</w:t>
      </w:r>
      <w:r w:rsidRPr="00F7425C">
        <w:rPr>
          <w:rtl/>
        </w:rPr>
        <w:t xml:space="preserve"> وإن كان الثلثين حلف أرب</w:t>
      </w:r>
      <w:r>
        <w:rPr>
          <w:rtl/>
        </w:rPr>
        <w:t>ع مرات، وإن كان خمسة أسداس حلف</w:t>
      </w:r>
      <w:r>
        <w:rPr>
          <w:rFonts w:hint="cs"/>
          <w:rtl/>
        </w:rPr>
        <w:t xml:space="preserve"> </w:t>
      </w:r>
      <w:r w:rsidRPr="00F7425C">
        <w:rPr>
          <w:rtl/>
        </w:rPr>
        <w:t>خمس مرات</w:t>
      </w:r>
      <w:r>
        <w:rPr>
          <w:rtl/>
        </w:rPr>
        <w:t>،</w:t>
      </w:r>
      <w:r w:rsidRPr="00F7425C">
        <w:rPr>
          <w:rtl/>
        </w:rPr>
        <w:t xml:space="preserve"> وإن كان بصره كله </w:t>
      </w:r>
      <w:r>
        <w:rPr>
          <w:rtl/>
        </w:rPr>
        <w:t>حلف ست مرات، ثم يعطى، وإن أبى</w:t>
      </w:r>
      <w:r>
        <w:rPr>
          <w:rFonts w:hint="cs"/>
          <w:rtl/>
        </w:rPr>
        <w:t xml:space="preserve"> </w:t>
      </w:r>
      <w:r w:rsidRPr="00F7425C">
        <w:rPr>
          <w:rtl/>
        </w:rPr>
        <w:t>أن يحلف</w:t>
      </w:r>
      <w:r>
        <w:rPr>
          <w:rtl/>
        </w:rPr>
        <w:t>،</w:t>
      </w:r>
      <w:r w:rsidRPr="00F7425C">
        <w:rPr>
          <w:rtl/>
        </w:rPr>
        <w:t xml:space="preserve"> لم يعط إلا ما حلف عليه وو</w:t>
      </w:r>
      <w:r>
        <w:rPr>
          <w:rtl/>
        </w:rPr>
        <w:t>ثق منه بصدق، والوالي يستعين في</w:t>
      </w:r>
      <w:r>
        <w:rPr>
          <w:rFonts w:hint="cs"/>
          <w:rtl/>
        </w:rPr>
        <w:t xml:space="preserve"> </w:t>
      </w:r>
      <w:r w:rsidRPr="00F7425C">
        <w:rPr>
          <w:rtl/>
        </w:rPr>
        <w:t>ذلك بالسؤال والنظر والتثبت في ا</w:t>
      </w:r>
      <w:r>
        <w:rPr>
          <w:rtl/>
        </w:rPr>
        <w:t>لقصاص والحدود والقود، وإن أصاب</w:t>
      </w:r>
      <w:r>
        <w:rPr>
          <w:rFonts w:hint="cs"/>
          <w:rtl/>
        </w:rPr>
        <w:t xml:space="preserve"> </w:t>
      </w:r>
      <w:r w:rsidRPr="00F7425C">
        <w:rPr>
          <w:rtl/>
        </w:rPr>
        <w:t>سمعه شئء فعلى نحو ذلك</w:t>
      </w:r>
      <w:r>
        <w:rPr>
          <w:rtl/>
        </w:rPr>
        <w:t>،</w:t>
      </w:r>
      <w:r w:rsidRPr="00F7425C">
        <w:rPr>
          <w:rtl/>
        </w:rPr>
        <w:t xml:space="preserve"> يضرب</w:t>
      </w:r>
      <w:r>
        <w:rPr>
          <w:rtl/>
        </w:rPr>
        <w:t xml:space="preserve"> له شئ لكي يعلم منتهى سمعه، ثم</w:t>
      </w:r>
      <w:r>
        <w:rPr>
          <w:rFonts w:hint="cs"/>
          <w:rtl/>
        </w:rPr>
        <w:t xml:space="preserve"> </w:t>
      </w:r>
      <w:r w:rsidRPr="00F7425C">
        <w:rPr>
          <w:rtl/>
        </w:rPr>
        <w:t>يقاس ذلك</w:t>
      </w:r>
      <w:r>
        <w:rPr>
          <w:rtl/>
        </w:rPr>
        <w:t>،</w:t>
      </w:r>
      <w:r w:rsidRPr="00F7425C">
        <w:rPr>
          <w:rtl/>
        </w:rPr>
        <w:t xml:space="preserve"> والقسامة على نحو </w:t>
      </w:r>
      <w:r>
        <w:rPr>
          <w:rtl/>
        </w:rPr>
        <w:t>ما ينتقص من سمعه، فإن كان سمعه</w:t>
      </w:r>
      <w:r>
        <w:rPr>
          <w:rFonts w:hint="cs"/>
          <w:rtl/>
        </w:rPr>
        <w:t xml:space="preserve"> </w:t>
      </w:r>
      <w:r w:rsidRPr="00F7425C">
        <w:rPr>
          <w:rtl/>
        </w:rPr>
        <w:t>كله</w:t>
      </w:r>
      <w:r>
        <w:rPr>
          <w:rtl/>
        </w:rPr>
        <w:t>،</w:t>
      </w:r>
      <w:r w:rsidRPr="00F7425C">
        <w:rPr>
          <w:rtl/>
        </w:rPr>
        <w:t xml:space="preserve"> فعلى نحو ذلك</w:t>
      </w:r>
      <w:r>
        <w:rPr>
          <w:rtl/>
        </w:rPr>
        <w:t>.</w:t>
      </w:r>
    </w:p>
    <w:p w:rsidR="00943893" w:rsidRPr="00F7425C" w:rsidRDefault="00943893" w:rsidP="00943893">
      <w:pPr>
        <w:pStyle w:val="libNormal"/>
        <w:rPr>
          <w:rtl/>
        </w:rPr>
      </w:pPr>
      <w:r w:rsidRPr="00943893">
        <w:rPr>
          <w:rStyle w:val="libNumChar"/>
          <w:rtl/>
        </w:rPr>
        <w:t>[ 22725 ]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القسامة في النفس على العمد خمسو</w:t>
      </w:r>
      <w:r>
        <w:rPr>
          <w:rtl/>
        </w:rPr>
        <w:t>ن رجلا، وعلى الخطأ خمسة وعشرون</w:t>
      </w:r>
      <w:r>
        <w:rPr>
          <w:rFonts w:hint="cs"/>
          <w:rtl/>
        </w:rPr>
        <w:t xml:space="preserve"> </w:t>
      </w:r>
      <w:r w:rsidRPr="00F7425C">
        <w:rPr>
          <w:rtl/>
        </w:rPr>
        <w:t>رجلا</w:t>
      </w:r>
      <w:r>
        <w:rPr>
          <w:rtl/>
        </w:rPr>
        <w:t>،</w:t>
      </w:r>
      <w:r w:rsidRPr="00F7425C">
        <w:rPr>
          <w:rtl/>
        </w:rPr>
        <w:t xml:space="preserve"> وعلى الجراح بحساب ذلك »</w:t>
      </w:r>
      <w:r>
        <w:rPr>
          <w:rtl/>
        </w:rPr>
        <w:t>.</w:t>
      </w:r>
    </w:p>
    <w:p w:rsidR="00943893" w:rsidRPr="00F7425C" w:rsidRDefault="00943893" w:rsidP="00943893">
      <w:pPr>
        <w:pStyle w:val="libNormal"/>
        <w:rPr>
          <w:rtl/>
        </w:rPr>
      </w:pPr>
      <w:r w:rsidRPr="00943893">
        <w:rPr>
          <w:rStyle w:val="libNumChar"/>
          <w:rtl/>
        </w:rPr>
        <w:t>[ 22726 ]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وقد جعل للجسد كله ست</w:t>
      </w:r>
      <w:r>
        <w:rPr>
          <w:rtl/>
        </w:rPr>
        <w:t xml:space="preserve"> </w:t>
      </w:r>
      <w:r w:rsidRPr="00F7425C">
        <w:rPr>
          <w:rtl/>
        </w:rPr>
        <w:t>فرائض</w:t>
      </w:r>
      <w:r>
        <w:rPr>
          <w:rtl/>
        </w:rPr>
        <w:t>:</w:t>
      </w:r>
      <w:r w:rsidRPr="00F7425C">
        <w:rPr>
          <w:rtl/>
        </w:rPr>
        <w:t xml:space="preserve"> النفس</w:t>
      </w:r>
      <w:r>
        <w:rPr>
          <w:rtl/>
        </w:rPr>
        <w:t>،</w:t>
      </w:r>
      <w:r w:rsidRPr="00F7425C">
        <w:rPr>
          <w:rtl/>
        </w:rPr>
        <w:t xml:space="preserve"> والبصر</w:t>
      </w:r>
      <w:r>
        <w:rPr>
          <w:rtl/>
        </w:rPr>
        <w:t>،</w:t>
      </w:r>
      <w:r w:rsidRPr="00F7425C">
        <w:rPr>
          <w:rtl/>
        </w:rPr>
        <w:t xml:space="preserve"> والسمع</w:t>
      </w:r>
      <w:r>
        <w:rPr>
          <w:rtl/>
        </w:rPr>
        <w:t>، والكلام، والشلل من اليدين،</w:t>
      </w:r>
      <w:r>
        <w:rPr>
          <w:rFonts w:hint="cs"/>
          <w:rtl/>
        </w:rPr>
        <w:t xml:space="preserve"> </w:t>
      </w:r>
      <w:r w:rsidRPr="00F7425C">
        <w:rPr>
          <w:rtl/>
        </w:rPr>
        <w:t>والرجلين</w:t>
      </w:r>
      <w:r>
        <w:rPr>
          <w:rtl/>
        </w:rPr>
        <w:t>،</w:t>
      </w:r>
      <w:r w:rsidRPr="00F7425C">
        <w:rPr>
          <w:rtl/>
        </w:rPr>
        <w:t xml:space="preserve"> وجعل مع كل واحدة من هذ</w:t>
      </w:r>
      <w:r>
        <w:rPr>
          <w:rtl/>
        </w:rPr>
        <w:t>ه قسامة على نحو ما قسمت الدية،</w:t>
      </w:r>
      <w:r>
        <w:rPr>
          <w:rFonts w:hint="cs"/>
          <w:rtl/>
        </w:rPr>
        <w:t xml:space="preserve"> </w:t>
      </w:r>
      <w:r w:rsidRPr="00F7425C">
        <w:rPr>
          <w:rtl/>
        </w:rPr>
        <w:t>فجعل للنفس على العمد من القسا</w:t>
      </w:r>
      <w:r>
        <w:rPr>
          <w:rtl/>
        </w:rPr>
        <w:t>مة خمسون رجلا، وعلى الخطأ خمسة</w:t>
      </w:r>
      <w:r>
        <w:rPr>
          <w:rFonts w:hint="cs"/>
          <w:rtl/>
        </w:rPr>
        <w:t xml:space="preserve"> </w:t>
      </w:r>
      <w:r w:rsidRPr="00F7425C">
        <w:rPr>
          <w:rtl/>
        </w:rPr>
        <w:t>وعشرون رجلا</w:t>
      </w:r>
      <w:r>
        <w:rPr>
          <w:rtl/>
        </w:rPr>
        <w:t>،</w:t>
      </w:r>
      <w:r w:rsidRPr="00F7425C">
        <w:rPr>
          <w:rtl/>
        </w:rPr>
        <w:t xml:space="preserve"> على ما يبلغ دية كاملة</w:t>
      </w:r>
      <w:r>
        <w:rPr>
          <w:rtl/>
        </w:rPr>
        <w:t>، وعلى الجروح ستة نفر، فما كان</w:t>
      </w:r>
      <w:r>
        <w:rPr>
          <w:rFonts w:hint="cs"/>
          <w:rtl/>
        </w:rPr>
        <w:t xml:space="preserve"> </w:t>
      </w:r>
      <w:r w:rsidRPr="00F7425C">
        <w:rPr>
          <w:rtl/>
        </w:rPr>
        <w:t>دون ذلك فبحسابه من الستة نفر »</w:t>
      </w:r>
      <w:r>
        <w:rPr>
          <w:rtl/>
        </w:rPr>
        <w:t>.</w:t>
      </w:r>
    </w:p>
    <w:p w:rsidR="00943893" w:rsidRDefault="00943893" w:rsidP="00943893">
      <w:pPr>
        <w:pStyle w:val="Heading2Center"/>
        <w:rPr>
          <w:rtl/>
        </w:rPr>
      </w:pPr>
      <w:bookmarkStart w:id="588" w:name="_Toc366029831"/>
      <w:bookmarkStart w:id="589" w:name="_Toc383591989"/>
      <w:r w:rsidRPr="00F7425C">
        <w:rPr>
          <w:rtl/>
        </w:rPr>
        <w:t>10</w:t>
      </w:r>
      <w:r>
        <w:rPr>
          <w:rtl/>
        </w:rPr>
        <w:t xml:space="preserve"> - </w:t>
      </w:r>
      <w:r w:rsidRPr="00320728">
        <w:rPr>
          <w:rStyle w:val="libAlaemHeading2Char"/>
          <w:rtl/>
        </w:rPr>
        <w:t>(</w:t>
      </w:r>
      <w:r w:rsidRPr="00F7425C">
        <w:rPr>
          <w:rtl/>
        </w:rPr>
        <w:t xml:space="preserve"> باب الحبس في تهمة القتل ستة</w:t>
      </w:r>
      <w:r>
        <w:rPr>
          <w:rtl/>
        </w:rPr>
        <w:t xml:space="preserve"> أيام </w:t>
      </w:r>
      <w:r w:rsidRPr="00320728">
        <w:rPr>
          <w:rStyle w:val="libAlaemHeading2Char"/>
          <w:rtl/>
        </w:rPr>
        <w:t>)</w:t>
      </w:r>
      <w:bookmarkEnd w:id="588"/>
      <w:bookmarkEnd w:id="589"/>
    </w:p>
    <w:p w:rsidR="00943893" w:rsidRPr="00F7425C" w:rsidRDefault="00943893" w:rsidP="00943893">
      <w:pPr>
        <w:pStyle w:val="libNormal"/>
        <w:rPr>
          <w:rtl/>
        </w:rPr>
      </w:pPr>
      <w:r w:rsidRPr="00943893">
        <w:rPr>
          <w:rStyle w:val="libNumChar"/>
          <w:rtl/>
        </w:rPr>
        <w:t>[ 22727 ]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لا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429 ح 1488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539 ح 1916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حبس في تهمة إلا في دم</w:t>
      </w:r>
      <w:r>
        <w:rPr>
          <w:rtl/>
        </w:rPr>
        <w:t>،</w:t>
      </w:r>
      <w:r w:rsidRPr="00F7425C">
        <w:rPr>
          <w:rtl/>
        </w:rPr>
        <w:t xml:space="preserve"> والحبس بعد معرفة الحق ظلم </w:t>
      </w:r>
      <w:r w:rsidRPr="00943893">
        <w:rPr>
          <w:rStyle w:val="libFootnoteChar"/>
          <w:rFonts w:hint="cs"/>
          <w:rtl/>
        </w:rPr>
        <w:t>»</w:t>
      </w:r>
      <w:r w:rsidRPr="00F7425C">
        <w:rPr>
          <w:rtl/>
        </w:rPr>
        <w:t>.</w:t>
      </w:r>
    </w:p>
    <w:p w:rsidR="00943893" w:rsidRPr="00F7425C" w:rsidRDefault="00943893" w:rsidP="00943893">
      <w:pPr>
        <w:pStyle w:val="Heading2Center"/>
        <w:rPr>
          <w:rtl/>
        </w:rPr>
      </w:pPr>
      <w:bookmarkStart w:id="590" w:name="_Toc366029832"/>
      <w:bookmarkStart w:id="591" w:name="_Toc383591990"/>
      <w:r w:rsidRPr="00F7425C">
        <w:rPr>
          <w:rtl/>
        </w:rPr>
        <w:t>11</w:t>
      </w:r>
      <w:r>
        <w:rPr>
          <w:rtl/>
        </w:rPr>
        <w:t xml:space="preserve"> - </w:t>
      </w:r>
      <w:r w:rsidRPr="00320728">
        <w:rPr>
          <w:rStyle w:val="libAlaemHeading2Char"/>
          <w:rtl/>
        </w:rPr>
        <w:t>(</w:t>
      </w:r>
      <w:r w:rsidRPr="00F7425C">
        <w:rPr>
          <w:rtl/>
        </w:rPr>
        <w:t xml:space="preserve"> باب نوادر ما يتعلق بأبواب دعوى القتل</w:t>
      </w:r>
      <w:r>
        <w:rPr>
          <w:rtl/>
        </w:rPr>
        <w:t xml:space="preserve">، </w:t>
      </w:r>
      <w:r w:rsidRPr="00F7425C">
        <w:rPr>
          <w:rtl/>
        </w:rPr>
        <w:t xml:space="preserve">وما يثبت به </w:t>
      </w:r>
      <w:r w:rsidRPr="00320728">
        <w:rPr>
          <w:rStyle w:val="libAlaemHeading2Char"/>
          <w:rtl/>
        </w:rPr>
        <w:t>)</w:t>
      </w:r>
      <w:bookmarkEnd w:id="590"/>
      <w:bookmarkEnd w:id="591"/>
    </w:p>
    <w:p w:rsidR="00943893" w:rsidRPr="00F7425C" w:rsidRDefault="00943893" w:rsidP="00943893">
      <w:pPr>
        <w:pStyle w:val="libNormal"/>
        <w:rPr>
          <w:rtl/>
        </w:rPr>
      </w:pPr>
      <w:r w:rsidRPr="00943893">
        <w:rPr>
          <w:rStyle w:val="libNumChar"/>
          <w:rtl/>
        </w:rPr>
        <w:t>[ 22728 ]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رخص</w:t>
      </w:r>
      <w:r>
        <w:rPr>
          <w:rtl/>
        </w:rPr>
        <w:t xml:space="preserve"> </w:t>
      </w:r>
      <w:r w:rsidRPr="00F7425C">
        <w:rPr>
          <w:rtl/>
        </w:rPr>
        <w:t>في تقرير المتهم بالقتل</w:t>
      </w:r>
      <w:r>
        <w:rPr>
          <w:rtl/>
        </w:rPr>
        <w:t>،</w:t>
      </w:r>
      <w:r w:rsidRPr="00F7425C">
        <w:rPr>
          <w:rtl/>
        </w:rPr>
        <w:t xml:space="preserve"> والتلطف في استخراج ذلك منه</w:t>
      </w:r>
      <w:r>
        <w:rPr>
          <w:rtl/>
        </w:rPr>
        <w:t>.</w:t>
      </w:r>
    </w:p>
    <w:p w:rsidR="00943893" w:rsidRPr="00F7425C" w:rsidRDefault="00943893" w:rsidP="00943893">
      <w:pPr>
        <w:pStyle w:val="libNormal"/>
        <w:rPr>
          <w:rtl/>
        </w:rPr>
      </w:pPr>
      <w:r w:rsidRPr="00F7425C">
        <w:rPr>
          <w:rtl/>
        </w:rPr>
        <w:t xml:space="preserve">وقال </w:t>
      </w:r>
      <w:r w:rsidR="007B3CF5" w:rsidRPr="007B3CF5">
        <w:rPr>
          <w:rStyle w:val="libAlaemChar"/>
          <w:rtl/>
        </w:rPr>
        <w:t>عليه‌السلام</w:t>
      </w:r>
      <w:r>
        <w:rPr>
          <w:rtl/>
        </w:rPr>
        <w:t>:</w:t>
      </w:r>
      <w:r w:rsidRPr="00F7425C">
        <w:rPr>
          <w:rtl/>
        </w:rPr>
        <w:t xml:space="preserve"> « لا يجوز على رجل قود ولا حد</w:t>
      </w:r>
      <w:r>
        <w:rPr>
          <w:rtl/>
        </w:rPr>
        <w:t>،</w:t>
      </w:r>
      <w:r w:rsidRPr="00F7425C">
        <w:rPr>
          <w:rtl/>
        </w:rPr>
        <w:t xml:space="preserve"> باقرار بتخويف</w:t>
      </w:r>
      <w:r>
        <w:rPr>
          <w:rtl/>
        </w:rPr>
        <w:t xml:space="preserve"> </w:t>
      </w:r>
      <w:r w:rsidRPr="00F7425C">
        <w:rPr>
          <w:rtl/>
        </w:rPr>
        <w:t>ولا حبس ولا ضرب ولا قيد »</w:t>
      </w:r>
      <w:r>
        <w:rPr>
          <w:rtl/>
        </w:rPr>
        <w:t>.</w:t>
      </w:r>
    </w:p>
    <w:p w:rsidR="00943893" w:rsidRPr="00F7425C" w:rsidRDefault="00943893" w:rsidP="00943893">
      <w:pPr>
        <w:pStyle w:val="libNormal"/>
        <w:rPr>
          <w:rtl/>
        </w:rPr>
      </w:pPr>
      <w:r w:rsidRPr="00F7425C">
        <w:rPr>
          <w:rtl/>
        </w:rPr>
        <w:t>ورواه في الجعفريات</w:t>
      </w:r>
      <w:r>
        <w:rPr>
          <w:rtl/>
        </w:rPr>
        <w:t>:</w:t>
      </w:r>
      <w:r w:rsidRPr="00F7425C">
        <w:rPr>
          <w:rtl/>
        </w:rPr>
        <w:t xml:space="preserve"> بسنده المتقدم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[ 22729 ]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ك</w:t>
      </w:r>
      <w:r>
        <w:rPr>
          <w:rtl/>
        </w:rPr>
        <w:t>ان يقول: « شهادة الصبيان جائزة</w:t>
      </w:r>
      <w:r>
        <w:rPr>
          <w:rFonts w:hint="cs"/>
          <w:rtl/>
        </w:rPr>
        <w:t xml:space="preserve"> </w:t>
      </w:r>
      <w:r w:rsidRPr="00F7425C">
        <w:rPr>
          <w:rtl/>
        </w:rPr>
        <w:t>فيما بينهم في الجراح</w:t>
      </w:r>
      <w:r>
        <w:rPr>
          <w:rtl/>
        </w:rPr>
        <w:t>،</w:t>
      </w:r>
      <w:r w:rsidRPr="00F7425C">
        <w:rPr>
          <w:rtl/>
        </w:rPr>
        <w:t xml:space="preserve"> ما لم يتفرقوا</w:t>
      </w:r>
      <w:r>
        <w:rPr>
          <w:rtl/>
        </w:rPr>
        <w:t>،</w:t>
      </w:r>
      <w:r w:rsidRPr="00F7425C">
        <w:rPr>
          <w:rtl/>
        </w:rPr>
        <w:t xml:space="preserve"> أو </w:t>
      </w:r>
      <w:r>
        <w:rPr>
          <w:rtl/>
        </w:rPr>
        <w:t>ينقلبوا إلى أهاليهم، أو يلقاهم</w:t>
      </w:r>
      <w:r>
        <w:rPr>
          <w:rFonts w:hint="cs"/>
          <w:rtl/>
        </w:rPr>
        <w:t xml:space="preserve"> </w:t>
      </w:r>
      <w:r w:rsidRPr="00F7425C">
        <w:rPr>
          <w:rtl/>
        </w:rPr>
        <w:t>أحد »</w:t>
      </w:r>
      <w:r>
        <w:rPr>
          <w:rtl/>
        </w:rPr>
        <w:t>.</w:t>
      </w:r>
    </w:p>
    <w:p w:rsidR="00943893" w:rsidRPr="00F7425C" w:rsidRDefault="00943893" w:rsidP="00943893">
      <w:pPr>
        <w:pStyle w:val="libNormal"/>
        <w:rPr>
          <w:rtl/>
        </w:rPr>
      </w:pPr>
      <w:r w:rsidRPr="00943893">
        <w:rPr>
          <w:rStyle w:val="libNumChar"/>
          <w:rtl/>
        </w:rPr>
        <w:t>[ 22730 ]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أتي برجل يسمع وهو يتواعده</w:t>
      </w:r>
      <w:r>
        <w:rPr>
          <w:rtl/>
        </w:rPr>
        <w:t xml:space="preserve"> </w:t>
      </w:r>
      <w:r w:rsidRPr="00F7425C">
        <w:rPr>
          <w:rtl/>
        </w:rPr>
        <w:t>بالقتل</w:t>
      </w:r>
      <w:r>
        <w:rPr>
          <w:rtl/>
        </w:rPr>
        <w:t>،</w:t>
      </w:r>
      <w:r w:rsidRPr="00F7425C">
        <w:rPr>
          <w:rtl/>
        </w:rPr>
        <w:t xml:space="preserve"> فقال</w:t>
      </w:r>
      <w:r>
        <w:rPr>
          <w:rtl/>
        </w:rPr>
        <w:t>:</w:t>
      </w:r>
      <w:r w:rsidRPr="00F7425C">
        <w:rPr>
          <w:rtl/>
        </w:rPr>
        <w:t xml:space="preserve"> « دعوه</w:t>
      </w:r>
      <w:r>
        <w:rPr>
          <w:rtl/>
        </w:rPr>
        <w:t>،</w:t>
      </w:r>
      <w:r w:rsidRPr="00F7425C">
        <w:rPr>
          <w:rtl/>
        </w:rPr>
        <w:t xml:space="preserve"> فان قتلني فالحكم فيه لولي الدم »</w:t>
      </w:r>
      <w:r>
        <w:rPr>
          <w:rtl/>
        </w:rPr>
        <w:t>.</w:t>
      </w:r>
    </w:p>
    <w:p w:rsidR="00943893" w:rsidRPr="00F7425C" w:rsidRDefault="00943893" w:rsidP="00943893">
      <w:pPr>
        <w:pStyle w:val="libNormal"/>
        <w:rPr>
          <w:rtl/>
        </w:rPr>
      </w:pPr>
      <w:r w:rsidRPr="00943893">
        <w:rPr>
          <w:rStyle w:val="libNumChar"/>
          <w:rtl/>
        </w:rPr>
        <w:t>[ 22731 ]</w:t>
      </w:r>
      <w:r>
        <w:rPr>
          <w:rtl/>
        </w:rPr>
        <w:t xml:space="preserve"> </w:t>
      </w:r>
      <w:r w:rsidRPr="00F7425C">
        <w:rPr>
          <w:rtl/>
        </w:rPr>
        <w:t>4</w:t>
      </w:r>
      <w:r>
        <w:rPr>
          <w:rtl/>
        </w:rPr>
        <w:t xml:space="preserve"> - </w:t>
      </w:r>
      <w:r w:rsidRPr="00F7425C">
        <w:rPr>
          <w:rtl/>
        </w:rPr>
        <w:t>ابن أبي جمهور في درر اللآلي</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أول ما ينظر الله بين الناس في الدماء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407 ح 1420</w:t>
      </w:r>
      <w:r>
        <w:rPr>
          <w:rtl/>
        </w:rPr>
        <w:t>.</w:t>
      </w:r>
    </w:p>
    <w:p w:rsidR="00943893" w:rsidRPr="00F7425C" w:rsidRDefault="00943893" w:rsidP="00943893">
      <w:pPr>
        <w:pStyle w:val="libFootnote"/>
        <w:rPr>
          <w:rtl/>
        </w:rPr>
      </w:pPr>
      <w:r w:rsidRPr="00F7425C">
        <w:rPr>
          <w:rtl/>
        </w:rPr>
        <w:t>(1) الجعفريات ص 122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408 ح 1421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408 ح 1422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درر اللآلي ج 2 ص 144</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592" w:name="_Toc366029833"/>
      <w:bookmarkStart w:id="593" w:name="_Toc383591991"/>
      <w:r w:rsidRPr="00F7425C">
        <w:rPr>
          <w:rtl/>
        </w:rPr>
        <w:lastRenderedPageBreak/>
        <w:t>أبواب قصاص الطرف</w:t>
      </w:r>
      <w:bookmarkEnd w:id="592"/>
      <w:bookmarkEnd w:id="593"/>
    </w:p>
    <w:p w:rsidR="00943893" w:rsidRDefault="00943893" w:rsidP="00943893">
      <w:pPr>
        <w:pStyle w:val="Heading2Center"/>
        <w:rPr>
          <w:rtl/>
        </w:rPr>
      </w:pPr>
      <w:bookmarkStart w:id="594" w:name="_Toc366029834"/>
      <w:bookmarkStart w:id="595" w:name="_Toc383591992"/>
      <w:r w:rsidRPr="00F7425C">
        <w:rPr>
          <w:rtl/>
        </w:rPr>
        <w:t>1</w:t>
      </w:r>
      <w:r>
        <w:rPr>
          <w:rtl/>
        </w:rPr>
        <w:t xml:space="preserve"> - </w:t>
      </w:r>
      <w:r w:rsidRPr="00320728">
        <w:rPr>
          <w:rStyle w:val="libAlaemHeading2Char"/>
          <w:rtl/>
        </w:rPr>
        <w:t>(</w:t>
      </w:r>
      <w:r w:rsidRPr="00F7425C">
        <w:rPr>
          <w:rtl/>
        </w:rPr>
        <w:t xml:space="preserve"> باب ثبوت القصاص بين الرجل والمرأة في الأعضاء</w:t>
      </w:r>
      <w:bookmarkEnd w:id="594"/>
      <w:r w:rsidR="00320728">
        <w:rPr>
          <w:rtl/>
        </w:rPr>
        <w:t xml:space="preserve"> </w:t>
      </w:r>
      <w:bookmarkStart w:id="596" w:name="_Toc366029835"/>
      <w:r w:rsidR="00320728" w:rsidRPr="00F7425C">
        <w:rPr>
          <w:rtl/>
        </w:rPr>
        <w:t>و</w:t>
      </w:r>
      <w:r w:rsidRPr="00F7425C">
        <w:rPr>
          <w:rtl/>
        </w:rPr>
        <w:t>الجراحات حتى تبلغ</w:t>
      </w:r>
      <w:r>
        <w:rPr>
          <w:rtl/>
        </w:rPr>
        <w:t xml:space="preserve"> ثلث الدية، فتضاعف دية الرجل </w:t>
      </w:r>
      <w:r w:rsidRPr="00320728">
        <w:rPr>
          <w:rStyle w:val="libAlaemHeading2Char"/>
          <w:rtl/>
        </w:rPr>
        <w:t>)</w:t>
      </w:r>
      <w:bookmarkEnd w:id="596"/>
      <w:bookmarkEnd w:id="595"/>
    </w:p>
    <w:p w:rsidR="00943893" w:rsidRPr="00F7425C" w:rsidRDefault="00943893" w:rsidP="00943893">
      <w:pPr>
        <w:pStyle w:val="libNormal"/>
        <w:rPr>
          <w:rtl/>
        </w:rPr>
      </w:pPr>
      <w:r w:rsidRPr="00943893">
        <w:rPr>
          <w:rStyle w:val="libNumChar"/>
          <w:rtl/>
        </w:rPr>
        <w:t>[ 22732 ]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قال:</w:t>
      </w:r>
      <w:r>
        <w:rPr>
          <w:rFonts w:hint="cs"/>
          <w:rtl/>
        </w:rPr>
        <w:t xml:space="preserve"> </w:t>
      </w:r>
      <w:r w:rsidRPr="00F7425C">
        <w:rPr>
          <w:rtl/>
        </w:rPr>
        <w:t>« والمرأة تعاقل الرجل في الجراح ما بين</w:t>
      </w:r>
      <w:r>
        <w:rPr>
          <w:rtl/>
        </w:rPr>
        <w:t>هما وبين ثلث الدية، فإذا جاوزت</w:t>
      </w:r>
      <w:r>
        <w:rPr>
          <w:rFonts w:hint="cs"/>
          <w:rtl/>
        </w:rPr>
        <w:t xml:space="preserve"> </w:t>
      </w:r>
      <w:r w:rsidRPr="00F7425C">
        <w:rPr>
          <w:rtl/>
        </w:rPr>
        <w:t xml:space="preserve">الثلث رجعت </w:t>
      </w:r>
      <w:r w:rsidRPr="00943893">
        <w:rPr>
          <w:rStyle w:val="libFootnotenumChar"/>
          <w:rtl/>
        </w:rPr>
        <w:t>(1)</w:t>
      </w:r>
      <w:r w:rsidRPr="00F7425C">
        <w:rPr>
          <w:rtl/>
        </w:rPr>
        <w:t xml:space="preserve"> جراح المرأة على ال</w:t>
      </w:r>
      <w:r>
        <w:rPr>
          <w:rtl/>
        </w:rPr>
        <w:t>نصف من جراحة الرجل، لو أن أحدا</w:t>
      </w:r>
      <w:r>
        <w:rPr>
          <w:rFonts w:hint="cs"/>
          <w:rtl/>
        </w:rPr>
        <w:t xml:space="preserve"> </w:t>
      </w:r>
      <w:r w:rsidRPr="00F7425C">
        <w:rPr>
          <w:rtl/>
        </w:rPr>
        <w:t>قطع إصبع امرأة كان فيه مائة دينار</w:t>
      </w:r>
      <w:r>
        <w:rPr>
          <w:rtl/>
        </w:rPr>
        <w:t>،</w:t>
      </w:r>
      <w:r w:rsidRPr="00F7425C">
        <w:rPr>
          <w:rtl/>
        </w:rPr>
        <w:t xml:space="preserve"> وان</w:t>
      </w:r>
      <w:r>
        <w:rPr>
          <w:rtl/>
        </w:rPr>
        <w:t xml:space="preserve"> قطع لها إصبعين كان فيهما مائتا</w:t>
      </w:r>
      <w:r>
        <w:rPr>
          <w:rFonts w:hint="cs"/>
          <w:rtl/>
        </w:rPr>
        <w:t xml:space="preserve"> </w:t>
      </w:r>
      <w:r w:rsidRPr="00F7425C">
        <w:rPr>
          <w:rtl/>
        </w:rPr>
        <w:t>دينار</w:t>
      </w:r>
      <w:r>
        <w:rPr>
          <w:rtl/>
        </w:rPr>
        <w:t>،</w:t>
      </w:r>
      <w:r w:rsidRPr="00F7425C">
        <w:rPr>
          <w:rtl/>
        </w:rPr>
        <w:t xml:space="preserve"> وكذلك في الثلاثة ثلاثمائة دينار</w:t>
      </w:r>
      <w:r>
        <w:rPr>
          <w:rtl/>
        </w:rPr>
        <w:t>،</w:t>
      </w:r>
      <w:r w:rsidRPr="00F7425C">
        <w:rPr>
          <w:rtl/>
        </w:rPr>
        <w:t xml:space="preserve"> وفي </w:t>
      </w:r>
      <w:r>
        <w:rPr>
          <w:rtl/>
        </w:rPr>
        <w:t>الأربعة مائتا دينار، لأنها لما</w:t>
      </w:r>
      <w:r>
        <w:rPr>
          <w:rFonts w:hint="cs"/>
          <w:rtl/>
        </w:rPr>
        <w:t xml:space="preserve"> </w:t>
      </w:r>
      <w:r w:rsidRPr="00F7425C">
        <w:rPr>
          <w:rtl/>
        </w:rPr>
        <w:t>جاوزت ثلث الدية كان في كل إصب</w:t>
      </w:r>
      <w:r>
        <w:rPr>
          <w:rtl/>
        </w:rPr>
        <w:t>ع خمسون دينارا، لان دية المرأة</w:t>
      </w:r>
      <w:r>
        <w:rPr>
          <w:rFonts w:hint="cs"/>
          <w:rtl/>
        </w:rPr>
        <w:t xml:space="preserve"> </w:t>
      </w:r>
      <w:r w:rsidRPr="00F7425C">
        <w:rPr>
          <w:rtl/>
        </w:rPr>
        <w:t>خمسمائة</w:t>
      </w:r>
      <w:r>
        <w:rPr>
          <w:rtl/>
        </w:rPr>
        <w:t>،</w:t>
      </w:r>
      <w:r w:rsidRPr="00F7425C">
        <w:rPr>
          <w:rtl/>
        </w:rPr>
        <w:t xml:space="preserve"> وهي في الجراح ما لم يبلغ الثلث ديتها كدية الرجل »</w:t>
      </w:r>
      <w:r>
        <w:rPr>
          <w:rtl/>
        </w:rPr>
        <w:t>.</w:t>
      </w:r>
    </w:p>
    <w:p w:rsidR="00943893" w:rsidRPr="00F7425C" w:rsidRDefault="00943893" w:rsidP="00943893">
      <w:pPr>
        <w:pStyle w:val="libNormal"/>
        <w:rPr>
          <w:rtl/>
        </w:rPr>
      </w:pPr>
      <w:r w:rsidRPr="00943893">
        <w:rPr>
          <w:rStyle w:val="libNumChar"/>
          <w:rtl/>
        </w:rPr>
        <w:t>[ 22733 ]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w:t>
      </w:r>
      <w:r>
        <w:rPr>
          <w:rtl/>
        </w:rPr>
        <w:t>فر بن محمد، عن أبيه، عن جده،</w:t>
      </w:r>
      <w:r>
        <w:rPr>
          <w:rFonts w:hint="cs"/>
          <w:rtl/>
        </w:rPr>
        <w:t xml:space="preserve"> </w:t>
      </w:r>
      <w:r w:rsidRPr="00F7425C">
        <w:rPr>
          <w:rtl/>
        </w:rPr>
        <w:t xml:space="preserve">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w:t>
      </w:r>
      <w:r>
        <w:rPr>
          <w:rtl/>
        </w:rPr>
        <w:t xml:space="preserve"> جراحات النساء على أنصاف جراحات</w:t>
      </w:r>
      <w:r>
        <w:rPr>
          <w:rFonts w:hint="cs"/>
          <w:rtl/>
        </w:rPr>
        <w:t xml:space="preserve"> </w:t>
      </w:r>
      <w:r w:rsidRPr="00F7425C">
        <w:rPr>
          <w:rtl/>
        </w:rPr>
        <w:t>الرجال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قصاص الطرف</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408 ح 1424</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رجحت</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[ 22734 ]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كان يقول</w:t>
      </w:r>
      <w:r>
        <w:rPr>
          <w:rtl/>
        </w:rPr>
        <w:t xml:space="preserve">: </w:t>
      </w:r>
      <w:r w:rsidRPr="00F7425C">
        <w:rPr>
          <w:rtl/>
        </w:rPr>
        <w:t>« ليس بين الرجال والنساء قصاص فيما دون النفس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قال الشيخ</w:t>
      </w:r>
      <w:r>
        <w:rPr>
          <w:rtl/>
        </w:rPr>
        <w:t>:</w:t>
      </w:r>
      <w:r w:rsidRPr="00F7425C">
        <w:rPr>
          <w:rtl/>
        </w:rPr>
        <w:t xml:space="preserve"> معناه قصاص يتساوى فيه الرجل والمرأة</w:t>
      </w:r>
      <w:r>
        <w:rPr>
          <w:rtl/>
        </w:rPr>
        <w:t>.</w:t>
      </w:r>
    </w:p>
    <w:p w:rsidR="00943893" w:rsidRPr="00F7425C" w:rsidRDefault="00943893" w:rsidP="00943893">
      <w:pPr>
        <w:pStyle w:val="Heading2Center"/>
        <w:rPr>
          <w:rtl/>
        </w:rPr>
      </w:pPr>
      <w:bookmarkStart w:id="597" w:name="_Toc366029836"/>
      <w:bookmarkStart w:id="598" w:name="_Toc383591993"/>
      <w:r w:rsidRPr="00F7425C">
        <w:rPr>
          <w:rtl/>
        </w:rPr>
        <w:t>2</w:t>
      </w:r>
      <w:r>
        <w:rPr>
          <w:rtl/>
        </w:rPr>
        <w:t xml:space="preserve"> - </w:t>
      </w:r>
      <w:r w:rsidRPr="00320728">
        <w:rPr>
          <w:rStyle w:val="libAlaemHeading2Char"/>
          <w:rtl/>
        </w:rPr>
        <w:t>(</w:t>
      </w:r>
      <w:r w:rsidRPr="00F7425C">
        <w:rPr>
          <w:rtl/>
        </w:rPr>
        <w:t xml:space="preserve"> باب حكم رجل فقأ عين امرأة</w:t>
      </w:r>
      <w:r>
        <w:rPr>
          <w:rtl/>
        </w:rPr>
        <w:t>،</w:t>
      </w:r>
      <w:r w:rsidRPr="00F7425C">
        <w:rPr>
          <w:rtl/>
        </w:rPr>
        <w:t xml:space="preserve"> وامرأة فقأت عين رجل </w:t>
      </w:r>
      <w:r w:rsidRPr="00320728">
        <w:rPr>
          <w:rStyle w:val="libAlaemHeading2Char"/>
          <w:rtl/>
        </w:rPr>
        <w:t>)</w:t>
      </w:r>
      <w:bookmarkEnd w:id="597"/>
      <w:bookmarkEnd w:id="598"/>
    </w:p>
    <w:p w:rsidR="00943893" w:rsidRPr="00F7425C" w:rsidRDefault="00943893" w:rsidP="00943893">
      <w:pPr>
        <w:pStyle w:val="libNormal"/>
        <w:rPr>
          <w:rtl/>
        </w:rPr>
      </w:pPr>
      <w:r w:rsidRPr="00943893">
        <w:rPr>
          <w:rStyle w:val="libNumChar"/>
          <w:rtl/>
        </w:rPr>
        <w:t>[ 22735 ]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وإذا فقأ الرجل عين امرأة</w:t>
      </w:r>
      <w:r>
        <w:rPr>
          <w:rtl/>
        </w:rPr>
        <w:t>،</w:t>
      </w:r>
      <w:r w:rsidRPr="00F7425C">
        <w:rPr>
          <w:rtl/>
        </w:rPr>
        <w:t xml:space="preserve"> فإن شاءت ان</w:t>
      </w:r>
      <w:r>
        <w:rPr>
          <w:rtl/>
        </w:rPr>
        <w:t xml:space="preserve"> </w:t>
      </w:r>
      <w:r w:rsidRPr="00F7425C">
        <w:rPr>
          <w:rtl/>
        </w:rPr>
        <w:t>تفقأ عينه فعلت</w:t>
      </w:r>
      <w:r>
        <w:rPr>
          <w:rtl/>
        </w:rPr>
        <w:t>،</w:t>
      </w:r>
      <w:r w:rsidRPr="00F7425C">
        <w:rPr>
          <w:rtl/>
        </w:rPr>
        <w:t xml:space="preserve"> وأدت إليه الفي</w:t>
      </w:r>
      <w:r>
        <w:rPr>
          <w:rtl/>
        </w:rPr>
        <w:t>ن وخمسمائة درهم، وإن شاءت أخذت</w:t>
      </w:r>
      <w:r>
        <w:rPr>
          <w:rFonts w:hint="cs"/>
          <w:rtl/>
        </w:rPr>
        <w:t xml:space="preserve"> </w:t>
      </w:r>
      <w:r w:rsidRPr="00F7425C">
        <w:rPr>
          <w:rtl/>
        </w:rPr>
        <w:t>الفين وخمسمائة درهم</w:t>
      </w:r>
      <w:r>
        <w:rPr>
          <w:rtl/>
        </w:rPr>
        <w:t>،</w:t>
      </w:r>
      <w:r w:rsidRPr="00F7425C">
        <w:rPr>
          <w:rtl/>
        </w:rPr>
        <w:t xml:space="preserve"> وإن ف</w:t>
      </w:r>
      <w:r>
        <w:rPr>
          <w:rtl/>
        </w:rPr>
        <w:t>قأت هي عين الرجل غرمت خمسة آلاف</w:t>
      </w:r>
      <w:r>
        <w:rPr>
          <w:rFonts w:hint="cs"/>
          <w:rtl/>
        </w:rPr>
        <w:t xml:space="preserve"> </w:t>
      </w:r>
      <w:r w:rsidRPr="00F7425C">
        <w:rPr>
          <w:rtl/>
        </w:rPr>
        <w:t>درهم</w:t>
      </w:r>
      <w:r>
        <w:rPr>
          <w:rtl/>
        </w:rPr>
        <w:t>،</w:t>
      </w:r>
      <w:r w:rsidRPr="00F7425C">
        <w:rPr>
          <w:rtl/>
        </w:rPr>
        <w:t xml:space="preserve"> وإن شاء أن يفقأ عينها فعل ولا يغرم شيئا</w:t>
      </w:r>
      <w:r>
        <w:rPr>
          <w:rtl/>
        </w:rPr>
        <w:t>.</w:t>
      </w:r>
    </w:p>
    <w:p w:rsidR="00943893" w:rsidRPr="00F7425C" w:rsidRDefault="00943893" w:rsidP="00943893">
      <w:pPr>
        <w:pStyle w:val="Heading2Center"/>
        <w:rPr>
          <w:rtl/>
        </w:rPr>
      </w:pPr>
      <w:bookmarkStart w:id="599" w:name="_Toc366029837"/>
      <w:bookmarkStart w:id="600" w:name="_Toc383591994"/>
      <w:r w:rsidRPr="00F7425C">
        <w:rPr>
          <w:rtl/>
        </w:rPr>
        <w:t>3</w:t>
      </w:r>
      <w:r>
        <w:rPr>
          <w:rtl/>
        </w:rPr>
        <w:t xml:space="preserve"> - </w:t>
      </w:r>
      <w:r w:rsidRPr="00320728">
        <w:rPr>
          <w:rStyle w:val="libAlaemHeading2Char"/>
          <w:rtl/>
        </w:rPr>
        <w:t>(</w:t>
      </w:r>
      <w:r w:rsidRPr="00F7425C">
        <w:rPr>
          <w:rtl/>
        </w:rPr>
        <w:t xml:space="preserve"> باب حكم الحر إذا جرح العبد</w:t>
      </w:r>
      <w:r>
        <w:rPr>
          <w:rtl/>
        </w:rPr>
        <w:t>،</w:t>
      </w:r>
      <w:r w:rsidRPr="00F7425C">
        <w:rPr>
          <w:rtl/>
        </w:rPr>
        <w:t xml:space="preserve"> أو قطع له عضوا </w:t>
      </w:r>
      <w:r w:rsidRPr="00320728">
        <w:rPr>
          <w:rStyle w:val="libAlaemHeading2Char"/>
          <w:rtl/>
        </w:rPr>
        <w:t>)</w:t>
      </w:r>
      <w:bookmarkEnd w:id="599"/>
      <w:bookmarkEnd w:id="600"/>
    </w:p>
    <w:p w:rsidR="00943893" w:rsidRPr="00F7425C" w:rsidRDefault="00943893" w:rsidP="00943893">
      <w:pPr>
        <w:pStyle w:val="libNormal"/>
        <w:rPr>
          <w:rtl/>
        </w:rPr>
      </w:pPr>
      <w:r w:rsidRPr="00943893">
        <w:rPr>
          <w:rStyle w:val="libNumChar"/>
          <w:rtl/>
        </w:rPr>
        <w:t>[ 22736 ]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أن عليا </w:t>
      </w:r>
      <w:r w:rsidR="007B3CF5" w:rsidRPr="007B3CF5">
        <w:rPr>
          <w:rStyle w:val="libAlaemChar"/>
          <w:rtl/>
        </w:rPr>
        <w:t>عليهم‌السلام</w:t>
      </w:r>
      <w:r>
        <w:rPr>
          <w:rtl/>
        </w:rPr>
        <w:t>،</w:t>
      </w:r>
      <w:r w:rsidRPr="00F7425C">
        <w:rPr>
          <w:rtl/>
        </w:rPr>
        <w:t xml:space="preserve"> كان ي</w:t>
      </w:r>
      <w:r>
        <w:rPr>
          <w:rtl/>
        </w:rPr>
        <w:t>قول: « ليس بين الأحرار والعبيد</w:t>
      </w:r>
      <w:r>
        <w:rPr>
          <w:rFonts w:hint="cs"/>
          <w:rtl/>
        </w:rPr>
        <w:t xml:space="preserve"> </w:t>
      </w:r>
      <w:r w:rsidRPr="00F7425C">
        <w:rPr>
          <w:rtl/>
        </w:rPr>
        <w:t>قصاص فيما دون النفس »</w:t>
      </w:r>
      <w:r>
        <w:rPr>
          <w:rtl/>
        </w:rPr>
        <w:t>.</w:t>
      </w:r>
    </w:p>
    <w:p w:rsidR="00943893" w:rsidRPr="00F7425C" w:rsidRDefault="00943893" w:rsidP="00943893">
      <w:pPr>
        <w:pStyle w:val="libNormal"/>
        <w:rPr>
          <w:rtl/>
        </w:rPr>
      </w:pPr>
      <w:r w:rsidRPr="00943893">
        <w:rPr>
          <w:rStyle w:val="libNumChar"/>
          <w:rtl/>
        </w:rPr>
        <w:t>[ 22737 ]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sidRPr="00F7425C">
        <w:rPr>
          <w:rtl/>
        </w:rPr>
        <w:t xml:space="preserve"> قضى في موضحة</w:t>
      </w:r>
      <w:r>
        <w:rPr>
          <w:rtl/>
        </w:rPr>
        <w:t xml:space="preserve"> </w:t>
      </w:r>
      <w:r w:rsidRPr="00F7425C">
        <w:rPr>
          <w:rtl/>
        </w:rPr>
        <w:t>العبد</w:t>
      </w:r>
      <w:r>
        <w:rPr>
          <w:rtl/>
        </w:rPr>
        <w:t>،</w:t>
      </w:r>
      <w:r w:rsidRPr="00F7425C">
        <w:rPr>
          <w:rtl/>
        </w:rPr>
        <w:t xml:space="preserve"> نصف عشر قيمته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122</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المقنع ص 183</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124</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01" w:name="_Toc366029838"/>
      <w:bookmarkStart w:id="602" w:name="_Toc383591995"/>
      <w:r w:rsidRPr="00F7425C">
        <w:rPr>
          <w:rtl/>
        </w:rPr>
        <w:lastRenderedPageBreak/>
        <w:t>4</w:t>
      </w:r>
      <w:r>
        <w:rPr>
          <w:rtl/>
        </w:rPr>
        <w:t xml:space="preserve"> - </w:t>
      </w:r>
      <w:r w:rsidRPr="00320728">
        <w:rPr>
          <w:rStyle w:val="libAlaemHeading2Char"/>
          <w:rtl/>
        </w:rPr>
        <w:t>(</w:t>
      </w:r>
      <w:r w:rsidRPr="00F7425C">
        <w:rPr>
          <w:rtl/>
        </w:rPr>
        <w:t xml:space="preserve"> باب حكم جراحات المماليك </w:t>
      </w:r>
      <w:r w:rsidRPr="00320728">
        <w:rPr>
          <w:rStyle w:val="libAlaemHeading2Char"/>
          <w:rtl/>
        </w:rPr>
        <w:t>)</w:t>
      </w:r>
      <w:bookmarkEnd w:id="601"/>
      <w:bookmarkEnd w:id="602"/>
    </w:p>
    <w:p w:rsidR="00943893" w:rsidRPr="00F7425C" w:rsidRDefault="00943893" w:rsidP="00943893">
      <w:pPr>
        <w:pStyle w:val="libNormal"/>
        <w:rPr>
          <w:rtl/>
        </w:rPr>
      </w:pPr>
      <w:r w:rsidRPr="00943893">
        <w:rPr>
          <w:rStyle w:val="libNumChar"/>
          <w:rtl/>
        </w:rPr>
        <w:t>[ 22738 ]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w:t>
      </w:r>
      <w:r>
        <w:rPr>
          <w:rtl/>
        </w:rPr>
        <w:t>م، عن جعفر بن محمد، عن أبيه،</w:t>
      </w:r>
      <w:r>
        <w:rPr>
          <w:rFonts w:hint="cs"/>
          <w:rtl/>
        </w:rPr>
        <w:t xml:space="preserve"> </w:t>
      </w:r>
      <w:r w:rsidRPr="00F7425C">
        <w:rPr>
          <w:rtl/>
        </w:rPr>
        <w:t>عن جده</w:t>
      </w:r>
      <w:r>
        <w:rPr>
          <w:rtl/>
        </w:rPr>
        <w:t>،</w:t>
      </w:r>
      <w:r w:rsidRPr="00F7425C">
        <w:rPr>
          <w:rtl/>
        </w:rPr>
        <w:t xml:space="preserve"> عن علي </w:t>
      </w:r>
      <w:r w:rsidR="007B3CF5" w:rsidRPr="007B3CF5">
        <w:rPr>
          <w:rStyle w:val="libAlaemChar"/>
          <w:rtl/>
        </w:rPr>
        <w:t>عليهم‌السلام</w:t>
      </w:r>
      <w:r>
        <w:rPr>
          <w:rtl/>
        </w:rPr>
        <w:t>، قال: « جراحة العبد على النصف</w:t>
      </w:r>
      <w:r>
        <w:rPr>
          <w:rFonts w:hint="cs"/>
          <w:rtl/>
        </w:rPr>
        <w:t xml:space="preserve"> </w:t>
      </w:r>
      <w:r w:rsidRPr="00F7425C">
        <w:rPr>
          <w:rtl/>
        </w:rPr>
        <w:t>من جراحة الحر</w:t>
      </w:r>
      <w:r>
        <w:rPr>
          <w:rtl/>
        </w:rPr>
        <w:t>،</w:t>
      </w:r>
      <w:r w:rsidRPr="00F7425C">
        <w:rPr>
          <w:rtl/>
        </w:rPr>
        <w:t xml:space="preserve"> في عينه نصف ثمن</w:t>
      </w:r>
      <w:r>
        <w:rPr>
          <w:rtl/>
        </w:rPr>
        <w:t>ه، وفي يده نصف ثمنه، وفي رجله</w:t>
      </w:r>
      <w:r>
        <w:rPr>
          <w:rFonts w:hint="cs"/>
          <w:rtl/>
        </w:rPr>
        <w:t xml:space="preserve"> </w:t>
      </w:r>
      <w:r w:rsidRPr="00F7425C">
        <w:rPr>
          <w:rtl/>
        </w:rPr>
        <w:t>نصف ثمنه</w:t>
      </w:r>
      <w:r>
        <w:rPr>
          <w:rtl/>
        </w:rPr>
        <w:t>،</w:t>
      </w:r>
      <w:r w:rsidRPr="00F7425C">
        <w:rPr>
          <w:rtl/>
        </w:rPr>
        <w:t xml:space="preserve"> وفي مآربه </w:t>
      </w:r>
      <w:r w:rsidRPr="00943893">
        <w:rPr>
          <w:rStyle w:val="libFootnotenumChar"/>
          <w:rtl/>
        </w:rPr>
        <w:t>(1)</w:t>
      </w:r>
      <w:r w:rsidRPr="00F7425C">
        <w:rPr>
          <w:rtl/>
        </w:rPr>
        <w:t xml:space="preserve"> نصف ثمنه »</w:t>
      </w:r>
      <w:r>
        <w:rPr>
          <w:rtl/>
        </w:rPr>
        <w:t>.</w:t>
      </w:r>
    </w:p>
    <w:p w:rsidR="00943893" w:rsidRPr="00F7425C" w:rsidRDefault="00943893" w:rsidP="00943893">
      <w:pPr>
        <w:pStyle w:val="libNormal"/>
        <w:rPr>
          <w:rtl/>
        </w:rPr>
      </w:pPr>
      <w:r w:rsidRPr="00943893">
        <w:rPr>
          <w:rStyle w:val="libNumChar"/>
          <w:rtl/>
        </w:rPr>
        <w:t>[ 22739 ]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واعلم أن جراحات العبد</w:t>
      </w:r>
      <w:r>
        <w:rPr>
          <w:rtl/>
        </w:rPr>
        <w:t>،</w:t>
      </w:r>
      <w:r w:rsidRPr="00F7425C">
        <w:rPr>
          <w:rtl/>
        </w:rPr>
        <w:t xml:space="preserve"> على نحو</w:t>
      </w:r>
      <w:r>
        <w:rPr>
          <w:rtl/>
        </w:rPr>
        <w:t xml:space="preserve"> </w:t>
      </w:r>
      <w:r w:rsidRPr="00F7425C">
        <w:rPr>
          <w:rtl/>
        </w:rPr>
        <w:t>جراحات الأحرار في الثمن</w:t>
      </w:r>
    </w:p>
    <w:p w:rsidR="00943893" w:rsidRPr="00F7425C" w:rsidRDefault="00943893" w:rsidP="00943893">
      <w:pPr>
        <w:pStyle w:val="Heading2Center"/>
        <w:rPr>
          <w:rtl/>
        </w:rPr>
      </w:pPr>
      <w:bookmarkStart w:id="603" w:name="_Toc366029839"/>
      <w:bookmarkStart w:id="604" w:name="_Toc383591996"/>
      <w:r w:rsidRPr="00F7425C">
        <w:rPr>
          <w:rtl/>
        </w:rPr>
        <w:t>5</w:t>
      </w:r>
      <w:r>
        <w:rPr>
          <w:rtl/>
        </w:rPr>
        <w:t xml:space="preserve"> - </w:t>
      </w:r>
      <w:r w:rsidRPr="00320728">
        <w:rPr>
          <w:rStyle w:val="libAlaemHeading2Char"/>
          <w:rtl/>
        </w:rPr>
        <w:t>(</w:t>
      </w:r>
      <w:r w:rsidRPr="00F7425C">
        <w:rPr>
          <w:rtl/>
        </w:rPr>
        <w:t xml:space="preserve"> باب حكم العبد إذا فقأ عين حر</w:t>
      </w:r>
      <w:r>
        <w:rPr>
          <w:rtl/>
        </w:rPr>
        <w:t>،</w:t>
      </w:r>
      <w:r w:rsidRPr="00F7425C">
        <w:rPr>
          <w:rtl/>
        </w:rPr>
        <w:t xml:space="preserve"> وعليه دين </w:t>
      </w:r>
      <w:r w:rsidRPr="00320728">
        <w:rPr>
          <w:rStyle w:val="libAlaemHeading2Char"/>
          <w:rtl/>
        </w:rPr>
        <w:t>)</w:t>
      </w:r>
      <w:bookmarkEnd w:id="603"/>
      <w:bookmarkEnd w:id="604"/>
    </w:p>
    <w:p w:rsidR="00943893" w:rsidRPr="00F7425C" w:rsidRDefault="00943893" w:rsidP="00943893">
      <w:pPr>
        <w:pStyle w:val="libNormal"/>
        <w:rPr>
          <w:rtl/>
        </w:rPr>
      </w:pPr>
      <w:r w:rsidRPr="00943893">
        <w:rPr>
          <w:rStyle w:val="libNumChar"/>
          <w:rtl/>
        </w:rPr>
        <w:t>[ 22740 ]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علي </w:t>
      </w:r>
      <w:r w:rsidR="007B3CF5" w:rsidRPr="007B3CF5">
        <w:rPr>
          <w:rStyle w:val="libAlaemChar"/>
          <w:rtl/>
        </w:rPr>
        <w:t>عليه‌السلام</w:t>
      </w:r>
      <w:r>
        <w:rPr>
          <w:rtl/>
        </w:rPr>
        <w:t>، في</w:t>
      </w:r>
      <w:r>
        <w:rPr>
          <w:rFonts w:hint="cs"/>
          <w:rtl/>
        </w:rPr>
        <w:t xml:space="preserve"> </w:t>
      </w:r>
      <w:r w:rsidRPr="00F7425C">
        <w:rPr>
          <w:rtl/>
        </w:rPr>
        <w:t>عبد فقأ عين حر</w:t>
      </w:r>
      <w:r>
        <w:rPr>
          <w:rtl/>
        </w:rPr>
        <w:t>،</w:t>
      </w:r>
      <w:r w:rsidRPr="00F7425C">
        <w:rPr>
          <w:rtl/>
        </w:rPr>
        <w:t xml:space="preserve"> وعلى العبد مال</w:t>
      </w:r>
      <w:r>
        <w:rPr>
          <w:rtl/>
        </w:rPr>
        <w:t>،</w:t>
      </w:r>
      <w:r w:rsidRPr="00F7425C">
        <w:rPr>
          <w:rtl/>
        </w:rPr>
        <w:t xml:space="preserve"> قال</w:t>
      </w:r>
      <w:r>
        <w:rPr>
          <w:rtl/>
        </w:rPr>
        <w:t>:</w:t>
      </w:r>
      <w:r w:rsidRPr="00F7425C">
        <w:rPr>
          <w:rtl/>
        </w:rPr>
        <w:t xml:space="preserve"> </w:t>
      </w:r>
      <w:r>
        <w:rPr>
          <w:rtl/>
        </w:rPr>
        <w:t>« تفقأ عين العبد للمفقأة عينه،</w:t>
      </w:r>
      <w:r>
        <w:rPr>
          <w:rFonts w:hint="cs"/>
          <w:rtl/>
        </w:rPr>
        <w:t xml:space="preserve"> </w:t>
      </w:r>
      <w:r w:rsidRPr="00F7425C">
        <w:rPr>
          <w:rtl/>
        </w:rPr>
        <w:t>فيبطل دين الغرماء »</w:t>
      </w:r>
      <w:r>
        <w:rPr>
          <w:rtl/>
        </w:rPr>
        <w:t>.</w:t>
      </w:r>
    </w:p>
    <w:p w:rsidR="00943893" w:rsidRPr="00F7425C" w:rsidRDefault="00943893" w:rsidP="00943893">
      <w:pPr>
        <w:pStyle w:val="libNormal"/>
        <w:rPr>
          <w:rtl/>
        </w:rPr>
      </w:pPr>
      <w:r w:rsidRPr="00943893">
        <w:rPr>
          <w:rStyle w:val="libNumChar"/>
          <w:rtl/>
        </w:rPr>
        <w:t>[ 22741 ]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وإذا فقأ عبد عين حر وعلى العبد دين</w:t>
      </w:r>
      <w:r>
        <w:rPr>
          <w:rtl/>
        </w:rPr>
        <w:t xml:space="preserve">، </w:t>
      </w:r>
      <w:r w:rsidRPr="00F7425C">
        <w:rPr>
          <w:rtl/>
        </w:rPr>
        <w:t>فان العبد للمفقوء عينه</w:t>
      </w:r>
      <w:r>
        <w:rPr>
          <w:rtl/>
        </w:rPr>
        <w:t>،</w:t>
      </w:r>
      <w:r w:rsidRPr="00F7425C">
        <w:rPr>
          <w:rtl/>
        </w:rPr>
        <w:t xml:space="preserve"> ويبطل دين الغرماء</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 الجعفريات</w:t>
      </w:r>
      <w:r>
        <w:rPr>
          <w:rtl/>
        </w:rPr>
        <w:t>:</w:t>
      </w:r>
      <w:r w:rsidRPr="00F7425C">
        <w:rPr>
          <w:rtl/>
        </w:rPr>
        <w:t xml:space="preserve"> ص 124</w:t>
      </w:r>
      <w:r>
        <w:rPr>
          <w:rtl/>
        </w:rPr>
        <w:t>.</w:t>
      </w:r>
    </w:p>
    <w:p w:rsidR="00943893" w:rsidRPr="00F7425C" w:rsidRDefault="00943893" w:rsidP="00943893">
      <w:pPr>
        <w:pStyle w:val="libFootnote"/>
        <w:rPr>
          <w:rtl/>
        </w:rPr>
      </w:pPr>
      <w:r w:rsidRPr="00F7425C">
        <w:rPr>
          <w:rtl/>
        </w:rPr>
        <w:t>(1) الإرب</w:t>
      </w:r>
      <w:r>
        <w:rPr>
          <w:rtl/>
        </w:rPr>
        <w:t>:</w:t>
      </w:r>
      <w:r w:rsidRPr="00F7425C">
        <w:rPr>
          <w:rtl/>
        </w:rPr>
        <w:t xml:space="preserve"> العضو من أعضاء الحيوان </w:t>
      </w:r>
      <w:r>
        <w:rPr>
          <w:rtl/>
        </w:rPr>
        <w:t>والجمع: آراب ( لسان العرب ج 1</w:t>
      </w:r>
      <w:r>
        <w:rPr>
          <w:rFonts w:hint="cs"/>
          <w:rtl/>
        </w:rPr>
        <w:t xml:space="preserve"> </w:t>
      </w:r>
      <w:r w:rsidRPr="00F7425C">
        <w:rPr>
          <w:rtl/>
        </w:rPr>
        <w:t>ص 210 )</w:t>
      </w:r>
      <w:r>
        <w:rPr>
          <w:rtl/>
        </w:rPr>
        <w:t>،</w:t>
      </w:r>
      <w:r w:rsidRPr="00F7425C">
        <w:rPr>
          <w:rtl/>
        </w:rPr>
        <w:t xml:space="preserve"> ( القاموس المحيط ج 1 ص 37 )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186</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187</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05" w:name="_Toc366029840"/>
      <w:bookmarkStart w:id="606" w:name="_Toc383591997"/>
      <w:r w:rsidRPr="00F7425C">
        <w:rPr>
          <w:rtl/>
        </w:rPr>
        <w:lastRenderedPageBreak/>
        <w:t>6</w:t>
      </w:r>
      <w:r>
        <w:rPr>
          <w:rtl/>
        </w:rPr>
        <w:t xml:space="preserve"> - </w:t>
      </w:r>
      <w:r w:rsidRPr="00320728">
        <w:rPr>
          <w:rStyle w:val="libAlaemHeading2Char"/>
          <w:rtl/>
        </w:rPr>
        <w:t>(</w:t>
      </w:r>
      <w:r w:rsidRPr="00F7425C">
        <w:rPr>
          <w:rtl/>
        </w:rPr>
        <w:t xml:space="preserve"> باب حكم جناية المكاتب على الحر والعبد </w:t>
      </w:r>
      <w:r w:rsidRPr="00320728">
        <w:rPr>
          <w:rStyle w:val="libAlaemHeading2Char"/>
          <w:rtl/>
        </w:rPr>
        <w:t>)</w:t>
      </w:r>
      <w:bookmarkEnd w:id="605"/>
      <w:bookmarkEnd w:id="606"/>
    </w:p>
    <w:p w:rsidR="00943893" w:rsidRPr="00F7425C" w:rsidRDefault="00943893" w:rsidP="00943893">
      <w:pPr>
        <w:pStyle w:val="libNormal"/>
        <w:rPr>
          <w:rtl/>
        </w:rPr>
      </w:pPr>
      <w:r w:rsidRPr="00943893">
        <w:rPr>
          <w:rStyle w:val="libNumChar"/>
          <w:rtl/>
        </w:rPr>
        <w:t>[ 22742 ]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وإن فقأ مكاتب عين مملوك</w:t>
      </w:r>
      <w:r>
        <w:rPr>
          <w:rtl/>
        </w:rPr>
        <w:t>،</w:t>
      </w:r>
      <w:r w:rsidRPr="00F7425C">
        <w:rPr>
          <w:rtl/>
        </w:rPr>
        <w:t xml:space="preserve"> وقد أدى</w:t>
      </w:r>
      <w:r>
        <w:rPr>
          <w:rtl/>
        </w:rPr>
        <w:t xml:space="preserve"> </w:t>
      </w:r>
      <w:r w:rsidRPr="00F7425C">
        <w:rPr>
          <w:rtl/>
        </w:rPr>
        <w:t>نصف مكاتبته</w:t>
      </w:r>
      <w:r>
        <w:rPr>
          <w:rtl/>
        </w:rPr>
        <w:t>،</w:t>
      </w:r>
      <w:r w:rsidRPr="00F7425C">
        <w:rPr>
          <w:rtl/>
        </w:rPr>
        <w:t xml:space="preserve"> قوم المملوك وأدى المكاتب إلى مولى العبد نصف ثمنه</w:t>
      </w:r>
      <w:r>
        <w:rPr>
          <w:rtl/>
        </w:rPr>
        <w:t>.</w:t>
      </w:r>
    </w:p>
    <w:p w:rsidR="00943893" w:rsidRPr="00F7425C" w:rsidRDefault="00943893" w:rsidP="00943893">
      <w:pPr>
        <w:pStyle w:val="Heading2Center"/>
        <w:rPr>
          <w:rtl/>
        </w:rPr>
      </w:pPr>
      <w:bookmarkStart w:id="607" w:name="_Toc366029841"/>
      <w:bookmarkStart w:id="608" w:name="_Toc383591998"/>
      <w:r w:rsidRPr="00F7425C">
        <w:rPr>
          <w:rtl/>
        </w:rPr>
        <w:t>7</w:t>
      </w:r>
      <w:r>
        <w:rPr>
          <w:rtl/>
        </w:rPr>
        <w:t xml:space="preserve"> - </w:t>
      </w:r>
      <w:r w:rsidRPr="00320728">
        <w:rPr>
          <w:rStyle w:val="libAlaemHeading2Char"/>
          <w:rtl/>
        </w:rPr>
        <w:t>(</w:t>
      </w:r>
      <w:r w:rsidRPr="00F7425C">
        <w:rPr>
          <w:rtl/>
        </w:rPr>
        <w:t xml:space="preserve"> باب حكم من قطع فرج امرأته</w:t>
      </w:r>
      <w:r>
        <w:rPr>
          <w:rtl/>
        </w:rPr>
        <w:t>،</w:t>
      </w:r>
      <w:r w:rsidRPr="00F7425C">
        <w:rPr>
          <w:rtl/>
        </w:rPr>
        <w:t xml:space="preserve"> وامتنع من أداء الدية </w:t>
      </w:r>
      <w:r w:rsidRPr="00320728">
        <w:rPr>
          <w:rStyle w:val="libAlaemHeading2Char"/>
          <w:rtl/>
        </w:rPr>
        <w:t>)</w:t>
      </w:r>
      <w:bookmarkEnd w:id="607"/>
      <w:bookmarkEnd w:id="608"/>
    </w:p>
    <w:p w:rsidR="00943893" w:rsidRPr="00F7425C" w:rsidRDefault="00943893" w:rsidP="00943893">
      <w:pPr>
        <w:pStyle w:val="libNormal"/>
        <w:rPr>
          <w:rtl/>
        </w:rPr>
      </w:pPr>
      <w:r w:rsidRPr="00943893">
        <w:rPr>
          <w:rStyle w:val="libNumChar"/>
          <w:rtl/>
        </w:rPr>
        <w:t>[ 22743 ]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sidRPr="00F7425C">
        <w:rPr>
          <w:rtl/>
        </w:rPr>
        <w:t xml:space="preserve"> رفع </w:t>
      </w:r>
      <w:r>
        <w:rPr>
          <w:rtl/>
        </w:rPr>
        <w:t>إليه رجل قطع فرج امرأته، فغرمه</w:t>
      </w:r>
      <w:r>
        <w:rPr>
          <w:rFonts w:hint="cs"/>
          <w:rtl/>
        </w:rPr>
        <w:t xml:space="preserve"> </w:t>
      </w:r>
      <w:r w:rsidRPr="00F7425C">
        <w:rPr>
          <w:rtl/>
        </w:rPr>
        <w:t>الدية</w:t>
      </w:r>
      <w:r>
        <w:rPr>
          <w:rtl/>
        </w:rPr>
        <w:t>،</w:t>
      </w:r>
      <w:r w:rsidRPr="00F7425C">
        <w:rPr>
          <w:rtl/>
        </w:rPr>
        <w:t xml:space="preserve"> وأجبره على إمساكها »</w:t>
      </w:r>
      <w:r>
        <w:rPr>
          <w:rtl/>
        </w:rPr>
        <w:t>.</w:t>
      </w:r>
    </w:p>
    <w:p w:rsidR="00943893" w:rsidRPr="00F7425C" w:rsidRDefault="00943893" w:rsidP="00943893">
      <w:pPr>
        <w:pStyle w:val="libNormal"/>
        <w:rPr>
          <w:rtl/>
        </w:rPr>
      </w:pPr>
      <w:r w:rsidRPr="00943893">
        <w:rPr>
          <w:rStyle w:val="libNumChar"/>
          <w:rtl/>
        </w:rPr>
        <w:t>[ 22744 ]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في امرأة قطعت ذكر رجل</w:t>
      </w:r>
      <w:r>
        <w:rPr>
          <w:rtl/>
        </w:rPr>
        <w:t>،</w:t>
      </w:r>
      <w:r w:rsidRPr="00F7425C">
        <w:rPr>
          <w:rtl/>
        </w:rPr>
        <w:t xml:space="preserve"> ورجل قطع</w:t>
      </w:r>
      <w:r>
        <w:rPr>
          <w:rtl/>
        </w:rPr>
        <w:t xml:space="preserve"> فرج امرأة متعمدين، قال: « لا</w:t>
      </w:r>
      <w:r>
        <w:rPr>
          <w:rFonts w:hint="cs"/>
          <w:rtl/>
        </w:rPr>
        <w:t xml:space="preserve"> </w:t>
      </w:r>
      <w:r w:rsidRPr="00F7425C">
        <w:rPr>
          <w:rtl/>
        </w:rPr>
        <w:t>قصاص بينهما</w:t>
      </w:r>
      <w:r>
        <w:rPr>
          <w:rtl/>
        </w:rPr>
        <w:t>،</w:t>
      </w:r>
      <w:r w:rsidRPr="00F7425C">
        <w:rPr>
          <w:rtl/>
        </w:rPr>
        <w:t xml:space="preserve"> ويضمن كل واحد منهما ا</w:t>
      </w:r>
      <w:r>
        <w:rPr>
          <w:rtl/>
        </w:rPr>
        <w:t>لدية ويعاقب عقوبة موجعة، ويجبر</w:t>
      </w:r>
      <w:r>
        <w:rPr>
          <w:rFonts w:hint="cs"/>
          <w:rtl/>
        </w:rPr>
        <w:t xml:space="preserve"> </w:t>
      </w:r>
      <w:r w:rsidRPr="00F7425C">
        <w:rPr>
          <w:rtl/>
        </w:rPr>
        <w:t>الرجل إذا كان زوج المرأة على امساكها »</w:t>
      </w:r>
      <w:r>
        <w:rPr>
          <w:rtl/>
        </w:rPr>
        <w:t>.</w:t>
      </w:r>
    </w:p>
    <w:p w:rsidR="00943893" w:rsidRPr="00F7425C" w:rsidRDefault="00943893" w:rsidP="00943893">
      <w:pPr>
        <w:pStyle w:val="libNormal"/>
        <w:rPr>
          <w:rtl/>
        </w:rPr>
      </w:pPr>
      <w:r w:rsidRPr="00943893">
        <w:rPr>
          <w:rStyle w:val="libNumChar"/>
          <w:rtl/>
        </w:rPr>
        <w:t>[ 22745 ]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قال أبو عبد الله </w:t>
      </w:r>
      <w:r w:rsidR="007B3CF5" w:rsidRPr="007B3CF5">
        <w:rPr>
          <w:rStyle w:val="libAlaemChar"/>
          <w:rtl/>
        </w:rPr>
        <w:t>عليه‌السلام</w:t>
      </w:r>
      <w:r>
        <w:rPr>
          <w:rtl/>
        </w:rPr>
        <w:t>: « قرأت</w:t>
      </w:r>
      <w:r>
        <w:rPr>
          <w:rFonts w:hint="cs"/>
          <w:rtl/>
        </w:rPr>
        <w:t xml:space="preserve"> </w:t>
      </w:r>
      <w:r w:rsidRPr="00F7425C">
        <w:rPr>
          <w:rtl/>
        </w:rPr>
        <w:t xml:space="preserve">في كتاب علي </w:t>
      </w:r>
      <w:r w:rsidR="007B3CF5" w:rsidRPr="007B3CF5">
        <w:rPr>
          <w:rStyle w:val="libAlaemChar"/>
          <w:rtl/>
        </w:rPr>
        <w:t>عليه‌السلام</w:t>
      </w:r>
      <w:r>
        <w:rPr>
          <w:rtl/>
        </w:rPr>
        <w:t>:</w:t>
      </w:r>
      <w:r w:rsidRPr="00F7425C">
        <w:rPr>
          <w:rtl/>
        </w:rPr>
        <w:t xml:space="preserve"> لو أن رجلا قطع فرج امرأته</w:t>
      </w:r>
      <w:r>
        <w:rPr>
          <w:rtl/>
        </w:rPr>
        <w:t>،</w:t>
      </w:r>
      <w:r w:rsidRPr="00F7425C">
        <w:rPr>
          <w:rtl/>
        </w:rPr>
        <w:t xml:space="preserve"> لأغرمته</w:t>
      </w:r>
      <w:r>
        <w:rPr>
          <w:rtl/>
        </w:rPr>
        <w:t xml:space="preserve"> </w:t>
      </w:r>
      <w:r w:rsidRPr="00F7425C">
        <w:rPr>
          <w:rtl/>
        </w:rPr>
        <w:t>ديتها</w:t>
      </w:r>
      <w:r>
        <w:rPr>
          <w:rtl/>
        </w:rPr>
        <w:t>،</w:t>
      </w:r>
      <w:r w:rsidRPr="00F7425C">
        <w:rPr>
          <w:rtl/>
        </w:rPr>
        <w:t xml:space="preserve"> فإن لم يؤد إليها</w:t>
      </w:r>
      <w:r>
        <w:rPr>
          <w:rtl/>
        </w:rPr>
        <w:t>،</w:t>
      </w:r>
      <w:r w:rsidRPr="00F7425C">
        <w:rPr>
          <w:rtl/>
        </w:rPr>
        <w:t xml:space="preserve"> قطعت لها فرجه ان طلبت ذلك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المقنع ص 189</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421 ح 1466</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189</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09" w:name="_Toc366029842"/>
      <w:bookmarkStart w:id="610" w:name="_Toc383591999"/>
      <w:r w:rsidRPr="00F7425C">
        <w:rPr>
          <w:rtl/>
        </w:rPr>
        <w:lastRenderedPageBreak/>
        <w:t>8</w:t>
      </w:r>
      <w:r>
        <w:rPr>
          <w:rtl/>
        </w:rPr>
        <w:t xml:space="preserve"> - </w:t>
      </w:r>
      <w:r w:rsidRPr="00320728">
        <w:rPr>
          <w:rStyle w:val="libAlaemHeading2Char"/>
          <w:rtl/>
        </w:rPr>
        <w:t>(</w:t>
      </w:r>
      <w:r w:rsidRPr="00F7425C">
        <w:rPr>
          <w:rtl/>
        </w:rPr>
        <w:t xml:space="preserve"> باب كيفية القصاص</w:t>
      </w:r>
      <w:r>
        <w:rPr>
          <w:rtl/>
        </w:rPr>
        <w:t>،</w:t>
      </w:r>
      <w:r w:rsidRPr="00F7425C">
        <w:rPr>
          <w:rtl/>
        </w:rPr>
        <w:t xml:space="preserve"> إذا لطم انسان عين آخر</w:t>
      </w:r>
      <w:r>
        <w:rPr>
          <w:rtl/>
        </w:rPr>
        <w:t xml:space="preserve"> </w:t>
      </w:r>
      <w:r w:rsidRPr="00F7425C">
        <w:rPr>
          <w:rtl/>
        </w:rPr>
        <w:t xml:space="preserve">فأنزل فيها الماء </w:t>
      </w:r>
      <w:r w:rsidRPr="00320728">
        <w:rPr>
          <w:rStyle w:val="libAlaemHeading2Char"/>
          <w:rtl/>
        </w:rPr>
        <w:t>)</w:t>
      </w:r>
      <w:bookmarkEnd w:id="609"/>
      <w:bookmarkEnd w:id="610"/>
    </w:p>
    <w:p w:rsidR="00943893" w:rsidRPr="00F7425C" w:rsidRDefault="00943893" w:rsidP="00943893">
      <w:pPr>
        <w:pStyle w:val="libNormal"/>
        <w:rPr>
          <w:rtl/>
        </w:rPr>
      </w:pPr>
      <w:r w:rsidRPr="00943893">
        <w:rPr>
          <w:rStyle w:val="libNumChar"/>
          <w:rtl/>
        </w:rPr>
        <w:t>[ 22746 ]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ويقتص من العين</w:t>
      </w:r>
      <w:r>
        <w:rPr>
          <w:rtl/>
        </w:rPr>
        <w:t>،</w:t>
      </w:r>
      <w:r w:rsidRPr="00F7425C">
        <w:rPr>
          <w:rtl/>
        </w:rPr>
        <w:t xml:space="preserve"> بأن يوضع على العين الصحيحة قطنة وتربط</w:t>
      </w:r>
      <w:r>
        <w:rPr>
          <w:rtl/>
        </w:rPr>
        <w:t>،</w:t>
      </w:r>
      <w:r w:rsidRPr="00F7425C">
        <w:rPr>
          <w:rtl/>
        </w:rPr>
        <w:t xml:space="preserve"> </w:t>
      </w:r>
      <w:r>
        <w:rPr>
          <w:rtl/>
        </w:rPr>
        <w:t>ثم</w:t>
      </w:r>
      <w:r>
        <w:rPr>
          <w:rFonts w:hint="cs"/>
          <w:rtl/>
        </w:rPr>
        <w:t xml:space="preserve"> </w:t>
      </w:r>
      <w:r w:rsidRPr="00F7425C">
        <w:rPr>
          <w:rtl/>
        </w:rPr>
        <w:t>تحمى مرآة وتقدم إلى العين التي يقتص من</w:t>
      </w:r>
      <w:r>
        <w:rPr>
          <w:rtl/>
        </w:rPr>
        <w:t>ها، وتفتح إليها حتى تسيل، وان</w:t>
      </w:r>
      <w:r>
        <w:rPr>
          <w:rFonts w:hint="cs"/>
          <w:rtl/>
        </w:rPr>
        <w:t xml:space="preserve"> </w:t>
      </w:r>
      <w:r w:rsidRPr="00F7425C">
        <w:rPr>
          <w:rtl/>
        </w:rPr>
        <w:t xml:space="preserve">فقأ المقتص منه </w:t>
      </w:r>
      <w:r>
        <w:rPr>
          <w:rtl/>
        </w:rPr>
        <w:t xml:space="preserve">[ </w:t>
      </w:r>
      <w:r w:rsidRPr="00F7425C">
        <w:rPr>
          <w:rtl/>
        </w:rPr>
        <w:t>عين</w:t>
      </w:r>
      <w:r>
        <w:rPr>
          <w:rtl/>
        </w:rPr>
        <w:t xml:space="preserve"> ] </w:t>
      </w:r>
      <w:r w:rsidRPr="00943893">
        <w:rPr>
          <w:rStyle w:val="libFootnotenumChar"/>
          <w:rtl/>
        </w:rPr>
        <w:t>(1)</w:t>
      </w:r>
      <w:r w:rsidRPr="00F7425C">
        <w:rPr>
          <w:rtl/>
        </w:rPr>
        <w:t xml:space="preserve"> الذي جنى عليه بغير ذلك »</w:t>
      </w:r>
      <w:r>
        <w:rPr>
          <w:rtl/>
        </w:rPr>
        <w:t>.</w:t>
      </w:r>
    </w:p>
    <w:p w:rsidR="00943893" w:rsidRPr="00F7425C" w:rsidRDefault="00943893" w:rsidP="00943893">
      <w:pPr>
        <w:pStyle w:val="libNormal"/>
        <w:rPr>
          <w:rtl/>
        </w:rPr>
      </w:pPr>
      <w:r w:rsidRPr="00943893">
        <w:rPr>
          <w:rStyle w:val="libNumChar"/>
          <w:rtl/>
        </w:rPr>
        <w:t>[ 22747 ]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w:t>
      </w:r>
      <w:r>
        <w:rPr>
          <w:rtl/>
        </w:rPr>
        <w:t>الله،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Fonts w:hint="cs"/>
          <w:rtl/>
        </w:rPr>
        <w:t xml:space="preserve"> </w:t>
      </w:r>
      <w:r w:rsidRPr="00F7425C">
        <w:rPr>
          <w:rtl/>
        </w:rPr>
        <w:t>جده</w:t>
      </w:r>
      <w:r>
        <w:rPr>
          <w:rtl/>
        </w:rPr>
        <w:t>،</w:t>
      </w:r>
      <w:r w:rsidRPr="00F7425C">
        <w:rPr>
          <w:rtl/>
        </w:rPr>
        <w:t xml:space="preserve"> </w:t>
      </w:r>
      <w:r w:rsidR="007B3CF5" w:rsidRPr="007B3CF5">
        <w:rPr>
          <w:rStyle w:val="libAlaemChar"/>
          <w:rtl/>
        </w:rPr>
        <w:t>عليهم‌السلام</w:t>
      </w:r>
      <w:r>
        <w:rPr>
          <w:rtl/>
        </w:rPr>
        <w:t>:</w:t>
      </w:r>
      <w:r w:rsidRPr="00F7425C">
        <w:rPr>
          <w:rtl/>
        </w:rPr>
        <w:t xml:space="preserve"> « ان مولى لع</w:t>
      </w:r>
      <w:r>
        <w:rPr>
          <w:rtl/>
        </w:rPr>
        <w:t>ثمان بن عفان، لطم اعرابيا فذهب</w:t>
      </w:r>
      <w:r>
        <w:rPr>
          <w:rFonts w:hint="cs"/>
          <w:rtl/>
        </w:rPr>
        <w:t xml:space="preserve"> </w:t>
      </w:r>
      <w:r w:rsidRPr="00F7425C">
        <w:rPr>
          <w:rtl/>
        </w:rPr>
        <w:t>بعينه</w:t>
      </w:r>
      <w:r>
        <w:rPr>
          <w:rtl/>
        </w:rPr>
        <w:t>،</w:t>
      </w:r>
      <w:r w:rsidRPr="00F7425C">
        <w:rPr>
          <w:rtl/>
        </w:rPr>
        <w:t xml:space="preserve"> فأعطى عثمان الاعرابي الدية فأبى</w:t>
      </w:r>
      <w:r>
        <w:rPr>
          <w:rtl/>
        </w:rPr>
        <w:t>، واضعف له فأبى الاعرابي أن يقبل</w:t>
      </w:r>
      <w:r>
        <w:rPr>
          <w:rFonts w:hint="cs"/>
          <w:rtl/>
        </w:rPr>
        <w:t xml:space="preserve"> </w:t>
      </w:r>
      <w:r w:rsidRPr="00F7425C">
        <w:rPr>
          <w:rtl/>
        </w:rPr>
        <w:t>الفدية</w:t>
      </w:r>
      <w:r>
        <w:rPr>
          <w:rtl/>
        </w:rPr>
        <w:t>،</w:t>
      </w:r>
      <w:r w:rsidRPr="00F7425C">
        <w:rPr>
          <w:rtl/>
        </w:rPr>
        <w:t xml:space="preserve"> فرفعهما عثمان إلى علي </w:t>
      </w:r>
      <w:r w:rsidR="007B3CF5" w:rsidRPr="007B3CF5">
        <w:rPr>
          <w:rStyle w:val="libAlaemChar"/>
          <w:rtl/>
        </w:rPr>
        <w:t>عليه‌السلام</w:t>
      </w:r>
      <w:r>
        <w:rPr>
          <w:rtl/>
        </w:rPr>
        <w:t>،</w:t>
      </w:r>
      <w:r w:rsidRPr="00F7425C">
        <w:rPr>
          <w:rtl/>
        </w:rPr>
        <w:t xml:space="preserve"> فأمر علي </w:t>
      </w:r>
      <w:r w:rsidR="007B3CF5" w:rsidRPr="007B3CF5">
        <w:rPr>
          <w:rStyle w:val="libAlaemChar"/>
          <w:rtl/>
        </w:rPr>
        <w:t>عليه‌السلام</w:t>
      </w:r>
      <w:r>
        <w:rPr>
          <w:rFonts w:hint="cs"/>
          <w:rtl/>
        </w:rPr>
        <w:t xml:space="preserve"> </w:t>
      </w:r>
      <w:r w:rsidRPr="00F7425C">
        <w:rPr>
          <w:rtl/>
        </w:rPr>
        <w:t>فوضع على عينه الصحيحة التي لم تفقأ قطنة</w:t>
      </w:r>
      <w:r>
        <w:rPr>
          <w:rtl/>
        </w:rPr>
        <w:t>، ثم حمى مرآة فأدناها من عينه</w:t>
      </w:r>
      <w:r>
        <w:rPr>
          <w:rFonts w:hint="cs"/>
          <w:rtl/>
        </w:rPr>
        <w:t xml:space="preserve"> </w:t>
      </w:r>
      <w:r w:rsidRPr="00F7425C">
        <w:rPr>
          <w:rtl/>
        </w:rPr>
        <w:t>التي سالت »</w:t>
      </w:r>
      <w:r>
        <w:rPr>
          <w:rtl/>
        </w:rPr>
        <w:t>.</w:t>
      </w:r>
    </w:p>
    <w:p w:rsidR="00943893" w:rsidRPr="00F7425C" w:rsidRDefault="00943893" w:rsidP="00943893">
      <w:pPr>
        <w:pStyle w:val="libNormal"/>
        <w:rPr>
          <w:rtl/>
        </w:rPr>
      </w:pPr>
      <w:r w:rsidRPr="00F7425C">
        <w:rPr>
          <w:rtl/>
        </w:rPr>
        <w:t xml:space="preserve">كذا في نسختي </w:t>
      </w:r>
      <w:r w:rsidRPr="00943893">
        <w:rPr>
          <w:rStyle w:val="libFootnotenumChar"/>
          <w:rtl/>
        </w:rPr>
        <w:t>(1)</w:t>
      </w:r>
      <w:r w:rsidRPr="00F7425C">
        <w:rPr>
          <w:rtl/>
        </w:rPr>
        <w:t xml:space="preserve"> ولا تخلوا </w:t>
      </w:r>
      <w:r w:rsidRPr="00943893">
        <w:rPr>
          <w:rStyle w:val="libFootnotenumChar"/>
          <w:rtl/>
        </w:rPr>
        <w:t>(2)</w:t>
      </w:r>
      <w:r w:rsidRPr="00F7425C">
        <w:rPr>
          <w:rtl/>
        </w:rPr>
        <w:t xml:space="preserve"> من سقم</w:t>
      </w:r>
      <w:r>
        <w:rPr>
          <w:rtl/>
        </w:rPr>
        <w:t>.</w:t>
      </w:r>
    </w:p>
    <w:p w:rsidR="00943893" w:rsidRDefault="00943893" w:rsidP="00943893">
      <w:pPr>
        <w:pStyle w:val="Heading2Center"/>
        <w:rPr>
          <w:rtl/>
        </w:rPr>
      </w:pPr>
      <w:bookmarkStart w:id="611" w:name="_Toc366029843"/>
      <w:bookmarkStart w:id="612" w:name="_Toc383592000"/>
      <w:r w:rsidRPr="00F7425C">
        <w:rPr>
          <w:rtl/>
        </w:rPr>
        <w:t>9</w:t>
      </w:r>
      <w:r>
        <w:rPr>
          <w:rtl/>
        </w:rPr>
        <w:t xml:space="preserve"> - </w:t>
      </w:r>
      <w:r w:rsidRPr="00320728">
        <w:rPr>
          <w:rStyle w:val="libAlaemHeading2Char"/>
          <w:rtl/>
        </w:rPr>
        <w:t>(</w:t>
      </w:r>
      <w:r w:rsidRPr="00F7425C">
        <w:rPr>
          <w:rtl/>
        </w:rPr>
        <w:t xml:space="preserve"> باب ثبوت القصاص في الجراح</w:t>
      </w:r>
      <w:r>
        <w:rPr>
          <w:rtl/>
        </w:rPr>
        <w:t>،</w:t>
      </w:r>
      <w:r w:rsidRPr="00F7425C">
        <w:rPr>
          <w:rtl/>
        </w:rPr>
        <w:t xml:space="preserve"> وفي قطع الأعضاء</w:t>
      </w:r>
      <w:r>
        <w:rPr>
          <w:rtl/>
        </w:rPr>
        <w:t>،</w:t>
      </w:r>
      <w:bookmarkEnd w:id="611"/>
      <w:r w:rsidR="00320728">
        <w:rPr>
          <w:rtl/>
        </w:rPr>
        <w:t xml:space="preserve"> </w:t>
      </w:r>
      <w:bookmarkStart w:id="613" w:name="_Toc366029844"/>
      <w:r w:rsidR="00320728" w:rsidRPr="00F7425C">
        <w:rPr>
          <w:rtl/>
        </w:rPr>
        <w:t>ع</w:t>
      </w:r>
      <w:r w:rsidRPr="00F7425C">
        <w:rPr>
          <w:rtl/>
        </w:rPr>
        <w:t>مدا</w:t>
      </w:r>
      <w:r>
        <w:rPr>
          <w:rtl/>
        </w:rPr>
        <w:t>،</w:t>
      </w:r>
      <w:r w:rsidRPr="00F7425C">
        <w:rPr>
          <w:rtl/>
        </w:rPr>
        <w:t xml:space="preserve"> إلا أ</w:t>
      </w:r>
      <w:r>
        <w:rPr>
          <w:rtl/>
        </w:rPr>
        <w:t xml:space="preserve">ن يتراضيا بدية أو أقل أو أكثر </w:t>
      </w:r>
      <w:r w:rsidRPr="00320728">
        <w:rPr>
          <w:rStyle w:val="libAlaemHeading2Char"/>
          <w:rtl/>
        </w:rPr>
        <w:t>)</w:t>
      </w:r>
      <w:bookmarkEnd w:id="613"/>
      <w:bookmarkEnd w:id="612"/>
    </w:p>
    <w:p w:rsidR="00943893" w:rsidRPr="00F7425C" w:rsidRDefault="00943893" w:rsidP="00943893">
      <w:pPr>
        <w:pStyle w:val="libNormal"/>
        <w:rPr>
          <w:rtl/>
        </w:rPr>
      </w:pPr>
      <w:r w:rsidRPr="00943893">
        <w:rPr>
          <w:rStyle w:val="libNumChar"/>
          <w:rtl/>
        </w:rPr>
        <w:t>[ 22748 ]</w:t>
      </w:r>
      <w:r>
        <w:rPr>
          <w:rtl/>
        </w:rPr>
        <w:t xml:space="preserve"> </w:t>
      </w:r>
      <w:r w:rsidRPr="00F7425C">
        <w:rPr>
          <w:rtl/>
        </w:rPr>
        <w:t>1</w:t>
      </w:r>
      <w:r>
        <w:rPr>
          <w:rtl/>
        </w:rPr>
        <w:t xml:space="preserve"> - </w:t>
      </w:r>
      <w:r w:rsidRPr="00F7425C">
        <w:rPr>
          <w:rtl/>
        </w:rPr>
        <w:t>الشيخ المفيد في الإختصاص</w:t>
      </w:r>
      <w:r>
        <w:rPr>
          <w:rtl/>
        </w:rPr>
        <w:t>:</w:t>
      </w:r>
      <w:r w:rsidRPr="00F7425C">
        <w:rPr>
          <w:rtl/>
        </w:rPr>
        <w:t xml:space="preserve"> عن الحسن بن محبوب</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411 ح 1436</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w:t>
      </w:r>
      <w:r>
        <w:rPr>
          <w:rFonts w:hint="cs"/>
          <w:rtl/>
        </w:rPr>
        <w:t>«</w:t>
      </w:r>
      <w:r w:rsidRPr="00F7425C">
        <w:rPr>
          <w:rtl/>
        </w:rPr>
        <w:t xml:space="preserve"> النسخة </w:t>
      </w:r>
      <w:r>
        <w:rPr>
          <w:rFonts w:hint="cs"/>
          <w:rtl/>
        </w:rPr>
        <w:t>»</w:t>
      </w:r>
      <w:r w:rsidRPr="00F7425C">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w:t>
      </w:r>
      <w:r>
        <w:rPr>
          <w:rFonts w:hint="cs"/>
          <w:rtl/>
        </w:rPr>
        <w:t>«</w:t>
      </w:r>
      <w:r w:rsidRPr="00F7425C">
        <w:rPr>
          <w:rtl/>
        </w:rPr>
        <w:t xml:space="preserve"> يخلو </w:t>
      </w:r>
      <w:r>
        <w:rPr>
          <w:rFonts w:hint="cs"/>
          <w:rtl/>
        </w:rPr>
        <w:t>»</w:t>
      </w:r>
      <w:r>
        <w:rPr>
          <w:rtl/>
        </w:rPr>
        <w:t>.</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الاختصاص ص 254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هشام بن سالم</w:t>
      </w:r>
      <w:r>
        <w:rPr>
          <w:rtl/>
        </w:rPr>
        <w:t>،</w:t>
      </w:r>
      <w:r w:rsidRPr="00F7425C">
        <w:rPr>
          <w:rtl/>
        </w:rPr>
        <w:t xml:space="preserve"> عن زياد بن سوقة</w:t>
      </w:r>
      <w:r>
        <w:rPr>
          <w:rtl/>
        </w:rPr>
        <w:t>،</w:t>
      </w:r>
      <w:r w:rsidRPr="00F7425C">
        <w:rPr>
          <w:rtl/>
        </w:rPr>
        <w:t xml:space="preserve"> </w:t>
      </w:r>
      <w:r>
        <w:rPr>
          <w:rtl/>
        </w:rPr>
        <w:t>عن الحكم بن عتيبة، عن أبي جعفر</w:t>
      </w:r>
      <w:r>
        <w:rPr>
          <w:rFonts w:hint="cs"/>
          <w:rtl/>
        </w:rPr>
        <w:t xml:space="preserve"> </w:t>
      </w:r>
      <w:r w:rsidR="007B3CF5" w:rsidRPr="007B3CF5">
        <w:rPr>
          <w:rStyle w:val="libAlaemChar"/>
          <w:rtl/>
        </w:rPr>
        <w:t>عليه‌السلام</w:t>
      </w:r>
      <w:r w:rsidRPr="00F7425C">
        <w:rPr>
          <w:rtl/>
        </w:rPr>
        <w:t xml:space="preserve"> في حديث قال</w:t>
      </w:r>
      <w:r>
        <w:rPr>
          <w:rtl/>
        </w:rPr>
        <w:t>:</w:t>
      </w:r>
      <w:r w:rsidRPr="00F7425C">
        <w:rPr>
          <w:rtl/>
        </w:rPr>
        <w:t xml:space="preserve"> فس</w:t>
      </w:r>
      <w:r>
        <w:rPr>
          <w:rtl/>
        </w:rPr>
        <w:t>ألته ما تقول في العمد والخطأ في</w:t>
      </w:r>
      <w:r>
        <w:rPr>
          <w:rFonts w:hint="cs"/>
          <w:rtl/>
        </w:rPr>
        <w:t xml:space="preserve"> </w:t>
      </w:r>
      <w:r w:rsidRPr="00F7425C">
        <w:rPr>
          <w:rtl/>
        </w:rPr>
        <w:t>القتل والجراحات</w:t>
      </w:r>
      <w:r>
        <w:rPr>
          <w:rtl/>
        </w:rPr>
        <w:t>؟</w:t>
      </w:r>
      <w:r w:rsidRPr="00F7425C">
        <w:rPr>
          <w:rtl/>
        </w:rPr>
        <w:t xml:space="preserve"> قال</w:t>
      </w:r>
      <w:r>
        <w:rPr>
          <w:rtl/>
        </w:rPr>
        <w:t>:</w:t>
      </w:r>
      <w:r w:rsidRPr="00F7425C">
        <w:rPr>
          <w:rtl/>
        </w:rPr>
        <w:t xml:space="preserve"> فقال</w:t>
      </w:r>
      <w:r>
        <w:rPr>
          <w:rtl/>
        </w:rPr>
        <w:t>:</w:t>
      </w:r>
      <w:r w:rsidRPr="00F7425C">
        <w:rPr>
          <w:rtl/>
        </w:rPr>
        <w:t xml:space="preserve"> « ليس ا</w:t>
      </w:r>
      <w:r>
        <w:rPr>
          <w:rtl/>
        </w:rPr>
        <w:t>لخطأ مثل العمد، العمد في القتل</w:t>
      </w:r>
      <w:r>
        <w:rPr>
          <w:rFonts w:hint="cs"/>
          <w:rtl/>
        </w:rPr>
        <w:t xml:space="preserve"> </w:t>
      </w:r>
      <w:r w:rsidRPr="00F7425C">
        <w:rPr>
          <w:rtl/>
        </w:rPr>
        <w:t>والجراحات فيه القصاص</w:t>
      </w:r>
      <w:r>
        <w:rPr>
          <w:rtl/>
        </w:rPr>
        <w:t>،</w:t>
      </w:r>
      <w:r w:rsidRPr="00F7425C">
        <w:rPr>
          <w:rtl/>
        </w:rPr>
        <w:t xml:space="preserve"> والخطأ في القتل والجراحات فيه الديات » الخبر</w:t>
      </w:r>
      <w:r>
        <w:rPr>
          <w:rtl/>
        </w:rPr>
        <w:t>.</w:t>
      </w:r>
    </w:p>
    <w:p w:rsidR="00943893" w:rsidRPr="00F7425C" w:rsidRDefault="00943893" w:rsidP="00943893">
      <w:pPr>
        <w:pStyle w:val="libNormal"/>
        <w:rPr>
          <w:rtl/>
        </w:rPr>
      </w:pPr>
      <w:r w:rsidRPr="00943893">
        <w:rPr>
          <w:rStyle w:val="libNumChar"/>
          <w:rtl/>
        </w:rPr>
        <w:t>[ 22749 ]</w:t>
      </w:r>
      <w:r>
        <w:rPr>
          <w:rtl/>
        </w:rPr>
        <w:t xml:space="preserve"> </w:t>
      </w:r>
      <w:r w:rsidRPr="00F7425C">
        <w:rPr>
          <w:rtl/>
        </w:rPr>
        <w:t>2</w:t>
      </w:r>
      <w:r>
        <w:rPr>
          <w:rtl/>
        </w:rPr>
        <w:t xml:space="preserve"> - </w:t>
      </w:r>
      <w:r w:rsidRPr="00F7425C">
        <w:rPr>
          <w:rtl/>
        </w:rPr>
        <w:t>عوالي اللآلي</w:t>
      </w:r>
      <w:r>
        <w:rPr>
          <w:rtl/>
        </w:rPr>
        <w:t>:</w:t>
      </w:r>
      <w:r w:rsidRPr="00F7425C">
        <w:rPr>
          <w:rtl/>
        </w:rPr>
        <w:t xml:space="preserve"> روى أنس</w:t>
      </w:r>
      <w:r>
        <w:rPr>
          <w:rtl/>
        </w:rPr>
        <w:t>،</w:t>
      </w:r>
      <w:r w:rsidRPr="00F7425C">
        <w:rPr>
          <w:rtl/>
        </w:rPr>
        <w:t xml:space="preserve"> قال</w:t>
      </w:r>
      <w:r>
        <w:rPr>
          <w:rtl/>
        </w:rPr>
        <w:t>:</w:t>
      </w:r>
      <w:r w:rsidRPr="00F7425C">
        <w:rPr>
          <w:rtl/>
        </w:rPr>
        <w:t xml:space="preserve"> كسرت </w:t>
      </w:r>
      <w:r>
        <w:rPr>
          <w:rtl/>
        </w:rPr>
        <w:t>(</w:t>
      </w:r>
      <w:r w:rsidRPr="00F7425C">
        <w:rPr>
          <w:rtl/>
        </w:rPr>
        <w:t xml:space="preserve"> الربيع بنت</w:t>
      </w:r>
      <w:r>
        <w:rPr>
          <w:rtl/>
        </w:rPr>
        <w:t xml:space="preserve"> </w:t>
      </w:r>
      <w:r w:rsidRPr="00F7425C">
        <w:rPr>
          <w:rtl/>
        </w:rPr>
        <w:t xml:space="preserve">مسعود ) </w:t>
      </w:r>
      <w:r w:rsidRPr="00943893">
        <w:rPr>
          <w:rStyle w:val="libFootnotenumChar"/>
          <w:rtl/>
        </w:rPr>
        <w:t>(1)</w:t>
      </w:r>
      <w:r w:rsidRPr="00F7425C">
        <w:rPr>
          <w:rtl/>
        </w:rPr>
        <w:t xml:space="preserve"> وهي عمة أنس ثني</w:t>
      </w:r>
      <w:r>
        <w:rPr>
          <w:rtl/>
        </w:rPr>
        <w:t>ة جارية من الأنصار، فطلب القوم</w:t>
      </w:r>
      <w:r>
        <w:rPr>
          <w:rFonts w:hint="cs"/>
          <w:rtl/>
        </w:rPr>
        <w:t xml:space="preserve"> </w:t>
      </w:r>
      <w:r w:rsidRPr="00F7425C">
        <w:rPr>
          <w:rtl/>
        </w:rPr>
        <w:t>القصاص</w:t>
      </w:r>
      <w:r>
        <w:rPr>
          <w:rtl/>
        </w:rPr>
        <w:t>،</w:t>
      </w:r>
      <w:r w:rsidRPr="00F7425C">
        <w:rPr>
          <w:rtl/>
        </w:rPr>
        <w:t xml:space="preserve"> فأتوا النبي </w:t>
      </w:r>
      <w:r w:rsidR="007B3CF5" w:rsidRPr="007B3CF5">
        <w:rPr>
          <w:rStyle w:val="libAlaemChar"/>
          <w:rtl/>
        </w:rPr>
        <w:t>صلى‌الله‌عليه‌وآله</w:t>
      </w:r>
      <w:r>
        <w:rPr>
          <w:rtl/>
        </w:rPr>
        <w:t>، فأمر بالقصاص، قال</w:t>
      </w:r>
      <w:r>
        <w:rPr>
          <w:rFonts w:hint="cs"/>
          <w:rtl/>
        </w:rPr>
        <w:t xml:space="preserve"> </w:t>
      </w:r>
      <w:r w:rsidRPr="00F7425C">
        <w:rPr>
          <w:rtl/>
        </w:rPr>
        <w:t>انس بن النضر</w:t>
      </w:r>
      <w:r>
        <w:rPr>
          <w:rtl/>
        </w:rPr>
        <w:t>،</w:t>
      </w:r>
      <w:r w:rsidRPr="00F7425C">
        <w:rPr>
          <w:rtl/>
        </w:rPr>
        <w:t xml:space="preserve"> عم انس بن مالك</w:t>
      </w:r>
      <w:r>
        <w:rPr>
          <w:rtl/>
        </w:rPr>
        <w:t>:</w:t>
      </w:r>
      <w:r w:rsidRPr="00F7425C">
        <w:rPr>
          <w:rtl/>
        </w:rPr>
        <w:t xml:space="preserve"> لا والله </w:t>
      </w:r>
      <w:r>
        <w:rPr>
          <w:rtl/>
        </w:rPr>
        <w:t>(</w:t>
      </w:r>
      <w:r w:rsidRPr="00F7425C">
        <w:rPr>
          <w:rtl/>
        </w:rPr>
        <w:t xml:space="preserve"> لا ) </w:t>
      </w:r>
      <w:r w:rsidRPr="00943893">
        <w:rPr>
          <w:rStyle w:val="libFootnotenumChar"/>
          <w:rtl/>
        </w:rPr>
        <w:t>(2)</w:t>
      </w:r>
      <w:r w:rsidRPr="00F7425C">
        <w:rPr>
          <w:rtl/>
        </w:rPr>
        <w:t xml:space="preserve"> تكسر ثنيتها </w:t>
      </w:r>
      <w:r w:rsidRPr="00943893">
        <w:rPr>
          <w:rStyle w:val="libFootnotenumChar"/>
          <w:rtl/>
        </w:rPr>
        <w:t>(3)</w:t>
      </w:r>
      <w:r>
        <w:rPr>
          <w:rtl/>
        </w:rPr>
        <w:t xml:space="preserve"> يا</w:t>
      </w:r>
      <w:r>
        <w:rPr>
          <w:rFonts w:hint="cs"/>
          <w:rtl/>
        </w:rPr>
        <w:t xml:space="preserve"> </w:t>
      </w:r>
      <w:r w:rsidRPr="00F7425C">
        <w:rPr>
          <w:rtl/>
        </w:rPr>
        <w:t>رسول الله</w:t>
      </w:r>
      <w:r>
        <w:rPr>
          <w:rtl/>
        </w:rPr>
        <w:t>،</w:t>
      </w:r>
      <w:r w:rsidRPr="00F7425C">
        <w:rPr>
          <w:rtl/>
        </w:rPr>
        <w:t xml:space="preserve"> فقال رسول الله </w:t>
      </w:r>
      <w:r w:rsidR="007B3CF5" w:rsidRPr="007B3CF5">
        <w:rPr>
          <w:rStyle w:val="libAlaemChar"/>
          <w:rtl/>
        </w:rPr>
        <w:t>صلى‌الله‌عليه‌وآله</w:t>
      </w:r>
      <w:r>
        <w:rPr>
          <w:rtl/>
        </w:rPr>
        <w:t>:</w:t>
      </w:r>
      <w:r w:rsidRPr="00F7425C">
        <w:rPr>
          <w:rtl/>
        </w:rPr>
        <w:t xml:space="preserve"> « يا أنس </w:t>
      </w:r>
      <w:r>
        <w:rPr>
          <w:rtl/>
        </w:rPr>
        <w:t xml:space="preserve">[ </w:t>
      </w:r>
      <w:r w:rsidRPr="00F7425C">
        <w:rPr>
          <w:rtl/>
        </w:rPr>
        <w:t>في</w:t>
      </w:r>
      <w:r>
        <w:rPr>
          <w:rtl/>
        </w:rPr>
        <w:t xml:space="preserve"> ] </w:t>
      </w:r>
      <w:r w:rsidRPr="00943893">
        <w:rPr>
          <w:rStyle w:val="libFootnotenumChar"/>
          <w:rtl/>
        </w:rPr>
        <w:t>(4)</w:t>
      </w:r>
      <w:r>
        <w:rPr>
          <w:rFonts w:hint="cs"/>
          <w:rtl/>
        </w:rPr>
        <w:t xml:space="preserve"> </w:t>
      </w:r>
      <w:r w:rsidRPr="00F7425C">
        <w:rPr>
          <w:rtl/>
        </w:rPr>
        <w:t>كتاب الله القصاص » فرضي القوم</w:t>
      </w:r>
      <w:r>
        <w:rPr>
          <w:rtl/>
        </w:rPr>
        <w:t>،</w:t>
      </w:r>
      <w:r w:rsidRPr="00F7425C">
        <w:rPr>
          <w:rtl/>
        </w:rPr>
        <w:t xml:space="preserve"> وقبلوا الأرش</w:t>
      </w:r>
      <w:r>
        <w:rPr>
          <w:rtl/>
        </w:rPr>
        <w:t>،</w:t>
      </w:r>
      <w:r w:rsidRPr="00F7425C">
        <w:rPr>
          <w:rtl/>
        </w:rPr>
        <w:t xml:space="preserve"> فقال رسول الله </w:t>
      </w:r>
      <w:r w:rsidR="007B3CF5" w:rsidRPr="007B3CF5">
        <w:rPr>
          <w:rStyle w:val="libAlaemChar"/>
          <w:rtl/>
        </w:rPr>
        <w:t>صلى‌الله‌عليه‌وآله</w:t>
      </w:r>
      <w:r>
        <w:rPr>
          <w:rtl/>
        </w:rPr>
        <w:t>:</w:t>
      </w:r>
      <w:r w:rsidRPr="00F7425C">
        <w:rPr>
          <w:rtl/>
        </w:rPr>
        <w:t xml:space="preserve"> « ان من عباد الله</w:t>
      </w:r>
      <w:r>
        <w:rPr>
          <w:rtl/>
        </w:rPr>
        <w:t>،</w:t>
      </w:r>
      <w:r w:rsidRPr="00F7425C">
        <w:rPr>
          <w:rtl/>
        </w:rPr>
        <w:t xml:space="preserve"> من لو اقسم لأبر قسمه »</w:t>
      </w:r>
      <w:r>
        <w:rPr>
          <w:rtl/>
        </w:rPr>
        <w:t>.</w:t>
      </w:r>
    </w:p>
    <w:p w:rsidR="00943893" w:rsidRPr="00F7425C" w:rsidRDefault="00943893" w:rsidP="00943893">
      <w:pPr>
        <w:pStyle w:val="libNormal"/>
        <w:rPr>
          <w:rtl/>
        </w:rPr>
      </w:pPr>
      <w:r w:rsidRPr="00943893">
        <w:rPr>
          <w:rStyle w:val="libNumChar"/>
          <w:rtl/>
        </w:rPr>
        <w:t>[ 22750 ]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قضى في الاذنين إذا اصطلمتا إلى أن قال ويقتص منها في العمد</w:t>
      </w:r>
      <w:r>
        <w:rPr>
          <w:rtl/>
        </w:rPr>
        <w:t>.</w:t>
      </w:r>
    </w:p>
    <w:p w:rsidR="00943893" w:rsidRPr="00F7425C" w:rsidRDefault="00943893" w:rsidP="00943893">
      <w:pPr>
        <w:pStyle w:val="libNormal"/>
        <w:rPr>
          <w:rtl/>
        </w:rPr>
      </w:pPr>
      <w:r w:rsidRPr="00F7425C">
        <w:rPr>
          <w:rtl/>
        </w:rPr>
        <w:t>وذكر مثله في الانف والعين</w:t>
      </w:r>
      <w:r>
        <w:rPr>
          <w:rtl/>
        </w:rPr>
        <w:t>،</w:t>
      </w:r>
      <w:r w:rsidRPr="00F7425C">
        <w:rPr>
          <w:rtl/>
        </w:rPr>
        <w:t xml:space="preserve"> كما يأتي</w:t>
      </w:r>
      <w:r>
        <w:rPr>
          <w:rtl/>
        </w:rPr>
        <w:t>.</w:t>
      </w:r>
    </w:p>
    <w:p w:rsidR="00943893" w:rsidRPr="00F7425C" w:rsidRDefault="00943893" w:rsidP="00943893">
      <w:pPr>
        <w:pStyle w:val="libNormal"/>
        <w:rPr>
          <w:rtl/>
        </w:rPr>
      </w:pPr>
      <w:r w:rsidRPr="00943893">
        <w:rPr>
          <w:rStyle w:val="libNumChar"/>
          <w:rtl/>
        </w:rPr>
        <w:t>[ 22751 ]</w:t>
      </w:r>
      <w:r>
        <w:rPr>
          <w:rtl/>
        </w:rPr>
        <w:t xml:space="preserve"> </w:t>
      </w:r>
      <w:r w:rsidRPr="00F7425C">
        <w:rPr>
          <w:rtl/>
        </w:rPr>
        <w:t>4</w:t>
      </w:r>
      <w:r>
        <w:rPr>
          <w:rtl/>
        </w:rPr>
        <w:t xml:space="preserve"> - </w:t>
      </w:r>
      <w:r w:rsidRPr="00F7425C">
        <w:rPr>
          <w:rtl/>
        </w:rPr>
        <w:t xml:space="preserve">وعن أبي جعفر </w:t>
      </w:r>
      <w:r w:rsidR="007B3CF5" w:rsidRPr="007B3CF5">
        <w:rPr>
          <w:rStyle w:val="libAlaemChar"/>
          <w:rtl/>
        </w:rPr>
        <w:t>عليه‌السلام</w:t>
      </w:r>
      <w:r>
        <w:rPr>
          <w:rtl/>
        </w:rPr>
        <w:t>، أنه قال: « القتل والجراحات</w:t>
      </w:r>
      <w:r>
        <w:rPr>
          <w:rFonts w:hint="cs"/>
          <w:rtl/>
        </w:rPr>
        <w:t xml:space="preserve"> </w:t>
      </w:r>
      <w:r>
        <w:rPr>
          <w:rtl/>
        </w:rPr>
        <w:t xml:space="preserve">[ </w:t>
      </w:r>
      <w:r w:rsidRPr="00F7425C">
        <w:rPr>
          <w:rtl/>
        </w:rPr>
        <w:t>التي</w:t>
      </w:r>
      <w:r>
        <w:rPr>
          <w:rtl/>
        </w:rPr>
        <w:t xml:space="preserve"> ] </w:t>
      </w:r>
      <w:r w:rsidRPr="00943893">
        <w:rPr>
          <w:rStyle w:val="libFootnotenumChar"/>
          <w:rtl/>
        </w:rPr>
        <w:t>(1)</w:t>
      </w:r>
      <w:r w:rsidRPr="00F7425C">
        <w:rPr>
          <w:rtl/>
        </w:rPr>
        <w:t xml:space="preserve"> يقتص منها</w:t>
      </w:r>
      <w:r>
        <w:rPr>
          <w:rtl/>
        </w:rPr>
        <w:t>:</w:t>
      </w:r>
      <w:r w:rsidRPr="00F7425C">
        <w:rPr>
          <w:rtl/>
        </w:rPr>
        <w:t xml:space="preserve"> العمد فيه القود</w:t>
      </w:r>
      <w:r>
        <w:rPr>
          <w:rtl/>
        </w:rPr>
        <w:t>،</w:t>
      </w:r>
      <w:r w:rsidRPr="00F7425C">
        <w:rPr>
          <w:rtl/>
        </w:rPr>
        <w:t xml:space="preserve"> والخطأ فيه الدية على العاقلة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عوالي اللآلي ج 3 ص 576 ح 1</w:t>
      </w:r>
      <w:r>
        <w:rPr>
          <w:rtl/>
        </w:rPr>
        <w:t>.</w:t>
      </w:r>
    </w:p>
    <w:p w:rsidR="00943893" w:rsidRPr="00F7425C" w:rsidRDefault="00943893" w:rsidP="00943893">
      <w:pPr>
        <w:pStyle w:val="libFootnote"/>
        <w:rPr>
          <w:rtl/>
        </w:rPr>
      </w:pPr>
      <w:r w:rsidRPr="00F7425C">
        <w:rPr>
          <w:rtl/>
        </w:rPr>
        <w:t>(1) كذا</w:t>
      </w:r>
      <w:r>
        <w:rPr>
          <w:rtl/>
        </w:rPr>
        <w:t>،</w:t>
      </w:r>
      <w:r w:rsidRPr="00F7425C">
        <w:rPr>
          <w:rtl/>
        </w:rPr>
        <w:t xml:space="preserve"> ولعل الصحيح ( الربيع بنت النضر ) فهي صاحبة الواقعة في كسر سن جارية</w:t>
      </w:r>
      <w:r>
        <w:rPr>
          <w:rtl/>
        </w:rPr>
        <w:t xml:space="preserve"> </w:t>
      </w:r>
      <w:r w:rsidRPr="00F7425C">
        <w:rPr>
          <w:rtl/>
        </w:rPr>
        <w:t>من الأنصار</w:t>
      </w:r>
      <w:r>
        <w:rPr>
          <w:rtl/>
        </w:rPr>
        <w:t>،</w:t>
      </w:r>
      <w:r w:rsidRPr="00F7425C">
        <w:rPr>
          <w:rtl/>
        </w:rPr>
        <w:t xml:space="preserve"> وهي عمة انس ( الإصابة ج 4 ص 310 )</w:t>
      </w:r>
      <w:r>
        <w:rPr>
          <w:rtl/>
        </w:rPr>
        <w:t>.</w:t>
      </w:r>
    </w:p>
    <w:p w:rsidR="00943893" w:rsidRPr="00F7425C" w:rsidRDefault="00943893" w:rsidP="00943893">
      <w:pPr>
        <w:pStyle w:val="libFootnote"/>
        <w:rPr>
          <w:rtl/>
        </w:rPr>
      </w:pPr>
      <w:r w:rsidRPr="00F7425C">
        <w:rPr>
          <w:rtl/>
        </w:rPr>
        <w:t>(2) ليس من المصدر</w:t>
      </w:r>
      <w:r>
        <w:rPr>
          <w:rtl/>
        </w:rPr>
        <w:t>.</w:t>
      </w:r>
    </w:p>
    <w:p w:rsidR="00943893" w:rsidRPr="00F7425C" w:rsidRDefault="00943893" w:rsidP="00943893">
      <w:pPr>
        <w:pStyle w:val="libFootnote"/>
        <w:rPr>
          <w:rtl/>
        </w:rPr>
      </w:pPr>
      <w:r w:rsidRPr="00F7425C">
        <w:rPr>
          <w:rtl/>
        </w:rPr>
        <w:t>(3) في المخطوط</w:t>
      </w:r>
      <w:r>
        <w:rPr>
          <w:rtl/>
        </w:rPr>
        <w:t>:</w:t>
      </w:r>
      <w:r w:rsidRPr="00F7425C">
        <w:rPr>
          <w:rtl/>
        </w:rPr>
        <w:t xml:space="preserve"> </w:t>
      </w:r>
      <w:r>
        <w:rPr>
          <w:rFonts w:hint="cs"/>
          <w:rtl/>
        </w:rPr>
        <w:t>«</w:t>
      </w:r>
      <w:r w:rsidRPr="00F7425C">
        <w:rPr>
          <w:rtl/>
        </w:rPr>
        <w:t xml:space="preserve"> ثنيها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(4) أثبتناه من المصدر</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433 ح 1501</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415 ح 1447</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614" w:name="_Toc366029845"/>
      <w:bookmarkStart w:id="615" w:name="_Toc383592001"/>
      <w:r w:rsidRPr="00F7425C">
        <w:rPr>
          <w:rtl/>
        </w:rPr>
        <w:lastRenderedPageBreak/>
        <w:t>10</w:t>
      </w:r>
      <w:r>
        <w:rPr>
          <w:rtl/>
        </w:rPr>
        <w:t xml:space="preserve"> - </w:t>
      </w:r>
      <w:r w:rsidRPr="00320728">
        <w:rPr>
          <w:rStyle w:val="libAlaemHeading2Char"/>
          <w:rtl/>
        </w:rPr>
        <w:t>(</w:t>
      </w:r>
      <w:r w:rsidRPr="00F7425C">
        <w:rPr>
          <w:rtl/>
        </w:rPr>
        <w:t xml:space="preserve"> باب ثبوت القصاص في عين الأعور</w:t>
      </w:r>
      <w:r>
        <w:rPr>
          <w:rtl/>
        </w:rPr>
        <w:t>،</w:t>
      </w:r>
      <w:r w:rsidRPr="00F7425C">
        <w:rPr>
          <w:rtl/>
        </w:rPr>
        <w:t xml:space="preserve"> إذا قلع عين</w:t>
      </w:r>
      <w:bookmarkEnd w:id="614"/>
      <w:r w:rsidR="00320728">
        <w:rPr>
          <w:rtl/>
        </w:rPr>
        <w:t xml:space="preserve"> </w:t>
      </w:r>
      <w:bookmarkStart w:id="616" w:name="_Toc366029846"/>
      <w:r w:rsidR="00320728" w:rsidRPr="00F7425C">
        <w:rPr>
          <w:rtl/>
        </w:rPr>
        <w:t>ا</w:t>
      </w:r>
      <w:r w:rsidRPr="00F7425C">
        <w:rPr>
          <w:rtl/>
        </w:rPr>
        <w:t>نس</w:t>
      </w:r>
      <w:r>
        <w:rPr>
          <w:rtl/>
        </w:rPr>
        <w:t xml:space="preserve">ان صحيح، ويرد عليه نصف الدية </w:t>
      </w:r>
      <w:r w:rsidRPr="00320728">
        <w:rPr>
          <w:rStyle w:val="libAlaemHeading2Char"/>
          <w:rtl/>
        </w:rPr>
        <w:t>)</w:t>
      </w:r>
      <w:bookmarkEnd w:id="616"/>
      <w:bookmarkEnd w:id="615"/>
    </w:p>
    <w:p w:rsidR="00943893" w:rsidRPr="00F7425C" w:rsidRDefault="00943893" w:rsidP="00943893">
      <w:pPr>
        <w:pStyle w:val="libNormal"/>
        <w:rPr>
          <w:rtl/>
        </w:rPr>
      </w:pPr>
      <w:r w:rsidRPr="00943893">
        <w:rPr>
          <w:rStyle w:val="libNumChar"/>
          <w:rtl/>
        </w:rPr>
        <w:t>[ 22752 ]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وإذا فقئت عين الأعور الصحيحة يعني عمدا فعمى</w:t>
      </w:r>
      <w:r>
        <w:rPr>
          <w:rtl/>
        </w:rPr>
        <w:t>،</w:t>
      </w:r>
      <w:r w:rsidRPr="00F7425C">
        <w:rPr>
          <w:rtl/>
        </w:rPr>
        <w:t xml:space="preserve"> فإن شاء فقأ احدى</w:t>
      </w:r>
      <w:r>
        <w:rPr>
          <w:rtl/>
        </w:rPr>
        <w:t xml:space="preserve"> </w:t>
      </w:r>
      <w:r w:rsidRPr="00F7425C">
        <w:rPr>
          <w:rtl/>
        </w:rPr>
        <w:t>عيني صاحبه ويعقل له نصف الدية</w:t>
      </w:r>
      <w:r>
        <w:rPr>
          <w:rtl/>
        </w:rPr>
        <w:t>،</w:t>
      </w:r>
      <w:r w:rsidRPr="00F7425C">
        <w:rPr>
          <w:rtl/>
        </w:rPr>
        <w:t xml:space="preserve"> وإن ش</w:t>
      </w:r>
      <w:r>
        <w:rPr>
          <w:rtl/>
        </w:rPr>
        <w:t>اء أخذ الدية كاملة ولم يفقأ عين</w:t>
      </w:r>
      <w:r>
        <w:rPr>
          <w:rFonts w:hint="cs"/>
          <w:rtl/>
        </w:rPr>
        <w:t xml:space="preserve"> </w:t>
      </w:r>
      <w:r w:rsidRPr="00F7425C">
        <w:rPr>
          <w:rtl/>
        </w:rPr>
        <w:t>صاحبه »</w:t>
      </w:r>
      <w:r>
        <w:rPr>
          <w:rtl/>
        </w:rPr>
        <w:t>.</w:t>
      </w:r>
    </w:p>
    <w:p w:rsidR="00943893" w:rsidRPr="00F7425C" w:rsidRDefault="00943893" w:rsidP="00943893">
      <w:pPr>
        <w:pStyle w:val="libNormal"/>
        <w:rPr>
          <w:rtl/>
        </w:rPr>
      </w:pPr>
      <w:r w:rsidRPr="00943893">
        <w:rPr>
          <w:rStyle w:val="libNumChar"/>
          <w:rtl/>
        </w:rPr>
        <w:t>[ 22753 ]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 أنه قال في الأعور إذا فقأ</w:t>
      </w:r>
      <w:r>
        <w:rPr>
          <w:rFonts w:hint="cs"/>
          <w:rtl/>
        </w:rPr>
        <w:t xml:space="preserve"> </w:t>
      </w:r>
      <w:r w:rsidRPr="00F7425C">
        <w:rPr>
          <w:rtl/>
        </w:rPr>
        <w:t>عين صحيح</w:t>
      </w:r>
      <w:r>
        <w:rPr>
          <w:rtl/>
        </w:rPr>
        <w:t>:</w:t>
      </w:r>
      <w:r w:rsidRPr="00F7425C">
        <w:rPr>
          <w:rtl/>
        </w:rPr>
        <w:t xml:space="preserve"> « تفقأ عينه الصحيحة » قيل لأبي عبد الله </w:t>
      </w:r>
      <w:r w:rsidR="007B3CF5" w:rsidRPr="007B3CF5">
        <w:rPr>
          <w:rStyle w:val="libAlaemChar"/>
          <w:rtl/>
        </w:rPr>
        <w:t>عليه‌السلام</w:t>
      </w:r>
      <w:r>
        <w:rPr>
          <w:rtl/>
        </w:rPr>
        <w:t>:</w:t>
      </w:r>
      <w:r>
        <w:rPr>
          <w:rFonts w:hint="cs"/>
          <w:rtl/>
        </w:rPr>
        <w:t xml:space="preserve"> </w:t>
      </w:r>
      <w:r w:rsidRPr="00F7425C">
        <w:rPr>
          <w:rtl/>
        </w:rPr>
        <w:t>إذا يصير أعمى</w:t>
      </w:r>
      <w:r>
        <w:rPr>
          <w:rtl/>
        </w:rPr>
        <w:t>؟</w:t>
      </w:r>
      <w:r w:rsidRPr="00F7425C">
        <w:rPr>
          <w:rtl/>
        </w:rPr>
        <w:t xml:space="preserve"> قال</w:t>
      </w:r>
      <w:r>
        <w:rPr>
          <w:rtl/>
        </w:rPr>
        <w:t>:</w:t>
      </w:r>
      <w:r w:rsidRPr="00F7425C">
        <w:rPr>
          <w:rtl/>
        </w:rPr>
        <w:t xml:space="preserve"> « الحق أعماه »</w:t>
      </w:r>
      <w:r>
        <w:rPr>
          <w:rtl/>
        </w:rPr>
        <w:t>.</w:t>
      </w:r>
    </w:p>
    <w:p w:rsidR="00943893" w:rsidRPr="00F7425C" w:rsidRDefault="00943893" w:rsidP="00943893">
      <w:pPr>
        <w:pStyle w:val="Heading2Center"/>
        <w:rPr>
          <w:rtl/>
        </w:rPr>
      </w:pPr>
      <w:bookmarkStart w:id="617" w:name="_Toc366029847"/>
      <w:bookmarkStart w:id="618" w:name="_Toc383592002"/>
      <w:r w:rsidRPr="00F7425C">
        <w:rPr>
          <w:rtl/>
        </w:rPr>
        <w:t>11</w:t>
      </w:r>
      <w:r>
        <w:rPr>
          <w:rtl/>
        </w:rPr>
        <w:t xml:space="preserve"> - </w:t>
      </w:r>
      <w:r w:rsidRPr="00320728">
        <w:rPr>
          <w:rStyle w:val="libAlaemHeading2Char"/>
          <w:rtl/>
        </w:rPr>
        <w:t>(</w:t>
      </w:r>
      <w:r w:rsidRPr="00F7425C">
        <w:rPr>
          <w:rtl/>
        </w:rPr>
        <w:t xml:space="preserve"> باب عدم ثبوت القصاص في الجائفة والمنقلة والمأمومة </w:t>
      </w:r>
      <w:r w:rsidRPr="00320728">
        <w:rPr>
          <w:rStyle w:val="libAlaemHeading2Char"/>
          <w:rtl/>
        </w:rPr>
        <w:t>)</w:t>
      </w:r>
      <w:bookmarkEnd w:id="617"/>
      <w:bookmarkEnd w:id="618"/>
    </w:p>
    <w:p w:rsidR="00943893" w:rsidRPr="00F7425C" w:rsidRDefault="00943893" w:rsidP="00943893">
      <w:pPr>
        <w:pStyle w:val="libNormal"/>
        <w:rPr>
          <w:rtl/>
        </w:rPr>
      </w:pPr>
      <w:r w:rsidRPr="00943893">
        <w:rPr>
          <w:rStyle w:val="libNumChar"/>
          <w:rtl/>
        </w:rPr>
        <w:t>[ 22754 ]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xml:space="preserve">« لا يقتص من المنقلة ولا من السمحاق </w:t>
      </w:r>
      <w:r w:rsidRPr="00943893">
        <w:rPr>
          <w:rStyle w:val="libFootnotenumChar"/>
          <w:rtl/>
        </w:rPr>
        <w:t>(1)</w:t>
      </w:r>
      <w:r w:rsidRPr="00F7425C">
        <w:rPr>
          <w:rtl/>
        </w:rPr>
        <w:t xml:space="preserve"> ولا مم</w:t>
      </w:r>
      <w:r>
        <w:rPr>
          <w:rtl/>
        </w:rPr>
        <w:t>ا هو دونها يعني</w:t>
      </w:r>
      <w:r>
        <w:rPr>
          <w:rFonts w:hint="cs"/>
          <w:rtl/>
        </w:rPr>
        <w:t xml:space="preserve"> </w:t>
      </w:r>
      <w:r w:rsidR="007B3CF5" w:rsidRPr="007B3CF5">
        <w:rPr>
          <w:rStyle w:val="libAlaemChar"/>
          <w:rtl/>
        </w:rPr>
        <w:t>عليه‌السلام</w:t>
      </w:r>
      <w:r w:rsidRPr="00F7425C">
        <w:rPr>
          <w:rtl/>
        </w:rPr>
        <w:t xml:space="preserve"> مما هو د</w:t>
      </w:r>
      <w:r>
        <w:rPr>
          <w:rtl/>
        </w:rPr>
        <w:t>ونها إلى الدماغ وداخل الرأس قال</w:t>
      </w:r>
      <w:r>
        <w:rPr>
          <w:rFonts w:hint="cs"/>
          <w:rtl/>
        </w:rPr>
        <w:t xml:space="preserve"> </w:t>
      </w:r>
      <w:r w:rsidR="007B3CF5" w:rsidRPr="007B3CF5">
        <w:rPr>
          <w:rStyle w:val="libAlaemChar"/>
          <w:rtl/>
        </w:rPr>
        <w:t>عليه‌السلام</w:t>
      </w:r>
      <w:r>
        <w:rPr>
          <w:rtl/>
        </w:rPr>
        <w:t>:</w:t>
      </w:r>
      <w:r w:rsidRPr="00F7425C">
        <w:rPr>
          <w:rtl/>
        </w:rPr>
        <w:t xml:space="preserve"> وفيهما الدية ولا يقاد من </w:t>
      </w:r>
      <w:r>
        <w:rPr>
          <w:rtl/>
        </w:rPr>
        <w:t>المأمومة، ولا من الجائفة، ولا</w:t>
      </w:r>
      <w:r>
        <w:rPr>
          <w:rFonts w:hint="cs"/>
          <w:rtl/>
        </w:rPr>
        <w:t xml:space="preserve"> </w:t>
      </w:r>
      <w:r w:rsidRPr="00F7425C">
        <w:rPr>
          <w:rtl/>
        </w:rPr>
        <w:t>من كسر عظم</w:t>
      </w:r>
      <w:r>
        <w:rPr>
          <w:rtl/>
        </w:rPr>
        <w:t>،</w:t>
      </w:r>
      <w:r w:rsidRPr="00F7425C">
        <w:rPr>
          <w:rtl/>
        </w:rPr>
        <w:t xml:space="preserve"> وفي ذلك كله العقل » </w:t>
      </w:r>
      <w:r w:rsidRPr="00943893">
        <w:rPr>
          <w:rStyle w:val="libFootnotenumChar"/>
          <w:rtl/>
        </w:rPr>
        <w:t>(2)</w:t>
      </w:r>
      <w:r>
        <w:rPr>
          <w:rtl/>
        </w:rPr>
        <w:t>.</w:t>
      </w:r>
    </w:p>
    <w:p w:rsidR="00943893" w:rsidRPr="00F7425C" w:rsidRDefault="00943893" w:rsidP="00943893">
      <w:pPr>
        <w:pStyle w:val="libNormal"/>
        <w:rPr>
          <w:rtl/>
        </w:rPr>
      </w:pPr>
      <w:r w:rsidRPr="00943893">
        <w:rPr>
          <w:rStyle w:val="libNumChar"/>
          <w:rtl/>
        </w:rPr>
        <w:t>[ 22755 ]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431 ح 1495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431 ح 1496</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421 ح 1465</w:t>
      </w:r>
      <w:r>
        <w:rPr>
          <w:rtl/>
        </w:rPr>
        <w:t>.</w:t>
      </w:r>
    </w:p>
    <w:p w:rsidR="00943893" w:rsidRPr="00F7425C" w:rsidRDefault="00943893" w:rsidP="00943893">
      <w:pPr>
        <w:pStyle w:val="libFootnote"/>
        <w:rPr>
          <w:rtl/>
        </w:rPr>
      </w:pPr>
      <w:r w:rsidRPr="00F7425C">
        <w:rPr>
          <w:rtl/>
        </w:rPr>
        <w:t>(1) السمحاق</w:t>
      </w:r>
      <w:r>
        <w:rPr>
          <w:rtl/>
        </w:rPr>
        <w:t>:</w:t>
      </w:r>
      <w:r w:rsidRPr="00F7425C">
        <w:rPr>
          <w:rtl/>
        </w:rPr>
        <w:t xml:space="preserve"> القشرة الرقيقة فوق عظم الرأس</w:t>
      </w:r>
      <w:r>
        <w:rPr>
          <w:rtl/>
        </w:rPr>
        <w:t>،</w:t>
      </w:r>
      <w:r w:rsidRPr="00F7425C">
        <w:rPr>
          <w:rtl/>
        </w:rPr>
        <w:t xml:space="preserve"> سميت بها الشجة التي تبلغها</w:t>
      </w:r>
      <w:r>
        <w:rPr>
          <w:rtl/>
        </w:rPr>
        <w:t>.</w:t>
      </w:r>
    </w:p>
    <w:p w:rsidR="00943893" w:rsidRPr="00F7425C" w:rsidRDefault="00943893" w:rsidP="00943893">
      <w:pPr>
        <w:pStyle w:val="libFootnote0"/>
        <w:rPr>
          <w:rtl/>
        </w:rPr>
      </w:pPr>
      <w:r>
        <w:rPr>
          <w:rtl/>
        </w:rPr>
        <w:t>(</w:t>
      </w:r>
      <w:r w:rsidRPr="00F7425C">
        <w:rPr>
          <w:rtl/>
        </w:rPr>
        <w:t xml:space="preserve"> مجمع البحرين ج 5 ص 184 )</w:t>
      </w:r>
      <w:r>
        <w:rPr>
          <w:rtl/>
        </w:rPr>
        <w:t>.</w:t>
      </w:r>
    </w:p>
    <w:p w:rsidR="00943893" w:rsidRPr="00F7425C" w:rsidRDefault="00943893" w:rsidP="00943893">
      <w:pPr>
        <w:pStyle w:val="libFootnote"/>
        <w:rPr>
          <w:rtl/>
        </w:rPr>
      </w:pPr>
      <w:r w:rsidRPr="00F7425C">
        <w:rPr>
          <w:rtl/>
        </w:rPr>
        <w:t>(2) في هاشم المخطوط</w:t>
      </w:r>
      <w:r>
        <w:rPr>
          <w:rtl/>
        </w:rPr>
        <w:t>:</w:t>
      </w:r>
      <w:r w:rsidRPr="00F7425C">
        <w:rPr>
          <w:rtl/>
        </w:rPr>
        <w:t xml:space="preserve"> ( قال صاحب الدعائم</w:t>
      </w:r>
      <w:r>
        <w:rPr>
          <w:rtl/>
        </w:rPr>
        <w:t>:</w:t>
      </w:r>
      <w:r w:rsidRPr="00F7425C">
        <w:rPr>
          <w:rtl/>
        </w:rPr>
        <w:t xml:space="preserve"> والأصل فيما يقتص منه الجراحات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ف</w:t>
      </w:r>
      <w:r>
        <w:rPr>
          <w:rtl/>
        </w:rPr>
        <w:t>ي الرجل يصيب الجراحة عمدا، مثل</w:t>
      </w:r>
      <w:r>
        <w:rPr>
          <w:rFonts w:hint="cs"/>
          <w:rtl/>
        </w:rPr>
        <w:t xml:space="preserve"> </w:t>
      </w:r>
      <w:r w:rsidRPr="00F7425C">
        <w:rPr>
          <w:rtl/>
        </w:rPr>
        <w:t xml:space="preserve">الجائفة </w:t>
      </w:r>
      <w:r w:rsidRPr="00943893">
        <w:rPr>
          <w:rStyle w:val="libFootnotenumChar"/>
          <w:rtl/>
        </w:rPr>
        <w:t>(1)</w:t>
      </w:r>
      <w:r>
        <w:rPr>
          <w:rtl/>
        </w:rPr>
        <w:t>،</w:t>
      </w:r>
      <w:r w:rsidRPr="00F7425C">
        <w:rPr>
          <w:rtl/>
        </w:rPr>
        <w:t xml:space="preserve"> والمأمومة </w:t>
      </w:r>
      <w:r w:rsidRPr="00943893">
        <w:rPr>
          <w:rStyle w:val="libFootnotenumChar"/>
          <w:rtl/>
        </w:rPr>
        <w:t>(2)</w:t>
      </w:r>
      <w:r>
        <w:rPr>
          <w:rtl/>
        </w:rPr>
        <w:t>،</w:t>
      </w:r>
      <w:r>
        <w:rPr>
          <w:rFonts w:hint="cs"/>
          <w:rtl/>
        </w:rPr>
        <w:t xml:space="preserve"> </w:t>
      </w:r>
      <w:r w:rsidRPr="00F7425C">
        <w:rPr>
          <w:rtl/>
        </w:rPr>
        <w:t xml:space="preserve">والمنقلة </w:t>
      </w:r>
      <w:r w:rsidRPr="00943893">
        <w:rPr>
          <w:rStyle w:val="libFootnotenumChar"/>
          <w:rtl/>
        </w:rPr>
        <w:t>(3)</w:t>
      </w:r>
      <w:r>
        <w:rPr>
          <w:rtl/>
        </w:rPr>
        <w:t>،</w:t>
      </w:r>
      <w:r w:rsidRPr="00F7425C">
        <w:rPr>
          <w:rtl/>
        </w:rPr>
        <w:t xml:space="preserve"> وك</w:t>
      </w:r>
      <w:r>
        <w:rPr>
          <w:rtl/>
        </w:rPr>
        <w:t>سر العظم: « ان ذلك كله في ماله</w:t>
      </w:r>
      <w:r>
        <w:rPr>
          <w:rFonts w:hint="cs"/>
          <w:rtl/>
        </w:rPr>
        <w:t xml:space="preserve"> </w:t>
      </w:r>
      <w:r w:rsidRPr="00F7425C">
        <w:rPr>
          <w:rtl/>
        </w:rPr>
        <w:t>خاصة » الخبر</w:t>
      </w:r>
      <w:r>
        <w:rPr>
          <w:rtl/>
        </w:rPr>
        <w:t>.</w:t>
      </w:r>
    </w:p>
    <w:p w:rsidR="00943893" w:rsidRDefault="00943893" w:rsidP="00943893">
      <w:pPr>
        <w:pStyle w:val="Heading2Center"/>
        <w:rPr>
          <w:rtl/>
        </w:rPr>
      </w:pPr>
      <w:bookmarkStart w:id="619" w:name="_Toc366029848"/>
      <w:bookmarkStart w:id="620" w:name="_Toc383592003"/>
      <w:r w:rsidRPr="00F7425C">
        <w:rPr>
          <w:rtl/>
        </w:rPr>
        <w:t>12</w:t>
      </w:r>
      <w:r>
        <w:rPr>
          <w:rtl/>
        </w:rPr>
        <w:t xml:space="preserve"> - </w:t>
      </w:r>
      <w:r w:rsidRPr="00320728">
        <w:rPr>
          <w:rStyle w:val="libAlaemHeading2Char"/>
          <w:rtl/>
        </w:rPr>
        <w:t>(</w:t>
      </w:r>
      <w:r w:rsidRPr="00F7425C">
        <w:rPr>
          <w:rtl/>
        </w:rPr>
        <w:t xml:space="preserve"> باب أن الصحيح إذا قلع عين أعور</w:t>
      </w:r>
      <w:r>
        <w:rPr>
          <w:rtl/>
        </w:rPr>
        <w:t>،</w:t>
      </w:r>
      <w:r w:rsidRPr="00F7425C">
        <w:rPr>
          <w:rtl/>
        </w:rPr>
        <w:t xml:space="preserve"> ثبت القصاص في</w:t>
      </w:r>
      <w:r>
        <w:rPr>
          <w:rtl/>
        </w:rPr>
        <w:t xml:space="preserve"> </w:t>
      </w:r>
      <w:r w:rsidRPr="00F7425C">
        <w:rPr>
          <w:rtl/>
        </w:rPr>
        <w:t xml:space="preserve">احدى </w:t>
      </w:r>
      <w:r>
        <w:rPr>
          <w:rtl/>
        </w:rPr>
        <w:t xml:space="preserve">عينيه مع نصف الدية، لا فيهما </w:t>
      </w:r>
      <w:r w:rsidRPr="00320728">
        <w:rPr>
          <w:rStyle w:val="libAlaemHeading2Char"/>
          <w:rtl/>
        </w:rPr>
        <w:t>)</w:t>
      </w:r>
      <w:bookmarkEnd w:id="619"/>
      <w:bookmarkEnd w:id="620"/>
    </w:p>
    <w:p w:rsidR="00943893" w:rsidRPr="00F7425C" w:rsidRDefault="00943893" w:rsidP="00943893">
      <w:pPr>
        <w:pStyle w:val="libNormal"/>
        <w:rPr>
          <w:rtl/>
        </w:rPr>
      </w:pPr>
      <w:r w:rsidRPr="00943893">
        <w:rPr>
          <w:rStyle w:val="libNumChar"/>
          <w:rtl/>
        </w:rPr>
        <w:t>[ 22756 ]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وقضى أبو جعفر </w:t>
      </w:r>
      <w:r w:rsidR="007B3CF5" w:rsidRPr="007B3CF5">
        <w:rPr>
          <w:rStyle w:val="libAlaemChar"/>
          <w:rtl/>
        </w:rPr>
        <w:t>عليه‌السلام</w:t>
      </w:r>
      <w:r w:rsidRPr="00F7425C">
        <w:rPr>
          <w:rtl/>
        </w:rPr>
        <w:t xml:space="preserve"> في عين</w:t>
      </w:r>
      <w:r>
        <w:rPr>
          <w:rtl/>
        </w:rPr>
        <w:t xml:space="preserve"> </w:t>
      </w:r>
      <w:r w:rsidRPr="00F7425C">
        <w:rPr>
          <w:rtl/>
        </w:rPr>
        <w:t>الأعور إذا أصيبت عينه الصحيحة فف</w:t>
      </w:r>
      <w:r>
        <w:rPr>
          <w:rtl/>
        </w:rPr>
        <w:t>قئت، ان يفقأ عين الذي فقأ عينه</w:t>
      </w:r>
      <w:r>
        <w:rPr>
          <w:rFonts w:hint="cs"/>
          <w:rtl/>
        </w:rPr>
        <w:t xml:space="preserve"> </w:t>
      </w:r>
      <w:r w:rsidRPr="00F7425C">
        <w:rPr>
          <w:rtl/>
        </w:rPr>
        <w:t>ويعقل له نصف الدية</w:t>
      </w:r>
      <w:r>
        <w:rPr>
          <w:rtl/>
        </w:rPr>
        <w:t>،</w:t>
      </w:r>
      <w:r w:rsidRPr="00F7425C">
        <w:rPr>
          <w:rtl/>
        </w:rPr>
        <w:t xml:space="preserve"> وإن شاء أخذ الدية كاملة</w:t>
      </w:r>
      <w:r>
        <w:rPr>
          <w:rtl/>
        </w:rPr>
        <w:t>.</w:t>
      </w:r>
    </w:p>
    <w:p w:rsidR="00943893" w:rsidRDefault="00943893" w:rsidP="00943893">
      <w:pPr>
        <w:pStyle w:val="Heading2Center"/>
        <w:rPr>
          <w:rtl/>
        </w:rPr>
      </w:pPr>
      <w:bookmarkStart w:id="621" w:name="_Toc366029849"/>
      <w:bookmarkStart w:id="622" w:name="_Toc383592004"/>
      <w:r w:rsidRPr="00F7425C">
        <w:rPr>
          <w:rtl/>
        </w:rPr>
        <w:t>13</w:t>
      </w:r>
      <w:r>
        <w:rPr>
          <w:rtl/>
        </w:rPr>
        <w:t xml:space="preserve"> - </w:t>
      </w:r>
      <w:r w:rsidRPr="00320728">
        <w:rPr>
          <w:rStyle w:val="libAlaemHeading2Char"/>
          <w:rtl/>
        </w:rPr>
        <w:t>(</w:t>
      </w:r>
      <w:r w:rsidRPr="00F7425C">
        <w:rPr>
          <w:rtl/>
        </w:rPr>
        <w:t xml:space="preserve"> باب ثبوت القصاص على شاهدي الزور عمدا</w:t>
      </w:r>
      <w:r>
        <w:rPr>
          <w:rtl/>
        </w:rPr>
        <w:t>،</w:t>
      </w:r>
      <w:r w:rsidRPr="00F7425C">
        <w:rPr>
          <w:rtl/>
        </w:rPr>
        <w:t xml:space="preserve"> إذا</w:t>
      </w:r>
      <w:r>
        <w:rPr>
          <w:rtl/>
        </w:rPr>
        <w:t xml:space="preserve"> </w:t>
      </w:r>
      <w:r w:rsidRPr="00F7425C">
        <w:rPr>
          <w:rtl/>
        </w:rPr>
        <w:t>قطعت يد المشهود عليه بالسرقة</w:t>
      </w:r>
      <w:r>
        <w:rPr>
          <w:rtl/>
        </w:rPr>
        <w:t>،</w:t>
      </w:r>
      <w:r w:rsidRPr="00F7425C">
        <w:rPr>
          <w:rtl/>
        </w:rPr>
        <w:t xml:space="preserve"> وله قطع يديهما بعد رد فاضل</w:t>
      </w:r>
      <w:r>
        <w:rPr>
          <w:rtl/>
        </w:rPr>
        <w:t xml:space="preserve"> </w:t>
      </w:r>
      <w:r w:rsidRPr="00F7425C">
        <w:rPr>
          <w:rtl/>
        </w:rPr>
        <w:t>الد</w:t>
      </w:r>
      <w:r>
        <w:rPr>
          <w:rtl/>
        </w:rPr>
        <w:t xml:space="preserve">ية، وإن لم يتعمدا ضمنا الدية </w:t>
      </w:r>
      <w:r w:rsidRPr="00320728">
        <w:rPr>
          <w:rStyle w:val="libAlaemHeading2Char"/>
          <w:rtl/>
        </w:rPr>
        <w:t>)</w:t>
      </w:r>
      <w:bookmarkEnd w:id="621"/>
      <w:bookmarkEnd w:id="622"/>
    </w:p>
    <w:p w:rsidR="00943893" w:rsidRPr="00F7425C" w:rsidRDefault="00943893" w:rsidP="00943893">
      <w:pPr>
        <w:pStyle w:val="libNormal"/>
        <w:rPr>
          <w:rtl/>
        </w:rPr>
      </w:pPr>
      <w:r w:rsidRPr="00943893">
        <w:rPr>
          <w:rStyle w:val="libNumChar"/>
          <w:rtl/>
        </w:rPr>
        <w:t>[ 22757 ]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w:t>
      </w:r>
      <w:r>
        <w:rPr>
          <w:rFonts w:hint="cs"/>
          <w:rtl/>
        </w:rPr>
        <w:t>«</w:t>
      </w:r>
      <w:r w:rsidRPr="00F7425C">
        <w:rPr>
          <w:rtl/>
        </w:rPr>
        <w:t xml:space="preserve"> ان عليا </w:t>
      </w:r>
      <w:r w:rsidR="007B3CF5" w:rsidRPr="007B3CF5">
        <w:rPr>
          <w:rStyle w:val="libAlaemChar"/>
          <w:rtl/>
        </w:rPr>
        <w:t>عليهم‌السلام</w:t>
      </w:r>
      <w:r>
        <w:rPr>
          <w:rtl/>
        </w:rPr>
        <w:t xml:space="preserve"> قضى في رجلين شهدا على رجل أنه</w:t>
      </w:r>
      <w:r>
        <w:rPr>
          <w:rFonts w:hint="cs"/>
          <w:rtl/>
        </w:rPr>
        <w:t xml:space="preserve"> </w:t>
      </w:r>
      <w:r w:rsidRPr="00F7425C">
        <w:rPr>
          <w:rtl/>
        </w:rPr>
        <w:t>سرق فقطعت يده</w:t>
      </w:r>
      <w:r>
        <w:rPr>
          <w:rtl/>
        </w:rPr>
        <w:t>،</w:t>
      </w:r>
      <w:r w:rsidRPr="00F7425C">
        <w:rPr>
          <w:rtl/>
        </w:rPr>
        <w:t xml:space="preserve"> ثم رجع أحدهما فقال</w:t>
      </w:r>
      <w:r>
        <w:rPr>
          <w:rtl/>
        </w:rPr>
        <w:t>:</w:t>
      </w:r>
      <w:r w:rsidRPr="00F7425C">
        <w:rPr>
          <w:rtl/>
        </w:rPr>
        <w:t xml:space="preserve"> شبه علي</w:t>
      </w:r>
      <w:r>
        <w:rPr>
          <w:rtl/>
        </w:rPr>
        <w:t>،</w:t>
      </w:r>
      <w:r w:rsidRPr="00F7425C">
        <w:rPr>
          <w:rtl/>
        </w:rPr>
        <w:t xml:space="preserve"> فقضي علي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الجائفة</w:t>
      </w:r>
      <w:r>
        <w:rPr>
          <w:rtl/>
        </w:rPr>
        <w:t>:</w:t>
      </w:r>
      <w:r w:rsidRPr="00F7425C">
        <w:rPr>
          <w:rtl/>
        </w:rPr>
        <w:t xml:space="preserve"> هي الطعنة التي تبلغ الجوف</w:t>
      </w:r>
      <w:r>
        <w:rPr>
          <w:rtl/>
        </w:rPr>
        <w:t>.</w:t>
      </w:r>
      <w:r w:rsidRPr="00F7425C">
        <w:rPr>
          <w:rtl/>
        </w:rPr>
        <w:t xml:space="preserve"> ( مجمع البحرين ج 5 ص 34 )</w:t>
      </w:r>
      <w:r>
        <w:rPr>
          <w:rtl/>
        </w:rPr>
        <w:t>.</w:t>
      </w:r>
    </w:p>
    <w:p w:rsidR="00943893" w:rsidRPr="00F7425C" w:rsidRDefault="00943893" w:rsidP="00943893">
      <w:pPr>
        <w:pStyle w:val="libFootnote"/>
        <w:rPr>
          <w:rtl/>
        </w:rPr>
      </w:pPr>
      <w:r w:rsidRPr="00F7425C">
        <w:rPr>
          <w:rtl/>
        </w:rPr>
        <w:t>(2) المأمومة</w:t>
      </w:r>
      <w:r>
        <w:rPr>
          <w:rtl/>
        </w:rPr>
        <w:t>:</w:t>
      </w:r>
      <w:r w:rsidRPr="00F7425C">
        <w:rPr>
          <w:rtl/>
        </w:rPr>
        <w:t xml:space="preserve"> وهي الضربة التي تبلغ أم الرأ</w:t>
      </w:r>
      <w:r>
        <w:rPr>
          <w:rtl/>
        </w:rPr>
        <w:t>س وهي أشد الشجاج ( مجمع البحرين</w:t>
      </w:r>
      <w:r>
        <w:rPr>
          <w:rFonts w:hint="cs"/>
          <w:rtl/>
        </w:rPr>
        <w:t xml:space="preserve"> </w:t>
      </w:r>
      <w:r w:rsidRPr="00F7425C">
        <w:rPr>
          <w:rtl/>
        </w:rPr>
        <w:t>ج 6 ص 14 )</w:t>
      </w:r>
      <w:r>
        <w:rPr>
          <w:rtl/>
        </w:rPr>
        <w:t>.</w:t>
      </w:r>
    </w:p>
    <w:p w:rsidR="00943893" w:rsidRPr="00F7425C" w:rsidRDefault="00943893" w:rsidP="00943893">
      <w:pPr>
        <w:pStyle w:val="libFootnote"/>
        <w:rPr>
          <w:rtl/>
        </w:rPr>
      </w:pPr>
      <w:r w:rsidRPr="00F7425C">
        <w:rPr>
          <w:rtl/>
        </w:rPr>
        <w:t>(3) النقلة</w:t>
      </w:r>
      <w:r>
        <w:rPr>
          <w:rtl/>
        </w:rPr>
        <w:t>:</w:t>
      </w:r>
      <w:r w:rsidRPr="00F7425C">
        <w:rPr>
          <w:rtl/>
        </w:rPr>
        <w:t xml:space="preserve"> هي الضربة التي يخرج منها صغار </w:t>
      </w:r>
      <w:r>
        <w:rPr>
          <w:rtl/>
        </w:rPr>
        <w:t>العظام وتنتقل عن أماكنها ( مجمع</w:t>
      </w:r>
      <w:r>
        <w:rPr>
          <w:rFonts w:hint="cs"/>
          <w:rtl/>
        </w:rPr>
        <w:t xml:space="preserve"> </w:t>
      </w:r>
      <w:r w:rsidRPr="00F7425C">
        <w:rPr>
          <w:rtl/>
        </w:rPr>
        <w:t>البحرين ج 5 ص 486 )</w:t>
      </w:r>
      <w:r>
        <w:rPr>
          <w:rtl/>
        </w:rPr>
        <w:t>.</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المقنع ص 183</w:t>
      </w:r>
      <w:r>
        <w:rPr>
          <w:rtl/>
        </w:rPr>
        <w:t>.</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144</w:t>
      </w:r>
      <w:r>
        <w:rPr>
          <w:rtl/>
        </w:rPr>
        <w:t>.</w:t>
      </w:r>
    </w:p>
    <w:p w:rsidR="00943893" w:rsidRDefault="00943893" w:rsidP="00943893">
      <w:pPr>
        <w:pStyle w:val="libNormal"/>
        <w:rPr>
          <w:rtl/>
        </w:rPr>
      </w:pPr>
      <w:r>
        <w:rPr>
          <w:rtl/>
        </w:rPr>
        <w:br w:type="page"/>
      </w:r>
    </w:p>
    <w:p w:rsidR="00943893" w:rsidRPr="00F7425C" w:rsidRDefault="007B3CF5" w:rsidP="00943893">
      <w:pPr>
        <w:pStyle w:val="libNormal0"/>
        <w:rPr>
          <w:rtl/>
        </w:rPr>
      </w:pPr>
      <w:r w:rsidRPr="007B3CF5">
        <w:rPr>
          <w:rStyle w:val="libAlaemChar"/>
          <w:rtl/>
        </w:rPr>
        <w:lastRenderedPageBreak/>
        <w:t>عليه‌السلام</w:t>
      </w:r>
      <w:r w:rsidR="00943893" w:rsidRPr="00F7425C">
        <w:rPr>
          <w:rtl/>
        </w:rPr>
        <w:t xml:space="preserve"> أن يغرم نصف دية اليد ولا يقطع</w:t>
      </w:r>
      <w:r w:rsidR="00943893">
        <w:rPr>
          <w:rtl/>
        </w:rPr>
        <w:t>،</w:t>
      </w:r>
      <w:r w:rsidR="00943893" w:rsidRPr="00F7425C">
        <w:rPr>
          <w:rtl/>
        </w:rPr>
        <w:t xml:space="preserve"> وان رجعا جميعا وقالا</w:t>
      </w:r>
      <w:r w:rsidR="00943893">
        <w:rPr>
          <w:rtl/>
        </w:rPr>
        <w:t xml:space="preserve">: </w:t>
      </w:r>
      <w:r w:rsidR="00943893" w:rsidRPr="00F7425C">
        <w:rPr>
          <w:rtl/>
        </w:rPr>
        <w:t>شبه علينا</w:t>
      </w:r>
      <w:r w:rsidR="00943893">
        <w:rPr>
          <w:rtl/>
        </w:rPr>
        <w:t>:</w:t>
      </w:r>
      <w:r w:rsidR="00943893" w:rsidRPr="00F7425C">
        <w:rPr>
          <w:rtl/>
        </w:rPr>
        <w:t xml:space="preserve"> أغرما جميعا دية اليد من أموالهما خاصة </w:t>
      </w:r>
      <w:r w:rsidR="00943893" w:rsidRPr="00943893">
        <w:rPr>
          <w:rStyle w:val="libFootnoteChar"/>
          <w:rFonts w:hint="cs"/>
          <w:rtl/>
        </w:rPr>
        <w:t>»</w:t>
      </w:r>
      <w:r w:rsidR="00943893" w:rsidRPr="00F7425C">
        <w:rPr>
          <w:rtl/>
        </w:rPr>
        <w:t>.</w:t>
      </w:r>
    </w:p>
    <w:p w:rsidR="00943893" w:rsidRPr="00F7425C" w:rsidRDefault="00943893" w:rsidP="00943893">
      <w:pPr>
        <w:pStyle w:val="libNormal"/>
        <w:rPr>
          <w:rtl/>
        </w:rPr>
      </w:pPr>
      <w:r w:rsidRPr="00943893">
        <w:rPr>
          <w:rStyle w:val="libNumChar"/>
          <w:rtl/>
        </w:rPr>
        <w:t>[ 22758 ]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ما يقرب منه</w:t>
      </w:r>
      <w:r>
        <w:rPr>
          <w:rtl/>
        </w:rPr>
        <w:t>،</w:t>
      </w:r>
      <w:r w:rsidRPr="00F7425C">
        <w:rPr>
          <w:rtl/>
        </w:rPr>
        <w:t xml:space="preserve"> وفي</w:t>
      </w:r>
      <w:r>
        <w:rPr>
          <w:rtl/>
        </w:rPr>
        <w:t xml:space="preserve"> </w:t>
      </w:r>
      <w:r w:rsidRPr="00F7425C">
        <w:rPr>
          <w:rtl/>
        </w:rPr>
        <w:t>آخره</w:t>
      </w:r>
      <w:r>
        <w:rPr>
          <w:rtl/>
        </w:rPr>
        <w:t>:</w:t>
      </w:r>
      <w:r w:rsidRPr="00F7425C">
        <w:rPr>
          <w:rtl/>
        </w:rPr>
        <w:t xml:space="preserve"> قال </w:t>
      </w:r>
      <w:r w:rsidR="007B3CF5" w:rsidRPr="007B3CF5">
        <w:rPr>
          <w:rStyle w:val="libAlaemChar"/>
          <w:rtl/>
        </w:rPr>
        <w:t>عليه‌السلام</w:t>
      </w:r>
      <w:r>
        <w:rPr>
          <w:rtl/>
        </w:rPr>
        <w:t>:</w:t>
      </w:r>
      <w:r w:rsidRPr="00F7425C">
        <w:rPr>
          <w:rtl/>
        </w:rPr>
        <w:t xml:space="preserve"> « لو </w:t>
      </w:r>
      <w:r>
        <w:rPr>
          <w:rtl/>
        </w:rPr>
        <w:t>(</w:t>
      </w:r>
      <w:r w:rsidRPr="00F7425C">
        <w:rPr>
          <w:rtl/>
        </w:rPr>
        <w:t xml:space="preserve"> أعلم انكما ) </w:t>
      </w:r>
      <w:r w:rsidRPr="00943893">
        <w:rPr>
          <w:rStyle w:val="libFootnotenumChar"/>
          <w:rtl/>
        </w:rPr>
        <w:t>(1)</w:t>
      </w:r>
      <w:r w:rsidRPr="00F7425C">
        <w:rPr>
          <w:rtl/>
        </w:rPr>
        <w:t xml:space="preserve"> تعمدتما قطعتكما »</w:t>
      </w:r>
      <w:r>
        <w:rPr>
          <w:rtl/>
        </w:rPr>
        <w:t>.</w:t>
      </w:r>
    </w:p>
    <w:p w:rsidR="00943893" w:rsidRDefault="00943893" w:rsidP="00943893">
      <w:pPr>
        <w:pStyle w:val="Heading2Center"/>
        <w:rPr>
          <w:rtl/>
        </w:rPr>
      </w:pPr>
      <w:bookmarkStart w:id="623" w:name="_Toc366029850"/>
      <w:bookmarkStart w:id="624" w:name="_Toc383592005"/>
      <w:r w:rsidRPr="00F7425C">
        <w:rPr>
          <w:rtl/>
        </w:rPr>
        <w:t>14</w:t>
      </w:r>
      <w:r>
        <w:rPr>
          <w:rtl/>
        </w:rPr>
        <w:t xml:space="preserve"> - </w:t>
      </w:r>
      <w:r w:rsidRPr="00320728">
        <w:rPr>
          <w:rStyle w:val="libAlaemHeading2Char"/>
          <w:rtl/>
        </w:rPr>
        <w:t>(</w:t>
      </w:r>
      <w:r w:rsidRPr="00F7425C">
        <w:rPr>
          <w:rtl/>
        </w:rPr>
        <w:t xml:space="preserve"> باب ثبوت القصاص على من داس بطن انسان حتى</w:t>
      </w:r>
      <w:bookmarkEnd w:id="623"/>
      <w:r w:rsidR="00320728">
        <w:rPr>
          <w:rtl/>
        </w:rPr>
        <w:t xml:space="preserve"> </w:t>
      </w:r>
      <w:bookmarkStart w:id="625" w:name="_Toc366029851"/>
      <w:r w:rsidR="00320728" w:rsidRPr="00F7425C">
        <w:rPr>
          <w:rtl/>
        </w:rPr>
        <w:t>أ</w:t>
      </w:r>
      <w:r w:rsidRPr="00F7425C">
        <w:rPr>
          <w:rtl/>
        </w:rPr>
        <w:t>حدث ف</w:t>
      </w:r>
      <w:r>
        <w:rPr>
          <w:rtl/>
        </w:rPr>
        <w:t xml:space="preserve">ي ثبابه، إن لم يؤد ثلث الدية </w:t>
      </w:r>
      <w:r w:rsidRPr="00320728">
        <w:rPr>
          <w:rStyle w:val="libAlaemHeading2Char"/>
          <w:rtl/>
        </w:rPr>
        <w:t>)</w:t>
      </w:r>
      <w:bookmarkEnd w:id="625"/>
      <w:bookmarkEnd w:id="624"/>
    </w:p>
    <w:p w:rsidR="00943893" w:rsidRPr="00F7425C" w:rsidRDefault="00943893" w:rsidP="00943893">
      <w:pPr>
        <w:pStyle w:val="libNormal"/>
        <w:rPr>
          <w:rtl/>
        </w:rPr>
      </w:pPr>
      <w:r w:rsidRPr="00943893">
        <w:rPr>
          <w:rStyle w:val="libNumChar"/>
          <w:rtl/>
        </w:rPr>
        <w:t>[ 22759 ]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w:t>
      </w:r>
      <w:r>
        <w:rPr>
          <w:rtl/>
        </w:rPr>
        <w:t>الله،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w:t>
      </w:r>
      <w:r>
        <w:rPr>
          <w:rtl/>
        </w:rPr>
        <w:t>ن علي</w:t>
      </w:r>
      <w:r>
        <w:rPr>
          <w:rFonts w:hint="cs"/>
          <w:rtl/>
        </w:rPr>
        <w:t xml:space="preserve"> </w:t>
      </w:r>
      <w:r w:rsidR="007B3CF5" w:rsidRPr="007B3CF5">
        <w:rPr>
          <w:rStyle w:val="libAlaemChar"/>
          <w:rtl/>
        </w:rPr>
        <w:t>عليهم‌السلام</w:t>
      </w:r>
      <w:r>
        <w:rPr>
          <w:rtl/>
        </w:rPr>
        <w:t>:</w:t>
      </w:r>
      <w:r w:rsidRPr="00F7425C">
        <w:rPr>
          <w:rtl/>
        </w:rPr>
        <w:t xml:space="preserve"> « في ال</w:t>
      </w:r>
      <w:r>
        <w:rPr>
          <w:rtl/>
        </w:rPr>
        <w:t>رجل يضرب فيحدث غائطا، فقضى علي</w:t>
      </w:r>
      <w:r>
        <w:rPr>
          <w:rFonts w:hint="cs"/>
          <w:rtl/>
        </w:rPr>
        <w:t xml:space="preserve"> </w:t>
      </w:r>
      <w:r w:rsidR="007B3CF5" w:rsidRPr="007B3CF5">
        <w:rPr>
          <w:rStyle w:val="libAlaemChar"/>
          <w:rtl/>
        </w:rPr>
        <w:t>عليه‌السلام</w:t>
      </w:r>
      <w:r w:rsidRPr="00F7425C">
        <w:rPr>
          <w:rtl/>
        </w:rPr>
        <w:t xml:space="preserve"> أما أن يداس بطنه في</w:t>
      </w:r>
      <w:r>
        <w:rPr>
          <w:rtl/>
        </w:rPr>
        <w:t>حدث غائطا، وأما أن يفتدي فيغرم</w:t>
      </w:r>
      <w:r>
        <w:rPr>
          <w:rFonts w:hint="cs"/>
          <w:rtl/>
        </w:rPr>
        <w:t xml:space="preserve"> </w:t>
      </w:r>
      <w:r w:rsidRPr="00F7425C">
        <w:rPr>
          <w:rtl/>
        </w:rPr>
        <w:t>ثلث الدية »</w:t>
      </w:r>
      <w:r>
        <w:rPr>
          <w:rtl/>
        </w:rPr>
        <w:t>.</w:t>
      </w:r>
    </w:p>
    <w:p w:rsidR="00943893" w:rsidRPr="00F7425C" w:rsidRDefault="00943893" w:rsidP="00943893">
      <w:pPr>
        <w:pStyle w:val="libNormal"/>
        <w:rPr>
          <w:rtl/>
        </w:rPr>
      </w:pPr>
      <w:r w:rsidRPr="00943893">
        <w:rPr>
          <w:rStyle w:val="libNumChar"/>
          <w:rtl/>
        </w:rPr>
        <w:t>[ 22760 ]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ورفع إلى علي </w:t>
      </w:r>
      <w:r w:rsidR="007B3CF5" w:rsidRPr="007B3CF5">
        <w:rPr>
          <w:rStyle w:val="libAlaemChar"/>
          <w:rtl/>
        </w:rPr>
        <w:t>عليه‌السلام</w:t>
      </w:r>
      <w:r>
        <w:rPr>
          <w:rtl/>
        </w:rPr>
        <w:t xml:space="preserve"> رجل داس</w:t>
      </w:r>
      <w:r>
        <w:rPr>
          <w:rFonts w:hint="cs"/>
          <w:rtl/>
        </w:rPr>
        <w:t xml:space="preserve"> </w:t>
      </w:r>
      <w:r w:rsidRPr="00F7425C">
        <w:rPr>
          <w:rtl/>
        </w:rPr>
        <w:t>بطن رجل حتى أحدث في ثيابه</w:t>
      </w:r>
      <w:r>
        <w:rPr>
          <w:rtl/>
        </w:rPr>
        <w:t>،</w:t>
      </w:r>
      <w:r w:rsidRPr="00F7425C">
        <w:rPr>
          <w:rtl/>
        </w:rPr>
        <w:t xml:space="preserve"> فقضى </w:t>
      </w:r>
      <w:r w:rsidRPr="00943893">
        <w:rPr>
          <w:rStyle w:val="libFootnotenumChar"/>
          <w:rtl/>
        </w:rPr>
        <w:t>(1)</w:t>
      </w:r>
      <w:r w:rsidRPr="00F7425C">
        <w:rPr>
          <w:rtl/>
        </w:rPr>
        <w:t xml:space="preserve"> أن يداس بطنه</w:t>
      </w:r>
      <w:r>
        <w:rPr>
          <w:rtl/>
        </w:rPr>
        <w:t xml:space="preserve"> حتى يحدث كما</w:t>
      </w:r>
      <w:r>
        <w:rPr>
          <w:rFonts w:hint="cs"/>
          <w:rtl/>
        </w:rPr>
        <w:t xml:space="preserve"> </w:t>
      </w:r>
      <w:r w:rsidRPr="00F7425C">
        <w:rPr>
          <w:rtl/>
        </w:rPr>
        <w:t>أحدث</w:t>
      </w:r>
      <w:r>
        <w:rPr>
          <w:rtl/>
        </w:rPr>
        <w:t>،</w:t>
      </w:r>
      <w:r w:rsidRPr="00F7425C">
        <w:rPr>
          <w:rtl/>
        </w:rPr>
        <w:t xml:space="preserve"> أو يغرم ثلث الدية</w:t>
      </w:r>
      <w:r>
        <w:rPr>
          <w:rtl/>
        </w:rPr>
        <w:t>.</w:t>
      </w:r>
    </w:p>
    <w:p w:rsidR="00943893" w:rsidRPr="00F7425C" w:rsidRDefault="00943893" w:rsidP="00943893">
      <w:pPr>
        <w:pStyle w:val="Heading2Center"/>
        <w:rPr>
          <w:rtl/>
        </w:rPr>
      </w:pPr>
      <w:bookmarkStart w:id="626" w:name="_Toc366029852"/>
      <w:bookmarkStart w:id="627" w:name="_Toc383592006"/>
      <w:r w:rsidRPr="00F7425C">
        <w:rPr>
          <w:rtl/>
        </w:rPr>
        <w:t>15</w:t>
      </w:r>
      <w:r>
        <w:rPr>
          <w:rtl/>
        </w:rPr>
        <w:t xml:space="preserve"> - </w:t>
      </w:r>
      <w:r w:rsidRPr="00320728">
        <w:rPr>
          <w:rStyle w:val="libAlaemHeading2Char"/>
          <w:rtl/>
        </w:rPr>
        <w:t>(</w:t>
      </w:r>
      <w:r w:rsidRPr="00F7425C">
        <w:rPr>
          <w:rtl/>
        </w:rPr>
        <w:t xml:space="preserve"> باب أن من قتله القصاص بأمر الإمام</w:t>
      </w:r>
      <w:r>
        <w:rPr>
          <w:rtl/>
        </w:rPr>
        <w:t>،</w:t>
      </w:r>
      <w:r w:rsidRPr="00F7425C">
        <w:rPr>
          <w:rtl/>
        </w:rPr>
        <w:t xml:space="preserve"> فلا دية له في قتل</w:t>
      </w:r>
      <w:r>
        <w:rPr>
          <w:rtl/>
        </w:rPr>
        <w:t xml:space="preserve"> </w:t>
      </w:r>
      <w:r w:rsidRPr="00F7425C">
        <w:rPr>
          <w:rtl/>
        </w:rPr>
        <w:t xml:space="preserve">ولا جراحة </w:t>
      </w:r>
      <w:r w:rsidRPr="00320728">
        <w:rPr>
          <w:rStyle w:val="libAlaemHeading2Char"/>
          <w:rtl/>
        </w:rPr>
        <w:t>)</w:t>
      </w:r>
      <w:bookmarkEnd w:id="626"/>
      <w:bookmarkEnd w:id="627"/>
    </w:p>
    <w:p w:rsidR="00943893" w:rsidRPr="00F7425C" w:rsidRDefault="00943893" w:rsidP="00943893">
      <w:pPr>
        <w:pStyle w:val="libNormal"/>
        <w:rPr>
          <w:rtl/>
        </w:rPr>
      </w:pPr>
      <w:r w:rsidRPr="00943893">
        <w:rPr>
          <w:rStyle w:val="libNumChar"/>
          <w:rtl/>
        </w:rPr>
        <w:t>[ 22761 ]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515 ح 1848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علمت بأنكما</w:t>
      </w:r>
      <w:r>
        <w:rPr>
          <w:rtl/>
        </w:rPr>
        <w:t>.</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187</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قضى</w:t>
      </w:r>
      <w:r>
        <w:rPr>
          <w:rtl/>
        </w:rPr>
        <w:t>،</w:t>
      </w:r>
      <w:r w:rsidRPr="00F7425C">
        <w:rPr>
          <w:rtl/>
        </w:rPr>
        <w:t xml:space="preserve"> وما أثبتناه من المصدر</w:t>
      </w:r>
      <w:r>
        <w:rPr>
          <w:rtl/>
        </w:rPr>
        <w:t>.</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427 ح 1485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من مات في حد أو قصاص</w:t>
      </w:r>
      <w:r>
        <w:rPr>
          <w:rtl/>
        </w:rPr>
        <w:t>،</w:t>
      </w:r>
      <w:r w:rsidRPr="00F7425C">
        <w:rPr>
          <w:rtl/>
        </w:rPr>
        <w:t xml:space="preserve"> فهو قتيل القرآن</w:t>
      </w:r>
      <w:r>
        <w:rPr>
          <w:rtl/>
        </w:rPr>
        <w:t>،</w:t>
      </w:r>
      <w:r w:rsidRPr="00F7425C">
        <w:rPr>
          <w:rtl/>
        </w:rPr>
        <w:t xml:space="preserve"> فلا شئ عليه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[ 22762 ]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علي </w:t>
      </w:r>
      <w:r w:rsidR="007B3CF5" w:rsidRPr="007B3CF5">
        <w:rPr>
          <w:rStyle w:val="libAlaemChar"/>
          <w:rtl/>
        </w:rPr>
        <w:t>عليه‌السلام</w:t>
      </w:r>
      <w:r>
        <w:rPr>
          <w:rtl/>
        </w:rPr>
        <w:t xml:space="preserve">، </w:t>
      </w:r>
      <w:r w:rsidRPr="00F7425C">
        <w:rPr>
          <w:rtl/>
        </w:rPr>
        <w:t>قال</w:t>
      </w:r>
      <w:r>
        <w:rPr>
          <w:rtl/>
        </w:rPr>
        <w:t>:</w:t>
      </w:r>
      <w:r w:rsidRPr="00F7425C">
        <w:rPr>
          <w:rtl/>
        </w:rPr>
        <w:t xml:space="preserve"> « من اقتص منه شئ فمات</w:t>
      </w:r>
      <w:r>
        <w:rPr>
          <w:rtl/>
        </w:rPr>
        <w:t>،</w:t>
      </w:r>
      <w:r w:rsidRPr="00F7425C">
        <w:rPr>
          <w:rtl/>
        </w:rPr>
        <w:t xml:space="preserve"> فهو قتيل القرآن »</w:t>
      </w:r>
      <w:r>
        <w:rPr>
          <w:rtl/>
        </w:rPr>
        <w:t>.</w:t>
      </w:r>
    </w:p>
    <w:p w:rsidR="00943893" w:rsidRPr="00F7425C" w:rsidRDefault="00943893" w:rsidP="00943893">
      <w:pPr>
        <w:pStyle w:val="Heading2Center"/>
        <w:rPr>
          <w:rtl/>
        </w:rPr>
      </w:pPr>
      <w:bookmarkStart w:id="628" w:name="_Toc366029853"/>
      <w:bookmarkStart w:id="629" w:name="_Toc383592007"/>
      <w:r w:rsidRPr="00F7425C">
        <w:rPr>
          <w:rtl/>
        </w:rPr>
        <w:t>16</w:t>
      </w:r>
      <w:r>
        <w:rPr>
          <w:rtl/>
        </w:rPr>
        <w:t xml:space="preserve"> - </w:t>
      </w:r>
      <w:r w:rsidRPr="00320728">
        <w:rPr>
          <w:rStyle w:val="libAlaemHeading2Char"/>
          <w:rtl/>
        </w:rPr>
        <w:t>(</w:t>
      </w:r>
      <w:r w:rsidRPr="00F7425C">
        <w:rPr>
          <w:rtl/>
        </w:rPr>
        <w:t xml:space="preserve"> باب حكم القصاص في الأعضاء والجراحات</w:t>
      </w:r>
      <w:r>
        <w:rPr>
          <w:rtl/>
        </w:rPr>
        <w:t>،</w:t>
      </w:r>
      <w:r w:rsidRPr="00F7425C">
        <w:rPr>
          <w:rtl/>
        </w:rPr>
        <w:t xml:space="preserve"> بين</w:t>
      </w:r>
      <w:bookmarkEnd w:id="628"/>
      <w:r w:rsidR="00320728">
        <w:rPr>
          <w:rtl/>
        </w:rPr>
        <w:t xml:space="preserve"> </w:t>
      </w:r>
      <w:bookmarkStart w:id="630" w:name="_Toc366029854"/>
      <w:r w:rsidR="00320728" w:rsidRPr="00F7425C">
        <w:rPr>
          <w:rtl/>
        </w:rPr>
        <w:t>ا</w:t>
      </w:r>
      <w:r w:rsidRPr="00F7425C">
        <w:rPr>
          <w:rtl/>
        </w:rPr>
        <w:t>لمسلمين والكفار</w:t>
      </w:r>
      <w:r>
        <w:rPr>
          <w:rtl/>
        </w:rPr>
        <w:t>،</w:t>
      </w:r>
      <w:r w:rsidRPr="00F7425C">
        <w:rPr>
          <w:rtl/>
        </w:rPr>
        <w:t xml:space="preserve"> والرجال والنساء</w:t>
      </w:r>
      <w:r>
        <w:rPr>
          <w:rtl/>
        </w:rPr>
        <w:t>،</w:t>
      </w:r>
      <w:r w:rsidRPr="00F7425C">
        <w:rPr>
          <w:rtl/>
        </w:rPr>
        <w:t xml:space="preserve"> والأحرار</w:t>
      </w:r>
      <w:r>
        <w:rPr>
          <w:rtl/>
        </w:rPr>
        <w:t xml:space="preserve"> </w:t>
      </w:r>
      <w:r w:rsidRPr="00F7425C">
        <w:rPr>
          <w:rtl/>
        </w:rPr>
        <w:t>والمماليك</w:t>
      </w:r>
      <w:r>
        <w:rPr>
          <w:rtl/>
        </w:rPr>
        <w:t>،</w:t>
      </w:r>
      <w:r w:rsidRPr="00F7425C">
        <w:rPr>
          <w:rtl/>
        </w:rPr>
        <w:t xml:space="preserve"> والصبيان </w:t>
      </w:r>
      <w:r w:rsidRPr="00320728">
        <w:rPr>
          <w:rStyle w:val="libAlaemHeading2Char"/>
          <w:rtl/>
        </w:rPr>
        <w:t>)</w:t>
      </w:r>
      <w:bookmarkEnd w:id="630"/>
      <w:bookmarkEnd w:id="629"/>
    </w:p>
    <w:p w:rsidR="00943893" w:rsidRPr="00F7425C" w:rsidRDefault="00943893" w:rsidP="00943893">
      <w:pPr>
        <w:pStyle w:val="libNormal"/>
        <w:rPr>
          <w:rtl/>
        </w:rPr>
      </w:pPr>
      <w:r w:rsidRPr="00943893">
        <w:rPr>
          <w:rStyle w:val="libNumChar"/>
          <w:rtl/>
        </w:rPr>
        <w:t>[ 22763 ]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وإذا قطع الذمي يد رجل مسلم </w:t>
      </w:r>
      <w:r>
        <w:rPr>
          <w:rtl/>
        </w:rPr>
        <w:t>(</w:t>
      </w:r>
      <w:r w:rsidRPr="00F7425C">
        <w:rPr>
          <w:rtl/>
        </w:rPr>
        <w:t xml:space="preserve"> قطعت</w:t>
      </w:r>
      <w:r>
        <w:rPr>
          <w:rtl/>
        </w:rPr>
        <w:t xml:space="preserve"> </w:t>
      </w:r>
      <w:r w:rsidRPr="00F7425C">
        <w:rPr>
          <w:rtl/>
        </w:rPr>
        <w:t xml:space="preserve">يده ) </w:t>
      </w:r>
      <w:r w:rsidRPr="00943893">
        <w:rPr>
          <w:rStyle w:val="libFootnotenumChar"/>
          <w:rtl/>
        </w:rPr>
        <w:t>(1)</w:t>
      </w:r>
      <w:r>
        <w:rPr>
          <w:rtl/>
        </w:rPr>
        <w:t>،</w:t>
      </w:r>
      <w:r w:rsidRPr="00F7425C">
        <w:rPr>
          <w:rtl/>
        </w:rPr>
        <w:t xml:space="preserve"> وأخذ فاضل ما بين الديتين</w:t>
      </w:r>
      <w:r>
        <w:rPr>
          <w:rtl/>
        </w:rPr>
        <w:t>،</w:t>
      </w:r>
      <w:r w:rsidRPr="00F7425C">
        <w:rPr>
          <w:rtl/>
        </w:rPr>
        <w:t xml:space="preserve"> </w:t>
      </w:r>
      <w:r>
        <w:rPr>
          <w:rtl/>
        </w:rPr>
        <w:t>وان قتل قتلوه به إن شاء أولياؤه</w:t>
      </w:r>
      <w:r>
        <w:rPr>
          <w:rFonts w:hint="cs"/>
          <w:rtl/>
        </w:rPr>
        <w:t xml:space="preserve"> </w:t>
      </w:r>
      <w:r w:rsidRPr="00F7425C">
        <w:rPr>
          <w:rtl/>
        </w:rPr>
        <w:t>ويأخذوا من ماله أو من مال أوليائ</w:t>
      </w:r>
      <w:r>
        <w:rPr>
          <w:rtl/>
        </w:rPr>
        <w:t>ه فضل ما بين الديتين، وإذا قطع</w:t>
      </w:r>
      <w:r>
        <w:rPr>
          <w:rFonts w:hint="cs"/>
          <w:rtl/>
        </w:rPr>
        <w:t xml:space="preserve"> </w:t>
      </w:r>
      <w:r w:rsidRPr="00F7425C">
        <w:rPr>
          <w:rtl/>
        </w:rPr>
        <w:t>المسلم يد المعاهد</w:t>
      </w:r>
      <w:r>
        <w:rPr>
          <w:rtl/>
        </w:rPr>
        <w:t>،</w:t>
      </w:r>
      <w:r w:rsidRPr="00F7425C">
        <w:rPr>
          <w:rtl/>
        </w:rPr>
        <w:t xml:space="preserve"> خير أولياء المعاهد</w:t>
      </w:r>
      <w:r>
        <w:rPr>
          <w:rtl/>
        </w:rPr>
        <w:t>، فان شاؤوا اخذوا دية يده، وإن</w:t>
      </w:r>
      <w:r>
        <w:rPr>
          <w:rFonts w:hint="cs"/>
          <w:rtl/>
        </w:rPr>
        <w:t xml:space="preserve"> </w:t>
      </w:r>
      <w:r w:rsidRPr="00F7425C">
        <w:rPr>
          <w:rtl/>
        </w:rPr>
        <w:t>شاؤوا قطعوا يد المسلم</w:t>
      </w:r>
      <w:r>
        <w:rPr>
          <w:rtl/>
        </w:rPr>
        <w:t>،</w:t>
      </w:r>
      <w:r w:rsidRPr="00F7425C">
        <w:rPr>
          <w:rtl/>
        </w:rPr>
        <w:t xml:space="preserve"> وأدوا </w:t>
      </w:r>
      <w:r>
        <w:rPr>
          <w:rtl/>
        </w:rPr>
        <w:t xml:space="preserve">[ </w:t>
      </w:r>
      <w:r w:rsidRPr="00F7425C">
        <w:rPr>
          <w:rtl/>
        </w:rPr>
        <w:t>إليه</w:t>
      </w:r>
      <w:r>
        <w:rPr>
          <w:rtl/>
        </w:rPr>
        <w:t xml:space="preserve"> ] </w:t>
      </w:r>
      <w:r w:rsidRPr="00943893">
        <w:rPr>
          <w:rStyle w:val="libFootnotenumChar"/>
          <w:rtl/>
        </w:rPr>
        <w:t>(2)</w:t>
      </w:r>
      <w:r w:rsidRPr="00F7425C">
        <w:rPr>
          <w:rtl/>
        </w:rPr>
        <w:t xml:space="preserve"> فضل ما ب</w:t>
      </w:r>
      <w:r>
        <w:rPr>
          <w:rtl/>
        </w:rPr>
        <w:t>ين الديتين، وإذا قتله</w:t>
      </w:r>
      <w:r>
        <w:rPr>
          <w:rFonts w:hint="cs"/>
          <w:rtl/>
        </w:rPr>
        <w:t xml:space="preserve"> </w:t>
      </w:r>
      <w:r w:rsidRPr="00F7425C">
        <w:rPr>
          <w:rtl/>
        </w:rPr>
        <w:t>المسلم صنع كذلك</w:t>
      </w:r>
      <w:r>
        <w:rPr>
          <w:rtl/>
        </w:rPr>
        <w:t>.</w:t>
      </w:r>
    </w:p>
    <w:p w:rsidR="00943893" w:rsidRPr="00F7425C" w:rsidRDefault="00943893" w:rsidP="00943893">
      <w:pPr>
        <w:pStyle w:val="libNormal"/>
        <w:rPr>
          <w:rtl/>
        </w:rPr>
      </w:pPr>
      <w:r w:rsidRPr="00943893">
        <w:rPr>
          <w:rStyle w:val="libNumChar"/>
          <w:rtl/>
        </w:rPr>
        <w:t>[ 22764 ]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w:t>
      </w:r>
      <w:r>
        <w:rPr>
          <w:rtl/>
        </w:rPr>
        <w:t>الله،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 xml:space="preserve"> قال: فيما بين اليهود والنصارى</w:t>
      </w:r>
      <w:r>
        <w:rPr>
          <w:rFonts w:hint="cs"/>
          <w:rtl/>
        </w:rPr>
        <w:t xml:space="preserve"> </w:t>
      </w:r>
      <w:r w:rsidRPr="00F7425C">
        <w:rPr>
          <w:rtl/>
        </w:rPr>
        <w:t>قصاص</w:t>
      </w:r>
      <w:r>
        <w:rPr>
          <w:rtl/>
        </w:rPr>
        <w:t>،</w:t>
      </w:r>
      <w:r w:rsidRPr="00F7425C">
        <w:rPr>
          <w:rtl/>
        </w:rPr>
        <w:t xml:space="preserve"> فيما دون النفس »</w:t>
      </w:r>
      <w:r>
        <w:rPr>
          <w:rtl/>
        </w:rPr>
        <w:t>.</w:t>
      </w:r>
    </w:p>
    <w:p w:rsidR="00943893" w:rsidRPr="00F7425C" w:rsidRDefault="00943893" w:rsidP="00943893">
      <w:pPr>
        <w:pStyle w:val="libNormal"/>
        <w:rPr>
          <w:rtl/>
        </w:rPr>
      </w:pPr>
      <w:r w:rsidRPr="00943893">
        <w:rPr>
          <w:rStyle w:val="libNumChar"/>
          <w:rtl/>
        </w:rPr>
        <w:t>[ 22765 ]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كان يقول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ولا شئ فيه</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133</w:t>
      </w:r>
      <w:r>
        <w:rPr>
          <w:rtl/>
        </w:rPr>
        <w:t>.</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المقنع ص 191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w:t>
      </w:r>
      <w:r>
        <w:rPr>
          <w:rFonts w:hint="cs"/>
          <w:rtl/>
        </w:rPr>
        <w:t>«</w:t>
      </w:r>
      <w:r w:rsidRPr="00F7425C">
        <w:rPr>
          <w:rtl/>
        </w:rPr>
        <w:t xml:space="preserve"> قطعها </w:t>
      </w:r>
      <w:r>
        <w:rPr>
          <w:rFonts w:hint="cs"/>
          <w:rtl/>
        </w:rPr>
        <w:t>»</w:t>
      </w:r>
      <w:r w:rsidRPr="00F7425C">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122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ليس بين الرجال والنساء قصاص فيما دون النفس »</w:t>
      </w:r>
      <w:r>
        <w:rPr>
          <w:rtl/>
        </w:rPr>
        <w:t>.</w:t>
      </w:r>
    </w:p>
    <w:p w:rsidR="00943893" w:rsidRPr="00F7425C" w:rsidRDefault="00943893" w:rsidP="00943893">
      <w:pPr>
        <w:pStyle w:val="libNormal"/>
        <w:rPr>
          <w:rtl/>
        </w:rPr>
      </w:pPr>
      <w:r w:rsidRPr="00943893">
        <w:rPr>
          <w:rStyle w:val="libNumChar"/>
          <w:rtl/>
        </w:rPr>
        <w:t>[ 22766 ]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Pr>
          <w:rtl/>
        </w:rPr>
        <w:t>،</w:t>
      </w:r>
      <w:r w:rsidRPr="00F7425C">
        <w:rPr>
          <w:rtl/>
        </w:rPr>
        <w:t xml:space="preserve"> كان يقول</w:t>
      </w:r>
      <w:r>
        <w:rPr>
          <w:rtl/>
        </w:rPr>
        <w:t>:</w:t>
      </w:r>
      <w:r w:rsidRPr="00F7425C">
        <w:rPr>
          <w:rtl/>
        </w:rPr>
        <w:t xml:space="preserve"> « ليس</w:t>
      </w:r>
      <w:r>
        <w:rPr>
          <w:rtl/>
        </w:rPr>
        <w:t xml:space="preserve"> </w:t>
      </w:r>
      <w:r w:rsidRPr="00F7425C">
        <w:rPr>
          <w:rtl/>
        </w:rPr>
        <w:t>بين الأحرار والعبيد قصاص فيما دون النفس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ذكر الشيخ الوجه في هذين</w:t>
      </w:r>
      <w:r>
        <w:rPr>
          <w:rtl/>
        </w:rPr>
        <w:t xml:space="preserve"> الخبرين، وهو مذكور في الأصل،</w:t>
      </w:r>
      <w:r>
        <w:rPr>
          <w:rFonts w:hint="cs"/>
          <w:rtl/>
        </w:rPr>
        <w:t xml:space="preserve"> </w:t>
      </w:r>
      <w:r w:rsidRPr="00F7425C">
        <w:rPr>
          <w:rtl/>
        </w:rPr>
        <w:t>فلاحظ</w:t>
      </w:r>
      <w:r>
        <w:rPr>
          <w:rtl/>
        </w:rPr>
        <w:t>.</w:t>
      </w:r>
    </w:p>
    <w:p w:rsidR="00943893" w:rsidRPr="00F7425C" w:rsidRDefault="00943893" w:rsidP="00943893">
      <w:pPr>
        <w:pStyle w:val="libNormal"/>
        <w:rPr>
          <w:rtl/>
        </w:rPr>
      </w:pPr>
      <w:r w:rsidRPr="00943893">
        <w:rPr>
          <w:rStyle w:val="libNumChar"/>
          <w:rtl/>
        </w:rPr>
        <w:t>[ 22767 ]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عن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قال</w:t>
      </w:r>
      <w:r>
        <w:rPr>
          <w:rtl/>
        </w:rPr>
        <w:t>:</w:t>
      </w:r>
      <w:r w:rsidRPr="00F7425C">
        <w:rPr>
          <w:rtl/>
        </w:rPr>
        <w:t xml:space="preserve"> « قال علي بن أبي طالب </w:t>
      </w:r>
      <w:r w:rsidR="007B3CF5" w:rsidRPr="007B3CF5">
        <w:rPr>
          <w:rStyle w:val="libAlaemChar"/>
          <w:rtl/>
        </w:rPr>
        <w:t>عليهم‌السلام</w:t>
      </w:r>
      <w:r>
        <w:rPr>
          <w:rtl/>
        </w:rPr>
        <w:t>: ليس بين الصبيان</w:t>
      </w:r>
      <w:r>
        <w:rPr>
          <w:rFonts w:hint="cs"/>
          <w:rtl/>
        </w:rPr>
        <w:t xml:space="preserve"> </w:t>
      </w:r>
      <w:r w:rsidRPr="00F7425C">
        <w:rPr>
          <w:rtl/>
        </w:rPr>
        <w:t>قصاص</w:t>
      </w:r>
      <w:r>
        <w:rPr>
          <w:rtl/>
        </w:rPr>
        <w:t>،</w:t>
      </w:r>
      <w:r w:rsidRPr="00F7425C">
        <w:rPr>
          <w:rtl/>
        </w:rPr>
        <w:t xml:space="preserve"> عمدهم خطأ</w:t>
      </w:r>
      <w:r>
        <w:rPr>
          <w:rtl/>
        </w:rPr>
        <w:t>،</w:t>
      </w:r>
      <w:r w:rsidRPr="00F7425C">
        <w:rPr>
          <w:rtl/>
        </w:rPr>
        <w:t xml:space="preserve"> يكون فيه العقل »</w:t>
      </w:r>
      <w:r>
        <w:rPr>
          <w:rtl/>
        </w:rPr>
        <w:t>.</w:t>
      </w:r>
    </w:p>
    <w:p w:rsidR="00943893" w:rsidRPr="00F7425C" w:rsidRDefault="00943893" w:rsidP="00943893">
      <w:pPr>
        <w:pStyle w:val="libNormal"/>
        <w:rPr>
          <w:rtl/>
        </w:rPr>
      </w:pPr>
      <w:r w:rsidRPr="00F7425C">
        <w:rPr>
          <w:rtl/>
        </w:rPr>
        <w:t>دعائم الاسلام</w:t>
      </w:r>
      <w:r>
        <w:rPr>
          <w:rtl/>
        </w:rPr>
        <w:t>:</w:t>
      </w:r>
      <w:r w:rsidRPr="00F7425C">
        <w:rPr>
          <w:rtl/>
        </w:rPr>
        <w:t xml:space="preserve"> عنه </w:t>
      </w:r>
      <w:r w:rsidR="007B3CF5" w:rsidRPr="007B3CF5">
        <w:rPr>
          <w:rStyle w:val="libAlaemChar"/>
          <w:rtl/>
        </w:rPr>
        <w:t>عليه‌السلام</w:t>
      </w:r>
      <w:r w:rsidRPr="00F7425C">
        <w:rPr>
          <w:rtl/>
        </w:rPr>
        <w:t xml:space="preserve"> مثله </w:t>
      </w:r>
      <w:r w:rsidRPr="00943893">
        <w:rPr>
          <w:rStyle w:val="libFootnotenumChar"/>
          <w:rtl/>
        </w:rPr>
        <w:t>(1)</w:t>
      </w:r>
      <w:r>
        <w:rPr>
          <w:rtl/>
        </w:rPr>
        <w:t>.</w:t>
      </w:r>
    </w:p>
    <w:p w:rsidR="00943893" w:rsidRDefault="00943893" w:rsidP="00943893">
      <w:pPr>
        <w:pStyle w:val="Heading2Center"/>
        <w:rPr>
          <w:rtl/>
        </w:rPr>
      </w:pPr>
      <w:bookmarkStart w:id="631" w:name="_Toc366029855"/>
      <w:bookmarkStart w:id="632" w:name="_Toc383592008"/>
      <w:r w:rsidRPr="00F7425C">
        <w:rPr>
          <w:rtl/>
        </w:rPr>
        <w:t>17</w:t>
      </w:r>
      <w:r>
        <w:rPr>
          <w:rtl/>
        </w:rPr>
        <w:t xml:space="preserve"> - </w:t>
      </w:r>
      <w:r w:rsidRPr="00320728">
        <w:rPr>
          <w:rStyle w:val="libAlaemHeading2Char"/>
          <w:rtl/>
        </w:rPr>
        <w:t>(</w:t>
      </w:r>
      <w:r w:rsidRPr="00F7425C">
        <w:rPr>
          <w:rtl/>
        </w:rPr>
        <w:t xml:space="preserve"> باب أن من قطع من أذن انسان فاقتص منه</w:t>
      </w:r>
      <w:r>
        <w:rPr>
          <w:rtl/>
        </w:rPr>
        <w:t>،</w:t>
      </w:r>
      <w:r w:rsidRPr="00F7425C">
        <w:rPr>
          <w:rtl/>
        </w:rPr>
        <w:t xml:space="preserve"> ثم ردها</w:t>
      </w:r>
      <w:r>
        <w:rPr>
          <w:rtl/>
        </w:rPr>
        <w:t xml:space="preserve"> </w:t>
      </w:r>
      <w:r w:rsidRPr="00F7425C">
        <w:rPr>
          <w:rtl/>
        </w:rPr>
        <w:t>الجاني فال</w:t>
      </w:r>
      <w:r>
        <w:rPr>
          <w:rtl/>
        </w:rPr>
        <w:t xml:space="preserve">تحمت، فللمجني عليه قطعها </w:t>
      </w:r>
      <w:r w:rsidRPr="00320728">
        <w:rPr>
          <w:rStyle w:val="libAlaemHeading2Char"/>
          <w:rtl/>
        </w:rPr>
        <w:t>)</w:t>
      </w:r>
      <w:bookmarkEnd w:id="631"/>
      <w:bookmarkEnd w:id="632"/>
    </w:p>
    <w:p w:rsidR="00943893" w:rsidRPr="00F7425C" w:rsidRDefault="00943893" w:rsidP="00943893">
      <w:pPr>
        <w:pStyle w:val="libNormal"/>
        <w:rPr>
          <w:rtl/>
        </w:rPr>
      </w:pPr>
      <w:r w:rsidRPr="00943893">
        <w:rPr>
          <w:rStyle w:val="libNumChar"/>
          <w:rtl/>
        </w:rPr>
        <w:t>[ 22768 ]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عن </w:t>
      </w:r>
      <w:r>
        <w:rPr>
          <w:rtl/>
        </w:rPr>
        <w:t>إسحاق بن عمار، عن أبي عبد الله</w:t>
      </w:r>
      <w:r>
        <w:rPr>
          <w:rFonts w:hint="cs"/>
          <w:rtl/>
        </w:rPr>
        <w:t xml:space="preserve"> </w:t>
      </w:r>
      <w:r w:rsidR="007B3CF5" w:rsidRPr="007B3CF5">
        <w:rPr>
          <w:rStyle w:val="libAlaemChar"/>
          <w:rtl/>
        </w:rPr>
        <w:t>عليه‌السلام</w:t>
      </w:r>
      <w:r>
        <w:rPr>
          <w:rtl/>
        </w:rPr>
        <w:t>:</w:t>
      </w:r>
      <w:r w:rsidRPr="00F7425C">
        <w:rPr>
          <w:rtl/>
        </w:rPr>
        <w:t xml:space="preserve"> أنه سأله عن رجل ق</w:t>
      </w:r>
      <w:r>
        <w:rPr>
          <w:rtl/>
        </w:rPr>
        <w:t>طع من بعض أذن الرجل شيئا، فقال</w:t>
      </w:r>
      <w:r>
        <w:rPr>
          <w:rFonts w:hint="cs"/>
          <w:rtl/>
        </w:rPr>
        <w:t xml:space="preserve"> </w:t>
      </w:r>
      <w:r w:rsidR="007B3CF5" w:rsidRPr="007B3CF5">
        <w:rPr>
          <w:rStyle w:val="libAlaemChar"/>
          <w:rtl/>
        </w:rPr>
        <w:t>عليه‌السلام</w:t>
      </w:r>
      <w:r>
        <w:rPr>
          <w:rtl/>
        </w:rPr>
        <w:t>:</w:t>
      </w:r>
      <w:r w:rsidRPr="00F7425C">
        <w:rPr>
          <w:rtl/>
        </w:rPr>
        <w:t xml:space="preserve"> « ان رجلا فعل هذا فرفع إلى علي </w:t>
      </w:r>
      <w:r w:rsidR="007B3CF5" w:rsidRPr="007B3CF5">
        <w:rPr>
          <w:rStyle w:val="libAlaemChar"/>
          <w:rtl/>
        </w:rPr>
        <w:t>عليه‌السلام</w:t>
      </w:r>
      <w:r w:rsidRPr="00F7425C">
        <w:rPr>
          <w:rtl/>
        </w:rPr>
        <w:t xml:space="preserve"> فأقا</w:t>
      </w:r>
      <w:r>
        <w:rPr>
          <w:rtl/>
        </w:rPr>
        <w:t>ده،</w:t>
      </w:r>
      <w:r>
        <w:rPr>
          <w:rFonts w:hint="cs"/>
          <w:rtl/>
        </w:rPr>
        <w:t xml:space="preserve"> </w:t>
      </w:r>
      <w:r w:rsidRPr="00F7425C">
        <w:rPr>
          <w:rtl/>
        </w:rPr>
        <w:t xml:space="preserve">فأخذ الآخر ما قطع من أذنه فرده إلى </w:t>
      </w:r>
      <w:r w:rsidRPr="00943893">
        <w:rPr>
          <w:rStyle w:val="libFootnotenumChar"/>
          <w:rtl/>
        </w:rPr>
        <w:t>(1)</w:t>
      </w:r>
      <w:r>
        <w:rPr>
          <w:rtl/>
        </w:rPr>
        <w:t xml:space="preserve"> اذنه بدمه فالتحمت وبرئت، فعاد</w:t>
      </w:r>
      <w:r>
        <w:rPr>
          <w:rFonts w:hint="cs"/>
          <w:rtl/>
        </w:rPr>
        <w:t xml:space="preserve"> </w:t>
      </w:r>
      <w:r w:rsidRPr="00F7425C">
        <w:rPr>
          <w:rtl/>
        </w:rPr>
        <w:t xml:space="preserve">الآخر إلى علي </w:t>
      </w:r>
      <w:r w:rsidR="007B3CF5" w:rsidRPr="007B3CF5">
        <w:rPr>
          <w:rStyle w:val="libAlaemChar"/>
          <w:rtl/>
        </w:rPr>
        <w:t>عليه‌السلام</w:t>
      </w:r>
      <w:r>
        <w:rPr>
          <w:rFonts w:hint="cs"/>
          <w:rtl/>
        </w:rPr>
        <w:t xml:space="preserve"> </w:t>
      </w:r>
      <w:r w:rsidRPr="00F7425C">
        <w:rPr>
          <w:rtl/>
        </w:rPr>
        <w:t>فاستعداه</w:t>
      </w:r>
      <w:r>
        <w:rPr>
          <w:rtl/>
        </w:rPr>
        <w:t>،</w:t>
      </w:r>
      <w:r w:rsidRPr="00F7425C">
        <w:rPr>
          <w:rtl/>
        </w:rPr>
        <w:t xml:space="preserve"> </w:t>
      </w:r>
      <w:r>
        <w:rPr>
          <w:rtl/>
        </w:rPr>
        <w:t>فأمر بها فقطعت ثانية، وأمر بها</w:t>
      </w:r>
      <w:r>
        <w:rPr>
          <w:rFonts w:hint="cs"/>
          <w:rtl/>
        </w:rPr>
        <w:t xml:space="preserve"> </w:t>
      </w:r>
      <w:r w:rsidRPr="00F7425C">
        <w:rPr>
          <w:rtl/>
        </w:rPr>
        <w:t>فدفنت</w:t>
      </w:r>
      <w:r>
        <w:rPr>
          <w:rtl/>
        </w:rPr>
        <w:t>، ثم قال: إنما يكون القصاص من</w:t>
      </w:r>
      <w:r>
        <w:rPr>
          <w:rFonts w:hint="cs"/>
          <w:rtl/>
        </w:rPr>
        <w:t xml:space="preserve"> </w:t>
      </w:r>
      <w:r w:rsidRPr="00F7425C">
        <w:rPr>
          <w:rtl/>
        </w:rPr>
        <w:t>أجل الشين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122</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124</w:t>
      </w:r>
      <w:r>
        <w:rPr>
          <w:rtl/>
        </w:rPr>
        <w:t>.</w:t>
      </w:r>
    </w:p>
    <w:p w:rsidR="00943893" w:rsidRPr="00F7425C" w:rsidRDefault="00943893" w:rsidP="00943893">
      <w:pPr>
        <w:pStyle w:val="libFootnote"/>
        <w:rPr>
          <w:rtl/>
        </w:rPr>
      </w:pPr>
      <w:r w:rsidRPr="00F7425C">
        <w:rPr>
          <w:rtl/>
        </w:rPr>
        <w:t>(1) دعائم الاسلام ج 2 ص 417 ح 1453</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w:t>
      </w:r>
      <w:r>
        <w:rPr>
          <w:rtl/>
        </w:rPr>
        <w:t xml:space="preserve"> - </w:t>
      </w:r>
      <w:r w:rsidRPr="00F7425C">
        <w:rPr>
          <w:rtl/>
        </w:rPr>
        <w:t>المقنع ص 184</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w:t>
      </w:r>
      <w:r>
        <w:rPr>
          <w:rFonts w:hint="cs"/>
          <w:rtl/>
        </w:rPr>
        <w:t>«</w:t>
      </w:r>
      <w:r w:rsidRPr="00F7425C">
        <w:rPr>
          <w:rtl/>
        </w:rPr>
        <w:t xml:space="preserve"> على </w:t>
      </w:r>
      <w:r>
        <w:rPr>
          <w:rFonts w:hint="cs"/>
          <w:rtl/>
        </w:rPr>
        <w:t>»</w:t>
      </w:r>
      <w:r w:rsidRPr="00F7425C">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33" w:name="_Toc366029856"/>
      <w:bookmarkStart w:id="634" w:name="_Toc383592009"/>
      <w:r w:rsidRPr="00F7425C">
        <w:rPr>
          <w:rtl/>
        </w:rPr>
        <w:lastRenderedPageBreak/>
        <w:t>18</w:t>
      </w:r>
      <w:r>
        <w:rPr>
          <w:rtl/>
        </w:rPr>
        <w:t xml:space="preserve"> - </w:t>
      </w:r>
      <w:r w:rsidRPr="00320728">
        <w:rPr>
          <w:rStyle w:val="libAlaemHeading2Char"/>
          <w:rtl/>
        </w:rPr>
        <w:t>(</w:t>
      </w:r>
      <w:r w:rsidRPr="00F7425C">
        <w:rPr>
          <w:rtl/>
        </w:rPr>
        <w:t xml:space="preserve"> باب عدم ثبوت القصاص في العظم </w:t>
      </w:r>
      <w:r w:rsidRPr="00320728">
        <w:rPr>
          <w:rStyle w:val="libAlaemHeading2Char"/>
          <w:rtl/>
        </w:rPr>
        <w:t>)</w:t>
      </w:r>
      <w:bookmarkEnd w:id="633"/>
      <w:bookmarkEnd w:id="634"/>
    </w:p>
    <w:p w:rsidR="00943893" w:rsidRPr="00F7425C" w:rsidRDefault="00943893" w:rsidP="00943893">
      <w:pPr>
        <w:pStyle w:val="libNormal"/>
        <w:rPr>
          <w:rtl/>
        </w:rPr>
      </w:pPr>
      <w:r w:rsidRPr="00943893">
        <w:rPr>
          <w:rStyle w:val="libNumChar"/>
          <w:rtl/>
        </w:rPr>
        <w:t>[ 22769 ]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لا يقتص من المنقلة إلى أن قال ولا من كسر عظم »</w:t>
      </w:r>
      <w:r>
        <w:rPr>
          <w:rtl/>
        </w:rPr>
        <w:t>.</w:t>
      </w:r>
    </w:p>
    <w:p w:rsidR="00943893" w:rsidRPr="00F7425C" w:rsidRDefault="00943893" w:rsidP="00943893">
      <w:pPr>
        <w:pStyle w:val="Heading2Center"/>
        <w:rPr>
          <w:rtl/>
        </w:rPr>
      </w:pPr>
      <w:bookmarkStart w:id="635" w:name="_Toc366029857"/>
      <w:bookmarkStart w:id="636" w:name="_Toc383592010"/>
      <w:r w:rsidRPr="00F7425C">
        <w:rPr>
          <w:rtl/>
        </w:rPr>
        <w:t>19</w:t>
      </w:r>
      <w:r>
        <w:rPr>
          <w:rtl/>
        </w:rPr>
        <w:t xml:space="preserve"> - </w:t>
      </w:r>
      <w:r w:rsidRPr="00320728">
        <w:rPr>
          <w:rStyle w:val="libAlaemHeading2Char"/>
          <w:rtl/>
        </w:rPr>
        <w:t>(</w:t>
      </w:r>
      <w:r w:rsidRPr="00F7425C">
        <w:rPr>
          <w:rtl/>
        </w:rPr>
        <w:t xml:space="preserve"> باب حكم ما لو قطع اثنان يد واحد</w:t>
      </w:r>
      <w:r>
        <w:rPr>
          <w:rtl/>
        </w:rPr>
        <w:t xml:space="preserve">، </w:t>
      </w:r>
      <w:r w:rsidRPr="00F7425C">
        <w:rPr>
          <w:rtl/>
        </w:rPr>
        <w:t xml:space="preserve">أو واحد يد اثنين </w:t>
      </w:r>
      <w:r w:rsidRPr="00320728">
        <w:rPr>
          <w:rStyle w:val="libAlaemHeading2Char"/>
          <w:rtl/>
        </w:rPr>
        <w:t>)</w:t>
      </w:r>
      <w:bookmarkEnd w:id="635"/>
      <w:bookmarkEnd w:id="636"/>
    </w:p>
    <w:p w:rsidR="00943893" w:rsidRPr="00F7425C" w:rsidRDefault="00943893" w:rsidP="00943893">
      <w:pPr>
        <w:pStyle w:val="libNormal"/>
        <w:rPr>
          <w:rtl/>
        </w:rPr>
      </w:pPr>
      <w:r w:rsidRPr="00943893">
        <w:rPr>
          <w:rStyle w:val="libNumChar"/>
          <w:rtl/>
        </w:rPr>
        <w:t>[ 22770 ]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فإ</w:t>
      </w:r>
      <w:r>
        <w:rPr>
          <w:rtl/>
        </w:rPr>
        <w:t>ذا اجتمع رجلان على قطع يد رجل،</w:t>
      </w:r>
      <w:r>
        <w:rPr>
          <w:rFonts w:hint="cs"/>
          <w:rtl/>
        </w:rPr>
        <w:t xml:space="preserve"> </w:t>
      </w:r>
      <w:r w:rsidRPr="00F7425C">
        <w:rPr>
          <w:rtl/>
        </w:rPr>
        <w:t>فان أراد الذي قطعت يده أن يقطع أي</w:t>
      </w:r>
      <w:r>
        <w:rPr>
          <w:rtl/>
        </w:rPr>
        <w:t>ديهما جميعا، أدى دية يد إليهما</w:t>
      </w:r>
      <w:r>
        <w:rPr>
          <w:rFonts w:hint="cs"/>
          <w:rtl/>
        </w:rPr>
        <w:t xml:space="preserve"> </w:t>
      </w:r>
      <w:r w:rsidRPr="00F7425C">
        <w:rPr>
          <w:rtl/>
        </w:rPr>
        <w:t>واقتسماها ثم يقطعهما</w:t>
      </w:r>
      <w:r>
        <w:rPr>
          <w:rtl/>
        </w:rPr>
        <w:t>،</w:t>
      </w:r>
      <w:r w:rsidRPr="00F7425C">
        <w:rPr>
          <w:rtl/>
        </w:rPr>
        <w:t xml:space="preserve"> وإن أراد أن يقطع واحدا قطعه</w:t>
      </w:r>
      <w:r>
        <w:rPr>
          <w:rtl/>
        </w:rPr>
        <w:t>،</w:t>
      </w:r>
      <w:r w:rsidRPr="00F7425C">
        <w:rPr>
          <w:rtl/>
        </w:rPr>
        <w:t xml:space="preserve"> ويرد الآخر ع</w:t>
      </w:r>
      <w:r>
        <w:rPr>
          <w:rtl/>
        </w:rPr>
        <w:t>لى</w:t>
      </w:r>
      <w:r>
        <w:rPr>
          <w:rFonts w:hint="cs"/>
          <w:rtl/>
        </w:rPr>
        <w:t xml:space="preserve"> </w:t>
      </w:r>
      <w:r>
        <w:rPr>
          <w:rtl/>
        </w:rPr>
        <w:t>الذي قطعت يده ربع الدية</w:t>
      </w:r>
      <w:r w:rsidRPr="00F7425C">
        <w:rPr>
          <w:rtl/>
        </w:rPr>
        <w:t>.</w:t>
      </w:r>
    </w:p>
    <w:p w:rsidR="00943893" w:rsidRPr="00F7425C" w:rsidRDefault="00943893" w:rsidP="00943893">
      <w:pPr>
        <w:pStyle w:val="Heading2Center"/>
        <w:rPr>
          <w:rtl/>
        </w:rPr>
      </w:pPr>
      <w:bookmarkStart w:id="637" w:name="_Toc366029858"/>
      <w:bookmarkStart w:id="638" w:name="_Toc383592011"/>
      <w:r w:rsidRPr="00F7425C">
        <w:rPr>
          <w:rtl/>
        </w:rPr>
        <w:t>20</w:t>
      </w:r>
      <w:r>
        <w:rPr>
          <w:rtl/>
        </w:rPr>
        <w:t xml:space="preserve"> - </w:t>
      </w:r>
      <w:r w:rsidRPr="00320728">
        <w:rPr>
          <w:rStyle w:val="libAlaemHeading2Char"/>
          <w:rtl/>
        </w:rPr>
        <w:t>(</w:t>
      </w:r>
      <w:r w:rsidRPr="00F7425C">
        <w:rPr>
          <w:rtl/>
        </w:rPr>
        <w:t xml:space="preserve"> باب نوادر ما يتعلق بأبواب قصاص الطرف </w:t>
      </w:r>
      <w:r w:rsidRPr="00320728">
        <w:rPr>
          <w:rStyle w:val="libAlaemHeading2Char"/>
          <w:rtl/>
        </w:rPr>
        <w:t>)</w:t>
      </w:r>
      <w:bookmarkEnd w:id="637"/>
      <w:bookmarkEnd w:id="638"/>
    </w:p>
    <w:p w:rsidR="00943893" w:rsidRPr="00F7425C" w:rsidRDefault="00943893" w:rsidP="00943893">
      <w:pPr>
        <w:pStyle w:val="libNormal"/>
        <w:rPr>
          <w:rtl/>
        </w:rPr>
      </w:pPr>
      <w:r w:rsidRPr="00943893">
        <w:rPr>
          <w:rStyle w:val="libNumChar"/>
          <w:rtl/>
        </w:rPr>
        <w:t>[ 22771 ]</w:t>
      </w:r>
      <w:r>
        <w:rPr>
          <w:rtl/>
        </w:rPr>
        <w:t xml:space="preserve"> </w:t>
      </w:r>
      <w:r w:rsidRPr="00F7425C">
        <w:rPr>
          <w:rtl/>
        </w:rPr>
        <w:t>1</w:t>
      </w:r>
      <w:r>
        <w:rPr>
          <w:rtl/>
        </w:rPr>
        <w:t xml:space="preserve"> - </w:t>
      </w:r>
      <w:r w:rsidRPr="00F7425C">
        <w:rPr>
          <w:rtl/>
        </w:rPr>
        <w:t>ثقة الاسلام في الكافي</w:t>
      </w:r>
      <w:r>
        <w:rPr>
          <w:rtl/>
        </w:rPr>
        <w:t>:</w:t>
      </w:r>
      <w:r w:rsidRPr="00F7425C">
        <w:rPr>
          <w:rtl/>
        </w:rPr>
        <w:t xml:space="preserve"> عن العدة عن سهل بن زياد</w:t>
      </w:r>
      <w:r>
        <w:rPr>
          <w:rtl/>
        </w:rPr>
        <w:t>،</w:t>
      </w:r>
      <w:r w:rsidRPr="00F7425C">
        <w:rPr>
          <w:rtl/>
        </w:rPr>
        <w:t xml:space="preserve"> عن</w:t>
      </w:r>
      <w:r>
        <w:rPr>
          <w:rtl/>
        </w:rPr>
        <w:t xml:space="preserve"> </w:t>
      </w:r>
      <w:r w:rsidRPr="00F7425C">
        <w:rPr>
          <w:rtl/>
        </w:rPr>
        <w:t>الحسن بن محبوب</w:t>
      </w:r>
      <w:r>
        <w:rPr>
          <w:rtl/>
        </w:rPr>
        <w:t>،</w:t>
      </w:r>
      <w:r w:rsidRPr="00F7425C">
        <w:rPr>
          <w:rtl/>
        </w:rPr>
        <w:t xml:space="preserve"> عن علي بن رئاب</w:t>
      </w:r>
      <w:r>
        <w:rPr>
          <w:rtl/>
        </w:rPr>
        <w:t>،</w:t>
      </w:r>
      <w:r w:rsidRPr="00F7425C">
        <w:rPr>
          <w:rtl/>
        </w:rPr>
        <w:t xml:space="preserve"> عن أبي عبيدة الحذاء</w:t>
      </w:r>
      <w:r>
        <w:rPr>
          <w:rtl/>
        </w:rPr>
        <w:t>،</w:t>
      </w:r>
      <w:r w:rsidRPr="00F7425C">
        <w:rPr>
          <w:rtl/>
        </w:rPr>
        <w:t xml:space="preserve"> عن ثوير ب</w:t>
      </w:r>
      <w:r>
        <w:rPr>
          <w:rtl/>
        </w:rPr>
        <w:t>ن</w:t>
      </w:r>
      <w:r>
        <w:rPr>
          <w:rFonts w:hint="cs"/>
          <w:rtl/>
        </w:rPr>
        <w:t xml:space="preserve"> </w:t>
      </w:r>
      <w:r w:rsidRPr="00F7425C">
        <w:rPr>
          <w:rtl/>
        </w:rPr>
        <w:t>أبي فاختة</w:t>
      </w:r>
      <w:r>
        <w:rPr>
          <w:rtl/>
        </w:rPr>
        <w:t>،</w:t>
      </w:r>
      <w:r w:rsidRPr="00F7425C">
        <w:rPr>
          <w:rtl/>
        </w:rPr>
        <w:t xml:space="preserve"> عن علي بن الحسين </w:t>
      </w:r>
      <w:r w:rsidR="007B3CF5" w:rsidRPr="007B3CF5">
        <w:rPr>
          <w:rStyle w:val="libAlaemChar"/>
          <w:rtl/>
        </w:rPr>
        <w:t>عليهما‌السلام</w:t>
      </w:r>
      <w:r>
        <w:rPr>
          <w:rtl/>
        </w:rPr>
        <w:t xml:space="preserve"> عن أمير المؤمنين</w:t>
      </w:r>
      <w:r>
        <w:rPr>
          <w:rFonts w:hint="cs"/>
          <w:rtl/>
        </w:rPr>
        <w:t xml:space="preserve"> </w:t>
      </w:r>
      <w:r w:rsidR="007B3CF5" w:rsidRPr="007B3CF5">
        <w:rPr>
          <w:rStyle w:val="libAlaemChar"/>
          <w:rtl/>
        </w:rPr>
        <w:t>عليه‌السلام</w:t>
      </w:r>
      <w:r>
        <w:rPr>
          <w:rtl/>
        </w:rPr>
        <w:t xml:space="preserve"> في حديث في</w:t>
      </w:r>
      <w:r>
        <w:rPr>
          <w:rFonts w:hint="cs"/>
          <w:rtl/>
        </w:rPr>
        <w:t xml:space="preserve"> </w:t>
      </w:r>
      <w:r w:rsidRPr="00F7425C">
        <w:rPr>
          <w:rtl/>
        </w:rPr>
        <w:t>وصف القيامة إلى أن قال</w:t>
      </w:r>
      <w:r>
        <w:rPr>
          <w:rtl/>
        </w:rPr>
        <w:t>:</w:t>
      </w:r>
      <w:r w:rsidRPr="00F7425C">
        <w:rPr>
          <w:rtl/>
        </w:rPr>
        <w:t xml:space="preserve"> </w:t>
      </w:r>
      <w:r>
        <w:rPr>
          <w:rFonts w:hint="cs"/>
          <w:rtl/>
        </w:rPr>
        <w:t>«</w:t>
      </w:r>
      <w:r>
        <w:rPr>
          <w:rtl/>
        </w:rPr>
        <w:t xml:space="preserve"> فيشرف الله</w:t>
      </w:r>
      <w:r>
        <w:rPr>
          <w:rFonts w:hint="cs"/>
          <w:rtl/>
        </w:rPr>
        <w:t xml:space="preserve"> </w:t>
      </w:r>
      <w:r w:rsidRPr="00F7425C">
        <w:rPr>
          <w:rtl/>
        </w:rPr>
        <w:t>عز وجل الحكم العدل عليهم</w:t>
      </w:r>
      <w:r>
        <w:rPr>
          <w:rtl/>
        </w:rPr>
        <w:t>،</w:t>
      </w:r>
      <w:r w:rsidRPr="00F7425C">
        <w:rPr>
          <w:rtl/>
        </w:rPr>
        <w:t xml:space="preserve"> فيقول</w:t>
      </w:r>
      <w:r>
        <w:rPr>
          <w:rtl/>
        </w:rPr>
        <w:t>:</w:t>
      </w:r>
      <w:r w:rsidRPr="00F7425C">
        <w:rPr>
          <w:rtl/>
        </w:rPr>
        <w:t xml:space="preserve"> انا ال</w:t>
      </w:r>
      <w:r>
        <w:rPr>
          <w:rtl/>
        </w:rPr>
        <w:t>له لا إله إلا أنا، الحكم العدل</w:t>
      </w:r>
      <w:r>
        <w:rPr>
          <w:rFonts w:hint="cs"/>
          <w:rtl/>
        </w:rPr>
        <w:t xml:space="preserve"> </w:t>
      </w:r>
      <w:r w:rsidRPr="00F7425C">
        <w:rPr>
          <w:rtl/>
        </w:rPr>
        <w:t>الذي لا يجور</w:t>
      </w:r>
      <w:r>
        <w:rPr>
          <w:rtl/>
        </w:rPr>
        <w:t>،</w:t>
      </w:r>
      <w:r w:rsidRPr="00F7425C">
        <w:rPr>
          <w:rtl/>
        </w:rPr>
        <w:t xml:space="preserve"> اليوم احكم بينكم بعدلي وقسطي</w:t>
      </w:r>
      <w:r>
        <w:rPr>
          <w:rtl/>
        </w:rPr>
        <w:t>،</w:t>
      </w:r>
      <w:r w:rsidRPr="00F7425C">
        <w:rPr>
          <w:rtl/>
        </w:rPr>
        <w:t xml:space="preserve"> لا يظل</w:t>
      </w:r>
      <w:r>
        <w:rPr>
          <w:rtl/>
        </w:rPr>
        <w:t>م اليوم عندي</w:t>
      </w:r>
      <w:r>
        <w:rPr>
          <w:rFonts w:hint="cs"/>
          <w:rtl/>
        </w:rPr>
        <w:t xml:space="preserve"> </w:t>
      </w:r>
      <w:r w:rsidRPr="00F7425C">
        <w:rPr>
          <w:rtl/>
        </w:rPr>
        <w:t>أحد</w:t>
      </w:r>
      <w:r>
        <w:rPr>
          <w:rtl/>
        </w:rPr>
        <w:t>،</w:t>
      </w:r>
      <w:r w:rsidRPr="00F7425C">
        <w:rPr>
          <w:rtl/>
        </w:rPr>
        <w:t xml:space="preserve"> اليوم آخذ للضعيف من القوي</w:t>
      </w:r>
      <w:r>
        <w:rPr>
          <w:rtl/>
        </w:rPr>
        <w:t xml:space="preserve"> بحقه ولصاحب المظلمة بالمظلمة،</w:t>
      </w:r>
      <w:r>
        <w:rPr>
          <w:rFonts w:hint="cs"/>
          <w:rtl/>
        </w:rPr>
        <w:t xml:space="preserve"> </w:t>
      </w:r>
      <w:r w:rsidRPr="00F7425C">
        <w:rPr>
          <w:rtl/>
        </w:rPr>
        <w:t>بالقصاص من الحسنات والسيئات</w:t>
      </w:r>
      <w:r>
        <w:rPr>
          <w:rtl/>
        </w:rPr>
        <w:t>،</w:t>
      </w:r>
      <w:r w:rsidRPr="00F7425C">
        <w:rPr>
          <w:rtl/>
        </w:rPr>
        <w:t xml:space="preserve"> وأثيب على الهبات</w:t>
      </w:r>
      <w:r>
        <w:rPr>
          <w:rtl/>
        </w:rPr>
        <w:t>،</w:t>
      </w:r>
      <w:r w:rsidRPr="00F7425C">
        <w:rPr>
          <w:rtl/>
        </w:rPr>
        <w:t xml:space="preserve"> ولا يجوز هذه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421 ح 1465</w:t>
      </w:r>
      <w:r>
        <w:rPr>
          <w:rtl/>
        </w:rPr>
        <w:t>.</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المقنع ص 182</w:t>
      </w:r>
      <w:r>
        <w:rPr>
          <w:rtl/>
        </w:rPr>
        <w:t>.</w:t>
      </w:r>
    </w:p>
    <w:p w:rsidR="00943893" w:rsidRPr="00F7425C" w:rsidRDefault="00943893" w:rsidP="00943893">
      <w:pPr>
        <w:pStyle w:val="libFootnoteCenterBold"/>
        <w:rPr>
          <w:rtl/>
        </w:rPr>
      </w:pPr>
      <w:r w:rsidRPr="00F7425C">
        <w:rPr>
          <w:rtl/>
        </w:rPr>
        <w:t>الباب 20</w:t>
      </w:r>
    </w:p>
    <w:p w:rsidR="00943893" w:rsidRPr="00F7425C" w:rsidRDefault="00943893" w:rsidP="00943893">
      <w:pPr>
        <w:pStyle w:val="libFootnote0"/>
        <w:rPr>
          <w:rtl/>
        </w:rPr>
      </w:pPr>
      <w:r w:rsidRPr="00F7425C">
        <w:rPr>
          <w:rtl/>
        </w:rPr>
        <w:t>1</w:t>
      </w:r>
      <w:r>
        <w:rPr>
          <w:rtl/>
        </w:rPr>
        <w:t xml:space="preserve"> - </w:t>
      </w:r>
      <w:r w:rsidRPr="00F7425C">
        <w:rPr>
          <w:rtl/>
        </w:rPr>
        <w:t>الكافي ج 8 ص 104 ح 79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العقبة اليوم عندي ظالم</w:t>
      </w:r>
      <w:r>
        <w:rPr>
          <w:rtl/>
        </w:rPr>
        <w:t>،</w:t>
      </w:r>
      <w:r w:rsidRPr="00F7425C">
        <w:rPr>
          <w:rtl/>
        </w:rPr>
        <w:t xml:space="preserve"> ولا أحد عنده مظلمة</w:t>
      </w:r>
      <w:r>
        <w:rPr>
          <w:rtl/>
        </w:rPr>
        <w:t>،</w:t>
      </w:r>
      <w:r w:rsidRPr="00F7425C">
        <w:rPr>
          <w:rtl/>
        </w:rPr>
        <w:t xml:space="preserve"> إلا مظلمة يهبها لصاحبها</w:t>
      </w:r>
      <w:r>
        <w:rPr>
          <w:rtl/>
        </w:rPr>
        <w:t xml:space="preserve"> </w:t>
      </w:r>
      <w:r w:rsidRPr="00F7425C">
        <w:rPr>
          <w:rtl/>
        </w:rPr>
        <w:t>وأثيبه عليها</w:t>
      </w:r>
      <w:r>
        <w:rPr>
          <w:rtl/>
        </w:rPr>
        <w:t>،</w:t>
      </w:r>
      <w:r w:rsidRPr="00F7425C">
        <w:rPr>
          <w:rtl/>
        </w:rPr>
        <w:t xml:space="preserve"> أو آخذ له بها عند الحساب</w:t>
      </w:r>
      <w:r>
        <w:rPr>
          <w:rtl/>
        </w:rPr>
        <w:t>،</w:t>
      </w:r>
      <w:r w:rsidRPr="00F7425C">
        <w:rPr>
          <w:rtl/>
        </w:rPr>
        <w:t xml:space="preserve"> </w:t>
      </w:r>
      <w:r>
        <w:rPr>
          <w:rtl/>
        </w:rPr>
        <w:t>فتلازموا أيها الخلائق، واطلبوا</w:t>
      </w:r>
      <w:r>
        <w:rPr>
          <w:rFonts w:hint="cs"/>
          <w:rtl/>
        </w:rPr>
        <w:t xml:space="preserve"> </w:t>
      </w:r>
      <w:r w:rsidRPr="00F7425C">
        <w:rPr>
          <w:rtl/>
        </w:rPr>
        <w:t>مظالمكم عند من ظلمكم بها في الدنيا</w:t>
      </w:r>
      <w:r>
        <w:rPr>
          <w:rtl/>
        </w:rPr>
        <w:t>،</w:t>
      </w:r>
      <w:r w:rsidRPr="00F7425C">
        <w:rPr>
          <w:rtl/>
        </w:rPr>
        <w:t xml:space="preserve"> </w:t>
      </w:r>
      <w:r>
        <w:rPr>
          <w:rtl/>
        </w:rPr>
        <w:t>وأنا شاهد لكم بها عليهم وكفى بي</w:t>
      </w:r>
      <w:r>
        <w:rPr>
          <w:rFonts w:hint="cs"/>
          <w:rtl/>
        </w:rPr>
        <w:t xml:space="preserve"> </w:t>
      </w:r>
      <w:r w:rsidRPr="00F7425C">
        <w:rPr>
          <w:rtl/>
        </w:rPr>
        <w:t xml:space="preserve">شهيدا </w:t>
      </w:r>
      <w:r w:rsidRPr="00943893">
        <w:rPr>
          <w:rStyle w:val="libFootnoteChar"/>
          <w:rFonts w:hint="cs"/>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[ 22772 ]</w:t>
      </w:r>
      <w:r>
        <w:rPr>
          <w:rtl/>
        </w:rPr>
        <w:t xml:space="preserve"> </w:t>
      </w:r>
      <w:r w:rsidRPr="00F7425C">
        <w:rPr>
          <w:rtl/>
        </w:rPr>
        <w:t>2</w:t>
      </w:r>
      <w:r>
        <w:rPr>
          <w:rtl/>
        </w:rPr>
        <w:t xml:space="preserve"> - </w:t>
      </w:r>
      <w:r w:rsidRPr="00F7425C">
        <w:rPr>
          <w:rtl/>
        </w:rPr>
        <w:t>الصدوق في الأمالي</w:t>
      </w:r>
      <w:r>
        <w:rPr>
          <w:rtl/>
        </w:rPr>
        <w:t>:</w:t>
      </w:r>
      <w:r w:rsidRPr="00F7425C">
        <w:rPr>
          <w:rtl/>
        </w:rPr>
        <w:t xml:space="preserve"> عن محمد بن إبراهيم الطالقاني</w:t>
      </w:r>
      <w:r>
        <w:rPr>
          <w:rtl/>
        </w:rPr>
        <w:t>،</w:t>
      </w:r>
      <w:r w:rsidRPr="00F7425C">
        <w:rPr>
          <w:rtl/>
        </w:rPr>
        <w:t xml:space="preserve"> عن</w:t>
      </w:r>
      <w:r>
        <w:rPr>
          <w:rtl/>
        </w:rPr>
        <w:t xml:space="preserve"> </w:t>
      </w:r>
      <w:r w:rsidRPr="00F7425C">
        <w:rPr>
          <w:rtl/>
        </w:rPr>
        <w:t>محمد بن حمدان الصيدلاني</w:t>
      </w:r>
      <w:r>
        <w:rPr>
          <w:rtl/>
        </w:rPr>
        <w:t>،</w:t>
      </w:r>
      <w:r w:rsidRPr="00F7425C">
        <w:rPr>
          <w:rtl/>
        </w:rPr>
        <w:t xml:space="preserve"> عن مح</w:t>
      </w:r>
      <w:r>
        <w:rPr>
          <w:rtl/>
        </w:rPr>
        <w:t>مد بن مسلم الواسطي، عن محمد بن</w:t>
      </w:r>
      <w:r>
        <w:rPr>
          <w:rFonts w:hint="cs"/>
          <w:rtl/>
        </w:rPr>
        <w:t xml:space="preserve"> </w:t>
      </w:r>
      <w:r w:rsidRPr="00F7425C">
        <w:rPr>
          <w:rtl/>
        </w:rPr>
        <w:t>هارون</w:t>
      </w:r>
      <w:r>
        <w:rPr>
          <w:rtl/>
        </w:rPr>
        <w:t>،</w:t>
      </w:r>
      <w:r w:rsidRPr="00F7425C">
        <w:rPr>
          <w:rtl/>
        </w:rPr>
        <w:t xml:space="preserve"> عن خالد الحذاء</w:t>
      </w:r>
      <w:r>
        <w:rPr>
          <w:rtl/>
        </w:rPr>
        <w:t>،</w:t>
      </w:r>
      <w:r w:rsidRPr="00F7425C">
        <w:rPr>
          <w:rtl/>
        </w:rPr>
        <w:t xml:space="preserve"> عن أبي قلابة </w:t>
      </w:r>
      <w:r>
        <w:rPr>
          <w:rtl/>
        </w:rPr>
        <w:t>عبد الله بن زيد الجرمي، عن ابن</w:t>
      </w:r>
      <w:r>
        <w:rPr>
          <w:rFonts w:hint="cs"/>
          <w:rtl/>
        </w:rPr>
        <w:t xml:space="preserve"> </w:t>
      </w:r>
      <w:r w:rsidRPr="00F7425C">
        <w:rPr>
          <w:rtl/>
        </w:rPr>
        <w:t>عباس</w:t>
      </w:r>
      <w:r>
        <w:rPr>
          <w:rtl/>
        </w:rPr>
        <w:t>،</w:t>
      </w:r>
      <w:r w:rsidRPr="00F7425C">
        <w:rPr>
          <w:rtl/>
        </w:rPr>
        <w:t xml:space="preserve"> في حديث طويل في وفاة النبي </w:t>
      </w:r>
      <w:r w:rsidR="007B3CF5" w:rsidRPr="007B3CF5">
        <w:rPr>
          <w:rStyle w:val="libAlaemChar"/>
          <w:rtl/>
        </w:rPr>
        <w:t>صلى‌الله‌عليه‌وآله</w:t>
      </w:r>
      <w:r>
        <w:rPr>
          <w:rtl/>
        </w:rPr>
        <w:t>، وما قاله</w:t>
      </w:r>
      <w:r>
        <w:rPr>
          <w:rFonts w:hint="cs"/>
          <w:rtl/>
        </w:rPr>
        <w:t xml:space="preserve"> </w:t>
      </w:r>
      <w:r w:rsidRPr="00F7425C">
        <w:rPr>
          <w:rtl/>
        </w:rPr>
        <w:t>لأصحابه في مرضه</w:t>
      </w:r>
      <w:r>
        <w:rPr>
          <w:rtl/>
        </w:rPr>
        <w:t>،</w:t>
      </w:r>
      <w:r w:rsidRPr="00F7425C">
        <w:rPr>
          <w:rtl/>
        </w:rPr>
        <w:t xml:space="preserve"> إلى أن قال</w:t>
      </w:r>
      <w:r>
        <w:rPr>
          <w:rtl/>
        </w:rPr>
        <w:t>:</w:t>
      </w:r>
      <w:r w:rsidRPr="00F7425C">
        <w:rPr>
          <w:rtl/>
        </w:rPr>
        <w:t xml:space="preserve"> ثم قال </w:t>
      </w:r>
      <w:r w:rsidR="007B3CF5" w:rsidRPr="007B3CF5">
        <w:rPr>
          <w:rStyle w:val="libAlaemChar"/>
          <w:rtl/>
        </w:rPr>
        <w:t>صلى‌الله‌عليه‌وآله</w:t>
      </w:r>
      <w:r>
        <w:rPr>
          <w:rtl/>
        </w:rPr>
        <w:t>: « ان ربي</w:t>
      </w:r>
      <w:r>
        <w:rPr>
          <w:rFonts w:hint="cs"/>
          <w:rtl/>
        </w:rPr>
        <w:t xml:space="preserve"> </w:t>
      </w:r>
      <w:r w:rsidRPr="00F7425C">
        <w:rPr>
          <w:rtl/>
        </w:rPr>
        <w:t>عز وجل حكم وأقسم أن لا يجوزه ظلم</w:t>
      </w:r>
      <w:r>
        <w:rPr>
          <w:rtl/>
        </w:rPr>
        <w:t xml:space="preserve"> ظالم، فناشدتكم بالله، أي رجل</w:t>
      </w:r>
      <w:r>
        <w:rPr>
          <w:rFonts w:hint="cs"/>
          <w:rtl/>
        </w:rPr>
        <w:t xml:space="preserve"> </w:t>
      </w:r>
      <w:r w:rsidRPr="00F7425C">
        <w:rPr>
          <w:rtl/>
        </w:rPr>
        <w:t xml:space="preserve">منكم كانت له قبل محمد مظلمة الا </w:t>
      </w:r>
      <w:r>
        <w:rPr>
          <w:rtl/>
        </w:rPr>
        <w:t>قام فليقتص منه، فالقصاص في دار</w:t>
      </w:r>
      <w:r>
        <w:rPr>
          <w:rFonts w:hint="cs"/>
          <w:rtl/>
        </w:rPr>
        <w:t xml:space="preserve"> </w:t>
      </w:r>
      <w:r w:rsidRPr="00F7425C">
        <w:rPr>
          <w:rtl/>
        </w:rPr>
        <w:t>الدنيا</w:t>
      </w:r>
      <w:r>
        <w:rPr>
          <w:rtl/>
        </w:rPr>
        <w:t>،</w:t>
      </w:r>
      <w:r w:rsidRPr="00F7425C">
        <w:rPr>
          <w:rtl/>
        </w:rPr>
        <w:t xml:space="preserve"> أحب إلي من القصاص في دار الآخرة</w:t>
      </w:r>
      <w:r>
        <w:rPr>
          <w:rtl/>
        </w:rPr>
        <w:t>،</w:t>
      </w:r>
      <w:r w:rsidRPr="00F7425C">
        <w:rPr>
          <w:rtl/>
        </w:rPr>
        <w:t xml:space="preserve"> على رؤوس الملا</w:t>
      </w:r>
      <w:r>
        <w:rPr>
          <w:rtl/>
        </w:rPr>
        <w:t>ئكة والأنبياء »</w:t>
      </w:r>
      <w:r>
        <w:rPr>
          <w:rFonts w:hint="cs"/>
          <w:rtl/>
        </w:rPr>
        <w:t xml:space="preserve"> </w:t>
      </w:r>
      <w:r w:rsidRPr="00F7425C">
        <w:rPr>
          <w:rtl/>
        </w:rPr>
        <w:t>فقام إليه رجل من أقصى القوم</w:t>
      </w:r>
      <w:r>
        <w:rPr>
          <w:rtl/>
        </w:rPr>
        <w:t>،</w:t>
      </w:r>
      <w:r w:rsidRPr="00F7425C">
        <w:rPr>
          <w:rtl/>
        </w:rPr>
        <w:t xml:space="preserve"> يقال له</w:t>
      </w:r>
      <w:r>
        <w:rPr>
          <w:rtl/>
        </w:rPr>
        <w:t>:</w:t>
      </w:r>
      <w:r w:rsidRPr="00F7425C">
        <w:rPr>
          <w:rtl/>
        </w:rPr>
        <w:t xml:space="preserve"> سوادة بن قيس</w:t>
      </w:r>
      <w:r>
        <w:rPr>
          <w:rtl/>
        </w:rPr>
        <w:t>،</w:t>
      </w:r>
      <w:r w:rsidRPr="00F7425C">
        <w:rPr>
          <w:rtl/>
        </w:rPr>
        <w:t xml:space="preserve"> فقال له</w:t>
      </w:r>
      <w:r>
        <w:rPr>
          <w:rtl/>
        </w:rPr>
        <w:t>:</w:t>
      </w:r>
      <w:r w:rsidRPr="00F7425C">
        <w:rPr>
          <w:rtl/>
        </w:rPr>
        <w:t xml:space="preserve"> فداك</w:t>
      </w:r>
      <w:r>
        <w:rPr>
          <w:rtl/>
        </w:rPr>
        <w:t xml:space="preserve"> </w:t>
      </w:r>
      <w:r w:rsidRPr="00F7425C">
        <w:rPr>
          <w:rtl/>
        </w:rPr>
        <w:t>أبي وأمي يا رسول الله</w:t>
      </w:r>
      <w:r>
        <w:rPr>
          <w:rtl/>
        </w:rPr>
        <w:t>،</w:t>
      </w:r>
      <w:r w:rsidRPr="00F7425C">
        <w:rPr>
          <w:rtl/>
        </w:rPr>
        <w:t xml:space="preserve"> انك لما أقبلت من الطائف</w:t>
      </w:r>
      <w:r>
        <w:rPr>
          <w:rtl/>
        </w:rPr>
        <w:t>،</w:t>
      </w:r>
      <w:r w:rsidRPr="00F7425C">
        <w:rPr>
          <w:rtl/>
        </w:rPr>
        <w:t xml:space="preserve"> استقبلتك وأنت على</w:t>
      </w:r>
      <w:r>
        <w:rPr>
          <w:rtl/>
        </w:rPr>
        <w:t xml:space="preserve"> </w:t>
      </w:r>
      <w:r w:rsidRPr="00F7425C">
        <w:rPr>
          <w:rtl/>
        </w:rPr>
        <w:t>ناقتك العضباء</w:t>
      </w:r>
      <w:r>
        <w:rPr>
          <w:rtl/>
        </w:rPr>
        <w:t>،</w:t>
      </w:r>
      <w:r w:rsidRPr="00F7425C">
        <w:rPr>
          <w:rtl/>
        </w:rPr>
        <w:t xml:space="preserve"> وبيدك القضيب الممشوق</w:t>
      </w:r>
      <w:r>
        <w:rPr>
          <w:rtl/>
        </w:rPr>
        <w:t>،</w:t>
      </w:r>
      <w:r w:rsidRPr="00F7425C">
        <w:rPr>
          <w:rtl/>
        </w:rPr>
        <w:t xml:space="preserve"> فرفعت القضيب وأنت تريد</w:t>
      </w:r>
      <w:r>
        <w:rPr>
          <w:rtl/>
        </w:rPr>
        <w:t xml:space="preserve"> </w:t>
      </w:r>
      <w:r w:rsidRPr="00F7425C">
        <w:rPr>
          <w:rtl/>
        </w:rPr>
        <w:t>الراحلة فأصاب بطني</w:t>
      </w:r>
      <w:r>
        <w:rPr>
          <w:rtl/>
        </w:rPr>
        <w:t>،</w:t>
      </w:r>
      <w:r w:rsidRPr="00F7425C">
        <w:rPr>
          <w:rtl/>
        </w:rPr>
        <w:t xml:space="preserve"> فلا أدري عمدا أو خطأ</w:t>
      </w:r>
      <w:r>
        <w:rPr>
          <w:rtl/>
        </w:rPr>
        <w:t>،</w:t>
      </w:r>
      <w:r w:rsidRPr="00F7425C">
        <w:rPr>
          <w:rtl/>
        </w:rPr>
        <w:t xml:space="preserve"> فقال </w:t>
      </w:r>
      <w:r w:rsidR="007B3CF5" w:rsidRPr="007B3CF5">
        <w:rPr>
          <w:rStyle w:val="libAlaemChar"/>
          <w:rtl/>
        </w:rPr>
        <w:t>صلى‌الله‌عليه‌وآله</w:t>
      </w:r>
      <w:r>
        <w:rPr>
          <w:rtl/>
        </w:rPr>
        <w:t>:</w:t>
      </w:r>
      <w:r w:rsidRPr="00F7425C">
        <w:rPr>
          <w:rtl/>
        </w:rPr>
        <w:t xml:space="preserve"> « معاذ الله أن أكون تعمدت</w:t>
      </w:r>
      <w:r>
        <w:rPr>
          <w:rtl/>
        </w:rPr>
        <w:t>،</w:t>
      </w:r>
      <w:r w:rsidRPr="00F7425C">
        <w:rPr>
          <w:rtl/>
        </w:rPr>
        <w:t xml:space="preserve"> ثم قال</w:t>
      </w:r>
      <w:r>
        <w:rPr>
          <w:rtl/>
        </w:rPr>
        <w:t>:</w:t>
      </w:r>
      <w:r w:rsidRPr="00F7425C">
        <w:rPr>
          <w:rtl/>
        </w:rPr>
        <w:t xml:space="preserve"> يا بلال قم إلى منزل فاطمة</w:t>
      </w:r>
      <w:r>
        <w:rPr>
          <w:rtl/>
        </w:rPr>
        <w:t xml:space="preserve">، </w:t>
      </w:r>
      <w:r w:rsidRPr="00F7425C">
        <w:rPr>
          <w:rtl/>
        </w:rPr>
        <w:t>فائتني بالقضيب الممشوق » فخرج بلال وهو ينادي في سكك المدينة</w:t>
      </w:r>
      <w:r>
        <w:rPr>
          <w:rtl/>
        </w:rPr>
        <w:t>:</w:t>
      </w:r>
      <w:r w:rsidRPr="00F7425C">
        <w:rPr>
          <w:rtl/>
        </w:rPr>
        <w:t xml:space="preserve"> معاشر</w:t>
      </w:r>
      <w:r>
        <w:rPr>
          <w:rtl/>
        </w:rPr>
        <w:t xml:space="preserve"> </w:t>
      </w:r>
      <w:r w:rsidRPr="00F7425C">
        <w:rPr>
          <w:rtl/>
        </w:rPr>
        <w:t>الناس</w:t>
      </w:r>
      <w:r>
        <w:rPr>
          <w:rtl/>
        </w:rPr>
        <w:t>،</w:t>
      </w:r>
      <w:r w:rsidRPr="00F7425C">
        <w:rPr>
          <w:rtl/>
        </w:rPr>
        <w:t xml:space="preserve"> من ذا الذي يعطي القصاص من نفسه قبل يوم القيامة</w:t>
      </w:r>
      <w:r>
        <w:rPr>
          <w:rtl/>
        </w:rPr>
        <w:t>؟!</w:t>
      </w:r>
      <w:r w:rsidRPr="00F7425C">
        <w:rPr>
          <w:rtl/>
        </w:rPr>
        <w:t xml:space="preserve"> فهذا</w:t>
      </w:r>
      <w:r>
        <w:rPr>
          <w:rtl/>
        </w:rPr>
        <w:t xml:space="preserve"> </w:t>
      </w:r>
      <w:r w:rsidRPr="00F7425C">
        <w:rPr>
          <w:rtl/>
        </w:rPr>
        <w:t xml:space="preserve">محمد </w:t>
      </w:r>
      <w:r w:rsidR="007B3CF5" w:rsidRPr="007B3CF5">
        <w:rPr>
          <w:rStyle w:val="libAlaemChar"/>
          <w:rtl/>
        </w:rPr>
        <w:t>صلى‌الله‌عليه‌وآله</w:t>
      </w:r>
      <w:r w:rsidRPr="00F7425C">
        <w:rPr>
          <w:rtl/>
        </w:rPr>
        <w:t xml:space="preserve"> يعطي القصاص من نفسه قبل يوم القيامة</w:t>
      </w:r>
      <w:r>
        <w:rPr>
          <w:rtl/>
        </w:rPr>
        <w:t>.</w:t>
      </w:r>
    </w:p>
    <w:p w:rsidR="00943893" w:rsidRPr="00F7425C" w:rsidRDefault="00943893" w:rsidP="00943893">
      <w:pPr>
        <w:pStyle w:val="libNormal"/>
        <w:rPr>
          <w:rtl/>
        </w:rPr>
      </w:pPr>
      <w:r w:rsidRPr="00F7425C">
        <w:rPr>
          <w:rtl/>
        </w:rPr>
        <w:t>وساق الحديث إلى أن قال</w:t>
      </w:r>
      <w:r>
        <w:rPr>
          <w:rtl/>
        </w:rPr>
        <w:t>:</w:t>
      </w:r>
      <w:r w:rsidRPr="00F7425C">
        <w:rPr>
          <w:rtl/>
        </w:rPr>
        <w:t xml:space="preserve"> ثم قال رسول الله </w:t>
      </w:r>
      <w:r w:rsidR="007B3CF5" w:rsidRPr="007B3CF5">
        <w:rPr>
          <w:rStyle w:val="libAlaemChar"/>
          <w:rtl/>
        </w:rPr>
        <w:t>صلى‌الله‌عليه‌وآله</w:t>
      </w:r>
      <w:r>
        <w:rPr>
          <w:rtl/>
        </w:rPr>
        <w:t xml:space="preserve">: </w:t>
      </w:r>
      <w:r w:rsidRPr="00F7425C">
        <w:rPr>
          <w:rtl/>
        </w:rPr>
        <w:t>« أين الشيخ</w:t>
      </w:r>
      <w:r>
        <w:rPr>
          <w:rtl/>
        </w:rPr>
        <w:t>؟</w:t>
      </w:r>
      <w:r w:rsidRPr="00F7425C">
        <w:rPr>
          <w:rtl/>
        </w:rPr>
        <w:t xml:space="preserve"> » فقال الشيخ</w:t>
      </w:r>
      <w:r>
        <w:rPr>
          <w:rtl/>
        </w:rPr>
        <w:t>:</w:t>
      </w:r>
      <w:r w:rsidRPr="00F7425C">
        <w:rPr>
          <w:rtl/>
        </w:rPr>
        <w:t xml:space="preserve"> ها انا ذا يا رسول الله</w:t>
      </w:r>
      <w:r>
        <w:rPr>
          <w:rtl/>
        </w:rPr>
        <w:t>،</w:t>
      </w:r>
      <w:r w:rsidRPr="00F7425C">
        <w:rPr>
          <w:rtl/>
        </w:rPr>
        <w:t xml:space="preserve"> بأبي أنت وأمي</w:t>
      </w:r>
      <w:r>
        <w:rPr>
          <w:rtl/>
        </w:rPr>
        <w:t xml:space="preserve">، </w:t>
      </w:r>
      <w:r w:rsidRPr="00F7425C">
        <w:rPr>
          <w:rtl/>
        </w:rPr>
        <w:t>فقال</w:t>
      </w:r>
      <w:r>
        <w:rPr>
          <w:rtl/>
        </w:rPr>
        <w:t>:</w:t>
      </w:r>
      <w:r w:rsidRPr="00F7425C">
        <w:rPr>
          <w:rtl/>
        </w:rPr>
        <w:t xml:space="preserve"> « تعال</w:t>
      </w:r>
      <w:r>
        <w:rPr>
          <w:rtl/>
        </w:rPr>
        <w:t>،</w:t>
      </w:r>
      <w:r w:rsidRPr="00F7425C">
        <w:rPr>
          <w:rtl/>
        </w:rPr>
        <w:t xml:space="preserve"> فاقتص مني حتى ترضى » فقال الشيخ</w:t>
      </w:r>
      <w:r>
        <w:rPr>
          <w:rtl/>
        </w:rPr>
        <w:t>:</w:t>
      </w:r>
      <w:r w:rsidRPr="00F7425C">
        <w:rPr>
          <w:rtl/>
        </w:rPr>
        <w:t xml:space="preserve"> فاكشف لي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أمالي الصدوق ص 505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بطنك يا رسول الله</w:t>
      </w:r>
      <w:r>
        <w:rPr>
          <w:rtl/>
        </w:rPr>
        <w:t>،</w:t>
      </w:r>
      <w:r w:rsidRPr="00F7425C">
        <w:rPr>
          <w:rtl/>
        </w:rPr>
        <w:t xml:space="preserve"> فكشف </w:t>
      </w:r>
      <w:r w:rsidR="007B3CF5" w:rsidRPr="007B3CF5">
        <w:rPr>
          <w:rStyle w:val="libAlaemChar"/>
          <w:rtl/>
        </w:rPr>
        <w:t>صلى‌الله‌عليه‌وآله</w:t>
      </w:r>
      <w:r>
        <w:rPr>
          <w:rtl/>
        </w:rPr>
        <w:t xml:space="preserve"> عن بطنه، فقال</w:t>
      </w:r>
      <w:r>
        <w:rPr>
          <w:rFonts w:hint="cs"/>
          <w:rtl/>
        </w:rPr>
        <w:t xml:space="preserve"> </w:t>
      </w:r>
      <w:r w:rsidRPr="00F7425C">
        <w:rPr>
          <w:rtl/>
        </w:rPr>
        <w:t>الشيخ</w:t>
      </w:r>
      <w:r>
        <w:rPr>
          <w:rtl/>
        </w:rPr>
        <w:t>:</w:t>
      </w:r>
      <w:r w:rsidRPr="00F7425C">
        <w:rPr>
          <w:rtl/>
        </w:rPr>
        <w:t xml:space="preserve"> بأبي أنت وأمي يا رسول الله</w:t>
      </w:r>
      <w:r>
        <w:rPr>
          <w:rtl/>
        </w:rPr>
        <w:t>، أتأذن لي أن أضع فمي على بطنك؟</w:t>
      </w:r>
      <w:r>
        <w:rPr>
          <w:rFonts w:hint="cs"/>
          <w:rtl/>
        </w:rPr>
        <w:t xml:space="preserve"> </w:t>
      </w:r>
      <w:r w:rsidRPr="00F7425C">
        <w:rPr>
          <w:rtl/>
        </w:rPr>
        <w:t>فأذن له</w:t>
      </w:r>
      <w:r>
        <w:rPr>
          <w:rtl/>
        </w:rPr>
        <w:t>،</w:t>
      </w:r>
      <w:r w:rsidRPr="00F7425C">
        <w:rPr>
          <w:rtl/>
        </w:rPr>
        <w:t xml:space="preserve"> فقال</w:t>
      </w:r>
      <w:r>
        <w:rPr>
          <w:rtl/>
        </w:rPr>
        <w:t>:</w:t>
      </w:r>
      <w:r w:rsidRPr="00F7425C">
        <w:rPr>
          <w:rtl/>
        </w:rPr>
        <w:t xml:space="preserve"> أعوذ بموضع القصاص من بطن رسول الله </w:t>
      </w:r>
      <w:r w:rsidR="007B3CF5" w:rsidRPr="007B3CF5">
        <w:rPr>
          <w:rStyle w:val="libAlaemChar"/>
          <w:rtl/>
        </w:rPr>
        <w:t>صلى‌الله‌عليه‌وآله</w:t>
      </w:r>
      <w:r>
        <w:rPr>
          <w:rtl/>
        </w:rPr>
        <w:t>،</w:t>
      </w:r>
      <w:r w:rsidRPr="00F7425C">
        <w:rPr>
          <w:rtl/>
        </w:rPr>
        <w:t xml:space="preserve"> من النار يوم النار</w:t>
      </w:r>
      <w:r>
        <w:rPr>
          <w:rtl/>
        </w:rPr>
        <w:t>،</w:t>
      </w:r>
      <w:r w:rsidRPr="00F7425C">
        <w:rPr>
          <w:rtl/>
        </w:rPr>
        <w:t xml:space="preserve"> فقال رسول الله </w:t>
      </w:r>
      <w:r w:rsidR="007B3CF5" w:rsidRPr="007B3CF5">
        <w:rPr>
          <w:rStyle w:val="libAlaemChar"/>
          <w:rtl/>
        </w:rPr>
        <w:t>صلى‌الله‌عليه‌وآله</w:t>
      </w:r>
      <w:r>
        <w:rPr>
          <w:rtl/>
        </w:rPr>
        <w:t>:</w:t>
      </w:r>
      <w:r w:rsidRPr="00F7425C">
        <w:rPr>
          <w:rtl/>
        </w:rPr>
        <w:t xml:space="preserve"> </w:t>
      </w:r>
      <w:r>
        <w:rPr>
          <w:rFonts w:hint="cs"/>
          <w:rtl/>
        </w:rPr>
        <w:t>«</w:t>
      </w:r>
      <w:r>
        <w:rPr>
          <w:rtl/>
        </w:rPr>
        <w:t xml:space="preserve"> يا</w:t>
      </w:r>
      <w:r>
        <w:rPr>
          <w:rFonts w:hint="cs"/>
          <w:rtl/>
        </w:rPr>
        <w:t xml:space="preserve"> </w:t>
      </w:r>
      <w:r w:rsidRPr="00F7425C">
        <w:rPr>
          <w:rtl/>
        </w:rPr>
        <w:t>سوادة بن قيس</w:t>
      </w:r>
      <w:r>
        <w:rPr>
          <w:rtl/>
        </w:rPr>
        <w:t>،</w:t>
      </w:r>
      <w:r w:rsidRPr="00F7425C">
        <w:rPr>
          <w:rtl/>
        </w:rPr>
        <w:t xml:space="preserve"> أتعفو أم تقتص</w:t>
      </w:r>
      <w:r>
        <w:rPr>
          <w:rtl/>
        </w:rPr>
        <w:t>؟</w:t>
      </w:r>
      <w:r>
        <w:rPr>
          <w:rFonts w:hint="cs"/>
          <w:rtl/>
        </w:rPr>
        <w:t xml:space="preserve"> </w:t>
      </w:r>
      <w:r w:rsidRPr="00943893">
        <w:rPr>
          <w:rStyle w:val="libFootnoteChar"/>
          <w:rFonts w:hint="cs"/>
          <w:rtl/>
        </w:rPr>
        <w:t>»</w:t>
      </w:r>
      <w:r w:rsidRPr="00F7425C">
        <w:rPr>
          <w:rtl/>
        </w:rPr>
        <w:t xml:space="preserve"> فقا</w:t>
      </w:r>
      <w:r>
        <w:rPr>
          <w:rtl/>
        </w:rPr>
        <w:t>ل: بل أعفو يا رسول الله، فقال</w:t>
      </w:r>
      <w:r>
        <w:rPr>
          <w:rFonts w:hint="cs"/>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w:t>
      </w:r>
      <w:r>
        <w:rPr>
          <w:rFonts w:hint="cs"/>
          <w:rtl/>
        </w:rPr>
        <w:t>«</w:t>
      </w:r>
      <w:r w:rsidRPr="00F7425C">
        <w:rPr>
          <w:rtl/>
        </w:rPr>
        <w:t xml:space="preserve"> </w:t>
      </w:r>
      <w:r>
        <w:rPr>
          <w:rtl/>
        </w:rPr>
        <w:t>اللهم اعف عن سوادة بن قيس، كما</w:t>
      </w:r>
      <w:r>
        <w:rPr>
          <w:rFonts w:hint="cs"/>
          <w:rtl/>
        </w:rPr>
        <w:t xml:space="preserve"> </w:t>
      </w:r>
      <w:r w:rsidRPr="00F7425C">
        <w:rPr>
          <w:rtl/>
        </w:rPr>
        <w:t xml:space="preserve">عفا عن نبيك محمد </w:t>
      </w:r>
      <w:r w:rsidR="007B3CF5" w:rsidRPr="007B3CF5">
        <w:rPr>
          <w:rStyle w:val="libAlaemChar"/>
          <w:rtl/>
        </w:rPr>
        <w:t>صلى‌الله‌عليه‌وآله</w:t>
      </w:r>
      <w:r w:rsidRPr="00F7425C">
        <w:rPr>
          <w:rtl/>
        </w:rPr>
        <w:t xml:space="preserve"> </w:t>
      </w:r>
      <w:r w:rsidRPr="00943893">
        <w:rPr>
          <w:rStyle w:val="libFootnoteChar"/>
          <w:rFonts w:hint="cs"/>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[ 22773 ]</w:t>
      </w:r>
      <w:r>
        <w:rPr>
          <w:rtl/>
        </w:rPr>
        <w:t xml:space="preserve"> </w:t>
      </w:r>
      <w:r w:rsidRPr="00F7425C">
        <w:rPr>
          <w:rtl/>
        </w:rPr>
        <w:t>3</w:t>
      </w:r>
      <w:r>
        <w:rPr>
          <w:rtl/>
        </w:rPr>
        <w:t xml:space="preserve"> - </w:t>
      </w:r>
      <w:r w:rsidRPr="00F7425C">
        <w:rPr>
          <w:rtl/>
        </w:rPr>
        <w:t>ابن شهرآشوب في المناقب</w:t>
      </w:r>
      <w:r>
        <w:rPr>
          <w:rtl/>
        </w:rPr>
        <w:t>: قيل: إن مولى لعلي بن الحسين</w:t>
      </w:r>
      <w:r>
        <w:rPr>
          <w:rFonts w:hint="cs"/>
          <w:rtl/>
        </w:rPr>
        <w:t xml:space="preserve"> </w:t>
      </w:r>
      <w:r w:rsidR="007B3CF5" w:rsidRPr="007B3CF5">
        <w:rPr>
          <w:rStyle w:val="libAlaemChar"/>
          <w:rtl/>
        </w:rPr>
        <w:t>عليهما‌السلام</w:t>
      </w:r>
      <w:r>
        <w:rPr>
          <w:rtl/>
        </w:rPr>
        <w:t>،</w:t>
      </w:r>
      <w:r w:rsidRPr="00F7425C">
        <w:rPr>
          <w:rtl/>
        </w:rPr>
        <w:t xml:space="preserve"> كان </w:t>
      </w:r>
      <w:r w:rsidRPr="00943893">
        <w:rPr>
          <w:rStyle w:val="libFootnotenumChar"/>
          <w:rtl/>
        </w:rPr>
        <w:t>(1)</w:t>
      </w:r>
      <w:r w:rsidRPr="00F7425C">
        <w:rPr>
          <w:rtl/>
        </w:rPr>
        <w:t xml:space="preserve"> يتولى عما</w:t>
      </w:r>
      <w:r>
        <w:rPr>
          <w:rtl/>
        </w:rPr>
        <w:t>رة ضيعة له، فجاء ليطلعها فأصاب</w:t>
      </w:r>
      <w:r>
        <w:rPr>
          <w:rFonts w:hint="cs"/>
          <w:rtl/>
        </w:rPr>
        <w:t xml:space="preserve"> </w:t>
      </w:r>
      <w:r>
        <w:rPr>
          <w:rtl/>
        </w:rPr>
        <w:t>فيها فسادا</w:t>
      </w:r>
      <w:r>
        <w:rPr>
          <w:rFonts w:hint="cs"/>
          <w:rtl/>
        </w:rPr>
        <w:t xml:space="preserve"> </w:t>
      </w:r>
      <w:r w:rsidRPr="00F7425C">
        <w:rPr>
          <w:rtl/>
        </w:rPr>
        <w:t>وتضييعا كثيرا</w:t>
      </w:r>
      <w:r>
        <w:rPr>
          <w:rtl/>
        </w:rPr>
        <w:t>،</w:t>
      </w:r>
      <w:r w:rsidRPr="00F7425C">
        <w:rPr>
          <w:rtl/>
        </w:rPr>
        <w:t xml:space="preserve"> غاظه ما رآه</w:t>
      </w:r>
      <w:r>
        <w:rPr>
          <w:rtl/>
        </w:rPr>
        <w:t xml:space="preserve"> وغمه، فقرع المولى بسوط كان في</w:t>
      </w:r>
      <w:r>
        <w:rPr>
          <w:rFonts w:hint="cs"/>
          <w:rtl/>
        </w:rPr>
        <w:t xml:space="preserve"> </w:t>
      </w:r>
      <w:r w:rsidRPr="00F7425C">
        <w:rPr>
          <w:rtl/>
        </w:rPr>
        <w:t>يده</w:t>
      </w:r>
      <w:r>
        <w:rPr>
          <w:rtl/>
        </w:rPr>
        <w:t>،</w:t>
      </w:r>
      <w:r w:rsidRPr="00F7425C">
        <w:rPr>
          <w:rtl/>
        </w:rPr>
        <w:t xml:space="preserve"> وندم على ذلك</w:t>
      </w:r>
      <w:r>
        <w:rPr>
          <w:rtl/>
        </w:rPr>
        <w:t>،</w:t>
      </w:r>
      <w:r w:rsidRPr="00F7425C">
        <w:rPr>
          <w:rtl/>
        </w:rPr>
        <w:t xml:space="preserve"> فلما انصرف إلى منزله</w:t>
      </w:r>
      <w:r>
        <w:rPr>
          <w:rtl/>
        </w:rPr>
        <w:t>،</w:t>
      </w:r>
      <w:r w:rsidRPr="00F7425C">
        <w:rPr>
          <w:rtl/>
        </w:rPr>
        <w:t xml:space="preserve"> أرسل في طلب المولى</w:t>
      </w:r>
      <w:r>
        <w:rPr>
          <w:rtl/>
        </w:rPr>
        <w:t>،</w:t>
      </w:r>
      <w:r w:rsidRPr="00F7425C">
        <w:rPr>
          <w:rtl/>
        </w:rPr>
        <w:t xml:space="preserve"> فأتاه</w:t>
      </w:r>
      <w:r>
        <w:rPr>
          <w:rFonts w:hint="cs"/>
          <w:rtl/>
        </w:rPr>
        <w:t xml:space="preserve"> </w:t>
      </w:r>
      <w:r w:rsidRPr="00F7425C">
        <w:rPr>
          <w:rtl/>
        </w:rPr>
        <w:t>فوجده عاريا والسوط بين يديه</w:t>
      </w:r>
      <w:r>
        <w:rPr>
          <w:rtl/>
        </w:rPr>
        <w:t>،</w:t>
      </w:r>
      <w:r w:rsidRPr="00F7425C">
        <w:rPr>
          <w:rtl/>
        </w:rPr>
        <w:t xml:space="preserve"> فظن أنه </w:t>
      </w:r>
      <w:r>
        <w:rPr>
          <w:rtl/>
        </w:rPr>
        <w:t>يريد عقوبته، فاشتد خوفه، فأخذ</w:t>
      </w:r>
      <w:r>
        <w:rPr>
          <w:rFonts w:hint="cs"/>
          <w:rtl/>
        </w:rPr>
        <w:t xml:space="preserve"> </w:t>
      </w:r>
      <w:r w:rsidRPr="00F7425C">
        <w:rPr>
          <w:rtl/>
        </w:rPr>
        <w:t xml:space="preserve">علي بن الحسين </w:t>
      </w:r>
      <w:r w:rsidR="007B3CF5" w:rsidRPr="007B3CF5">
        <w:rPr>
          <w:rStyle w:val="libAlaemChar"/>
          <w:rtl/>
        </w:rPr>
        <w:t>عليهما‌السلام</w:t>
      </w:r>
      <w:r>
        <w:rPr>
          <w:rtl/>
        </w:rPr>
        <w:t xml:space="preserve"> السوط</w:t>
      </w:r>
      <w:r>
        <w:rPr>
          <w:rFonts w:hint="cs"/>
          <w:rtl/>
        </w:rPr>
        <w:t xml:space="preserve"> </w:t>
      </w:r>
      <w:r w:rsidRPr="00F7425C">
        <w:rPr>
          <w:rtl/>
        </w:rPr>
        <w:t xml:space="preserve">ومد </w:t>
      </w:r>
      <w:r>
        <w:rPr>
          <w:rtl/>
        </w:rPr>
        <w:t>يده إليه، وقال: « يا هذا، قد</w:t>
      </w:r>
      <w:r>
        <w:rPr>
          <w:rFonts w:hint="cs"/>
          <w:rtl/>
        </w:rPr>
        <w:t xml:space="preserve"> </w:t>
      </w:r>
      <w:r w:rsidRPr="00F7425C">
        <w:rPr>
          <w:rtl/>
        </w:rPr>
        <w:t>كان مني إليك ما لم يتقدم مني مثله</w:t>
      </w:r>
      <w:r>
        <w:rPr>
          <w:rtl/>
        </w:rPr>
        <w:t>، وكانت هفوة وزلة، فدونك السوط</w:t>
      </w:r>
      <w:r>
        <w:rPr>
          <w:rFonts w:hint="cs"/>
          <w:rtl/>
        </w:rPr>
        <w:t xml:space="preserve"> </w:t>
      </w:r>
      <w:r w:rsidRPr="00F7425C">
        <w:rPr>
          <w:rtl/>
        </w:rPr>
        <w:t>واقتص مني » فقال المولى</w:t>
      </w:r>
      <w:r>
        <w:rPr>
          <w:rtl/>
        </w:rPr>
        <w:t>:</w:t>
      </w:r>
      <w:r w:rsidRPr="00F7425C">
        <w:rPr>
          <w:rtl/>
        </w:rPr>
        <w:t xml:space="preserve"> يا مولاي</w:t>
      </w:r>
      <w:r>
        <w:rPr>
          <w:rtl/>
        </w:rPr>
        <w:t>،</w:t>
      </w:r>
      <w:r w:rsidRPr="00F7425C">
        <w:rPr>
          <w:rtl/>
        </w:rPr>
        <w:t xml:space="preserve"> والله إن </w:t>
      </w:r>
      <w:r>
        <w:rPr>
          <w:rtl/>
        </w:rPr>
        <w:t>ظننت إلا أنك تريد عقوبتي،</w:t>
      </w:r>
      <w:r>
        <w:rPr>
          <w:rFonts w:hint="cs"/>
          <w:rtl/>
        </w:rPr>
        <w:t xml:space="preserve"> </w:t>
      </w:r>
      <w:r w:rsidRPr="00F7425C">
        <w:rPr>
          <w:rtl/>
        </w:rPr>
        <w:t>وأنا مستحق للعقوبة</w:t>
      </w:r>
      <w:r>
        <w:rPr>
          <w:rtl/>
        </w:rPr>
        <w:t>،</w:t>
      </w:r>
      <w:r w:rsidRPr="00F7425C">
        <w:rPr>
          <w:rtl/>
        </w:rPr>
        <w:t xml:space="preserve"> فكيف اقتص من</w:t>
      </w:r>
      <w:r>
        <w:rPr>
          <w:rtl/>
        </w:rPr>
        <w:t>ك؟! قال: « ويحك اقتص » قال:</w:t>
      </w:r>
      <w:r>
        <w:rPr>
          <w:rFonts w:hint="cs"/>
          <w:rtl/>
        </w:rPr>
        <w:t xml:space="preserve"> </w:t>
      </w:r>
      <w:r w:rsidRPr="00F7425C">
        <w:rPr>
          <w:rtl/>
        </w:rPr>
        <w:t>معاذ الله</w:t>
      </w:r>
      <w:r>
        <w:rPr>
          <w:rtl/>
        </w:rPr>
        <w:t>،</w:t>
      </w:r>
      <w:r w:rsidRPr="00F7425C">
        <w:rPr>
          <w:rtl/>
        </w:rPr>
        <w:t xml:space="preserve"> أنت في حل وسعة</w:t>
      </w:r>
      <w:r>
        <w:rPr>
          <w:rtl/>
        </w:rPr>
        <w:t>،</w:t>
      </w:r>
      <w:r w:rsidRPr="00F7425C">
        <w:rPr>
          <w:rtl/>
        </w:rPr>
        <w:t xml:space="preserve"> فكرر </w:t>
      </w:r>
      <w:r>
        <w:rPr>
          <w:rtl/>
        </w:rPr>
        <w:t>ذلك عليه مرارا، والمولى كل ذلك</w:t>
      </w:r>
      <w:r>
        <w:rPr>
          <w:rFonts w:hint="cs"/>
          <w:rtl/>
        </w:rPr>
        <w:t xml:space="preserve"> </w:t>
      </w:r>
      <w:r w:rsidRPr="00F7425C">
        <w:rPr>
          <w:rtl/>
        </w:rPr>
        <w:t>يتعاظم قوله ويحلله</w:t>
      </w:r>
      <w:r>
        <w:rPr>
          <w:rtl/>
        </w:rPr>
        <w:t>،</w:t>
      </w:r>
      <w:r w:rsidRPr="00F7425C">
        <w:rPr>
          <w:rtl/>
        </w:rPr>
        <w:t xml:space="preserve"> فلما لم يره يقتص</w:t>
      </w:r>
      <w:r>
        <w:rPr>
          <w:rtl/>
        </w:rPr>
        <w:t>،</w:t>
      </w:r>
      <w:r w:rsidRPr="00F7425C">
        <w:rPr>
          <w:rtl/>
        </w:rPr>
        <w:t xml:space="preserve"> قا</w:t>
      </w:r>
      <w:r>
        <w:rPr>
          <w:rtl/>
        </w:rPr>
        <w:t>ل له: « اما إذا أبيت، فالضيعة</w:t>
      </w:r>
      <w:r>
        <w:rPr>
          <w:rFonts w:hint="cs"/>
          <w:rtl/>
        </w:rPr>
        <w:t xml:space="preserve"> </w:t>
      </w:r>
      <w:r w:rsidRPr="00F7425C">
        <w:rPr>
          <w:rtl/>
        </w:rPr>
        <w:t>صدقة عليك » وأعطاه إياها</w:t>
      </w:r>
      <w:r>
        <w:rPr>
          <w:rtl/>
        </w:rPr>
        <w:t>.</w:t>
      </w:r>
    </w:p>
    <w:p w:rsidR="00943893" w:rsidRPr="00F7425C" w:rsidRDefault="00943893" w:rsidP="00943893">
      <w:pPr>
        <w:pStyle w:val="libNormal"/>
        <w:rPr>
          <w:rtl/>
        </w:rPr>
      </w:pPr>
      <w:r w:rsidRPr="00943893">
        <w:rPr>
          <w:rStyle w:val="libNumChar"/>
          <w:rtl/>
        </w:rPr>
        <w:t>[ 22774 ]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وإن مات الجناة وأقيمت عليهم</w:t>
      </w:r>
      <w:r>
        <w:rPr>
          <w:rtl/>
        </w:rPr>
        <w:t xml:space="preserve"> </w:t>
      </w:r>
      <w:r w:rsidRPr="00F7425C">
        <w:rPr>
          <w:rtl/>
        </w:rPr>
        <w:t>الحدود</w:t>
      </w:r>
      <w:r>
        <w:rPr>
          <w:rtl/>
        </w:rPr>
        <w:t>،</w:t>
      </w:r>
      <w:r w:rsidRPr="00F7425C">
        <w:rPr>
          <w:rtl/>
        </w:rPr>
        <w:t xml:space="preserve"> فقد طهروا في الدنيا والآخرة</w:t>
      </w:r>
      <w:r>
        <w:rPr>
          <w:rtl/>
        </w:rPr>
        <w:t>،</w:t>
      </w:r>
      <w:r w:rsidRPr="00F7425C">
        <w:rPr>
          <w:rtl/>
        </w:rPr>
        <w:t xml:space="preserve"> وإن لم يتوبوا</w:t>
      </w:r>
      <w:r>
        <w:rPr>
          <w:rtl/>
        </w:rPr>
        <w:t>،</w:t>
      </w:r>
      <w:r w:rsidRPr="00F7425C">
        <w:rPr>
          <w:rtl/>
        </w:rPr>
        <w:t xml:space="preserve"> كان الوعيد عليهم</w:t>
      </w:r>
      <w:r>
        <w:rPr>
          <w:rtl/>
        </w:rPr>
        <w:t xml:space="preserve"> </w:t>
      </w:r>
      <w:r w:rsidRPr="00F7425C">
        <w:rPr>
          <w:rtl/>
        </w:rPr>
        <w:t>باقيا بحاله</w:t>
      </w:r>
      <w:r>
        <w:rPr>
          <w:rtl/>
        </w:rPr>
        <w:t>،</w:t>
      </w:r>
      <w:r w:rsidRPr="00F7425C">
        <w:rPr>
          <w:rtl/>
        </w:rPr>
        <w:t xml:space="preserve"> وحسبهم الله عز وجل</w:t>
      </w:r>
      <w:r>
        <w:rPr>
          <w:rtl/>
        </w:rPr>
        <w:t>،</w:t>
      </w:r>
      <w:r w:rsidRPr="00F7425C">
        <w:rPr>
          <w:rtl/>
        </w:rPr>
        <w:t xml:space="preserve"> ان شاء عذب</w:t>
      </w:r>
      <w:r>
        <w:rPr>
          <w:rtl/>
        </w:rPr>
        <w:t>،</w:t>
      </w:r>
      <w:r w:rsidRPr="00F7425C">
        <w:rPr>
          <w:rtl/>
        </w:rPr>
        <w:t xml:space="preserve"> وإن شاء عفا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المناقب ج 4 ص 158</w:t>
      </w:r>
      <w:r>
        <w:rPr>
          <w:rtl/>
        </w:rPr>
        <w:t>.</w:t>
      </w:r>
    </w:p>
    <w:p w:rsidR="00943893" w:rsidRPr="00F7425C" w:rsidRDefault="00943893" w:rsidP="00943893">
      <w:pPr>
        <w:pStyle w:val="libFootnote"/>
        <w:rPr>
          <w:rtl/>
        </w:rPr>
      </w:pPr>
      <w:r w:rsidRPr="00F7425C">
        <w:rPr>
          <w:rtl/>
        </w:rPr>
        <w:t>(1) ليس في المصدر</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[ 22775 ]</w:t>
      </w:r>
      <w:r>
        <w:rPr>
          <w:rtl/>
        </w:rPr>
        <w:t xml:space="preserve"> </w:t>
      </w:r>
      <w:r w:rsidRPr="00F7425C">
        <w:rPr>
          <w:rtl/>
        </w:rPr>
        <w:t>5</w:t>
      </w:r>
      <w:r>
        <w:rPr>
          <w:rtl/>
        </w:rPr>
        <w:t xml:space="preserve"> - </w:t>
      </w:r>
      <w:r w:rsidRPr="00F7425C">
        <w:rPr>
          <w:rtl/>
        </w:rPr>
        <w:t>الشيخ المفيد في الارشاد</w:t>
      </w:r>
      <w:r>
        <w:rPr>
          <w:rtl/>
        </w:rPr>
        <w:t>: عن أبي محمد الحسن بن محمد، عن</w:t>
      </w:r>
      <w:r>
        <w:rPr>
          <w:rFonts w:hint="cs"/>
          <w:rtl/>
        </w:rPr>
        <w:t xml:space="preserve"> </w:t>
      </w:r>
      <w:r w:rsidRPr="00F7425C">
        <w:rPr>
          <w:rtl/>
        </w:rPr>
        <w:t>جده</w:t>
      </w:r>
      <w:r>
        <w:rPr>
          <w:rtl/>
        </w:rPr>
        <w:t>،</w:t>
      </w:r>
      <w:r w:rsidRPr="00F7425C">
        <w:rPr>
          <w:rtl/>
        </w:rPr>
        <w:t xml:space="preserve"> عن أحمد بن محمد الرافعي</w:t>
      </w:r>
      <w:r>
        <w:rPr>
          <w:rtl/>
        </w:rPr>
        <w:t>،</w:t>
      </w:r>
      <w:r w:rsidRPr="00F7425C">
        <w:rPr>
          <w:rtl/>
        </w:rPr>
        <w:t xml:space="preserve"> عن إ</w:t>
      </w:r>
      <w:r>
        <w:rPr>
          <w:rtl/>
        </w:rPr>
        <w:t>براهيم بن علي، عن أبيه، قال:</w:t>
      </w:r>
      <w:r>
        <w:rPr>
          <w:rFonts w:hint="cs"/>
          <w:rtl/>
        </w:rPr>
        <w:t xml:space="preserve"> </w:t>
      </w:r>
      <w:r w:rsidRPr="00F7425C">
        <w:rPr>
          <w:rtl/>
        </w:rPr>
        <w:t xml:space="preserve">حججت مع علي بن الحسين </w:t>
      </w:r>
      <w:r w:rsidR="007B3CF5" w:rsidRPr="007B3CF5">
        <w:rPr>
          <w:rStyle w:val="libAlaemChar"/>
          <w:rtl/>
        </w:rPr>
        <w:t>عليهما‌السلام</w:t>
      </w:r>
      <w:r>
        <w:rPr>
          <w:rtl/>
        </w:rPr>
        <w:t>، فالتاثت الناقة عليه في</w:t>
      </w:r>
      <w:r>
        <w:rPr>
          <w:rFonts w:hint="cs"/>
          <w:rtl/>
        </w:rPr>
        <w:t xml:space="preserve"> </w:t>
      </w:r>
      <w:r w:rsidRPr="00F7425C">
        <w:rPr>
          <w:rtl/>
        </w:rPr>
        <w:t>مسيرها</w:t>
      </w:r>
      <w:r>
        <w:rPr>
          <w:rtl/>
        </w:rPr>
        <w:t>،</w:t>
      </w:r>
      <w:r w:rsidRPr="00F7425C">
        <w:rPr>
          <w:rtl/>
        </w:rPr>
        <w:t xml:space="preserve"> فأشار إليها بالقضيب</w:t>
      </w:r>
      <w:r>
        <w:rPr>
          <w:rtl/>
        </w:rPr>
        <w:t>،</w:t>
      </w:r>
      <w:r w:rsidRPr="00F7425C">
        <w:rPr>
          <w:rtl/>
        </w:rPr>
        <w:t xml:space="preserve"> ثم قال</w:t>
      </w:r>
      <w:r>
        <w:rPr>
          <w:rtl/>
        </w:rPr>
        <w:t>:</w:t>
      </w:r>
      <w:r w:rsidRPr="00F7425C">
        <w:rPr>
          <w:rtl/>
        </w:rPr>
        <w:t xml:space="preserve"> « آه</w:t>
      </w:r>
      <w:r>
        <w:rPr>
          <w:rtl/>
        </w:rPr>
        <w:t>،</w:t>
      </w:r>
      <w:r w:rsidRPr="00F7425C">
        <w:rPr>
          <w:rtl/>
        </w:rPr>
        <w:t xml:space="preserve"> لولا </w:t>
      </w:r>
      <w:r>
        <w:rPr>
          <w:rtl/>
        </w:rPr>
        <w:t>القصاص » ورد يده</w:t>
      </w:r>
      <w:r>
        <w:rPr>
          <w:rFonts w:hint="cs"/>
          <w:rtl/>
        </w:rPr>
        <w:t xml:space="preserve"> </w:t>
      </w:r>
      <w:r w:rsidRPr="00F7425C">
        <w:rPr>
          <w:rtl/>
        </w:rPr>
        <w:t>عنها</w:t>
      </w:r>
      <w:r>
        <w:rPr>
          <w:rtl/>
        </w:rPr>
        <w:t>.</w:t>
      </w:r>
      <w:r w:rsidRPr="00F7425C">
        <w:rPr>
          <w:rtl/>
        </w:rPr>
        <w:t xml:space="preserve"> الالتياث</w:t>
      </w:r>
      <w:r>
        <w:rPr>
          <w:rtl/>
        </w:rPr>
        <w:t>:</w:t>
      </w:r>
      <w:r w:rsidRPr="00F7425C">
        <w:rPr>
          <w:rtl/>
        </w:rPr>
        <w:t xml:space="preserve"> الابطاء</w:t>
      </w:r>
      <w:r>
        <w:rPr>
          <w:rtl/>
        </w:rPr>
        <w:t>.</w:t>
      </w:r>
    </w:p>
    <w:p w:rsidR="00943893" w:rsidRPr="00F7425C" w:rsidRDefault="00943893" w:rsidP="00943893">
      <w:pPr>
        <w:pStyle w:val="libNormal"/>
        <w:rPr>
          <w:rtl/>
        </w:rPr>
      </w:pPr>
      <w:r w:rsidRPr="00943893">
        <w:rPr>
          <w:rStyle w:val="libNumChar"/>
          <w:rtl/>
        </w:rPr>
        <w:t>[ 22776 ]</w:t>
      </w:r>
      <w:r>
        <w:rPr>
          <w:rtl/>
        </w:rPr>
        <w:t xml:space="preserve"> </w:t>
      </w:r>
      <w:r w:rsidRPr="00F7425C">
        <w:rPr>
          <w:rtl/>
        </w:rPr>
        <w:t>6</w:t>
      </w:r>
      <w:r>
        <w:rPr>
          <w:rtl/>
        </w:rPr>
        <w:t xml:space="preserve"> - </w:t>
      </w:r>
      <w:r w:rsidRPr="00F7425C">
        <w:rPr>
          <w:rtl/>
        </w:rPr>
        <w:t>القطب الراوندي في لب اللباب</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كم من مؤمن يرد من الصراط للقصاص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5</w:t>
      </w:r>
      <w:r>
        <w:rPr>
          <w:rtl/>
        </w:rPr>
        <w:t xml:space="preserve"> - </w:t>
      </w:r>
      <w:r w:rsidRPr="00F7425C">
        <w:rPr>
          <w:rtl/>
        </w:rPr>
        <w:t>الارشاد للمفيد ص 256</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لب اللباب</w:t>
      </w:r>
      <w:r>
        <w:rPr>
          <w:rtl/>
        </w:rPr>
        <w:t>:</w:t>
      </w:r>
      <w:r w:rsidRPr="00F7425C">
        <w:rPr>
          <w:rtl/>
        </w:rPr>
        <w:t xml:space="preserve"> مخطوط</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Default="00943893" w:rsidP="00943893">
      <w:pPr>
        <w:pStyle w:val="Heading1Center"/>
        <w:rPr>
          <w:rtl/>
        </w:rPr>
      </w:pPr>
      <w:bookmarkStart w:id="639" w:name="_Toc366029859"/>
      <w:bookmarkStart w:id="640" w:name="_Toc383592012"/>
      <w:r w:rsidRPr="00F7425C">
        <w:rPr>
          <w:rtl/>
        </w:rPr>
        <w:lastRenderedPageBreak/>
        <w:t>كتاب</w:t>
      </w:r>
      <w:bookmarkEnd w:id="639"/>
      <w:bookmarkEnd w:id="640"/>
      <w:r w:rsidRPr="00F7425C">
        <w:rPr>
          <w:rtl/>
        </w:rPr>
        <w:t xml:space="preserve"> </w:t>
      </w:r>
    </w:p>
    <w:p w:rsidR="00943893" w:rsidRPr="00F7425C" w:rsidRDefault="00943893" w:rsidP="00943893">
      <w:pPr>
        <w:pStyle w:val="Heading1Center"/>
        <w:rPr>
          <w:rtl/>
        </w:rPr>
      </w:pPr>
      <w:bookmarkStart w:id="641" w:name="_Toc366029860"/>
      <w:bookmarkStart w:id="642" w:name="_Toc383592013"/>
      <w:r w:rsidRPr="00F7425C">
        <w:rPr>
          <w:rtl/>
        </w:rPr>
        <w:t>الديات</w:t>
      </w:r>
      <w:bookmarkEnd w:id="641"/>
      <w:bookmarkEnd w:id="642"/>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Default="00943893" w:rsidP="00943893">
      <w:pPr>
        <w:pStyle w:val="libCenterBold1"/>
        <w:rPr>
          <w:rtl/>
        </w:rPr>
      </w:pPr>
      <w:r w:rsidRPr="00F7425C">
        <w:rPr>
          <w:rtl/>
        </w:rPr>
        <w:lastRenderedPageBreak/>
        <w:t xml:space="preserve">* </w:t>
      </w:r>
      <w:r>
        <w:rPr>
          <w:rtl/>
        </w:rPr>
        <w:t>( فهرست أنواع الأبواب اجمالا ) *</w:t>
      </w:r>
    </w:p>
    <w:p w:rsidR="00943893" w:rsidRPr="00F7425C" w:rsidRDefault="00943893" w:rsidP="00943893">
      <w:pPr>
        <w:pStyle w:val="libBold1"/>
        <w:rPr>
          <w:rtl/>
        </w:rPr>
      </w:pPr>
      <w:r w:rsidRPr="00F7425C">
        <w:rPr>
          <w:rtl/>
        </w:rPr>
        <w:t>أبواب ديات النفس</w:t>
      </w:r>
    </w:p>
    <w:p w:rsidR="00943893" w:rsidRPr="00F7425C" w:rsidRDefault="00943893" w:rsidP="00943893">
      <w:pPr>
        <w:pStyle w:val="libBold1"/>
        <w:rPr>
          <w:rtl/>
        </w:rPr>
      </w:pPr>
      <w:r w:rsidRPr="00F7425C">
        <w:rPr>
          <w:rtl/>
        </w:rPr>
        <w:t>أبواب موجبات الضمان</w:t>
      </w:r>
    </w:p>
    <w:p w:rsidR="00943893" w:rsidRPr="00F7425C" w:rsidRDefault="00943893" w:rsidP="00943893">
      <w:pPr>
        <w:pStyle w:val="libBold1"/>
        <w:rPr>
          <w:rtl/>
        </w:rPr>
      </w:pPr>
      <w:r w:rsidRPr="00F7425C">
        <w:rPr>
          <w:rtl/>
        </w:rPr>
        <w:t>أبواب ديات الأعضاء</w:t>
      </w:r>
    </w:p>
    <w:p w:rsidR="00943893" w:rsidRPr="00F7425C" w:rsidRDefault="00943893" w:rsidP="00943893">
      <w:pPr>
        <w:pStyle w:val="libBold1"/>
        <w:rPr>
          <w:rtl/>
        </w:rPr>
      </w:pPr>
      <w:r w:rsidRPr="00F7425C">
        <w:rPr>
          <w:rtl/>
        </w:rPr>
        <w:t>أبواب ديات المنافع</w:t>
      </w:r>
    </w:p>
    <w:p w:rsidR="00943893" w:rsidRPr="00F7425C" w:rsidRDefault="00943893" w:rsidP="00943893">
      <w:pPr>
        <w:pStyle w:val="libBold1"/>
        <w:rPr>
          <w:rtl/>
        </w:rPr>
      </w:pPr>
      <w:r w:rsidRPr="00F7425C">
        <w:rPr>
          <w:rtl/>
        </w:rPr>
        <w:t>أبواب ديات الشجاج والجراح</w:t>
      </w:r>
    </w:p>
    <w:p w:rsidR="00943893" w:rsidRPr="00F7425C" w:rsidRDefault="00943893" w:rsidP="00943893">
      <w:pPr>
        <w:pStyle w:val="libBold1"/>
        <w:rPr>
          <w:rtl/>
        </w:rPr>
      </w:pPr>
      <w:r w:rsidRPr="00F7425C">
        <w:rPr>
          <w:rtl/>
        </w:rPr>
        <w:t>أبواب العاقلة</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643" w:name="_Toc366029861"/>
      <w:bookmarkStart w:id="644" w:name="_Toc383592014"/>
      <w:r w:rsidRPr="00F7425C">
        <w:rPr>
          <w:rtl/>
        </w:rPr>
        <w:lastRenderedPageBreak/>
        <w:t>أبواب ديات النفس</w:t>
      </w:r>
      <w:bookmarkEnd w:id="643"/>
      <w:bookmarkEnd w:id="644"/>
    </w:p>
    <w:p w:rsidR="00943893" w:rsidRDefault="00943893" w:rsidP="00943893">
      <w:pPr>
        <w:pStyle w:val="Heading2Center"/>
        <w:rPr>
          <w:rtl/>
        </w:rPr>
      </w:pPr>
      <w:bookmarkStart w:id="645" w:name="_Toc366029862"/>
      <w:bookmarkStart w:id="646" w:name="_Toc383592015"/>
      <w:r w:rsidRPr="00F7425C">
        <w:rPr>
          <w:rtl/>
        </w:rPr>
        <w:t>1</w:t>
      </w:r>
      <w:r>
        <w:rPr>
          <w:rtl/>
        </w:rPr>
        <w:t xml:space="preserve"> - </w:t>
      </w:r>
      <w:r w:rsidRPr="00320728">
        <w:rPr>
          <w:rStyle w:val="libAlaemHeading2Char"/>
          <w:rtl/>
        </w:rPr>
        <w:t>(</w:t>
      </w:r>
      <w:r w:rsidRPr="00F7425C">
        <w:rPr>
          <w:rtl/>
        </w:rPr>
        <w:t xml:space="preserve"> باب أن دية الرجل الحر المسلم مائة من الإبل</w:t>
      </w:r>
      <w:r>
        <w:rPr>
          <w:rtl/>
        </w:rPr>
        <w:t>،</w:t>
      </w:r>
      <w:r w:rsidRPr="00F7425C">
        <w:rPr>
          <w:rtl/>
        </w:rPr>
        <w:t xml:space="preserve"> أو مائتا</w:t>
      </w:r>
      <w:r>
        <w:rPr>
          <w:rtl/>
        </w:rPr>
        <w:t xml:space="preserve"> </w:t>
      </w:r>
      <w:r w:rsidRPr="00F7425C">
        <w:rPr>
          <w:rtl/>
        </w:rPr>
        <w:t>بقرة</w:t>
      </w:r>
      <w:r>
        <w:rPr>
          <w:rtl/>
        </w:rPr>
        <w:t>،</w:t>
      </w:r>
      <w:r w:rsidRPr="00F7425C">
        <w:rPr>
          <w:rtl/>
        </w:rPr>
        <w:t xml:space="preserve"> أو ألف شاة</w:t>
      </w:r>
      <w:r>
        <w:rPr>
          <w:rtl/>
        </w:rPr>
        <w:t>،</w:t>
      </w:r>
      <w:r w:rsidRPr="00F7425C">
        <w:rPr>
          <w:rtl/>
        </w:rPr>
        <w:t xml:space="preserve"> أو ألف دينار</w:t>
      </w:r>
      <w:r>
        <w:rPr>
          <w:rtl/>
        </w:rPr>
        <w:t>،</w:t>
      </w:r>
      <w:r w:rsidRPr="00F7425C">
        <w:rPr>
          <w:rtl/>
        </w:rPr>
        <w:t xml:space="preserve"> أو عشرة آلاف درهم</w:t>
      </w:r>
      <w:r>
        <w:rPr>
          <w:rtl/>
        </w:rPr>
        <w:t>،</w:t>
      </w:r>
      <w:r w:rsidRPr="00F7425C">
        <w:rPr>
          <w:rtl/>
        </w:rPr>
        <w:t xml:space="preserve"> أو</w:t>
      </w:r>
      <w:r>
        <w:rPr>
          <w:rtl/>
        </w:rPr>
        <w:t xml:space="preserve"> </w:t>
      </w:r>
      <w:r w:rsidRPr="00F7425C">
        <w:rPr>
          <w:rtl/>
        </w:rPr>
        <w:t>مائتا حلة</w:t>
      </w:r>
      <w:r>
        <w:rPr>
          <w:rtl/>
        </w:rPr>
        <w:t>،</w:t>
      </w:r>
      <w:r w:rsidRPr="00F7425C">
        <w:rPr>
          <w:rtl/>
        </w:rPr>
        <w:t xml:space="preserve"> وجمل</w:t>
      </w:r>
      <w:r>
        <w:rPr>
          <w:rtl/>
        </w:rPr>
        <w:t xml:space="preserve">ة من أحكامها </w:t>
      </w:r>
      <w:r w:rsidRPr="00320728">
        <w:rPr>
          <w:rStyle w:val="libAlaemHeading2Char"/>
          <w:rtl/>
        </w:rPr>
        <w:t>)</w:t>
      </w:r>
      <w:bookmarkEnd w:id="645"/>
      <w:bookmarkEnd w:id="646"/>
    </w:p>
    <w:p w:rsidR="00943893" w:rsidRPr="00F7425C" w:rsidRDefault="00943893" w:rsidP="00943893">
      <w:pPr>
        <w:pStyle w:val="libNormal"/>
        <w:rPr>
          <w:rtl/>
        </w:rPr>
      </w:pPr>
      <w:r w:rsidRPr="00943893">
        <w:rPr>
          <w:rStyle w:val="libNumChar"/>
          <w:rtl/>
        </w:rPr>
        <w:t>[ 22777 ]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 آبائه</w:t>
      </w:r>
      <w:r>
        <w:rPr>
          <w:rtl/>
        </w:rPr>
        <w:t xml:space="preserve"> </w:t>
      </w:r>
      <w:r w:rsidR="007B3CF5" w:rsidRPr="007B3CF5">
        <w:rPr>
          <w:rStyle w:val="libAlaemChar"/>
          <w:rtl/>
        </w:rPr>
        <w:t>عليهم‌السلام</w:t>
      </w:r>
      <w:r>
        <w:rPr>
          <w:rtl/>
        </w:rPr>
        <w:t>،</w:t>
      </w:r>
      <w:r w:rsidRPr="00F7425C">
        <w:rPr>
          <w:rtl/>
        </w:rPr>
        <w:t xml:space="preserve"> أنهم قالوا</w:t>
      </w:r>
      <w:r>
        <w:rPr>
          <w:rtl/>
        </w:rPr>
        <w:t>:</w:t>
      </w:r>
      <w:r w:rsidRPr="00F7425C">
        <w:rPr>
          <w:rtl/>
        </w:rPr>
        <w:t xml:space="preserve"> « تؤخذ </w:t>
      </w:r>
      <w:r>
        <w:rPr>
          <w:rtl/>
        </w:rPr>
        <w:t>الدية من كل قوم مما يملكون، من</w:t>
      </w:r>
      <w:r>
        <w:rPr>
          <w:rFonts w:hint="cs"/>
          <w:rtl/>
        </w:rPr>
        <w:t xml:space="preserve"> </w:t>
      </w:r>
      <w:r w:rsidRPr="00F7425C">
        <w:rPr>
          <w:rtl/>
        </w:rPr>
        <w:t>أهل الإبل الإبل</w:t>
      </w:r>
      <w:r>
        <w:rPr>
          <w:rtl/>
        </w:rPr>
        <w:t>،</w:t>
      </w:r>
      <w:r w:rsidRPr="00F7425C">
        <w:rPr>
          <w:rtl/>
        </w:rPr>
        <w:t xml:space="preserve"> ومن أهل البقر البقر</w:t>
      </w:r>
      <w:r>
        <w:rPr>
          <w:rtl/>
        </w:rPr>
        <w:t>،</w:t>
      </w:r>
      <w:r w:rsidRPr="00F7425C">
        <w:rPr>
          <w:rtl/>
        </w:rPr>
        <w:t xml:space="preserve"> ومن</w:t>
      </w:r>
      <w:r>
        <w:rPr>
          <w:rtl/>
        </w:rPr>
        <w:t xml:space="preserve"> أهل الغنم الغنم، ومن أهل</w:t>
      </w:r>
      <w:r>
        <w:rPr>
          <w:rFonts w:hint="cs"/>
          <w:rtl/>
        </w:rPr>
        <w:t xml:space="preserve"> </w:t>
      </w:r>
      <w:r w:rsidRPr="00F7425C">
        <w:rPr>
          <w:rtl/>
        </w:rPr>
        <w:t>الحلل الحلل</w:t>
      </w:r>
      <w:r>
        <w:rPr>
          <w:rtl/>
        </w:rPr>
        <w:t>،</w:t>
      </w:r>
      <w:r w:rsidRPr="00F7425C">
        <w:rPr>
          <w:rtl/>
        </w:rPr>
        <w:t xml:space="preserve"> ومن أهل الذهب ال</w:t>
      </w:r>
      <w:r>
        <w:rPr>
          <w:rtl/>
        </w:rPr>
        <w:t>ذهب، ومن أهل الورق الورق، ولا</w:t>
      </w:r>
      <w:r>
        <w:rPr>
          <w:rFonts w:hint="cs"/>
          <w:rtl/>
        </w:rPr>
        <w:t xml:space="preserve"> </w:t>
      </w:r>
      <w:r w:rsidRPr="00F7425C">
        <w:rPr>
          <w:rtl/>
        </w:rPr>
        <w:t>يكلف أحد ما ليس عنده »</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w:t>
      </w:r>
      <w:r w:rsidRPr="00F7425C">
        <w:rPr>
          <w:rtl/>
        </w:rPr>
        <w:t xml:space="preserve"> </w:t>
      </w:r>
      <w:r>
        <w:rPr>
          <w:rFonts w:hint="cs"/>
          <w:rtl/>
        </w:rPr>
        <w:t>«</w:t>
      </w:r>
      <w:r>
        <w:rPr>
          <w:rtl/>
        </w:rPr>
        <w:t xml:space="preserve"> والدية على أهل الذهب، ألف</w:t>
      </w:r>
      <w:r>
        <w:rPr>
          <w:rFonts w:hint="cs"/>
          <w:rtl/>
        </w:rPr>
        <w:t xml:space="preserve"> </w:t>
      </w:r>
      <w:r w:rsidRPr="00F7425C">
        <w:rPr>
          <w:rtl/>
        </w:rPr>
        <w:t>دينار</w:t>
      </w:r>
      <w:r>
        <w:rPr>
          <w:rtl/>
        </w:rPr>
        <w:t>،</w:t>
      </w:r>
      <w:r w:rsidRPr="00F7425C">
        <w:rPr>
          <w:rtl/>
        </w:rPr>
        <w:t xml:space="preserve"> وعلى أهل الورق عشرة آلاف دره</w:t>
      </w:r>
      <w:r>
        <w:rPr>
          <w:rtl/>
        </w:rPr>
        <w:t>م، وعلى أهل البعير مائة بعير،</w:t>
      </w:r>
      <w:r>
        <w:rPr>
          <w:rFonts w:hint="cs"/>
          <w:rtl/>
        </w:rPr>
        <w:t xml:space="preserve"> </w:t>
      </w:r>
      <w:r w:rsidRPr="00F7425C">
        <w:rPr>
          <w:rtl/>
        </w:rPr>
        <w:t>قيمة كل بعير عشرة دنانير</w:t>
      </w:r>
      <w:r>
        <w:rPr>
          <w:rtl/>
        </w:rPr>
        <w:t>،</w:t>
      </w:r>
      <w:r w:rsidRPr="00F7425C">
        <w:rPr>
          <w:rtl/>
        </w:rPr>
        <w:t xml:space="preserve"> وعلى أهل البقر</w:t>
      </w:r>
      <w:r>
        <w:rPr>
          <w:rtl/>
        </w:rPr>
        <w:t xml:space="preserve"> مائتا بقرة، قيمة كل بقرة خمسة</w:t>
      </w:r>
      <w:r>
        <w:rPr>
          <w:rFonts w:hint="cs"/>
          <w:rtl/>
        </w:rPr>
        <w:t xml:space="preserve"> </w:t>
      </w:r>
      <w:r w:rsidRPr="00F7425C">
        <w:rPr>
          <w:rtl/>
        </w:rPr>
        <w:t>دنانير</w:t>
      </w:r>
      <w:r>
        <w:rPr>
          <w:rtl/>
        </w:rPr>
        <w:t>،</w:t>
      </w:r>
      <w:r w:rsidRPr="00F7425C">
        <w:rPr>
          <w:rtl/>
        </w:rPr>
        <w:t xml:space="preserve"> وعلى أهل الغنم ألفا شاة</w:t>
      </w:r>
      <w:r>
        <w:rPr>
          <w:rtl/>
        </w:rPr>
        <w:t>،</w:t>
      </w:r>
      <w:r w:rsidRPr="00F7425C">
        <w:rPr>
          <w:rtl/>
        </w:rPr>
        <w:t xml:space="preserve"> ق</w:t>
      </w:r>
      <w:r>
        <w:rPr>
          <w:rtl/>
        </w:rPr>
        <w:t>يمة كل شاة نصف دينار، وعلى أهل</w:t>
      </w:r>
      <w:r>
        <w:rPr>
          <w:rFonts w:hint="cs"/>
          <w:rtl/>
        </w:rPr>
        <w:t xml:space="preserve"> </w:t>
      </w:r>
      <w:r w:rsidRPr="00F7425C">
        <w:rPr>
          <w:rtl/>
        </w:rPr>
        <w:t xml:space="preserve">البز </w:t>
      </w:r>
      <w:r w:rsidRPr="00943893">
        <w:rPr>
          <w:rStyle w:val="libFootnotenumChar"/>
          <w:rtl/>
        </w:rPr>
        <w:t>(1)</w:t>
      </w:r>
      <w:r w:rsidRPr="00F7425C">
        <w:rPr>
          <w:rtl/>
        </w:rPr>
        <w:t xml:space="preserve"> مائة حلة قيمة كل حلة عشرة دنانير</w:t>
      </w:r>
      <w:r>
        <w:rPr>
          <w:rtl/>
        </w:rPr>
        <w:t>،</w:t>
      </w:r>
      <w:r w:rsidRPr="00F7425C">
        <w:rPr>
          <w:rtl/>
        </w:rPr>
        <w:t xml:space="preserve"> هذه دية الرجل </w:t>
      </w:r>
      <w:r>
        <w:rPr>
          <w:rtl/>
        </w:rPr>
        <w:t xml:space="preserve">[ </w:t>
      </w:r>
      <w:r w:rsidRPr="00F7425C">
        <w:rPr>
          <w:rtl/>
        </w:rPr>
        <w:t>الحر</w:t>
      </w:r>
      <w:r>
        <w:rPr>
          <w:rtl/>
        </w:rPr>
        <w:t xml:space="preserve"> ] </w:t>
      </w:r>
      <w:r w:rsidRPr="00943893">
        <w:rPr>
          <w:rStyle w:val="libFootnotenumChar"/>
          <w:rtl/>
        </w:rPr>
        <w:t>(2)</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ديات النفس</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 دعائم الاسلام ج 2 ص 412 ح 1438</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البر </w:t>
      </w:r>
      <w:r>
        <w:rPr>
          <w:rFonts w:hint="cs"/>
          <w:rtl/>
        </w:rPr>
        <w:t>»</w:t>
      </w:r>
      <w:r w:rsidRPr="00F7425C">
        <w:rPr>
          <w:rtl/>
        </w:rPr>
        <w:t xml:space="preserve"> وما أثبتناه من المصدر</w:t>
      </w:r>
      <w:r>
        <w:rPr>
          <w:rtl/>
        </w:rPr>
        <w:t>.</w:t>
      </w:r>
      <w:r w:rsidRPr="00F7425C">
        <w:rPr>
          <w:rtl/>
        </w:rPr>
        <w:t xml:space="preserve"> البز</w:t>
      </w:r>
      <w:r>
        <w:rPr>
          <w:rtl/>
        </w:rPr>
        <w:t>:</w:t>
      </w:r>
      <w:r w:rsidRPr="00F7425C">
        <w:rPr>
          <w:rtl/>
        </w:rPr>
        <w:t xml:space="preserve"> الثياب والقماش ويقال لبائعه</w:t>
      </w:r>
      <w:r>
        <w:rPr>
          <w:rtl/>
        </w:rPr>
        <w:t xml:space="preserve">: </w:t>
      </w:r>
      <w:r w:rsidRPr="00F7425C">
        <w:rPr>
          <w:rtl/>
        </w:rPr>
        <w:t>البزاز</w:t>
      </w:r>
      <w:r>
        <w:rPr>
          <w:rtl/>
        </w:rPr>
        <w:t>.</w:t>
      </w:r>
      <w:r w:rsidRPr="00F7425C">
        <w:rPr>
          <w:rtl/>
        </w:rPr>
        <w:t xml:space="preserve"> ( لسان العرب ج 5 ص 311 )</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المسلم </w:t>
      </w:r>
      <w:r w:rsidRPr="00943893">
        <w:rPr>
          <w:rStyle w:val="libFootnoteChar"/>
          <w:rFonts w:hint="cs"/>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[ 22778 ]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والدية في النفس ألف دينا</w:t>
      </w:r>
      <w:r>
        <w:rPr>
          <w:rtl/>
        </w:rPr>
        <w:t>ر، أو</w:t>
      </w:r>
      <w:r>
        <w:rPr>
          <w:rFonts w:hint="cs"/>
          <w:rtl/>
        </w:rPr>
        <w:t xml:space="preserve"> </w:t>
      </w:r>
      <w:r w:rsidRPr="00F7425C">
        <w:rPr>
          <w:rtl/>
        </w:rPr>
        <w:t>عشرة آلاف درهم</w:t>
      </w:r>
      <w:r>
        <w:rPr>
          <w:rtl/>
        </w:rPr>
        <w:t>،</w:t>
      </w:r>
      <w:r w:rsidRPr="00F7425C">
        <w:rPr>
          <w:rtl/>
        </w:rPr>
        <w:t xml:space="preserve"> أو مائة من الإبل</w:t>
      </w:r>
      <w:r>
        <w:rPr>
          <w:rtl/>
        </w:rPr>
        <w:t>،</w:t>
      </w:r>
      <w:r w:rsidRPr="00F7425C">
        <w:rPr>
          <w:rtl/>
        </w:rPr>
        <w:t xml:space="preserve"> على حسب أهل ا</w:t>
      </w:r>
      <w:r>
        <w:rPr>
          <w:rtl/>
        </w:rPr>
        <w:t>لدية، إن كانوا من</w:t>
      </w:r>
      <w:r>
        <w:rPr>
          <w:rFonts w:hint="cs"/>
          <w:rtl/>
        </w:rPr>
        <w:t xml:space="preserve"> </w:t>
      </w:r>
      <w:r w:rsidRPr="00F7425C">
        <w:rPr>
          <w:rtl/>
        </w:rPr>
        <w:t xml:space="preserve">أهل العين </w:t>
      </w:r>
      <w:r w:rsidRPr="00943893">
        <w:rPr>
          <w:rStyle w:val="libFootnotenumChar"/>
          <w:rtl/>
        </w:rPr>
        <w:t>(1)</w:t>
      </w:r>
      <w:r w:rsidRPr="00F7425C">
        <w:rPr>
          <w:rtl/>
        </w:rPr>
        <w:t xml:space="preserve"> ألف دينار</w:t>
      </w:r>
      <w:r>
        <w:rPr>
          <w:rtl/>
        </w:rPr>
        <w:t>،</w:t>
      </w:r>
      <w:r w:rsidRPr="00F7425C">
        <w:rPr>
          <w:rtl/>
        </w:rPr>
        <w:t xml:space="preserve"> وإن كانوا من أهل الورق </w:t>
      </w:r>
      <w:r w:rsidRPr="00943893">
        <w:rPr>
          <w:rStyle w:val="libFootnotenumChar"/>
          <w:rtl/>
        </w:rPr>
        <w:t>(2)</w:t>
      </w:r>
      <w:r>
        <w:rPr>
          <w:rtl/>
        </w:rPr>
        <w:t xml:space="preserve"> فعشرة آلاف درهم،</w:t>
      </w:r>
      <w:r>
        <w:rPr>
          <w:rFonts w:hint="cs"/>
          <w:rtl/>
        </w:rPr>
        <w:t xml:space="preserve"> </w:t>
      </w:r>
      <w:r w:rsidRPr="00F7425C">
        <w:rPr>
          <w:rtl/>
        </w:rPr>
        <w:t>وإن كانوا من أهل الإبل فمائة من الإبل »</w:t>
      </w:r>
      <w:r>
        <w:rPr>
          <w:rtl/>
        </w:rPr>
        <w:t>.</w:t>
      </w:r>
    </w:p>
    <w:p w:rsidR="00943893" w:rsidRPr="00F7425C" w:rsidRDefault="00943893" w:rsidP="00943893">
      <w:pPr>
        <w:pStyle w:val="libNormal"/>
        <w:rPr>
          <w:rtl/>
        </w:rPr>
      </w:pPr>
      <w:r w:rsidRPr="00943893">
        <w:rPr>
          <w:rStyle w:val="libNumChar"/>
          <w:rtl/>
        </w:rPr>
        <w:t>[ 22779 ]</w:t>
      </w:r>
      <w:r>
        <w:rPr>
          <w:rtl/>
        </w:rPr>
        <w:t xml:space="preserve"> </w:t>
      </w:r>
      <w:r w:rsidRPr="00F7425C">
        <w:rPr>
          <w:rtl/>
        </w:rPr>
        <w:t>3</w:t>
      </w:r>
      <w:r>
        <w:rPr>
          <w:rtl/>
        </w:rPr>
        <w:t xml:space="preserve"> - </w:t>
      </w:r>
      <w:r w:rsidRPr="00F7425C">
        <w:rPr>
          <w:rtl/>
        </w:rPr>
        <w:t>عوالي اللآلي</w:t>
      </w:r>
      <w:r>
        <w:rPr>
          <w:rtl/>
        </w:rPr>
        <w:t>:</w:t>
      </w:r>
      <w:r w:rsidRPr="00F7425C">
        <w:rPr>
          <w:rtl/>
        </w:rPr>
        <w:t xml:space="preserve"> قال النبي </w:t>
      </w:r>
      <w:r w:rsidR="007B3CF5" w:rsidRPr="007B3CF5">
        <w:rPr>
          <w:rStyle w:val="libAlaemChar"/>
          <w:rtl/>
        </w:rPr>
        <w:t>صلى‌الله‌عليه‌وآله</w:t>
      </w:r>
      <w:r>
        <w:rPr>
          <w:rtl/>
        </w:rPr>
        <w:t>،</w:t>
      </w:r>
      <w:r w:rsidRPr="00F7425C">
        <w:rPr>
          <w:rtl/>
        </w:rPr>
        <w:t xml:space="preserve"> في كتابه إلى</w:t>
      </w:r>
      <w:r>
        <w:rPr>
          <w:rtl/>
        </w:rPr>
        <w:t xml:space="preserve"> </w:t>
      </w:r>
      <w:r w:rsidRPr="00F7425C">
        <w:rPr>
          <w:rtl/>
        </w:rPr>
        <w:t>أهل اليمن</w:t>
      </w:r>
      <w:r>
        <w:rPr>
          <w:rtl/>
        </w:rPr>
        <w:t>:</w:t>
      </w:r>
      <w:r w:rsidRPr="00F7425C">
        <w:rPr>
          <w:rtl/>
        </w:rPr>
        <w:t xml:space="preserve"> « وفي النفس المؤمنة مائة من الإبل »</w:t>
      </w:r>
      <w:r>
        <w:rPr>
          <w:rtl/>
        </w:rPr>
        <w:t>.</w:t>
      </w:r>
    </w:p>
    <w:p w:rsidR="00943893" w:rsidRPr="00F7425C" w:rsidRDefault="00943893" w:rsidP="00943893">
      <w:pPr>
        <w:pStyle w:val="Heading2Center"/>
        <w:rPr>
          <w:rtl/>
        </w:rPr>
      </w:pPr>
      <w:bookmarkStart w:id="647" w:name="_Toc366029863"/>
      <w:bookmarkStart w:id="648" w:name="_Toc383592016"/>
      <w:r w:rsidRPr="00F7425C">
        <w:rPr>
          <w:rtl/>
        </w:rPr>
        <w:t>2</w:t>
      </w:r>
      <w:r>
        <w:rPr>
          <w:rtl/>
        </w:rPr>
        <w:t xml:space="preserve"> - </w:t>
      </w:r>
      <w:r w:rsidRPr="00320728">
        <w:rPr>
          <w:rStyle w:val="libAlaemHeading2Char"/>
          <w:rtl/>
        </w:rPr>
        <w:t>(</w:t>
      </w:r>
      <w:r w:rsidRPr="00F7425C">
        <w:rPr>
          <w:rtl/>
        </w:rPr>
        <w:t xml:space="preserve"> باب تفصيل أسنان ا</w:t>
      </w:r>
      <w:r>
        <w:rPr>
          <w:rtl/>
        </w:rPr>
        <w:t>لإبل، في دية العمد، والخط، أ</w:t>
      </w:r>
      <w:r w:rsidRPr="00F7425C">
        <w:rPr>
          <w:rtl/>
        </w:rPr>
        <w:t>وشبه</w:t>
      </w:r>
      <w:r>
        <w:rPr>
          <w:rtl/>
        </w:rPr>
        <w:t xml:space="preserve"> </w:t>
      </w:r>
      <w:r w:rsidRPr="00F7425C">
        <w:rPr>
          <w:rtl/>
        </w:rPr>
        <w:t>العمد</w:t>
      </w:r>
      <w:r>
        <w:rPr>
          <w:rtl/>
        </w:rPr>
        <w:t>،</w:t>
      </w:r>
      <w:r w:rsidRPr="00F7425C">
        <w:rPr>
          <w:rtl/>
        </w:rPr>
        <w:t xml:space="preserve"> وتفسيرها </w:t>
      </w:r>
      <w:r w:rsidRPr="00320728">
        <w:rPr>
          <w:rStyle w:val="libAlaemHeading2Char"/>
          <w:rtl/>
        </w:rPr>
        <w:t>)</w:t>
      </w:r>
      <w:bookmarkEnd w:id="647"/>
      <w:bookmarkEnd w:id="648"/>
    </w:p>
    <w:p w:rsidR="00943893" w:rsidRPr="00F7425C" w:rsidRDefault="00943893" w:rsidP="00943893">
      <w:pPr>
        <w:pStyle w:val="libNormal"/>
        <w:rPr>
          <w:rtl/>
        </w:rPr>
      </w:pPr>
      <w:r w:rsidRPr="00943893">
        <w:rPr>
          <w:rStyle w:val="libNumChar"/>
          <w:rtl/>
        </w:rPr>
        <w:t>[ 22780 ]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w:t>
      </w:r>
      <w:r>
        <w:rPr>
          <w:rtl/>
        </w:rPr>
        <w:t>يه، عن</w:t>
      </w:r>
      <w:r>
        <w:rPr>
          <w:rFonts w:hint="cs"/>
          <w:rtl/>
        </w:rPr>
        <w:t xml:space="preserve"> </w:t>
      </w:r>
      <w:r w:rsidRPr="00F7425C">
        <w:rPr>
          <w:rtl/>
        </w:rPr>
        <w:t>جده</w:t>
      </w:r>
      <w:r>
        <w:rPr>
          <w:rtl/>
        </w:rPr>
        <w:t>:</w:t>
      </w:r>
      <w:r w:rsidRPr="00F7425C">
        <w:rPr>
          <w:rtl/>
        </w:rPr>
        <w:t xml:space="preserve"> أن عليا </w:t>
      </w:r>
      <w:r w:rsidR="007B3CF5" w:rsidRPr="007B3CF5">
        <w:rPr>
          <w:rStyle w:val="libAlaemChar"/>
          <w:rtl/>
        </w:rPr>
        <w:t>عليهم‌السلام</w:t>
      </w:r>
      <w:r>
        <w:rPr>
          <w:rtl/>
        </w:rPr>
        <w:t>،</w:t>
      </w:r>
      <w:r w:rsidRPr="00F7425C">
        <w:rPr>
          <w:rtl/>
        </w:rPr>
        <w:t xml:space="preserve"> ق</w:t>
      </w:r>
      <w:r>
        <w:rPr>
          <w:rtl/>
        </w:rPr>
        <w:t>ضى في النفس الدية ثلاثة وثلاثون</w:t>
      </w:r>
      <w:r>
        <w:rPr>
          <w:rFonts w:hint="cs"/>
          <w:rtl/>
        </w:rPr>
        <w:t xml:space="preserve"> </w:t>
      </w:r>
      <w:r w:rsidRPr="00F7425C">
        <w:rPr>
          <w:rtl/>
        </w:rPr>
        <w:t xml:space="preserve">جذعة </w:t>
      </w:r>
      <w:r w:rsidRPr="00943893">
        <w:rPr>
          <w:rStyle w:val="libFootnotenumChar"/>
          <w:rtl/>
        </w:rPr>
        <w:t>(1)</w:t>
      </w:r>
      <w:r w:rsidRPr="00F7425C">
        <w:rPr>
          <w:rtl/>
        </w:rPr>
        <w:t xml:space="preserve"> وثلاثة وثلاثون حقة </w:t>
      </w:r>
      <w:r w:rsidRPr="00943893">
        <w:rPr>
          <w:rStyle w:val="libFootnotenumChar"/>
          <w:rtl/>
        </w:rPr>
        <w:t>(2)</w:t>
      </w:r>
      <w:r>
        <w:rPr>
          <w:rtl/>
        </w:rPr>
        <w:t>،</w:t>
      </w:r>
      <w:r w:rsidRPr="00F7425C">
        <w:rPr>
          <w:rtl/>
        </w:rPr>
        <w:t xml:space="preserve"> وأربعة وثلاثون ما بين الساري </w:t>
      </w:r>
      <w:r w:rsidRPr="00943893">
        <w:rPr>
          <w:rStyle w:val="libFootnotenumChar"/>
          <w:rtl/>
        </w:rPr>
        <w:t>(3)</w:t>
      </w:r>
      <w:r w:rsidRPr="00F7425C">
        <w:rPr>
          <w:rtl/>
        </w:rPr>
        <w:t xml:space="preserve"> إلى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ص 42</w:t>
      </w:r>
      <w:r>
        <w:rPr>
          <w:rtl/>
        </w:rPr>
        <w:t>.</w:t>
      </w:r>
    </w:p>
    <w:p w:rsidR="00943893" w:rsidRPr="00F7425C" w:rsidRDefault="00943893" w:rsidP="00943893">
      <w:pPr>
        <w:pStyle w:val="libFootnote"/>
        <w:rPr>
          <w:rtl/>
        </w:rPr>
      </w:pPr>
      <w:r w:rsidRPr="00F7425C">
        <w:rPr>
          <w:rtl/>
        </w:rPr>
        <w:t>(1) العين</w:t>
      </w:r>
      <w:r>
        <w:rPr>
          <w:rtl/>
        </w:rPr>
        <w:t>:</w:t>
      </w:r>
      <w:r w:rsidRPr="00F7425C">
        <w:rPr>
          <w:rtl/>
        </w:rPr>
        <w:t xml:space="preserve"> الذهب ( لسان العرب ج 13 ص 305 )</w:t>
      </w:r>
      <w:r>
        <w:rPr>
          <w:rtl/>
        </w:rPr>
        <w:t>.</w:t>
      </w:r>
    </w:p>
    <w:p w:rsidR="00943893" w:rsidRPr="00F7425C" w:rsidRDefault="00943893" w:rsidP="00943893">
      <w:pPr>
        <w:pStyle w:val="libFootnote"/>
        <w:rPr>
          <w:rtl/>
        </w:rPr>
      </w:pPr>
      <w:r w:rsidRPr="00F7425C">
        <w:rPr>
          <w:rtl/>
        </w:rPr>
        <w:t>(2) الورق</w:t>
      </w:r>
      <w:r>
        <w:rPr>
          <w:rtl/>
        </w:rPr>
        <w:t>:</w:t>
      </w:r>
      <w:r w:rsidRPr="00F7425C">
        <w:rPr>
          <w:rtl/>
        </w:rPr>
        <w:t xml:space="preserve"> الفضة</w:t>
      </w:r>
      <w:r>
        <w:rPr>
          <w:rtl/>
        </w:rPr>
        <w:t>.</w:t>
      </w:r>
      <w:r w:rsidRPr="00F7425C">
        <w:rPr>
          <w:rtl/>
        </w:rPr>
        <w:t xml:space="preserve"> ( لسان العرب ج 10 ص 375 )</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عوالي اللآلي ج 3 ص 608 ح 1</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129</w:t>
      </w:r>
      <w:r>
        <w:rPr>
          <w:rtl/>
        </w:rPr>
        <w:t>.</w:t>
      </w:r>
    </w:p>
    <w:p w:rsidR="00943893" w:rsidRPr="00F7425C" w:rsidRDefault="00943893" w:rsidP="00943893">
      <w:pPr>
        <w:pStyle w:val="libFootnote"/>
        <w:rPr>
          <w:rtl/>
        </w:rPr>
      </w:pPr>
      <w:r w:rsidRPr="00F7425C">
        <w:rPr>
          <w:rtl/>
        </w:rPr>
        <w:t>(1) الجذع</w:t>
      </w:r>
      <w:r>
        <w:rPr>
          <w:rtl/>
        </w:rPr>
        <w:t>:</w:t>
      </w:r>
      <w:r w:rsidRPr="00F7425C">
        <w:rPr>
          <w:rtl/>
        </w:rPr>
        <w:t xml:space="preserve"> الصغير السن</w:t>
      </w:r>
      <w:r>
        <w:rPr>
          <w:rtl/>
        </w:rPr>
        <w:t>،</w:t>
      </w:r>
      <w:r w:rsidRPr="00F7425C">
        <w:rPr>
          <w:rtl/>
        </w:rPr>
        <w:t xml:space="preserve"> وهو من الإبل</w:t>
      </w:r>
      <w:r>
        <w:rPr>
          <w:rtl/>
        </w:rPr>
        <w:t xml:space="preserve"> إذا استكمل أربعة أعوام ودخل في</w:t>
      </w:r>
      <w:r>
        <w:rPr>
          <w:rFonts w:hint="cs"/>
          <w:rtl/>
        </w:rPr>
        <w:t xml:space="preserve"> </w:t>
      </w:r>
      <w:r w:rsidRPr="00F7425C">
        <w:rPr>
          <w:rtl/>
        </w:rPr>
        <w:t>الخامسة ( لسان العرب ج 8 ص 43 )</w:t>
      </w:r>
      <w:r>
        <w:rPr>
          <w:rtl/>
        </w:rPr>
        <w:t>.</w:t>
      </w:r>
    </w:p>
    <w:p w:rsidR="00943893" w:rsidRPr="00F7425C" w:rsidRDefault="00943893" w:rsidP="00943893">
      <w:pPr>
        <w:pStyle w:val="libFootnote"/>
        <w:rPr>
          <w:rtl/>
        </w:rPr>
      </w:pPr>
      <w:r w:rsidRPr="00F7425C">
        <w:rPr>
          <w:rtl/>
        </w:rPr>
        <w:t>(2) الحقة من الإبل</w:t>
      </w:r>
      <w:r>
        <w:rPr>
          <w:rtl/>
        </w:rPr>
        <w:t>:</w:t>
      </w:r>
      <w:r w:rsidRPr="00F7425C">
        <w:rPr>
          <w:rtl/>
        </w:rPr>
        <w:t xml:space="preserve"> هي التي استحقت </w:t>
      </w:r>
      <w:r>
        <w:rPr>
          <w:rtl/>
        </w:rPr>
        <w:t>الفحل والحمل، وهي التي استكملت</w:t>
      </w:r>
      <w:r>
        <w:rPr>
          <w:rFonts w:hint="cs"/>
          <w:rtl/>
        </w:rPr>
        <w:t xml:space="preserve"> </w:t>
      </w:r>
      <w:r w:rsidRPr="00F7425C">
        <w:rPr>
          <w:rtl/>
        </w:rPr>
        <w:t>ثلاث سنين ودخلت في الرابعة ( لسان العرب ج 10 ص 54 )</w:t>
      </w:r>
      <w:r>
        <w:rPr>
          <w:rtl/>
        </w:rPr>
        <w:t>.</w:t>
      </w:r>
    </w:p>
    <w:p w:rsidR="00943893" w:rsidRPr="00F7425C" w:rsidRDefault="00943893" w:rsidP="00943893">
      <w:pPr>
        <w:pStyle w:val="libFootnote"/>
        <w:rPr>
          <w:rtl/>
        </w:rPr>
      </w:pPr>
      <w:r w:rsidRPr="00F7425C">
        <w:rPr>
          <w:rtl/>
        </w:rPr>
        <w:t xml:space="preserve">(3) كذا ولعل صحته </w:t>
      </w:r>
      <w:r>
        <w:rPr>
          <w:rFonts w:hint="cs"/>
          <w:rtl/>
        </w:rPr>
        <w:t>«</w:t>
      </w:r>
      <w:r w:rsidRPr="00F7425C">
        <w:rPr>
          <w:rtl/>
        </w:rPr>
        <w:t xml:space="preserve"> الثنية </w:t>
      </w:r>
      <w:r>
        <w:rPr>
          <w:rFonts w:hint="cs"/>
          <w:rtl/>
        </w:rPr>
        <w:t>»</w:t>
      </w:r>
      <w:r w:rsidRPr="00F7425C">
        <w:rPr>
          <w:rtl/>
        </w:rPr>
        <w:t xml:space="preserve"> وهي من ال</w:t>
      </w:r>
      <w:r>
        <w:rPr>
          <w:rtl/>
        </w:rPr>
        <w:t>إبل ما استكملت الخامسة من عمرها</w:t>
      </w:r>
      <w:r>
        <w:rPr>
          <w:rFonts w:hint="cs"/>
          <w:rtl/>
        </w:rPr>
        <w:t xml:space="preserve"> </w:t>
      </w:r>
      <w:r w:rsidRPr="00F7425C">
        <w:rPr>
          <w:rtl/>
        </w:rPr>
        <w:t>ودخلت في السادسة ( لسان العرب ج 14 ص 123 )</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بازل </w:t>
      </w:r>
      <w:r w:rsidRPr="00943893">
        <w:rPr>
          <w:rStyle w:val="libFootnotenumChar"/>
          <w:rtl/>
        </w:rPr>
        <w:t>(4)</w:t>
      </w:r>
      <w:r w:rsidRPr="00F7425C">
        <w:rPr>
          <w:rtl/>
        </w:rPr>
        <w:t xml:space="preserve"> عامها</w:t>
      </w:r>
      <w:r>
        <w:rPr>
          <w:rtl/>
        </w:rPr>
        <w:t>،</w:t>
      </w:r>
      <w:r w:rsidRPr="00F7425C">
        <w:rPr>
          <w:rtl/>
        </w:rPr>
        <w:t xml:space="preserve"> كلها خلفة</w:t>
      </w:r>
      <w:r>
        <w:rPr>
          <w:rtl/>
        </w:rPr>
        <w:t>،</w:t>
      </w:r>
      <w:r w:rsidRPr="00F7425C">
        <w:rPr>
          <w:rtl/>
        </w:rPr>
        <w:t xml:space="preserve"> إذا كان شبه العمد مغلظة على العاقلة</w:t>
      </w:r>
      <w:r>
        <w:rPr>
          <w:rtl/>
        </w:rPr>
        <w:t>،</w:t>
      </w:r>
      <w:r w:rsidRPr="00F7425C">
        <w:rPr>
          <w:rtl/>
        </w:rPr>
        <w:t xml:space="preserve"> وإذا</w:t>
      </w:r>
      <w:r>
        <w:rPr>
          <w:rtl/>
        </w:rPr>
        <w:t xml:space="preserve"> </w:t>
      </w:r>
      <w:r w:rsidRPr="00F7425C">
        <w:rPr>
          <w:rtl/>
        </w:rPr>
        <w:t>كان خطأ جعلت الدية أرباعا</w:t>
      </w:r>
      <w:r>
        <w:rPr>
          <w:rtl/>
        </w:rPr>
        <w:t>،</w:t>
      </w:r>
      <w:r w:rsidRPr="00F7425C">
        <w:rPr>
          <w:rtl/>
        </w:rPr>
        <w:t xml:space="preserve"> خمسة وعشرين </w:t>
      </w:r>
      <w:r>
        <w:rPr>
          <w:rtl/>
        </w:rPr>
        <w:t>(</w:t>
      </w:r>
      <w:r w:rsidRPr="00F7425C">
        <w:rPr>
          <w:rtl/>
        </w:rPr>
        <w:t xml:space="preserve"> بنت لبون ) </w:t>
      </w:r>
      <w:r w:rsidRPr="00943893">
        <w:rPr>
          <w:rStyle w:val="libFootnotenumChar"/>
          <w:rtl/>
        </w:rPr>
        <w:t>(5)</w:t>
      </w:r>
      <w:r>
        <w:rPr>
          <w:rtl/>
        </w:rPr>
        <w:t xml:space="preserve"> على العاقلة </w:t>
      </w:r>
      <w:r w:rsidRPr="00943893">
        <w:rPr>
          <w:rStyle w:val="libFootnoteChar"/>
          <w:rFonts w:hint="cs"/>
          <w:rtl/>
        </w:rPr>
        <w:t>»</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[ 22781 ]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جعفر</w:t>
      </w:r>
      <w:r>
        <w:rPr>
          <w:rtl/>
        </w:rPr>
        <w:t xml:space="preserve"> بن محمد: عن أبيه، عن آبائه،</w:t>
      </w:r>
      <w:r>
        <w:rPr>
          <w:rFonts w:hint="cs"/>
          <w:rtl/>
        </w:rPr>
        <w:t xml:space="preserve"> </w:t>
      </w:r>
      <w:r w:rsidRPr="00F7425C">
        <w:rPr>
          <w:rtl/>
        </w:rPr>
        <w:t xml:space="preserve">عن علي بن أبي طالب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خطبنا رسول الله </w:t>
      </w:r>
      <w:r w:rsidR="007B3CF5" w:rsidRPr="007B3CF5">
        <w:rPr>
          <w:rStyle w:val="libAlaemChar"/>
          <w:rtl/>
        </w:rPr>
        <w:t>صلى‌الله‌عليه‌وآله</w:t>
      </w:r>
      <w:r>
        <w:rPr>
          <w:rtl/>
        </w:rPr>
        <w:t>،</w:t>
      </w:r>
      <w:r w:rsidRPr="00F7425C">
        <w:rPr>
          <w:rtl/>
        </w:rPr>
        <w:t xml:space="preserve"> فقال</w:t>
      </w:r>
      <w:r>
        <w:rPr>
          <w:rtl/>
        </w:rPr>
        <w:t>:</w:t>
      </w:r>
      <w:r w:rsidRPr="00F7425C">
        <w:rPr>
          <w:rtl/>
        </w:rPr>
        <w:t xml:space="preserve"> ان شبه العمد ا</w:t>
      </w:r>
      <w:r>
        <w:rPr>
          <w:rtl/>
        </w:rPr>
        <w:t>لحجر والعصا والسوط، والدية في</w:t>
      </w:r>
      <w:r>
        <w:rPr>
          <w:rFonts w:hint="cs"/>
          <w:rtl/>
        </w:rPr>
        <w:t xml:space="preserve"> </w:t>
      </w:r>
      <w:r w:rsidRPr="00F7425C">
        <w:rPr>
          <w:rtl/>
        </w:rPr>
        <w:t xml:space="preserve">شبه العمد </w:t>
      </w:r>
      <w:r>
        <w:rPr>
          <w:rtl/>
        </w:rPr>
        <w:t xml:space="preserve">[ </w:t>
      </w:r>
      <w:r w:rsidRPr="00F7425C">
        <w:rPr>
          <w:rtl/>
        </w:rPr>
        <w:t>مائة من الإبل</w:t>
      </w:r>
      <w:r>
        <w:rPr>
          <w:rtl/>
        </w:rPr>
        <w:t>،</w:t>
      </w:r>
      <w:r w:rsidRPr="00F7425C">
        <w:rPr>
          <w:rtl/>
        </w:rPr>
        <w:t xml:space="preserve"> منها أربعون خلفة ما بين ثنية إلى </w:t>
      </w:r>
      <w:r>
        <w:rPr>
          <w:rtl/>
        </w:rPr>
        <w:t xml:space="preserve">[ </w:t>
      </w:r>
      <w:r w:rsidRPr="00F7425C">
        <w:rPr>
          <w:rtl/>
        </w:rPr>
        <w:t>بازل</w:t>
      </w:r>
      <w:r>
        <w:rPr>
          <w:rtl/>
        </w:rPr>
        <w:t xml:space="preserve"> ] </w:t>
      </w:r>
      <w:r w:rsidRPr="00943893">
        <w:rPr>
          <w:rStyle w:val="libFootnotenumChar"/>
          <w:rtl/>
        </w:rPr>
        <w:t>(1)</w:t>
      </w:r>
      <w:r>
        <w:rPr>
          <w:rFonts w:hint="cs"/>
          <w:rtl/>
        </w:rPr>
        <w:t xml:space="preserve"> </w:t>
      </w:r>
      <w:r w:rsidRPr="00F7425C">
        <w:rPr>
          <w:rtl/>
        </w:rPr>
        <w:t>عامها وثلاثون حقه وثلاثون جذعة »</w:t>
      </w:r>
      <w:r>
        <w:rPr>
          <w:rtl/>
        </w:rPr>
        <w:t>.</w:t>
      </w:r>
    </w:p>
    <w:p w:rsidR="00943893" w:rsidRPr="00F7425C" w:rsidRDefault="00943893" w:rsidP="00943893">
      <w:pPr>
        <w:pStyle w:val="libNormal"/>
        <w:rPr>
          <w:rtl/>
        </w:rPr>
      </w:pPr>
      <w:r w:rsidRPr="00943893">
        <w:rPr>
          <w:rStyle w:val="libNumChar"/>
          <w:rtl/>
        </w:rPr>
        <w:t>[ 22782 ]</w:t>
      </w:r>
      <w:r>
        <w:rPr>
          <w:rtl/>
        </w:rPr>
        <w:t xml:space="preserve"> </w:t>
      </w:r>
      <w:r w:rsidRPr="00F7425C">
        <w:rPr>
          <w:rtl/>
        </w:rPr>
        <w:t>3</w:t>
      </w:r>
      <w:r>
        <w:rPr>
          <w:rtl/>
        </w:rPr>
        <w:t xml:space="preserve"> - </w:t>
      </w:r>
      <w:r w:rsidRPr="00F7425C">
        <w:rPr>
          <w:rtl/>
        </w:rPr>
        <w:t>الشيخ المفيد في الإختصاص</w:t>
      </w:r>
      <w:r>
        <w:rPr>
          <w:rtl/>
        </w:rPr>
        <w:t>:</w:t>
      </w:r>
      <w:r w:rsidRPr="00F7425C">
        <w:rPr>
          <w:rtl/>
        </w:rPr>
        <w:t xml:space="preserve"> عن الحسن بن محبوب</w:t>
      </w:r>
      <w:r>
        <w:rPr>
          <w:rtl/>
        </w:rPr>
        <w:t>،</w:t>
      </w:r>
      <w:r w:rsidRPr="00F7425C">
        <w:rPr>
          <w:rtl/>
        </w:rPr>
        <w:t xml:space="preserve"> عن</w:t>
      </w:r>
      <w:r>
        <w:rPr>
          <w:rtl/>
        </w:rPr>
        <w:t xml:space="preserve"> </w:t>
      </w:r>
      <w:r w:rsidRPr="00F7425C">
        <w:rPr>
          <w:rtl/>
        </w:rPr>
        <w:t>هشام بن سالم</w:t>
      </w:r>
      <w:r>
        <w:rPr>
          <w:rtl/>
        </w:rPr>
        <w:t>،</w:t>
      </w:r>
      <w:r w:rsidRPr="00F7425C">
        <w:rPr>
          <w:rtl/>
        </w:rPr>
        <w:t xml:space="preserve"> عن زياد بن سوقة</w:t>
      </w:r>
      <w:r>
        <w:rPr>
          <w:rtl/>
        </w:rPr>
        <w:t>،</w:t>
      </w:r>
      <w:r w:rsidRPr="00F7425C">
        <w:rPr>
          <w:rtl/>
        </w:rPr>
        <w:t xml:space="preserve"> عن الحكم بن عتيبة</w:t>
      </w:r>
      <w:r>
        <w:rPr>
          <w:rtl/>
        </w:rPr>
        <w:t>،</w:t>
      </w:r>
      <w:r w:rsidRPr="00F7425C">
        <w:rPr>
          <w:rtl/>
        </w:rPr>
        <w:t xml:space="preserve"> عن أبي جعفر</w:t>
      </w:r>
      <w:r>
        <w:rPr>
          <w:rtl/>
        </w:rPr>
        <w:t xml:space="preserve"> </w:t>
      </w:r>
      <w:r w:rsidR="007B3CF5" w:rsidRPr="007B3CF5">
        <w:rPr>
          <w:rStyle w:val="libAlaemChar"/>
          <w:rtl/>
        </w:rPr>
        <w:t>عليه‌السلام</w:t>
      </w:r>
      <w:r w:rsidRPr="00F7425C">
        <w:rPr>
          <w:rtl/>
        </w:rPr>
        <w:t xml:space="preserve"> في حديث قال الح</w:t>
      </w:r>
      <w:r>
        <w:rPr>
          <w:rtl/>
        </w:rPr>
        <w:t>كم: فقلت: ان الديات إنما كانت</w:t>
      </w:r>
      <w:r>
        <w:rPr>
          <w:rFonts w:hint="cs"/>
          <w:rtl/>
        </w:rPr>
        <w:t xml:space="preserve"> </w:t>
      </w:r>
      <w:r w:rsidRPr="00F7425C">
        <w:rPr>
          <w:rtl/>
        </w:rPr>
        <w:t>تؤخذ قبل اليوم من الإبل والغنم</w:t>
      </w:r>
      <w:r>
        <w:rPr>
          <w:rtl/>
        </w:rPr>
        <w:t>،</w:t>
      </w:r>
      <w:r w:rsidRPr="00F7425C">
        <w:rPr>
          <w:rtl/>
        </w:rPr>
        <w:t xml:space="preserve"> قال</w:t>
      </w:r>
      <w:r>
        <w:rPr>
          <w:rtl/>
        </w:rPr>
        <w:t>:</w:t>
      </w:r>
      <w:r w:rsidRPr="00F7425C">
        <w:rPr>
          <w:rtl/>
        </w:rPr>
        <w:t xml:space="preserve"> فقال</w:t>
      </w:r>
      <w:r>
        <w:rPr>
          <w:rtl/>
        </w:rPr>
        <w:t>:</w:t>
      </w:r>
      <w:r w:rsidRPr="00F7425C">
        <w:rPr>
          <w:rtl/>
        </w:rPr>
        <w:t xml:space="preserve"> </w:t>
      </w:r>
      <w:r>
        <w:rPr>
          <w:rFonts w:hint="cs"/>
          <w:rtl/>
        </w:rPr>
        <w:t>«</w:t>
      </w:r>
      <w:r>
        <w:rPr>
          <w:rtl/>
        </w:rPr>
        <w:t xml:space="preserve"> إنما كان ذلك في البوادي</w:t>
      </w:r>
      <w:r>
        <w:rPr>
          <w:rFonts w:hint="cs"/>
          <w:rtl/>
        </w:rPr>
        <w:t xml:space="preserve"> </w:t>
      </w:r>
      <w:r w:rsidRPr="00F7425C">
        <w:rPr>
          <w:rtl/>
        </w:rPr>
        <w:t>قبل الاسلام</w:t>
      </w:r>
      <w:r>
        <w:rPr>
          <w:rtl/>
        </w:rPr>
        <w:t>،</w:t>
      </w:r>
      <w:r w:rsidRPr="00F7425C">
        <w:rPr>
          <w:rtl/>
        </w:rPr>
        <w:t xml:space="preserve"> فلما ظهر الاسلام وكثر الورق</w:t>
      </w:r>
      <w:r>
        <w:rPr>
          <w:rtl/>
        </w:rPr>
        <w:t xml:space="preserve"> في الناس، قسمها أمير المؤمنين</w:t>
      </w:r>
      <w:r>
        <w:rPr>
          <w:rFonts w:hint="cs"/>
          <w:rtl/>
        </w:rPr>
        <w:t xml:space="preserve"> </w:t>
      </w:r>
      <w:r w:rsidRPr="00F7425C">
        <w:rPr>
          <w:rtl/>
        </w:rPr>
        <w:t xml:space="preserve">علي بن أبي طالب </w:t>
      </w:r>
      <w:r w:rsidR="007B3CF5" w:rsidRPr="007B3CF5">
        <w:rPr>
          <w:rStyle w:val="libAlaemChar"/>
          <w:rtl/>
        </w:rPr>
        <w:t>عليه‌السلام</w:t>
      </w:r>
      <w:r w:rsidRPr="00F7425C">
        <w:rPr>
          <w:rtl/>
        </w:rPr>
        <w:t xml:space="preserve"> على الورق </w:t>
      </w:r>
      <w:r w:rsidRPr="00943893">
        <w:rPr>
          <w:rStyle w:val="libFootnoteChar"/>
          <w:rFonts w:hint="cs"/>
          <w:rtl/>
        </w:rPr>
        <w:t>»</w:t>
      </w:r>
      <w:r>
        <w:rPr>
          <w:rtl/>
        </w:rPr>
        <w:t xml:space="preserve"> قال الحكم: فقلت له:</w:t>
      </w:r>
      <w:r>
        <w:rPr>
          <w:rFonts w:hint="cs"/>
          <w:rtl/>
        </w:rPr>
        <w:t xml:space="preserve"> </w:t>
      </w:r>
      <w:r w:rsidRPr="00F7425C">
        <w:rPr>
          <w:rtl/>
        </w:rPr>
        <w:t>أرأيت من كان من أهل البوادي</w:t>
      </w:r>
      <w:r>
        <w:rPr>
          <w:rtl/>
        </w:rPr>
        <w:t>،</w:t>
      </w:r>
      <w:r w:rsidRPr="00F7425C">
        <w:rPr>
          <w:rtl/>
        </w:rPr>
        <w:t xml:space="preserve"> ما </w:t>
      </w:r>
      <w:r>
        <w:rPr>
          <w:rtl/>
        </w:rPr>
        <w:t>الذي يؤخذ منه في الدية، إبل أو</w:t>
      </w:r>
      <w:r>
        <w:rPr>
          <w:rFonts w:hint="cs"/>
          <w:rtl/>
        </w:rPr>
        <w:t xml:space="preserve"> </w:t>
      </w:r>
      <w:r w:rsidRPr="00F7425C">
        <w:rPr>
          <w:rtl/>
        </w:rPr>
        <w:t>ورق</w:t>
      </w:r>
      <w:r>
        <w:rPr>
          <w:rtl/>
        </w:rPr>
        <w:t>؟</w:t>
      </w:r>
      <w:r w:rsidRPr="00F7425C">
        <w:rPr>
          <w:rtl/>
        </w:rPr>
        <w:t xml:space="preserve"> قال فقال</w:t>
      </w:r>
      <w:r>
        <w:rPr>
          <w:rtl/>
        </w:rPr>
        <w:t>:</w:t>
      </w:r>
      <w:r w:rsidRPr="00F7425C">
        <w:rPr>
          <w:rtl/>
        </w:rPr>
        <w:t xml:space="preserve"> </w:t>
      </w:r>
      <w:r>
        <w:rPr>
          <w:rFonts w:hint="cs"/>
          <w:rtl/>
        </w:rPr>
        <w:t>«</w:t>
      </w:r>
      <w:r w:rsidRPr="00F7425C">
        <w:rPr>
          <w:rtl/>
        </w:rPr>
        <w:t xml:space="preserve"> الإبل اليوم هي </w:t>
      </w:r>
      <w:r>
        <w:rPr>
          <w:rtl/>
        </w:rPr>
        <w:t>مثل الورق، بل هي أفضل من الورق</w:t>
      </w:r>
      <w:r>
        <w:rPr>
          <w:rFonts w:hint="cs"/>
          <w:rtl/>
        </w:rPr>
        <w:t xml:space="preserve"> </w:t>
      </w:r>
      <w:r w:rsidRPr="00F7425C">
        <w:rPr>
          <w:rtl/>
        </w:rPr>
        <w:t>في الدية</w:t>
      </w:r>
      <w:r>
        <w:rPr>
          <w:rtl/>
        </w:rPr>
        <w:t>،</w:t>
      </w:r>
      <w:r w:rsidRPr="00F7425C">
        <w:rPr>
          <w:rtl/>
        </w:rPr>
        <w:t xml:space="preserve"> انهم إنما كان يؤخذ منهم في دية الخطأ مائة من الإبل</w:t>
      </w:r>
      <w:r>
        <w:rPr>
          <w:rtl/>
        </w:rPr>
        <w:t>،</w:t>
      </w:r>
      <w:r w:rsidRPr="00F7425C">
        <w:rPr>
          <w:rtl/>
        </w:rPr>
        <w:t xml:space="preserve"> يحسب لكل</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(4) البازل من الإبل</w:t>
      </w:r>
      <w:r>
        <w:rPr>
          <w:rtl/>
        </w:rPr>
        <w:t>:</w:t>
      </w:r>
      <w:r w:rsidRPr="00F7425C">
        <w:rPr>
          <w:rtl/>
        </w:rPr>
        <w:t xml:space="preserve"> التي طلع نابها وذلك في ا</w:t>
      </w:r>
      <w:r>
        <w:rPr>
          <w:rtl/>
        </w:rPr>
        <w:t>لسنة التاسعة وربما كان في السنة</w:t>
      </w:r>
      <w:r>
        <w:rPr>
          <w:rFonts w:hint="cs"/>
          <w:rtl/>
        </w:rPr>
        <w:t xml:space="preserve"> </w:t>
      </w:r>
      <w:r w:rsidRPr="00F7425C">
        <w:rPr>
          <w:rtl/>
        </w:rPr>
        <w:t>الثامنة</w:t>
      </w:r>
      <w:r>
        <w:rPr>
          <w:rtl/>
        </w:rPr>
        <w:t>.</w:t>
      </w:r>
      <w:r w:rsidRPr="00F7425C">
        <w:rPr>
          <w:rtl/>
        </w:rPr>
        <w:t xml:space="preserve"> ( لسان العرب ج 11 ص 52 )</w:t>
      </w:r>
      <w:r>
        <w:rPr>
          <w:rtl/>
        </w:rPr>
        <w:t>.</w:t>
      </w:r>
    </w:p>
    <w:p w:rsidR="00943893" w:rsidRPr="00F7425C" w:rsidRDefault="00943893" w:rsidP="00943893">
      <w:pPr>
        <w:pStyle w:val="libFootnote"/>
        <w:rPr>
          <w:rtl/>
        </w:rPr>
      </w:pPr>
      <w:r w:rsidRPr="00F7425C">
        <w:rPr>
          <w:rtl/>
        </w:rPr>
        <w:t>(5) بنت لبون من الإبل</w:t>
      </w:r>
      <w:r>
        <w:rPr>
          <w:rtl/>
        </w:rPr>
        <w:t>:</w:t>
      </w:r>
      <w:r w:rsidRPr="00F7425C">
        <w:rPr>
          <w:rtl/>
        </w:rPr>
        <w:t xml:space="preserve"> هي التي استكملت </w:t>
      </w:r>
      <w:r>
        <w:rPr>
          <w:rtl/>
        </w:rPr>
        <w:t>سنتين وطعنت في الثالثة. ( لسان</w:t>
      </w:r>
      <w:r>
        <w:rPr>
          <w:rFonts w:hint="cs"/>
          <w:rtl/>
        </w:rPr>
        <w:t xml:space="preserve"> </w:t>
      </w:r>
      <w:r w:rsidRPr="00F7425C">
        <w:rPr>
          <w:rtl/>
        </w:rPr>
        <w:t>العرب ج 13 ص 375 )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132</w:t>
      </w:r>
      <w:r>
        <w:rPr>
          <w:rtl/>
        </w:rPr>
        <w:t>.</w:t>
      </w:r>
    </w:p>
    <w:p w:rsidR="00943893" w:rsidRPr="00F7425C" w:rsidRDefault="00943893" w:rsidP="00943893">
      <w:pPr>
        <w:pStyle w:val="libFootnote"/>
        <w:rPr>
          <w:rtl/>
        </w:rPr>
      </w:pPr>
      <w:r w:rsidRPr="00F7425C">
        <w:rPr>
          <w:rtl/>
        </w:rPr>
        <w:t>(1) بياض في المخطوط والمصدر</w:t>
      </w:r>
      <w:r>
        <w:rPr>
          <w:rtl/>
        </w:rPr>
        <w:t>،</w:t>
      </w:r>
      <w:r w:rsidRPr="00F7425C">
        <w:rPr>
          <w:rtl/>
        </w:rPr>
        <w:t xml:space="preserve"> وما أثبتناه ا</w:t>
      </w:r>
      <w:r>
        <w:rPr>
          <w:rtl/>
        </w:rPr>
        <w:t>ستظهار من المصنف قده، وورد نفس</w:t>
      </w:r>
      <w:r>
        <w:rPr>
          <w:rFonts w:hint="cs"/>
          <w:rtl/>
        </w:rPr>
        <w:t xml:space="preserve"> </w:t>
      </w:r>
      <w:r w:rsidRPr="00F7425C">
        <w:rPr>
          <w:rtl/>
        </w:rPr>
        <w:t>الاستظهار في هامش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بعير مائة درهم</w:t>
      </w:r>
      <w:r>
        <w:rPr>
          <w:rtl/>
        </w:rPr>
        <w:t>،</w:t>
      </w:r>
      <w:r w:rsidRPr="00F7425C">
        <w:rPr>
          <w:rtl/>
        </w:rPr>
        <w:t xml:space="preserve"> فذلك عشرة آلاف درهم</w:t>
      </w:r>
      <w:r>
        <w:rPr>
          <w:rFonts w:hint="cs"/>
          <w:rtl/>
        </w:rPr>
        <w:t xml:space="preserve"> </w:t>
      </w:r>
      <w:r w:rsidRPr="00943893">
        <w:rPr>
          <w:rStyle w:val="libFootnoteChar"/>
          <w:rFonts w:hint="cs"/>
          <w:rtl/>
        </w:rPr>
        <w:t>»</w:t>
      </w:r>
      <w:r>
        <w:rPr>
          <w:rFonts w:hint="cs"/>
          <w:rtl/>
        </w:rPr>
        <w:t xml:space="preserve"> </w:t>
      </w:r>
      <w:r>
        <w:rPr>
          <w:rtl/>
        </w:rPr>
        <w:t>قلت له: فما أسنان المائة</w:t>
      </w:r>
      <w:r>
        <w:rPr>
          <w:rFonts w:hint="cs"/>
          <w:rtl/>
        </w:rPr>
        <w:t xml:space="preserve"> </w:t>
      </w:r>
      <w:r w:rsidRPr="00F7425C">
        <w:rPr>
          <w:rtl/>
        </w:rPr>
        <w:t>البعير</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ما حال عليه الحول</w:t>
      </w:r>
      <w:r>
        <w:rPr>
          <w:rtl/>
        </w:rPr>
        <w:t>،</w:t>
      </w:r>
      <w:r w:rsidRPr="00F7425C">
        <w:rPr>
          <w:rtl/>
        </w:rPr>
        <w:t xml:space="preserve"> ذكران كلها </w:t>
      </w:r>
      <w:r w:rsidRPr="00943893">
        <w:rPr>
          <w:rStyle w:val="libFootnoteChar"/>
          <w:rFonts w:hint="cs"/>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[ 22783 ]</w:t>
      </w:r>
      <w:r>
        <w:rPr>
          <w:rtl/>
        </w:rPr>
        <w:t xml:space="preserve"> </w:t>
      </w:r>
      <w:r w:rsidRPr="00F7425C">
        <w:rPr>
          <w:rtl/>
        </w:rPr>
        <w:t>4</w:t>
      </w:r>
      <w:r>
        <w:rPr>
          <w:rtl/>
        </w:rPr>
        <w:t xml:space="preserve"> - </w:t>
      </w:r>
      <w:r w:rsidRPr="00F7425C">
        <w:rPr>
          <w:rtl/>
        </w:rPr>
        <w:t>العياشي في تفسيره</w:t>
      </w:r>
      <w:r>
        <w:rPr>
          <w:rtl/>
        </w:rPr>
        <w:t>:</w:t>
      </w:r>
      <w:r w:rsidRPr="00F7425C">
        <w:rPr>
          <w:rtl/>
        </w:rPr>
        <w:t xml:space="preserve"> عن ابن سنان</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قضى أمير المؤمنين </w:t>
      </w:r>
      <w:r w:rsidR="007B3CF5" w:rsidRPr="007B3CF5">
        <w:rPr>
          <w:rStyle w:val="libAlaemChar"/>
          <w:rtl/>
        </w:rPr>
        <w:t>عليه‌السلام</w:t>
      </w:r>
      <w:r w:rsidRPr="00F7425C">
        <w:rPr>
          <w:rtl/>
        </w:rPr>
        <w:t xml:space="preserve"> في أبواب</w:t>
      </w:r>
      <w:r>
        <w:rPr>
          <w:rtl/>
        </w:rPr>
        <w:t xml:space="preserve"> </w:t>
      </w:r>
      <w:r w:rsidRPr="00F7425C">
        <w:rPr>
          <w:rtl/>
        </w:rPr>
        <w:t>الديات</w:t>
      </w:r>
      <w:r>
        <w:rPr>
          <w:rtl/>
        </w:rPr>
        <w:t>،</w:t>
      </w:r>
      <w:r w:rsidRPr="00F7425C">
        <w:rPr>
          <w:rtl/>
        </w:rPr>
        <w:t xml:space="preserve"> في الخطأ شبه العمد إذا قتل بال</w:t>
      </w:r>
      <w:r>
        <w:rPr>
          <w:rtl/>
        </w:rPr>
        <w:t>عصا، أو بالسوط، أو بالحجارة،</w:t>
      </w:r>
      <w:r>
        <w:rPr>
          <w:rFonts w:hint="cs"/>
          <w:rtl/>
        </w:rPr>
        <w:t xml:space="preserve"> </w:t>
      </w:r>
      <w:r w:rsidRPr="00F7425C">
        <w:rPr>
          <w:rtl/>
        </w:rPr>
        <w:t>يغلظ ديته</w:t>
      </w:r>
      <w:r>
        <w:rPr>
          <w:rtl/>
        </w:rPr>
        <w:t>،</w:t>
      </w:r>
      <w:r w:rsidRPr="00F7425C">
        <w:rPr>
          <w:rtl/>
        </w:rPr>
        <w:t xml:space="preserve"> وهو مائة من الإبل</w:t>
      </w:r>
      <w:r>
        <w:rPr>
          <w:rtl/>
        </w:rPr>
        <w:t>:</w:t>
      </w:r>
      <w:r w:rsidRPr="00F7425C">
        <w:rPr>
          <w:rtl/>
        </w:rPr>
        <w:t xml:space="preserve"> أربعون خل</w:t>
      </w:r>
      <w:r>
        <w:rPr>
          <w:rtl/>
        </w:rPr>
        <w:t>فة بين ثنية إلى بازل عامها،</w:t>
      </w:r>
      <w:r>
        <w:rPr>
          <w:rFonts w:hint="cs"/>
          <w:rtl/>
        </w:rPr>
        <w:t xml:space="preserve"> </w:t>
      </w:r>
      <w:r w:rsidRPr="00F7425C">
        <w:rPr>
          <w:rtl/>
        </w:rPr>
        <w:t>وثلاثون حقة</w:t>
      </w:r>
      <w:r>
        <w:rPr>
          <w:rtl/>
        </w:rPr>
        <w:t>،</w:t>
      </w:r>
      <w:r w:rsidRPr="00F7425C">
        <w:rPr>
          <w:rtl/>
        </w:rPr>
        <w:t xml:space="preserve"> وثلاثون بنت لبون</w:t>
      </w:r>
      <w:r>
        <w:rPr>
          <w:rtl/>
        </w:rPr>
        <w:t>،</w:t>
      </w:r>
      <w:r w:rsidRPr="00F7425C">
        <w:rPr>
          <w:rtl/>
        </w:rPr>
        <w:t xml:space="preserve"> وقا</w:t>
      </w:r>
      <w:r>
        <w:rPr>
          <w:rtl/>
        </w:rPr>
        <w:t>ل في الخطأ دون العمد، يكون فيه</w:t>
      </w:r>
      <w:r>
        <w:rPr>
          <w:rFonts w:hint="cs"/>
          <w:rtl/>
        </w:rPr>
        <w:t xml:space="preserve"> </w:t>
      </w:r>
      <w:r w:rsidRPr="00F7425C">
        <w:rPr>
          <w:rtl/>
        </w:rPr>
        <w:t>ثلاثون حقة</w:t>
      </w:r>
      <w:r>
        <w:rPr>
          <w:rtl/>
        </w:rPr>
        <w:t>،</w:t>
      </w:r>
      <w:r w:rsidRPr="00F7425C">
        <w:rPr>
          <w:rtl/>
        </w:rPr>
        <w:t xml:space="preserve"> وثلاثون بنت لبون</w:t>
      </w:r>
      <w:r>
        <w:rPr>
          <w:rtl/>
        </w:rPr>
        <w:t>، وعشرون بنت مخاض، وعشرون ابن</w:t>
      </w:r>
      <w:r>
        <w:rPr>
          <w:rFonts w:hint="cs"/>
          <w:rtl/>
        </w:rPr>
        <w:t xml:space="preserve"> </w:t>
      </w:r>
      <w:r w:rsidRPr="00F7425C">
        <w:rPr>
          <w:rtl/>
        </w:rPr>
        <w:t>لبون ذكر</w:t>
      </w:r>
      <w:r>
        <w:rPr>
          <w:rtl/>
        </w:rPr>
        <w:t>،</w:t>
      </w:r>
      <w:r w:rsidRPr="00F7425C">
        <w:rPr>
          <w:rtl/>
        </w:rPr>
        <w:t xml:space="preserve"> وقيمة كل بعير من الورق م</w:t>
      </w:r>
      <w:r>
        <w:rPr>
          <w:rtl/>
        </w:rPr>
        <w:t>ائة درهم، أو عشرة دنانير، ومن</w:t>
      </w:r>
      <w:r>
        <w:rPr>
          <w:rFonts w:hint="cs"/>
          <w:rtl/>
        </w:rPr>
        <w:t xml:space="preserve"> </w:t>
      </w:r>
      <w:r w:rsidRPr="00F7425C">
        <w:rPr>
          <w:rtl/>
        </w:rPr>
        <w:t>الغنم إذا لم يكن قيمة ناب الإبل</w:t>
      </w:r>
      <w:r>
        <w:rPr>
          <w:rtl/>
        </w:rPr>
        <w:t>،</w:t>
      </w:r>
      <w:r w:rsidRPr="00F7425C">
        <w:rPr>
          <w:rtl/>
        </w:rPr>
        <w:t xml:space="preserve"> لكل بعير عشرون شاة »</w:t>
      </w:r>
      <w:r>
        <w:rPr>
          <w:rtl/>
        </w:rPr>
        <w:t>.</w:t>
      </w:r>
    </w:p>
    <w:p w:rsidR="00943893" w:rsidRPr="00F7425C" w:rsidRDefault="00943893" w:rsidP="00943893">
      <w:pPr>
        <w:pStyle w:val="libNormal"/>
        <w:rPr>
          <w:rtl/>
        </w:rPr>
      </w:pPr>
      <w:r w:rsidRPr="00943893">
        <w:rPr>
          <w:rStyle w:val="libNumChar"/>
          <w:rtl/>
        </w:rPr>
        <w:t>[ 22784 ]</w:t>
      </w:r>
      <w:r>
        <w:rPr>
          <w:rtl/>
        </w:rPr>
        <w:t xml:space="preserve"> </w:t>
      </w:r>
      <w:r w:rsidRPr="00F7425C">
        <w:rPr>
          <w:rtl/>
        </w:rPr>
        <w:t>5</w:t>
      </w:r>
      <w:r>
        <w:rPr>
          <w:rtl/>
        </w:rPr>
        <w:t xml:space="preserve"> - </w:t>
      </w:r>
      <w:r w:rsidRPr="00F7425C">
        <w:rPr>
          <w:rtl/>
        </w:rPr>
        <w:t>وعن علي بن أبي حمزة</w:t>
      </w:r>
      <w:r>
        <w:rPr>
          <w:rtl/>
        </w:rPr>
        <w:t>،</w:t>
      </w:r>
      <w:r w:rsidRPr="00F7425C">
        <w:rPr>
          <w:rtl/>
        </w:rPr>
        <w:t xml:space="preserve"> قال</w:t>
      </w:r>
      <w:r>
        <w:rPr>
          <w:rtl/>
        </w:rPr>
        <w:t>:</w:t>
      </w:r>
      <w:r w:rsidRPr="00F7425C">
        <w:rPr>
          <w:rtl/>
        </w:rPr>
        <w:t xml:space="preserve"> دية الخطأ إذا لم يرد الرجل</w:t>
      </w:r>
      <w:r>
        <w:rPr>
          <w:rtl/>
        </w:rPr>
        <w:t xml:space="preserve">، </w:t>
      </w:r>
      <w:r w:rsidRPr="00F7425C">
        <w:rPr>
          <w:rtl/>
        </w:rPr>
        <w:t>مائة من الإبل</w:t>
      </w:r>
      <w:r>
        <w:rPr>
          <w:rtl/>
        </w:rPr>
        <w:t>،</w:t>
      </w:r>
      <w:r w:rsidRPr="00F7425C">
        <w:rPr>
          <w:rtl/>
        </w:rPr>
        <w:t xml:space="preserve"> أو عشرة آلاف من الورق</w:t>
      </w:r>
      <w:r>
        <w:rPr>
          <w:rtl/>
        </w:rPr>
        <w:t>، أو الف من الشاة، وقال: دية</w:t>
      </w:r>
      <w:r>
        <w:rPr>
          <w:rFonts w:hint="cs"/>
          <w:rtl/>
        </w:rPr>
        <w:t xml:space="preserve"> </w:t>
      </w:r>
      <w:r w:rsidRPr="00F7425C">
        <w:rPr>
          <w:rtl/>
        </w:rPr>
        <w:t>المغلظة التي شبه العمد وليس بعمد</w:t>
      </w:r>
      <w:r>
        <w:rPr>
          <w:rtl/>
        </w:rPr>
        <w:t>،</w:t>
      </w:r>
      <w:r w:rsidRPr="00F7425C">
        <w:rPr>
          <w:rtl/>
        </w:rPr>
        <w:t xml:space="preserve"> أ</w:t>
      </w:r>
      <w:r>
        <w:rPr>
          <w:rtl/>
        </w:rPr>
        <w:t>فضل من دية الخطأ بأسنان الإبل،</w:t>
      </w:r>
      <w:r>
        <w:rPr>
          <w:rFonts w:hint="cs"/>
          <w:rtl/>
        </w:rPr>
        <w:t xml:space="preserve"> </w:t>
      </w:r>
      <w:r w:rsidRPr="00F7425C">
        <w:rPr>
          <w:rtl/>
        </w:rPr>
        <w:t>ثلاث وثلاثون حقة</w:t>
      </w:r>
      <w:r>
        <w:rPr>
          <w:rtl/>
        </w:rPr>
        <w:t>،</w:t>
      </w:r>
      <w:r w:rsidRPr="00F7425C">
        <w:rPr>
          <w:rtl/>
        </w:rPr>
        <w:t xml:space="preserve"> </w:t>
      </w:r>
      <w:r>
        <w:rPr>
          <w:rtl/>
        </w:rPr>
        <w:t xml:space="preserve">[ </w:t>
      </w:r>
      <w:r w:rsidRPr="00F7425C">
        <w:rPr>
          <w:rtl/>
        </w:rPr>
        <w:t>و</w:t>
      </w:r>
      <w:r>
        <w:rPr>
          <w:rtl/>
        </w:rPr>
        <w:t xml:space="preserve"> ] </w:t>
      </w:r>
      <w:r w:rsidRPr="00943893">
        <w:rPr>
          <w:rStyle w:val="libFootnotenumChar"/>
          <w:rtl/>
        </w:rPr>
        <w:t>(1)</w:t>
      </w:r>
      <w:r w:rsidRPr="00F7425C">
        <w:rPr>
          <w:rtl/>
        </w:rPr>
        <w:t xml:space="preserve"> ثل</w:t>
      </w:r>
      <w:r>
        <w:rPr>
          <w:rtl/>
        </w:rPr>
        <w:t>اث وثلاثون جذعة، وأربع وثلاثون</w:t>
      </w:r>
      <w:r>
        <w:rPr>
          <w:rFonts w:hint="cs"/>
          <w:rtl/>
        </w:rPr>
        <w:t xml:space="preserve"> </w:t>
      </w:r>
      <w:r w:rsidRPr="00F7425C">
        <w:rPr>
          <w:rtl/>
        </w:rPr>
        <w:t>ثنية</w:t>
      </w:r>
      <w:r>
        <w:rPr>
          <w:rtl/>
        </w:rPr>
        <w:t>،</w:t>
      </w:r>
      <w:r w:rsidRPr="00F7425C">
        <w:rPr>
          <w:rtl/>
        </w:rPr>
        <w:t xml:space="preserve"> كلها طروقة الفحل</w:t>
      </w:r>
      <w:r>
        <w:rPr>
          <w:rtl/>
        </w:rPr>
        <w:t>.</w:t>
      </w:r>
    </w:p>
    <w:p w:rsidR="00943893" w:rsidRPr="00F7425C" w:rsidRDefault="00943893" w:rsidP="00943893">
      <w:pPr>
        <w:pStyle w:val="libNormal"/>
        <w:rPr>
          <w:rtl/>
        </w:rPr>
      </w:pPr>
      <w:r w:rsidRPr="00943893">
        <w:rPr>
          <w:rStyle w:val="libNumChar"/>
          <w:rtl/>
        </w:rPr>
        <w:t>[ 22785 ]</w:t>
      </w:r>
      <w:r>
        <w:rPr>
          <w:rtl/>
        </w:rPr>
        <w:t xml:space="preserve"> </w:t>
      </w:r>
      <w:r w:rsidRPr="00F7425C">
        <w:rPr>
          <w:rtl/>
        </w:rPr>
        <w:t>6</w:t>
      </w:r>
      <w:r>
        <w:rPr>
          <w:rtl/>
        </w:rPr>
        <w:t xml:space="preserve"> - </w:t>
      </w:r>
      <w:r w:rsidRPr="00F7425C">
        <w:rPr>
          <w:rtl/>
        </w:rPr>
        <w:t>أحمد بن محمد بن عيسى في نوادره</w:t>
      </w:r>
      <w:r>
        <w:rPr>
          <w:rtl/>
        </w:rPr>
        <w:t>:</w:t>
      </w:r>
      <w:r w:rsidRPr="00F7425C">
        <w:rPr>
          <w:rtl/>
        </w:rPr>
        <w:t xml:space="preserve"> عن أبيه</w:t>
      </w:r>
      <w:r>
        <w:rPr>
          <w:rtl/>
        </w:rPr>
        <w:t>،</w:t>
      </w:r>
      <w:r w:rsidRPr="00F7425C">
        <w:rPr>
          <w:rtl/>
        </w:rPr>
        <w:t xml:space="preserve"> قال</w:t>
      </w:r>
      <w:r>
        <w:rPr>
          <w:rtl/>
        </w:rPr>
        <w:t>:</w:t>
      </w:r>
      <w:r w:rsidRPr="00F7425C">
        <w:rPr>
          <w:rtl/>
        </w:rPr>
        <w:t xml:space="preserve"> سمع أبا</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w:t>
      </w:r>
      <w:r>
        <w:rPr>
          <w:rFonts w:hint="cs"/>
          <w:rtl/>
        </w:rPr>
        <w:t>«</w:t>
      </w:r>
      <w:r w:rsidRPr="00F7425C">
        <w:rPr>
          <w:rtl/>
        </w:rPr>
        <w:t xml:space="preserve"> قال أمير المؤمنين </w:t>
      </w:r>
      <w:r w:rsidR="007B3CF5" w:rsidRPr="007B3CF5">
        <w:rPr>
          <w:rStyle w:val="libAlaemChar"/>
          <w:rtl/>
        </w:rPr>
        <w:t>عليه‌السلام</w:t>
      </w:r>
      <w:r w:rsidRPr="00F7425C">
        <w:rPr>
          <w:rtl/>
        </w:rPr>
        <w:t xml:space="preserve"> في</w:t>
      </w:r>
      <w:r>
        <w:rPr>
          <w:rtl/>
        </w:rPr>
        <w:t xml:space="preserve"> </w:t>
      </w:r>
      <w:r w:rsidRPr="00F7425C">
        <w:rPr>
          <w:rtl/>
        </w:rPr>
        <w:t>أبواب الدية</w:t>
      </w:r>
      <w:r>
        <w:rPr>
          <w:rtl/>
        </w:rPr>
        <w:t>،</w:t>
      </w:r>
      <w:r w:rsidRPr="00F7425C">
        <w:rPr>
          <w:rtl/>
        </w:rPr>
        <w:t xml:space="preserve"> قال</w:t>
      </w:r>
      <w:r>
        <w:rPr>
          <w:rtl/>
        </w:rPr>
        <w:t>:</w:t>
      </w:r>
      <w:r w:rsidRPr="00F7425C">
        <w:rPr>
          <w:rtl/>
        </w:rPr>
        <w:t xml:space="preserve"> الخطأ شبه العمد أن يقتل الرجل بسوط أو عصا</w:t>
      </w:r>
      <w:r>
        <w:rPr>
          <w:rtl/>
        </w:rPr>
        <w:t>.</w:t>
      </w:r>
      <w:r w:rsidRPr="00F7425C">
        <w:rPr>
          <w:rtl/>
        </w:rPr>
        <w:t xml:space="preserve"> أو</w:t>
      </w:r>
      <w:r>
        <w:rPr>
          <w:rtl/>
        </w:rPr>
        <w:t xml:space="preserve"> </w:t>
      </w:r>
      <w:r w:rsidRPr="00F7425C">
        <w:rPr>
          <w:rtl/>
        </w:rPr>
        <w:t>بالحجارة</w:t>
      </w:r>
      <w:r>
        <w:rPr>
          <w:rtl/>
        </w:rPr>
        <w:t>،</w:t>
      </w:r>
      <w:r w:rsidRPr="00F7425C">
        <w:rPr>
          <w:rtl/>
        </w:rPr>
        <w:t xml:space="preserve"> ودية ذلك يغلظ وهي مائة من الإبل</w:t>
      </w:r>
      <w:r>
        <w:rPr>
          <w:rtl/>
        </w:rPr>
        <w:t>:</w:t>
      </w:r>
      <w:r w:rsidRPr="00F7425C">
        <w:rPr>
          <w:rtl/>
        </w:rPr>
        <w:t xml:space="preserve"> منها أربعون خلفة تخلفت</w:t>
      </w:r>
      <w:r>
        <w:rPr>
          <w:rtl/>
        </w:rPr>
        <w:t xml:space="preserve"> </w:t>
      </w:r>
      <w:r w:rsidRPr="00F7425C">
        <w:rPr>
          <w:rtl/>
        </w:rPr>
        <w:t>عن الحمل</w:t>
      </w:r>
      <w:r>
        <w:rPr>
          <w:rtl/>
        </w:rPr>
        <w:t>،</w:t>
      </w:r>
      <w:r w:rsidRPr="00F7425C">
        <w:rPr>
          <w:rtl/>
        </w:rPr>
        <w:t xml:space="preserve"> </w:t>
      </w:r>
      <w:r>
        <w:rPr>
          <w:rtl/>
        </w:rPr>
        <w:t>(</w:t>
      </w:r>
      <w:r w:rsidRPr="00F7425C">
        <w:rPr>
          <w:rtl/>
        </w:rPr>
        <w:t xml:space="preserve"> أو الخلفة التي لحقت بين ثنية ) </w:t>
      </w:r>
      <w:r w:rsidRPr="00943893">
        <w:rPr>
          <w:rStyle w:val="libFootnotenumChar"/>
          <w:rtl/>
        </w:rPr>
        <w:t>(1)</w:t>
      </w:r>
      <w:r w:rsidRPr="00F7425C">
        <w:rPr>
          <w:rtl/>
        </w:rPr>
        <w:t xml:space="preserve"> إلى بازل عامها</w:t>
      </w:r>
      <w:r>
        <w:rPr>
          <w:rtl/>
        </w:rPr>
        <w:t>،</w:t>
      </w:r>
      <w:r w:rsidRPr="00F7425C">
        <w:rPr>
          <w:rtl/>
        </w:rPr>
        <w:t xml:space="preserve"> وثلاثون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تفسير العياشي ج 1 ص 265 ح 226</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تفسير العياشي ج 1 ص 266 ح 228</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نوادر أحمد بن محمد بن عيسى ص 77</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والحلفة التي تحفت بين بينة</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حقة</w:t>
      </w:r>
      <w:r>
        <w:rPr>
          <w:rtl/>
        </w:rPr>
        <w:t>،</w:t>
      </w:r>
      <w:r w:rsidRPr="00F7425C">
        <w:rPr>
          <w:rtl/>
        </w:rPr>
        <w:t xml:space="preserve"> وثلاثون ابنة لبون</w:t>
      </w:r>
      <w:r>
        <w:rPr>
          <w:rtl/>
        </w:rPr>
        <w:t>،</w:t>
      </w:r>
      <w:r w:rsidRPr="00F7425C">
        <w:rPr>
          <w:rtl/>
        </w:rPr>
        <w:t xml:space="preserve"> التي </w:t>
      </w:r>
      <w:r>
        <w:rPr>
          <w:rtl/>
        </w:rPr>
        <w:t>(</w:t>
      </w:r>
      <w:r w:rsidRPr="00F7425C">
        <w:rPr>
          <w:rtl/>
        </w:rPr>
        <w:t xml:space="preserve"> تتبع أخاها ) </w:t>
      </w:r>
      <w:r w:rsidRPr="00943893">
        <w:rPr>
          <w:rStyle w:val="libFootnotenumChar"/>
          <w:rtl/>
        </w:rPr>
        <w:t>(2)</w:t>
      </w:r>
      <w:r w:rsidRPr="00F7425C">
        <w:rPr>
          <w:rtl/>
        </w:rPr>
        <w:t xml:space="preserve"> أو أمها</w:t>
      </w:r>
      <w:r>
        <w:rPr>
          <w:rtl/>
        </w:rPr>
        <w:t>،</w:t>
      </w:r>
      <w:r w:rsidRPr="00F7425C">
        <w:rPr>
          <w:rtl/>
        </w:rPr>
        <w:t xml:space="preserve"> والخطأ بين</w:t>
      </w:r>
      <w:r>
        <w:rPr>
          <w:rtl/>
        </w:rPr>
        <w:t>،</w:t>
      </w:r>
      <w:r w:rsidRPr="00F7425C">
        <w:rPr>
          <w:rtl/>
        </w:rPr>
        <w:t xml:space="preserve"> يكون</w:t>
      </w:r>
      <w:r>
        <w:rPr>
          <w:rtl/>
        </w:rPr>
        <w:t xml:space="preserve"> </w:t>
      </w:r>
      <w:r w:rsidRPr="00F7425C">
        <w:rPr>
          <w:rtl/>
        </w:rPr>
        <w:t>فيه ثلاثون حقه</w:t>
      </w:r>
      <w:r>
        <w:rPr>
          <w:rtl/>
        </w:rPr>
        <w:t>،</w:t>
      </w:r>
      <w:r w:rsidRPr="00F7425C">
        <w:rPr>
          <w:rtl/>
        </w:rPr>
        <w:t xml:space="preserve"> وثلاثون بنت لبون</w:t>
      </w:r>
      <w:r>
        <w:rPr>
          <w:rtl/>
        </w:rPr>
        <w:t>،</w:t>
      </w:r>
      <w:r w:rsidRPr="00F7425C">
        <w:rPr>
          <w:rtl/>
        </w:rPr>
        <w:t xml:space="preserve"> وثلاثون بنت مخاض التي أخوتها في بطن</w:t>
      </w:r>
      <w:r>
        <w:rPr>
          <w:rtl/>
        </w:rPr>
        <w:t xml:space="preserve"> </w:t>
      </w:r>
      <w:r w:rsidRPr="00F7425C">
        <w:rPr>
          <w:rtl/>
        </w:rPr>
        <w:t>أمها</w:t>
      </w:r>
      <w:r>
        <w:rPr>
          <w:rtl/>
        </w:rPr>
        <w:t>،</w:t>
      </w:r>
      <w:r w:rsidRPr="00F7425C">
        <w:rPr>
          <w:rtl/>
        </w:rPr>
        <w:t xml:space="preserve"> وعشرة ابن لبون ذكر</w:t>
      </w:r>
      <w:r>
        <w:rPr>
          <w:rtl/>
        </w:rPr>
        <w:t>،</w:t>
      </w:r>
      <w:r w:rsidRPr="00F7425C">
        <w:rPr>
          <w:rtl/>
        </w:rPr>
        <w:t xml:space="preserve"> وقيمة كل بعير من الورق مائة وعشرون</w:t>
      </w:r>
      <w:r>
        <w:rPr>
          <w:rtl/>
        </w:rPr>
        <w:t xml:space="preserve"> </w:t>
      </w:r>
      <w:r w:rsidRPr="00F7425C">
        <w:rPr>
          <w:rtl/>
        </w:rPr>
        <w:t>درهما</w:t>
      </w:r>
      <w:r>
        <w:rPr>
          <w:rtl/>
        </w:rPr>
        <w:t>،</w:t>
      </w:r>
      <w:r w:rsidRPr="00F7425C">
        <w:rPr>
          <w:rtl/>
        </w:rPr>
        <w:t xml:space="preserve"> أو عشرة دنانير</w:t>
      </w:r>
      <w:r>
        <w:rPr>
          <w:rtl/>
        </w:rPr>
        <w:t>،</w:t>
      </w:r>
      <w:r w:rsidRPr="00F7425C">
        <w:rPr>
          <w:rtl/>
        </w:rPr>
        <w:t xml:space="preserve"> ومن الغنم قيمة إناث من الإبل عشرون شاة </w:t>
      </w:r>
      <w:r w:rsidRPr="00943893">
        <w:rPr>
          <w:rStyle w:val="libFootnoteChar"/>
          <w:rFonts w:hint="cs"/>
          <w:rtl/>
        </w:rPr>
        <w:t>»</w:t>
      </w:r>
      <w:r w:rsidRPr="00F7425C">
        <w:rPr>
          <w:rtl/>
        </w:rPr>
        <w:t>.</w:t>
      </w:r>
    </w:p>
    <w:p w:rsidR="00943893" w:rsidRDefault="00943893" w:rsidP="00943893">
      <w:pPr>
        <w:pStyle w:val="Heading2Center"/>
        <w:rPr>
          <w:rtl/>
        </w:rPr>
      </w:pPr>
      <w:bookmarkStart w:id="649" w:name="_Toc366029864"/>
      <w:bookmarkStart w:id="650" w:name="_Toc383592017"/>
      <w:r w:rsidRPr="00F7425C">
        <w:rPr>
          <w:rtl/>
        </w:rPr>
        <w:t>3</w:t>
      </w:r>
      <w:r>
        <w:rPr>
          <w:rtl/>
        </w:rPr>
        <w:t xml:space="preserve"> - </w:t>
      </w:r>
      <w:r w:rsidRPr="00320728">
        <w:rPr>
          <w:rStyle w:val="libAlaemHeading2Char"/>
          <w:rtl/>
        </w:rPr>
        <w:t>(</w:t>
      </w:r>
      <w:r w:rsidRPr="00F7425C">
        <w:rPr>
          <w:rtl/>
        </w:rPr>
        <w:t xml:space="preserve"> باب أن من قتل في الأشهر الحرم</w:t>
      </w:r>
      <w:r>
        <w:rPr>
          <w:rtl/>
        </w:rPr>
        <w:t>،</w:t>
      </w:r>
      <w:r w:rsidRPr="00F7425C">
        <w:rPr>
          <w:rtl/>
        </w:rPr>
        <w:t xml:space="preserve"> فعليه دية وثلث</w:t>
      </w:r>
      <w:r>
        <w:rPr>
          <w:rtl/>
        </w:rPr>
        <w:t xml:space="preserve">، </w:t>
      </w:r>
      <w:r w:rsidRPr="00F7425C">
        <w:rPr>
          <w:rtl/>
        </w:rPr>
        <w:t>وصوم</w:t>
      </w:r>
      <w:r>
        <w:rPr>
          <w:rtl/>
        </w:rPr>
        <w:t xml:space="preserve"> شهرين متتابعين من أشهر الحرم </w:t>
      </w:r>
      <w:r w:rsidRPr="00320728">
        <w:rPr>
          <w:rStyle w:val="libAlaemHeading2Char"/>
          <w:rtl/>
        </w:rPr>
        <w:t>)</w:t>
      </w:r>
      <w:bookmarkEnd w:id="649"/>
      <w:bookmarkEnd w:id="650"/>
    </w:p>
    <w:p w:rsidR="00943893" w:rsidRPr="00F7425C" w:rsidRDefault="00943893" w:rsidP="00943893">
      <w:pPr>
        <w:pStyle w:val="libNormal"/>
        <w:rPr>
          <w:rtl/>
        </w:rPr>
      </w:pPr>
      <w:r w:rsidRPr="00943893">
        <w:rPr>
          <w:rStyle w:val="libNumChar"/>
          <w:rtl/>
        </w:rPr>
        <w:t>[ 22786 ]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فضالة بن أيوب</w:t>
      </w:r>
      <w:r>
        <w:rPr>
          <w:rtl/>
        </w:rPr>
        <w:t xml:space="preserve">، </w:t>
      </w:r>
      <w:r w:rsidRPr="00F7425C">
        <w:rPr>
          <w:rtl/>
        </w:rPr>
        <w:t>والقاسم بن محمد</w:t>
      </w:r>
      <w:r>
        <w:rPr>
          <w:rtl/>
        </w:rPr>
        <w:t>،</w:t>
      </w:r>
      <w:r w:rsidRPr="00F7425C">
        <w:rPr>
          <w:rtl/>
        </w:rPr>
        <w:t xml:space="preserve"> عن أبان بن عثمان</w:t>
      </w:r>
      <w:r>
        <w:rPr>
          <w:rtl/>
        </w:rPr>
        <w:t>،</w:t>
      </w:r>
      <w:r w:rsidRPr="00F7425C">
        <w:rPr>
          <w:rtl/>
        </w:rPr>
        <w:t xml:space="preserve"> عن زرارة</w:t>
      </w:r>
      <w:r>
        <w:rPr>
          <w:rtl/>
        </w:rPr>
        <w:t>،</w:t>
      </w:r>
      <w:r w:rsidRPr="00F7425C">
        <w:rPr>
          <w:rtl/>
        </w:rPr>
        <w:t xml:space="preserve"> والحسين بن سعيد</w:t>
      </w:r>
      <w:r>
        <w:rPr>
          <w:rtl/>
        </w:rPr>
        <w:t xml:space="preserve">، </w:t>
      </w:r>
      <w:r w:rsidRPr="00F7425C">
        <w:rPr>
          <w:rtl/>
        </w:rPr>
        <w:t>عن أحمد بن عبد الله</w:t>
      </w:r>
      <w:r>
        <w:rPr>
          <w:rtl/>
        </w:rPr>
        <w:t>،</w:t>
      </w:r>
      <w:r w:rsidRPr="00F7425C">
        <w:rPr>
          <w:rtl/>
        </w:rPr>
        <w:t xml:space="preserve"> عن ابان</w:t>
      </w:r>
      <w:r>
        <w:rPr>
          <w:rtl/>
        </w:rPr>
        <w:t>،</w:t>
      </w:r>
      <w:r w:rsidRPr="00F7425C">
        <w:rPr>
          <w:rtl/>
        </w:rPr>
        <w:t xml:space="preserve"> عن زرارة</w:t>
      </w:r>
      <w:r>
        <w:rPr>
          <w:rtl/>
        </w:rPr>
        <w:t>،</w:t>
      </w:r>
      <w:r w:rsidRPr="00F7425C">
        <w:rPr>
          <w:rtl/>
        </w:rPr>
        <w:t xml:space="preserve"> قال</w:t>
      </w:r>
      <w:r>
        <w:rPr>
          <w:rtl/>
        </w:rPr>
        <w:t>:</w:t>
      </w:r>
      <w:r w:rsidRPr="00F7425C">
        <w:rPr>
          <w:rtl/>
        </w:rPr>
        <w:t xml:space="preserve"> سمعت أبا جعفر</w:t>
      </w:r>
      <w:r>
        <w:rPr>
          <w:rtl/>
        </w:rPr>
        <w:t xml:space="preserve"> </w:t>
      </w:r>
      <w:r w:rsidR="007B3CF5" w:rsidRPr="007B3CF5">
        <w:rPr>
          <w:rStyle w:val="libAlaemChar"/>
          <w:rtl/>
        </w:rPr>
        <w:t>عليه‌السلام</w:t>
      </w:r>
      <w:r>
        <w:rPr>
          <w:rtl/>
        </w:rPr>
        <w:t>،</w:t>
      </w:r>
      <w:r w:rsidRPr="00F7425C">
        <w:rPr>
          <w:rtl/>
        </w:rPr>
        <w:t xml:space="preserve"> يقول</w:t>
      </w:r>
      <w:r>
        <w:rPr>
          <w:rtl/>
        </w:rPr>
        <w:t>:</w:t>
      </w:r>
      <w:r w:rsidRPr="00F7425C">
        <w:rPr>
          <w:rtl/>
        </w:rPr>
        <w:t xml:space="preserve"> « إذا قتل الرجل في شهر حرام</w:t>
      </w:r>
      <w:r>
        <w:rPr>
          <w:rtl/>
        </w:rPr>
        <w:t>،</w:t>
      </w:r>
      <w:r w:rsidRPr="00F7425C">
        <w:rPr>
          <w:rtl/>
        </w:rPr>
        <w:t xml:space="preserve"> صام شهرين</w:t>
      </w:r>
      <w:r>
        <w:rPr>
          <w:rtl/>
        </w:rPr>
        <w:t xml:space="preserve"> </w:t>
      </w:r>
      <w:r w:rsidRPr="00F7425C">
        <w:rPr>
          <w:rtl/>
        </w:rPr>
        <w:t>متتابعين من أشهر الحرم »</w:t>
      </w:r>
      <w:r>
        <w:rPr>
          <w:rtl/>
        </w:rPr>
        <w:t>.</w:t>
      </w:r>
      <w:r w:rsidRPr="00F7425C">
        <w:rPr>
          <w:rtl/>
        </w:rPr>
        <w:t xml:space="preserve"> فتبسمت وقلت له</w:t>
      </w:r>
      <w:r>
        <w:rPr>
          <w:rtl/>
        </w:rPr>
        <w:t>:</w:t>
      </w:r>
      <w:r w:rsidRPr="00F7425C">
        <w:rPr>
          <w:rtl/>
        </w:rPr>
        <w:t xml:space="preserve"> يدخل ههنا شئ</w:t>
      </w:r>
      <w:r>
        <w:rPr>
          <w:rtl/>
        </w:rPr>
        <w:t>،</w:t>
      </w:r>
      <w:r w:rsidRPr="00F7425C">
        <w:rPr>
          <w:rtl/>
        </w:rPr>
        <w:t xml:space="preserve"> قال</w:t>
      </w:r>
      <w:r>
        <w:rPr>
          <w:rtl/>
        </w:rPr>
        <w:t xml:space="preserve">: </w:t>
      </w:r>
      <w:r w:rsidRPr="00F7425C">
        <w:rPr>
          <w:rtl/>
        </w:rPr>
        <w:t xml:space="preserve">« أدخلني » </w:t>
      </w:r>
      <w:r w:rsidRPr="00943893">
        <w:rPr>
          <w:rStyle w:val="libFootnotenumChar"/>
          <w:rtl/>
        </w:rPr>
        <w:t>(1)</w:t>
      </w:r>
      <w:r w:rsidRPr="00F7425C">
        <w:rPr>
          <w:rtl/>
        </w:rPr>
        <w:t xml:space="preserve"> قلت</w:t>
      </w:r>
      <w:r>
        <w:rPr>
          <w:rtl/>
        </w:rPr>
        <w:t>:</w:t>
      </w:r>
      <w:r w:rsidRPr="00F7425C">
        <w:rPr>
          <w:rtl/>
        </w:rPr>
        <w:t xml:space="preserve"> العيد والأضحى وأيام التشريق</w:t>
      </w:r>
      <w:r>
        <w:rPr>
          <w:rtl/>
        </w:rPr>
        <w:t>،</w:t>
      </w:r>
      <w:r w:rsidRPr="00F7425C">
        <w:rPr>
          <w:rtl/>
        </w:rPr>
        <w:t xml:space="preserve"> قال</w:t>
      </w:r>
      <w:r>
        <w:rPr>
          <w:rtl/>
        </w:rPr>
        <w:t>:</w:t>
      </w:r>
      <w:r w:rsidRPr="00F7425C">
        <w:rPr>
          <w:rtl/>
        </w:rPr>
        <w:t xml:space="preserve"> « هذا حق</w:t>
      </w:r>
      <w:r>
        <w:rPr>
          <w:rtl/>
        </w:rPr>
        <w:t xml:space="preserve"> </w:t>
      </w:r>
      <w:r w:rsidRPr="00F7425C">
        <w:rPr>
          <w:rtl/>
        </w:rPr>
        <w:t xml:space="preserve">لزمه </w:t>
      </w:r>
      <w:r>
        <w:rPr>
          <w:rtl/>
        </w:rPr>
        <w:t xml:space="preserve">[ </w:t>
      </w:r>
      <w:r w:rsidRPr="00F7425C">
        <w:rPr>
          <w:rtl/>
        </w:rPr>
        <w:t>فليصمه</w:t>
      </w:r>
      <w:r>
        <w:rPr>
          <w:rtl/>
        </w:rPr>
        <w:t xml:space="preserve"> ] </w:t>
      </w:r>
      <w:r w:rsidRPr="00943893">
        <w:rPr>
          <w:rStyle w:val="libFootnotenumChar"/>
          <w:rtl/>
        </w:rPr>
        <w:t>(2)</w:t>
      </w:r>
      <w:r w:rsidRPr="00F7425C">
        <w:rPr>
          <w:rtl/>
        </w:rPr>
        <w:t xml:space="preserve"> » قال أحمد بن عبد الله في حديثه</w:t>
      </w:r>
      <w:r>
        <w:rPr>
          <w:rtl/>
        </w:rPr>
        <w:t>:</w:t>
      </w:r>
      <w:r w:rsidRPr="00F7425C">
        <w:rPr>
          <w:rtl/>
        </w:rPr>
        <w:t xml:space="preserve"> ليعتق أو يصوم</w:t>
      </w:r>
      <w:r>
        <w:rPr>
          <w:rtl/>
        </w:rPr>
        <w:t>.</w:t>
      </w:r>
    </w:p>
    <w:p w:rsidR="00943893" w:rsidRPr="00F7425C" w:rsidRDefault="00943893" w:rsidP="00943893">
      <w:pPr>
        <w:pStyle w:val="libNormal"/>
        <w:rPr>
          <w:rtl/>
        </w:rPr>
      </w:pPr>
      <w:r w:rsidRPr="00943893">
        <w:rPr>
          <w:rStyle w:val="libNumChar"/>
          <w:rtl/>
        </w:rPr>
        <w:t>[ 22787 ]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فان قتل رجل رجلا في أشهر الحرم</w:t>
      </w:r>
      <w:r>
        <w:rPr>
          <w:rtl/>
        </w:rPr>
        <w:t xml:space="preserve">، </w:t>
      </w:r>
      <w:r w:rsidRPr="00F7425C">
        <w:rPr>
          <w:rtl/>
        </w:rPr>
        <w:t>فعليه الدية</w:t>
      </w:r>
      <w:r>
        <w:rPr>
          <w:rtl/>
        </w:rPr>
        <w:t>،</w:t>
      </w:r>
      <w:r w:rsidRPr="00F7425C">
        <w:rPr>
          <w:rtl/>
        </w:rPr>
        <w:t xml:space="preserve"> وصيام شهرين متتابعين من أشهر الحرم</w:t>
      </w:r>
      <w:r>
        <w:rPr>
          <w:rtl/>
        </w:rPr>
        <w:t>،</w:t>
      </w:r>
      <w:r w:rsidRPr="00F7425C">
        <w:rPr>
          <w:rtl/>
        </w:rPr>
        <w:t xml:space="preserve"> وإذا دخل في هذين</w:t>
      </w:r>
      <w:r>
        <w:rPr>
          <w:rtl/>
        </w:rPr>
        <w:t xml:space="preserve"> </w:t>
      </w:r>
      <w:r w:rsidRPr="00F7425C">
        <w:rPr>
          <w:rtl/>
        </w:rPr>
        <w:t>الشهرين العيد وأيام التشريق</w:t>
      </w:r>
      <w:r>
        <w:rPr>
          <w:rtl/>
        </w:rPr>
        <w:t>،</w:t>
      </w:r>
      <w:r w:rsidRPr="00F7425C">
        <w:rPr>
          <w:rtl/>
        </w:rPr>
        <w:t xml:space="preserve"> فعليه أن يصوم</w:t>
      </w:r>
      <w:r>
        <w:rPr>
          <w:rtl/>
        </w:rPr>
        <w:t>،</w:t>
      </w:r>
      <w:r w:rsidRPr="00F7425C">
        <w:rPr>
          <w:rtl/>
        </w:rPr>
        <w:t xml:space="preserve"> فإنه حق لزمه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في المصدر</w:t>
      </w:r>
      <w:r>
        <w:rPr>
          <w:rtl/>
        </w:rPr>
        <w:t>:</w:t>
      </w:r>
      <w:r w:rsidRPr="00F7425C">
        <w:rPr>
          <w:rtl/>
        </w:rPr>
        <w:t xml:space="preserve"> تبوع أخوها</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61</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w:t>
      </w:r>
      <w:r>
        <w:rPr>
          <w:rFonts w:hint="cs"/>
          <w:rtl/>
        </w:rPr>
        <w:t>«</w:t>
      </w:r>
      <w:r w:rsidRPr="00F7425C">
        <w:rPr>
          <w:rtl/>
        </w:rPr>
        <w:t xml:space="preserve"> ادخله </w:t>
      </w:r>
      <w:r>
        <w:rPr>
          <w:rFonts w:hint="cs"/>
          <w:rtl/>
        </w:rPr>
        <w:t>»</w:t>
      </w:r>
      <w:r w:rsidRPr="00F7425C">
        <w:rPr>
          <w:rtl/>
        </w:rPr>
        <w:t xml:space="preserve"> وفي أخرى</w:t>
      </w:r>
      <w:r>
        <w:rPr>
          <w:rtl/>
        </w:rPr>
        <w:t>:</w:t>
      </w:r>
      <w:r w:rsidRPr="00F7425C">
        <w:rPr>
          <w:rtl/>
        </w:rPr>
        <w:t xml:space="preserve"> </w:t>
      </w:r>
      <w:r>
        <w:rPr>
          <w:rFonts w:hint="cs"/>
          <w:rtl/>
        </w:rPr>
        <w:t>«</w:t>
      </w:r>
      <w:r w:rsidRPr="00F7425C">
        <w:rPr>
          <w:rtl/>
        </w:rPr>
        <w:t xml:space="preserve"> ما يدخله </w:t>
      </w:r>
      <w:r>
        <w:rPr>
          <w:rFonts w:hint="cs"/>
          <w:rtl/>
        </w:rPr>
        <w:t>»</w:t>
      </w:r>
      <w:r w:rsidRPr="00F7425C">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182</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51" w:name="_Toc366029865"/>
      <w:bookmarkStart w:id="652" w:name="_Toc383592018"/>
      <w:r w:rsidRPr="00F7425C">
        <w:rPr>
          <w:rtl/>
        </w:rPr>
        <w:lastRenderedPageBreak/>
        <w:t>4</w:t>
      </w:r>
      <w:r>
        <w:rPr>
          <w:rtl/>
        </w:rPr>
        <w:t xml:space="preserve"> - </w:t>
      </w:r>
      <w:r w:rsidRPr="00320728">
        <w:rPr>
          <w:rStyle w:val="libAlaemHeading2Char"/>
          <w:rtl/>
        </w:rPr>
        <w:t>(</w:t>
      </w:r>
      <w:r w:rsidRPr="00F7425C">
        <w:rPr>
          <w:rtl/>
        </w:rPr>
        <w:t xml:space="preserve"> باب أن دية الخطأ تستأدى في ثلاث سنين</w:t>
      </w:r>
      <w:r>
        <w:rPr>
          <w:rtl/>
        </w:rPr>
        <w:t xml:space="preserve">، </w:t>
      </w:r>
      <w:r w:rsidRPr="00F7425C">
        <w:rPr>
          <w:rtl/>
        </w:rPr>
        <w:t xml:space="preserve">ودية العمد في سنة </w:t>
      </w:r>
      <w:r w:rsidRPr="00320728">
        <w:rPr>
          <w:rStyle w:val="libAlaemHeading2Char"/>
          <w:rtl/>
        </w:rPr>
        <w:t>)</w:t>
      </w:r>
      <w:bookmarkEnd w:id="651"/>
      <w:bookmarkEnd w:id="652"/>
    </w:p>
    <w:p w:rsidR="00943893" w:rsidRPr="00F7425C" w:rsidRDefault="00943893" w:rsidP="00943893">
      <w:pPr>
        <w:pStyle w:val="libNormal"/>
        <w:rPr>
          <w:rtl/>
        </w:rPr>
      </w:pPr>
      <w:r w:rsidRPr="00943893">
        <w:rPr>
          <w:rStyle w:val="libNumChar"/>
          <w:rtl/>
        </w:rPr>
        <w:t>[ 22788 ]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 عن أبيه</w:t>
      </w:r>
      <w:r>
        <w:rPr>
          <w:rtl/>
        </w:rPr>
        <w:t>،</w:t>
      </w:r>
      <w:r w:rsidRPr="00F7425C">
        <w:rPr>
          <w:rtl/>
        </w:rPr>
        <w:t xml:space="preserve"> عن آبائه</w:t>
      </w:r>
      <w:r>
        <w:rPr>
          <w:rtl/>
        </w:rPr>
        <w:t xml:space="preserve">: </w:t>
      </w:r>
      <w:r w:rsidRPr="00F7425C">
        <w:rPr>
          <w:rtl/>
        </w:rPr>
        <w:t xml:space="preserve">« أن أمير المؤمنين </w:t>
      </w:r>
      <w:r w:rsidR="007B3CF5" w:rsidRPr="007B3CF5">
        <w:rPr>
          <w:rStyle w:val="libAlaemChar"/>
          <w:rtl/>
        </w:rPr>
        <w:t>عليهم‌السلام</w:t>
      </w:r>
      <w:r>
        <w:rPr>
          <w:rtl/>
        </w:rPr>
        <w:t>،</w:t>
      </w:r>
      <w:r w:rsidRPr="00F7425C">
        <w:rPr>
          <w:rtl/>
        </w:rPr>
        <w:t xml:space="preserve"> قضى في قتل الخطأ بالدية على العاقلة</w:t>
      </w:r>
      <w:r>
        <w:rPr>
          <w:rtl/>
        </w:rPr>
        <w:t xml:space="preserve">، </w:t>
      </w:r>
      <w:r w:rsidRPr="00F7425C">
        <w:rPr>
          <w:rtl/>
        </w:rPr>
        <w:t>وقال</w:t>
      </w:r>
      <w:r>
        <w:rPr>
          <w:rtl/>
        </w:rPr>
        <w:t>:</w:t>
      </w:r>
      <w:r w:rsidRPr="00F7425C">
        <w:rPr>
          <w:rtl/>
        </w:rPr>
        <w:t xml:space="preserve"> تؤدى في ثلاث سنين</w:t>
      </w:r>
      <w:r>
        <w:rPr>
          <w:rtl/>
        </w:rPr>
        <w:t>،</w:t>
      </w:r>
      <w:r w:rsidRPr="00F7425C">
        <w:rPr>
          <w:rtl/>
        </w:rPr>
        <w:t xml:space="preserve"> في كل سنة ثلث »</w:t>
      </w:r>
      <w:r>
        <w:rPr>
          <w:rtl/>
        </w:rPr>
        <w:t>.</w:t>
      </w:r>
    </w:p>
    <w:p w:rsidR="00943893" w:rsidRPr="00F7425C" w:rsidRDefault="00943893" w:rsidP="00943893">
      <w:pPr>
        <w:pStyle w:val="libNormal"/>
        <w:rPr>
          <w:rtl/>
        </w:rPr>
      </w:pPr>
      <w:r w:rsidRPr="00943893">
        <w:rPr>
          <w:rStyle w:val="libNumChar"/>
          <w:rtl/>
        </w:rPr>
        <w:t>[ 22789 ]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أنه</w:t>
      </w:r>
      <w:r>
        <w:rPr>
          <w:rtl/>
        </w:rPr>
        <w:t xml:space="preserve"> قال في حديث: « وتؤدى الدية في</w:t>
      </w:r>
      <w:r>
        <w:rPr>
          <w:rFonts w:hint="cs"/>
          <w:rtl/>
        </w:rPr>
        <w:t xml:space="preserve"> </w:t>
      </w:r>
      <w:r w:rsidRPr="00F7425C">
        <w:rPr>
          <w:rtl/>
        </w:rPr>
        <w:t>ثلاث سنين</w:t>
      </w:r>
      <w:r>
        <w:rPr>
          <w:rtl/>
        </w:rPr>
        <w:t>،</w:t>
      </w:r>
      <w:r w:rsidRPr="00F7425C">
        <w:rPr>
          <w:rtl/>
        </w:rPr>
        <w:t xml:space="preserve"> في كل سنة ثلث »</w:t>
      </w:r>
      <w:r>
        <w:rPr>
          <w:rtl/>
        </w:rPr>
        <w:t>.</w:t>
      </w:r>
    </w:p>
    <w:p w:rsidR="00943893" w:rsidRPr="00F7425C" w:rsidRDefault="00943893" w:rsidP="00943893">
      <w:pPr>
        <w:pStyle w:val="Heading2Center"/>
        <w:rPr>
          <w:rtl/>
        </w:rPr>
      </w:pPr>
      <w:bookmarkStart w:id="653" w:name="_Toc366029866"/>
      <w:bookmarkStart w:id="654" w:name="_Toc383592019"/>
      <w:r w:rsidRPr="00F7425C">
        <w:rPr>
          <w:rtl/>
        </w:rPr>
        <w:t>5</w:t>
      </w:r>
      <w:r>
        <w:rPr>
          <w:rtl/>
        </w:rPr>
        <w:t xml:space="preserve"> - </w:t>
      </w:r>
      <w:r w:rsidRPr="00320728">
        <w:rPr>
          <w:rStyle w:val="libAlaemHeading2Char"/>
          <w:rtl/>
        </w:rPr>
        <w:t>(</w:t>
      </w:r>
      <w:r w:rsidRPr="00F7425C">
        <w:rPr>
          <w:rtl/>
        </w:rPr>
        <w:t xml:space="preserve"> باب أن دية المرأة نصف دية الرجل </w:t>
      </w:r>
      <w:r w:rsidRPr="00320728">
        <w:rPr>
          <w:rStyle w:val="libAlaemHeading2Char"/>
          <w:rtl/>
        </w:rPr>
        <w:t>)</w:t>
      </w:r>
      <w:bookmarkEnd w:id="653"/>
      <w:bookmarkEnd w:id="654"/>
    </w:p>
    <w:p w:rsidR="00943893" w:rsidRPr="00F7425C" w:rsidRDefault="00943893" w:rsidP="00943893">
      <w:pPr>
        <w:pStyle w:val="libNormal"/>
        <w:rPr>
          <w:rtl/>
        </w:rPr>
      </w:pPr>
      <w:r w:rsidRPr="00943893">
        <w:rPr>
          <w:rStyle w:val="libNumChar"/>
          <w:rtl/>
        </w:rPr>
        <w:t>[ 22790 ]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بإسناده عن أبي عبد الله </w:t>
      </w:r>
      <w:r w:rsidR="007B3CF5" w:rsidRPr="007B3CF5">
        <w:rPr>
          <w:rStyle w:val="libAlaemChar"/>
          <w:rtl/>
        </w:rPr>
        <w:t>عليه‌السلام</w:t>
      </w:r>
      <w:r>
        <w:rPr>
          <w:rtl/>
        </w:rPr>
        <w:t>، أنه</w:t>
      </w:r>
      <w:r>
        <w:rPr>
          <w:rFonts w:hint="cs"/>
          <w:rtl/>
        </w:rPr>
        <w:t xml:space="preserve"> </w:t>
      </w:r>
      <w:r w:rsidRPr="00F7425C">
        <w:rPr>
          <w:rtl/>
        </w:rPr>
        <w:t>قال</w:t>
      </w:r>
      <w:r>
        <w:rPr>
          <w:rtl/>
        </w:rPr>
        <w:t>:</w:t>
      </w:r>
      <w:r w:rsidRPr="00F7425C">
        <w:rPr>
          <w:rtl/>
        </w:rPr>
        <w:t xml:space="preserve"> « والدية على أهل الذهب ألف</w:t>
      </w:r>
      <w:r>
        <w:rPr>
          <w:rtl/>
        </w:rPr>
        <w:t xml:space="preserve"> دينار إلى أن قال هذه دية الرجل</w:t>
      </w:r>
      <w:r>
        <w:rPr>
          <w:rFonts w:hint="cs"/>
          <w:rtl/>
        </w:rPr>
        <w:t xml:space="preserve"> </w:t>
      </w:r>
      <w:r>
        <w:rPr>
          <w:rtl/>
        </w:rPr>
        <w:t xml:space="preserve">[ </w:t>
      </w:r>
      <w:r w:rsidRPr="00F7425C">
        <w:rPr>
          <w:rtl/>
        </w:rPr>
        <w:t>الحر</w:t>
      </w:r>
      <w:r>
        <w:rPr>
          <w:rtl/>
        </w:rPr>
        <w:t xml:space="preserve"> ] </w:t>
      </w:r>
      <w:r w:rsidRPr="00943893">
        <w:rPr>
          <w:rStyle w:val="libFootnotenumChar"/>
          <w:rtl/>
        </w:rPr>
        <w:t>(1)</w:t>
      </w:r>
      <w:r w:rsidRPr="00F7425C">
        <w:rPr>
          <w:rtl/>
        </w:rPr>
        <w:t xml:space="preserve"> المسلم</w:t>
      </w:r>
      <w:r>
        <w:rPr>
          <w:rtl/>
        </w:rPr>
        <w:t>،</w:t>
      </w:r>
      <w:r w:rsidRPr="00F7425C">
        <w:rPr>
          <w:rtl/>
        </w:rPr>
        <w:t xml:space="preserve"> ودية المرأة </w:t>
      </w:r>
      <w:r>
        <w:rPr>
          <w:rtl/>
        </w:rPr>
        <w:t xml:space="preserve">[ </w:t>
      </w:r>
      <w:r w:rsidRPr="00F7425C">
        <w:rPr>
          <w:rtl/>
        </w:rPr>
        <w:t>على</w:t>
      </w:r>
      <w:r>
        <w:rPr>
          <w:rtl/>
        </w:rPr>
        <w:t xml:space="preserve"> ] </w:t>
      </w:r>
      <w:r w:rsidRPr="00943893">
        <w:rPr>
          <w:rStyle w:val="libFootnotenumChar"/>
          <w:rtl/>
        </w:rPr>
        <w:t>(2)</w:t>
      </w:r>
      <w:r>
        <w:rPr>
          <w:rtl/>
        </w:rPr>
        <w:t xml:space="preserve"> النصف من ذلك في النفس، وفي ما</w:t>
      </w:r>
      <w:r>
        <w:rPr>
          <w:rFonts w:hint="cs"/>
          <w:rtl/>
        </w:rPr>
        <w:t xml:space="preserve"> </w:t>
      </w:r>
      <w:r w:rsidRPr="00F7425C">
        <w:rPr>
          <w:rtl/>
        </w:rPr>
        <w:t>جاوز ثلث الدية من الجراح »</w:t>
      </w:r>
      <w:r>
        <w:rPr>
          <w:rtl/>
        </w:rPr>
        <w:t>.</w:t>
      </w:r>
    </w:p>
    <w:p w:rsidR="00943893" w:rsidRPr="00F7425C" w:rsidRDefault="00943893" w:rsidP="00943893">
      <w:pPr>
        <w:pStyle w:val="libNormal"/>
        <w:rPr>
          <w:rtl/>
        </w:rPr>
      </w:pPr>
      <w:r w:rsidRPr="00943893">
        <w:rPr>
          <w:rStyle w:val="libNumChar"/>
          <w:rtl/>
        </w:rPr>
        <w:t>[ 22791 ]</w:t>
      </w:r>
      <w:r>
        <w:rPr>
          <w:rtl/>
        </w:rPr>
        <w:t xml:space="preserve"> </w:t>
      </w:r>
      <w:r w:rsidRPr="00F7425C">
        <w:rPr>
          <w:rtl/>
        </w:rPr>
        <w:t>2</w:t>
      </w:r>
      <w:r>
        <w:rPr>
          <w:rtl/>
        </w:rPr>
        <w:t xml:space="preserve"> - </w:t>
      </w:r>
      <w:r w:rsidRPr="00F7425C">
        <w:rPr>
          <w:rtl/>
        </w:rPr>
        <w:t>وعن أمير المؤمنين</w:t>
      </w:r>
      <w:r>
        <w:rPr>
          <w:rtl/>
        </w:rPr>
        <w:t>،</w:t>
      </w:r>
      <w:r w:rsidRPr="00F7425C">
        <w:rPr>
          <w:rtl/>
        </w:rPr>
        <w:t xml:space="preserve"> وأبي عبد الله </w:t>
      </w:r>
      <w:r w:rsidR="007B3CF5" w:rsidRPr="007B3CF5">
        <w:rPr>
          <w:rStyle w:val="libAlaemChar"/>
          <w:rtl/>
        </w:rPr>
        <w:t>عليهما‌السلام</w:t>
      </w:r>
      <w:r>
        <w:rPr>
          <w:rtl/>
        </w:rPr>
        <w:t>، أنهما قالا</w:t>
      </w:r>
      <w:r>
        <w:rPr>
          <w:rFonts w:hint="cs"/>
          <w:rtl/>
        </w:rPr>
        <w:t xml:space="preserve"> </w:t>
      </w:r>
      <w:r w:rsidRPr="00F7425C">
        <w:rPr>
          <w:rtl/>
        </w:rPr>
        <w:t>في الرجل يقتل المرأة عمدا</w:t>
      </w:r>
      <w:r>
        <w:rPr>
          <w:rtl/>
        </w:rPr>
        <w:t>:</w:t>
      </w:r>
      <w:r w:rsidRPr="00F7425C">
        <w:rPr>
          <w:rtl/>
        </w:rPr>
        <w:t xml:space="preserve"> </w:t>
      </w:r>
      <w:r>
        <w:rPr>
          <w:rFonts w:hint="cs"/>
          <w:rtl/>
        </w:rPr>
        <w:t>«</w:t>
      </w:r>
      <w:r w:rsidRPr="00F7425C">
        <w:rPr>
          <w:rtl/>
        </w:rPr>
        <w:t xml:space="preserve"> يخير أولياء المرأة</w:t>
      </w:r>
      <w:r>
        <w:rPr>
          <w:rtl/>
        </w:rPr>
        <w:t>،</w:t>
      </w:r>
      <w:r w:rsidRPr="00F7425C">
        <w:rPr>
          <w:rtl/>
        </w:rPr>
        <w:t xml:space="preserve"> أن يقتلوا الرجل ويعطوا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414 ح 1445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129</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412 ح 1438</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408 ح 1423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أولياءه نصف الدية </w:t>
      </w:r>
      <w:r w:rsidRPr="00943893">
        <w:rPr>
          <w:rStyle w:val="libFootnotenumChar"/>
          <w:rtl/>
        </w:rPr>
        <w:t>(1)</w:t>
      </w:r>
      <w:r>
        <w:rPr>
          <w:rtl/>
        </w:rPr>
        <w:t>،</w:t>
      </w:r>
      <w:r w:rsidRPr="00F7425C">
        <w:rPr>
          <w:rtl/>
        </w:rPr>
        <w:t xml:space="preserve"> أو أن يأخذوا</w:t>
      </w:r>
      <w:r>
        <w:rPr>
          <w:rtl/>
        </w:rPr>
        <w:t xml:space="preserve"> نصف الدية من الرجل القاتل، ان</w:t>
      </w:r>
      <w:r>
        <w:rPr>
          <w:rFonts w:hint="cs"/>
          <w:rtl/>
        </w:rPr>
        <w:t xml:space="preserve"> </w:t>
      </w:r>
      <w:r w:rsidRPr="00F7425C">
        <w:rPr>
          <w:rtl/>
        </w:rPr>
        <w:t xml:space="preserve">بذل لهم ذلك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[ 22792 ]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المرأة ديتها نصف دية الرجل</w:t>
      </w:r>
      <w:r>
        <w:rPr>
          <w:rtl/>
        </w:rPr>
        <w:t xml:space="preserve">، </w:t>
      </w:r>
      <w:r w:rsidRPr="00F7425C">
        <w:rPr>
          <w:rtl/>
        </w:rPr>
        <w:t>وهو خمسمائة دينار »</w:t>
      </w:r>
      <w:r>
        <w:rPr>
          <w:rtl/>
        </w:rPr>
        <w:t>.</w:t>
      </w:r>
    </w:p>
    <w:p w:rsidR="00943893" w:rsidRPr="00F7425C" w:rsidRDefault="00943893" w:rsidP="00943893">
      <w:pPr>
        <w:pStyle w:val="Heading2Center"/>
        <w:rPr>
          <w:rtl/>
        </w:rPr>
      </w:pPr>
      <w:bookmarkStart w:id="655" w:name="_Toc366029867"/>
      <w:bookmarkStart w:id="656" w:name="_Toc383592020"/>
      <w:r w:rsidRPr="00F7425C">
        <w:rPr>
          <w:rtl/>
        </w:rPr>
        <w:t>6</w:t>
      </w:r>
      <w:r>
        <w:rPr>
          <w:rtl/>
        </w:rPr>
        <w:t xml:space="preserve"> - </w:t>
      </w:r>
      <w:r w:rsidRPr="00320728">
        <w:rPr>
          <w:rStyle w:val="libAlaemHeading2Char"/>
          <w:rtl/>
        </w:rPr>
        <w:t>(</w:t>
      </w:r>
      <w:r w:rsidRPr="00F7425C">
        <w:rPr>
          <w:rtl/>
        </w:rPr>
        <w:t xml:space="preserve"> باب أن دية المملوك قيمته</w:t>
      </w:r>
      <w:r>
        <w:rPr>
          <w:rtl/>
        </w:rPr>
        <w:t>،</w:t>
      </w:r>
      <w:r w:rsidRPr="00F7425C">
        <w:rPr>
          <w:rtl/>
        </w:rPr>
        <w:t xml:space="preserve"> إلا أن تزيد عن دية الحر</w:t>
      </w:r>
      <w:bookmarkEnd w:id="655"/>
      <w:r w:rsidR="00320728">
        <w:rPr>
          <w:rtl/>
        </w:rPr>
        <w:t xml:space="preserve"> </w:t>
      </w:r>
      <w:bookmarkStart w:id="657" w:name="_Toc366029868"/>
      <w:r w:rsidR="00320728" w:rsidRPr="00F7425C">
        <w:rPr>
          <w:rtl/>
        </w:rPr>
        <w:t>ف</w:t>
      </w:r>
      <w:r w:rsidRPr="00F7425C">
        <w:rPr>
          <w:rtl/>
        </w:rPr>
        <w:t>تسقط الزيادة</w:t>
      </w:r>
      <w:r>
        <w:rPr>
          <w:rtl/>
        </w:rPr>
        <w:t>،</w:t>
      </w:r>
      <w:r w:rsidRPr="00F7425C">
        <w:rPr>
          <w:rtl/>
        </w:rPr>
        <w:t xml:space="preserve"> وإن كان المملوك للقاتل</w:t>
      </w:r>
      <w:r>
        <w:rPr>
          <w:rtl/>
        </w:rPr>
        <w:t xml:space="preserve">، </w:t>
      </w:r>
      <w:r w:rsidRPr="00F7425C">
        <w:rPr>
          <w:rtl/>
        </w:rPr>
        <w:t xml:space="preserve">فعليه قيمته يتصدق بها </w:t>
      </w:r>
      <w:r w:rsidRPr="00320728">
        <w:rPr>
          <w:rStyle w:val="libAlaemHeading2Char"/>
          <w:rtl/>
        </w:rPr>
        <w:t>)</w:t>
      </w:r>
      <w:bookmarkEnd w:id="657"/>
      <w:bookmarkEnd w:id="656"/>
    </w:p>
    <w:p w:rsidR="00943893" w:rsidRPr="00F7425C" w:rsidRDefault="00943893" w:rsidP="00943893">
      <w:pPr>
        <w:pStyle w:val="libNormal"/>
        <w:rPr>
          <w:rtl/>
        </w:rPr>
      </w:pPr>
      <w:r w:rsidRPr="00943893">
        <w:rPr>
          <w:rStyle w:val="libNumChar"/>
          <w:rtl/>
        </w:rPr>
        <w:t>[ 22793 ]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 قال في حر قتل عبدا: فقال علي</w:t>
      </w:r>
      <w:r>
        <w:rPr>
          <w:rFonts w:hint="cs"/>
          <w:rtl/>
        </w:rPr>
        <w:t xml:space="preserve"> </w:t>
      </w:r>
      <w:r w:rsidR="007B3CF5" w:rsidRPr="007B3CF5">
        <w:rPr>
          <w:rStyle w:val="libAlaemChar"/>
          <w:rtl/>
        </w:rPr>
        <w:t>عليه‌السلام</w:t>
      </w:r>
      <w:r>
        <w:rPr>
          <w:rtl/>
        </w:rPr>
        <w:t>:</w:t>
      </w:r>
      <w:r w:rsidRPr="00F7425C">
        <w:rPr>
          <w:rtl/>
        </w:rPr>
        <w:t xml:space="preserve"> إنما هو سلعة تقوم عل</w:t>
      </w:r>
      <w:r>
        <w:rPr>
          <w:rtl/>
        </w:rPr>
        <w:t>يه قيمة عدل، ولا وكس ولا شطط،</w:t>
      </w:r>
      <w:r>
        <w:rPr>
          <w:rFonts w:hint="cs"/>
          <w:rtl/>
        </w:rPr>
        <w:t xml:space="preserve"> </w:t>
      </w:r>
      <w:r w:rsidRPr="00F7425C">
        <w:rPr>
          <w:rtl/>
        </w:rPr>
        <w:t>ويعاقب »</w:t>
      </w:r>
      <w:r>
        <w:rPr>
          <w:rtl/>
        </w:rPr>
        <w:t>.</w:t>
      </w:r>
    </w:p>
    <w:p w:rsidR="00943893" w:rsidRPr="00F7425C" w:rsidRDefault="00943893" w:rsidP="00943893">
      <w:pPr>
        <w:pStyle w:val="libNormal"/>
        <w:rPr>
          <w:rtl/>
        </w:rPr>
      </w:pPr>
      <w:r w:rsidRPr="00943893">
        <w:rPr>
          <w:rStyle w:val="libNumChar"/>
          <w:rtl/>
        </w:rPr>
        <w:t>[ 22794 ]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ودية العبد قيمته يعني ثمنه</w:t>
      </w:r>
      <w:r>
        <w:rPr>
          <w:rtl/>
        </w:rPr>
        <w:t xml:space="preserve"> </w:t>
      </w:r>
      <w:r w:rsidRPr="00F7425C">
        <w:rPr>
          <w:rtl/>
        </w:rPr>
        <w:t>وكذلك دية الأمة</w:t>
      </w:r>
      <w:r>
        <w:rPr>
          <w:rtl/>
        </w:rPr>
        <w:t>،</w:t>
      </w:r>
      <w:r w:rsidRPr="00F7425C">
        <w:rPr>
          <w:rtl/>
        </w:rPr>
        <w:t xml:space="preserve"> إلا أن يتجاوز ثمنها دية الحر</w:t>
      </w:r>
      <w:r>
        <w:rPr>
          <w:rtl/>
        </w:rPr>
        <w:t>،</w:t>
      </w:r>
      <w:r w:rsidRPr="00F7425C">
        <w:rPr>
          <w:rtl/>
        </w:rPr>
        <w:t xml:space="preserve"> فان تجاوز ذلك رد إلى دية</w:t>
      </w:r>
      <w:r>
        <w:rPr>
          <w:rtl/>
        </w:rPr>
        <w:t xml:space="preserve"> </w:t>
      </w:r>
      <w:r w:rsidRPr="00F7425C">
        <w:rPr>
          <w:rtl/>
        </w:rPr>
        <w:t>الحر</w:t>
      </w:r>
      <w:r>
        <w:rPr>
          <w:rtl/>
        </w:rPr>
        <w:t>،</w:t>
      </w:r>
      <w:r w:rsidRPr="00F7425C">
        <w:rPr>
          <w:rtl/>
        </w:rPr>
        <w:t xml:space="preserve"> ولم يتجاوز بالعبد عشرة آلاف ولا بالأمة خمسة آلاف »</w:t>
      </w:r>
      <w:r>
        <w:rPr>
          <w:rtl/>
        </w:rPr>
        <w:t>.</w:t>
      </w:r>
    </w:p>
    <w:p w:rsidR="00943893" w:rsidRPr="00F7425C" w:rsidRDefault="00943893" w:rsidP="00943893">
      <w:pPr>
        <w:pStyle w:val="libNormal"/>
        <w:rPr>
          <w:rtl/>
        </w:rPr>
      </w:pPr>
      <w:r w:rsidRPr="00943893">
        <w:rPr>
          <w:rStyle w:val="libNumChar"/>
          <w:rtl/>
        </w:rPr>
        <w:t>[ 22795 ]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w:t>
      </w:r>
      <w:r>
        <w:rPr>
          <w:rtl/>
        </w:rPr>
        <w:t>:</w:t>
      </w:r>
      <w:r w:rsidRPr="00F7425C">
        <w:rPr>
          <w:rtl/>
        </w:rPr>
        <w:t xml:space="preserve"> </w:t>
      </w:r>
      <w:r>
        <w:rPr>
          <w:rFonts w:hint="cs"/>
          <w:rtl/>
        </w:rPr>
        <w:t>«</w:t>
      </w:r>
      <w:r w:rsidRPr="00F7425C">
        <w:rPr>
          <w:rtl/>
        </w:rPr>
        <w:t xml:space="preserve"> وإذا قتل الحر عبدا عمدا</w:t>
      </w:r>
      <w:r>
        <w:rPr>
          <w:rtl/>
        </w:rPr>
        <w:t>،</w:t>
      </w:r>
      <w:r w:rsidRPr="00F7425C">
        <w:rPr>
          <w:rtl/>
        </w:rPr>
        <w:t xml:space="preserve"> كان عليه غرم ثمنه</w:t>
      </w:r>
      <w:r>
        <w:rPr>
          <w:rtl/>
        </w:rPr>
        <w:t>،</w:t>
      </w:r>
      <w:r w:rsidRPr="00F7425C">
        <w:rPr>
          <w:rtl/>
        </w:rPr>
        <w:t xml:space="preserve"> ويضرب</w:t>
      </w:r>
      <w:r>
        <w:rPr>
          <w:rtl/>
        </w:rPr>
        <w:t xml:space="preserve"> [ </w:t>
      </w:r>
      <w:r w:rsidRPr="00F7425C">
        <w:rPr>
          <w:rtl/>
        </w:rPr>
        <w:t>ضربا</w:t>
      </w:r>
      <w:r>
        <w:rPr>
          <w:rtl/>
        </w:rPr>
        <w:t xml:space="preserve"> ] </w:t>
      </w:r>
      <w:r w:rsidRPr="00943893">
        <w:rPr>
          <w:rStyle w:val="libFootnotenumChar"/>
          <w:rtl/>
        </w:rPr>
        <w:t>(1)</w:t>
      </w:r>
      <w:r w:rsidRPr="00F7425C">
        <w:rPr>
          <w:rtl/>
        </w:rPr>
        <w:t xml:space="preserve"> شديدا</w:t>
      </w:r>
      <w:r>
        <w:rPr>
          <w:rtl/>
        </w:rPr>
        <w:t>،</w:t>
      </w:r>
      <w:r w:rsidRPr="00F7425C">
        <w:rPr>
          <w:rtl/>
        </w:rPr>
        <w:t xml:space="preserve"> ولا يتجاوز بثمنه دية الحر</w:t>
      </w:r>
      <w:r>
        <w:rPr>
          <w:rtl/>
        </w:rPr>
        <w:t>،</w:t>
      </w:r>
      <w:r w:rsidRPr="00F7425C">
        <w:rPr>
          <w:rtl/>
        </w:rPr>
        <w:t xml:space="preserve"> والشهادة على أكثر من دية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w:t>
      </w:r>
      <w:r>
        <w:rPr>
          <w:rFonts w:hint="cs"/>
          <w:rtl/>
        </w:rPr>
        <w:t>«</w:t>
      </w:r>
      <w:r w:rsidRPr="00F7425C">
        <w:rPr>
          <w:rtl/>
        </w:rPr>
        <w:t xml:space="preserve"> ديته </w:t>
      </w:r>
      <w:r>
        <w:rPr>
          <w:rFonts w:hint="cs"/>
          <w:rtl/>
        </w:rPr>
        <w:t>»</w:t>
      </w:r>
      <w:r w:rsidRPr="00F7425C">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123</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409 ح 1427</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الحر باطلة </w:t>
      </w:r>
      <w:r w:rsidRPr="00943893">
        <w:rPr>
          <w:rStyle w:val="libFootnoteChar"/>
          <w:rFonts w:hint="cs"/>
          <w:rtl/>
        </w:rPr>
        <w:t>»</w:t>
      </w:r>
      <w:r w:rsidRPr="00F7425C">
        <w:rPr>
          <w:rtl/>
        </w:rPr>
        <w:t>.</w:t>
      </w:r>
    </w:p>
    <w:p w:rsidR="00943893" w:rsidRDefault="00943893" w:rsidP="00943893">
      <w:pPr>
        <w:pStyle w:val="Heading2Center"/>
        <w:rPr>
          <w:rtl/>
        </w:rPr>
      </w:pPr>
      <w:bookmarkStart w:id="658" w:name="_Toc366029869"/>
      <w:bookmarkStart w:id="659" w:name="_Toc383592021"/>
      <w:r w:rsidRPr="00F7425C">
        <w:rPr>
          <w:rtl/>
        </w:rPr>
        <w:t>7</w:t>
      </w:r>
      <w:r>
        <w:rPr>
          <w:rtl/>
        </w:rPr>
        <w:t xml:space="preserve"> - </w:t>
      </w:r>
      <w:r w:rsidRPr="00320728">
        <w:rPr>
          <w:rStyle w:val="libAlaemHeading2Char"/>
          <w:rtl/>
        </w:rPr>
        <w:t>(</w:t>
      </w:r>
      <w:r w:rsidRPr="00F7425C">
        <w:rPr>
          <w:rtl/>
        </w:rPr>
        <w:t xml:space="preserve"> باب أن المملوك إذا قتل أحدا أو جنى جناية</w:t>
      </w:r>
      <w:r>
        <w:rPr>
          <w:rtl/>
        </w:rPr>
        <w:t>،</w:t>
      </w:r>
      <w:r w:rsidRPr="00F7425C">
        <w:rPr>
          <w:rtl/>
        </w:rPr>
        <w:t xml:space="preserve"> فللمجني</w:t>
      </w:r>
      <w:bookmarkEnd w:id="658"/>
      <w:r w:rsidR="00320728">
        <w:rPr>
          <w:rtl/>
        </w:rPr>
        <w:t xml:space="preserve"> </w:t>
      </w:r>
      <w:bookmarkStart w:id="660" w:name="_Toc366029870"/>
      <w:r w:rsidR="00320728" w:rsidRPr="00F7425C">
        <w:rPr>
          <w:rtl/>
        </w:rPr>
        <w:t>ع</w:t>
      </w:r>
      <w:r w:rsidRPr="00F7425C">
        <w:rPr>
          <w:rtl/>
        </w:rPr>
        <w:t>ليه تملكه أو تملك ما قابل الجناية</w:t>
      </w:r>
      <w:r>
        <w:rPr>
          <w:rtl/>
        </w:rPr>
        <w:t>،</w:t>
      </w:r>
      <w:r w:rsidRPr="00F7425C">
        <w:rPr>
          <w:rtl/>
        </w:rPr>
        <w:t xml:space="preserve"> إلا أن يفتديه مولاه</w:t>
      </w:r>
      <w:r>
        <w:rPr>
          <w:rtl/>
        </w:rPr>
        <w:t>،</w:t>
      </w:r>
      <w:r w:rsidRPr="00F7425C">
        <w:rPr>
          <w:rtl/>
        </w:rPr>
        <w:t xml:space="preserve"> وليس</w:t>
      </w:r>
      <w:r>
        <w:rPr>
          <w:rtl/>
        </w:rPr>
        <w:t xml:space="preserve"> </w:t>
      </w:r>
      <w:r w:rsidRPr="00F7425C">
        <w:rPr>
          <w:rtl/>
        </w:rPr>
        <w:t>على المول</w:t>
      </w:r>
      <w:r>
        <w:rPr>
          <w:rtl/>
        </w:rPr>
        <w:t xml:space="preserve">ى شئ بعد دفع المملوك أو قيمته </w:t>
      </w:r>
      <w:r w:rsidRPr="00320728">
        <w:rPr>
          <w:rStyle w:val="libAlaemHeading2Char"/>
          <w:rtl/>
        </w:rPr>
        <w:t>)</w:t>
      </w:r>
      <w:bookmarkEnd w:id="660"/>
      <w:bookmarkEnd w:id="659"/>
    </w:p>
    <w:p w:rsidR="00943893" w:rsidRPr="00F7425C" w:rsidRDefault="00943893" w:rsidP="00943893">
      <w:pPr>
        <w:pStyle w:val="libNormal"/>
        <w:rPr>
          <w:rtl/>
        </w:rPr>
      </w:pPr>
      <w:r w:rsidRPr="00943893">
        <w:rPr>
          <w:rStyle w:val="libNumChar"/>
          <w:rtl/>
        </w:rPr>
        <w:t>[ 22796</w:t>
      </w:r>
      <w:r w:rsidRPr="00943893">
        <w:rPr>
          <w:rStyle w:val="libNumChar"/>
          <w:rFonts w:hint="cs"/>
          <w:rtl/>
        </w:rPr>
        <w:t xml:space="preserve"> </w:t>
      </w:r>
      <w:r w:rsidRPr="00943893">
        <w:rPr>
          <w:rStyle w:val="libNumChar"/>
          <w:rtl/>
        </w:rPr>
        <w:t>]</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إذا قتل العبد حرا عمدا قتل به</w:t>
      </w:r>
      <w:r>
        <w:rPr>
          <w:rtl/>
        </w:rPr>
        <w:t>،</w:t>
      </w:r>
      <w:r w:rsidRPr="00F7425C">
        <w:rPr>
          <w:rtl/>
        </w:rPr>
        <w:t xml:space="preserve"> وإن </w:t>
      </w:r>
      <w:r>
        <w:rPr>
          <w:rtl/>
        </w:rPr>
        <w:t>قتله خطأ فإن شاء مولاه أن يسلمه</w:t>
      </w:r>
      <w:r>
        <w:rPr>
          <w:rFonts w:hint="cs"/>
          <w:rtl/>
        </w:rPr>
        <w:t xml:space="preserve"> </w:t>
      </w:r>
      <w:r w:rsidRPr="00F7425C">
        <w:rPr>
          <w:rtl/>
        </w:rPr>
        <w:t xml:space="preserve">بالجناية </w:t>
      </w:r>
      <w:r w:rsidRPr="00943893">
        <w:rPr>
          <w:rStyle w:val="libFootnotenumChar"/>
          <w:rtl/>
        </w:rPr>
        <w:t>(1)</w:t>
      </w:r>
      <w:r w:rsidRPr="00F7425C">
        <w:rPr>
          <w:rtl/>
        </w:rPr>
        <w:t xml:space="preserve"> أسلمه </w:t>
      </w:r>
      <w:r w:rsidRPr="00943893">
        <w:rPr>
          <w:rStyle w:val="libFootnotenumChar"/>
          <w:rtl/>
        </w:rPr>
        <w:t>(2)</w:t>
      </w:r>
      <w:r>
        <w:rPr>
          <w:rtl/>
        </w:rPr>
        <w:t>،</w:t>
      </w:r>
      <w:r w:rsidRPr="00F7425C">
        <w:rPr>
          <w:rtl/>
        </w:rPr>
        <w:t xml:space="preserve"> وإن شاء أن يفديه بقيمة العبد فداه</w:t>
      </w:r>
      <w:r>
        <w:rPr>
          <w:rtl/>
        </w:rPr>
        <w:t>،</w:t>
      </w:r>
      <w:r w:rsidRPr="00F7425C">
        <w:rPr>
          <w:rtl/>
        </w:rPr>
        <w:t xml:space="preserve"> ويوجع ضربا »</w:t>
      </w:r>
      <w:r>
        <w:rPr>
          <w:rtl/>
        </w:rPr>
        <w:t>.</w:t>
      </w:r>
    </w:p>
    <w:p w:rsidR="00943893" w:rsidRPr="00F7425C" w:rsidRDefault="00943893" w:rsidP="00943893">
      <w:pPr>
        <w:pStyle w:val="libNormal"/>
        <w:rPr>
          <w:rtl/>
        </w:rPr>
      </w:pPr>
      <w:r w:rsidRPr="00943893">
        <w:rPr>
          <w:rStyle w:val="libNumChar"/>
          <w:rtl/>
        </w:rPr>
        <w:t>[ 22797 ]</w:t>
      </w:r>
      <w:r>
        <w:rPr>
          <w:rtl/>
        </w:rPr>
        <w:t xml:space="preserve"> </w:t>
      </w:r>
      <w:r w:rsidRPr="00F7425C">
        <w:rPr>
          <w:rtl/>
        </w:rPr>
        <w:t>2</w:t>
      </w:r>
      <w:r>
        <w:rPr>
          <w:rtl/>
        </w:rPr>
        <w:t xml:space="preserve"> - </w:t>
      </w:r>
      <w:r w:rsidRPr="00F7425C">
        <w:rPr>
          <w:rtl/>
        </w:rPr>
        <w:t>ابن شهرآشوب في المناقب</w:t>
      </w:r>
      <w:r>
        <w:rPr>
          <w:rtl/>
        </w:rPr>
        <w:t>:</w:t>
      </w:r>
      <w:r w:rsidRPr="00F7425C">
        <w:rPr>
          <w:rtl/>
        </w:rPr>
        <w:t xml:space="preserve"> عن ابن بطة وشريك باسنادهما</w:t>
      </w:r>
      <w:r>
        <w:rPr>
          <w:rtl/>
        </w:rPr>
        <w:t xml:space="preserve">، </w:t>
      </w:r>
      <w:r w:rsidRPr="00F7425C">
        <w:rPr>
          <w:rtl/>
        </w:rPr>
        <w:t xml:space="preserve">عن ابن الحر </w:t>
      </w:r>
      <w:r w:rsidRPr="00943893">
        <w:rPr>
          <w:rStyle w:val="libFootnotenumChar"/>
          <w:rtl/>
        </w:rPr>
        <w:t>(1)</w:t>
      </w:r>
      <w:r w:rsidRPr="00F7425C">
        <w:rPr>
          <w:rtl/>
        </w:rPr>
        <w:t xml:space="preserve"> البجلي</w:t>
      </w:r>
      <w:r>
        <w:rPr>
          <w:rtl/>
        </w:rPr>
        <w:t>،</w:t>
      </w:r>
      <w:r w:rsidRPr="00F7425C">
        <w:rPr>
          <w:rtl/>
        </w:rPr>
        <w:t xml:space="preserve"> قال</w:t>
      </w:r>
      <w:r>
        <w:rPr>
          <w:rtl/>
        </w:rPr>
        <w:t>:</w:t>
      </w:r>
      <w:r w:rsidRPr="00F7425C">
        <w:rPr>
          <w:rtl/>
        </w:rPr>
        <w:t xml:space="preserve"> إن عليا </w:t>
      </w:r>
      <w:r w:rsidR="007B3CF5" w:rsidRPr="007B3CF5">
        <w:rPr>
          <w:rStyle w:val="libAlaemChar"/>
          <w:rtl/>
        </w:rPr>
        <w:t>عليه‌السلام</w:t>
      </w:r>
      <w:r w:rsidRPr="00F7425C">
        <w:rPr>
          <w:rtl/>
        </w:rPr>
        <w:t xml:space="preserve"> رفع إليه مملوك</w:t>
      </w:r>
      <w:r>
        <w:rPr>
          <w:rtl/>
        </w:rPr>
        <w:t xml:space="preserve"> قتل</w:t>
      </w:r>
      <w:r>
        <w:rPr>
          <w:rFonts w:hint="cs"/>
          <w:rtl/>
        </w:rPr>
        <w:t xml:space="preserve"> </w:t>
      </w:r>
      <w:r w:rsidRPr="00F7425C">
        <w:rPr>
          <w:rtl/>
        </w:rPr>
        <w:t>حرا</w:t>
      </w:r>
      <w:r>
        <w:rPr>
          <w:rtl/>
        </w:rPr>
        <w:t>،</w:t>
      </w:r>
      <w:r w:rsidRPr="00F7425C">
        <w:rPr>
          <w:rtl/>
        </w:rPr>
        <w:t xml:space="preserve"> قال</w:t>
      </w:r>
      <w:r>
        <w:rPr>
          <w:rtl/>
        </w:rPr>
        <w:t>:</w:t>
      </w:r>
      <w:r w:rsidRPr="00F7425C">
        <w:rPr>
          <w:rtl/>
        </w:rPr>
        <w:t xml:space="preserve"> « يدفع إلى أولياء المقتول »</w:t>
      </w:r>
      <w:r>
        <w:rPr>
          <w:rtl/>
        </w:rPr>
        <w:t xml:space="preserve"> فدفع إليهم فعفوا عنه، فقال له</w:t>
      </w:r>
      <w:r>
        <w:rPr>
          <w:rFonts w:hint="cs"/>
          <w:rtl/>
        </w:rPr>
        <w:t xml:space="preserve"> </w:t>
      </w:r>
      <w:r w:rsidRPr="00F7425C">
        <w:rPr>
          <w:rtl/>
        </w:rPr>
        <w:t>الناس</w:t>
      </w:r>
      <w:r>
        <w:rPr>
          <w:rtl/>
        </w:rPr>
        <w:t>:</w:t>
      </w:r>
      <w:r w:rsidRPr="00F7425C">
        <w:rPr>
          <w:rtl/>
        </w:rPr>
        <w:t xml:space="preserve"> قتلت رجلا وصرت حرا</w:t>
      </w:r>
      <w:r>
        <w:rPr>
          <w:rtl/>
        </w:rPr>
        <w:t>،</w:t>
      </w:r>
      <w:r w:rsidRPr="00F7425C">
        <w:rPr>
          <w:rtl/>
        </w:rPr>
        <w:t xml:space="preserve"> فقال </w:t>
      </w:r>
      <w:r w:rsidR="007B3CF5" w:rsidRPr="007B3CF5">
        <w:rPr>
          <w:rStyle w:val="libAlaemChar"/>
          <w:rtl/>
        </w:rPr>
        <w:t>عليه‌السلام</w:t>
      </w:r>
      <w:r>
        <w:rPr>
          <w:rtl/>
        </w:rPr>
        <w:t>: « لا، هو رد على</w:t>
      </w:r>
      <w:r>
        <w:rPr>
          <w:rFonts w:hint="cs"/>
          <w:rtl/>
        </w:rPr>
        <w:t xml:space="preserve"> </w:t>
      </w:r>
      <w:r w:rsidRPr="00F7425C">
        <w:rPr>
          <w:rtl/>
        </w:rPr>
        <w:t>مواليه »</w:t>
      </w:r>
      <w:r>
        <w:rPr>
          <w:rtl/>
        </w:rPr>
        <w:t>.</w:t>
      </w:r>
    </w:p>
    <w:p w:rsidR="00943893" w:rsidRDefault="00943893" w:rsidP="00943893">
      <w:pPr>
        <w:pStyle w:val="Heading2Center"/>
        <w:rPr>
          <w:rtl/>
        </w:rPr>
      </w:pPr>
      <w:bookmarkStart w:id="661" w:name="_Toc366029871"/>
      <w:bookmarkStart w:id="662" w:name="_Toc383592022"/>
      <w:r w:rsidRPr="00F7425C">
        <w:rPr>
          <w:rtl/>
        </w:rPr>
        <w:t>8</w:t>
      </w:r>
      <w:r>
        <w:rPr>
          <w:rtl/>
        </w:rPr>
        <w:t xml:space="preserve"> - </w:t>
      </w:r>
      <w:r w:rsidRPr="00320728">
        <w:rPr>
          <w:rStyle w:val="libAlaemHeading2Char"/>
          <w:rtl/>
        </w:rPr>
        <w:t>(</w:t>
      </w:r>
      <w:r>
        <w:rPr>
          <w:rtl/>
        </w:rPr>
        <w:t xml:space="preserve"> باب حكم المدبر إذا أحدا خطأ </w:t>
      </w:r>
      <w:r w:rsidRPr="00320728">
        <w:rPr>
          <w:rStyle w:val="libAlaemHeading2Char"/>
          <w:rtl/>
        </w:rPr>
        <w:t>)</w:t>
      </w:r>
      <w:bookmarkEnd w:id="661"/>
      <w:bookmarkEnd w:id="662"/>
    </w:p>
    <w:p w:rsidR="00943893" w:rsidRPr="00F7425C" w:rsidRDefault="00943893" w:rsidP="00943893">
      <w:pPr>
        <w:pStyle w:val="libNormal"/>
        <w:rPr>
          <w:rtl/>
        </w:rPr>
      </w:pPr>
      <w:r w:rsidRPr="00943893">
        <w:rPr>
          <w:rStyle w:val="libNumChar"/>
          <w:rtl/>
        </w:rPr>
        <w:t>[ 22798 ]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والمدبر إذا قتل رجلا خطأ</w:t>
      </w:r>
      <w:r>
        <w:rPr>
          <w:rtl/>
        </w:rPr>
        <w:t>،</w:t>
      </w:r>
      <w:r w:rsidRPr="00F7425C">
        <w:rPr>
          <w:rtl/>
        </w:rPr>
        <w:t xml:space="preserve"> دفع برمته إلى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409 ح 1427</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بالخيار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(2) في المصدر زيادة</w:t>
      </w:r>
      <w:r>
        <w:rPr>
          <w:rtl/>
        </w:rPr>
        <w:t>:</w:t>
      </w:r>
      <w:r w:rsidRPr="00F7425C">
        <w:rPr>
          <w:rtl/>
        </w:rPr>
        <w:t xml:space="preserve"> </w:t>
      </w:r>
      <w:r>
        <w:rPr>
          <w:rFonts w:hint="cs"/>
          <w:rtl/>
        </w:rPr>
        <w:t>«</w:t>
      </w:r>
      <w:r w:rsidRPr="00F7425C">
        <w:rPr>
          <w:rtl/>
        </w:rPr>
        <w:t xml:space="preserve"> وان شاء ان يفديه بالدية فداه</w:t>
      </w:r>
      <w:r>
        <w:rPr>
          <w:rtl/>
        </w:rPr>
        <w:t>،</w:t>
      </w:r>
      <w:r w:rsidRPr="00F7425C">
        <w:rPr>
          <w:rtl/>
        </w:rPr>
        <w:t xml:space="preserve"> وان قتل عبد عبدا عمدا</w:t>
      </w:r>
      <w:r>
        <w:rPr>
          <w:rtl/>
        </w:rPr>
        <w:t>،</w:t>
      </w:r>
      <w:r w:rsidRPr="00F7425C">
        <w:rPr>
          <w:rtl/>
        </w:rPr>
        <w:t xml:space="preserve"> فإن شاء</w:t>
      </w:r>
      <w:r>
        <w:rPr>
          <w:rtl/>
        </w:rPr>
        <w:t xml:space="preserve"> </w:t>
      </w:r>
      <w:r w:rsidRPr="00F7425C">
        <w:rPr>
          <w:rtl/>
        </w:rPr>
        <w:t xml:space="preserve">مولاه ان يسلمه بالجناية أسلمه إلى مولى العبد </w:t>
      </w:r>
      <w:r>
        <w:rPr>
          <w:rFonts w:hint="cs"/>
          <w:rtl/>
        </w:rPr>
        <w:t>»</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المناقب ج 2 ص 377</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ابن أبجر</w:t>
      </w:r>
      <w:r>
        <w:rPr>
          <w:rtl/>
        </w:rPr>
        <w:t>،</w:t>
      </w:r>
      <w:r w:rsidRPr="00F7425C">
        <w:rPr>
          <w:rtl/>
        </w:rPr>
        <w:t xml:space="preserve"> وهو الصحيح ظاهرا </w:t>
      </w:r>
      <w:r>
        <w:rPr>
          <w:rFonts w:hint="cs"/>
          <w:rtl/>
        </w:rPr>
        <w:t>«</w:t>
      </w:r>
      <w:r w:rsidRPr="00F7425C">
        <w:rPr>
          <w:rtl/>
        </w:rPr>
        <w:t xml:space="preserve"> راجع تهذيب التهذيب ج 6 ص 495</w:t>
      </w:r>
      <w:r>
        <w:rPr>
          <w:rtl/>
        </w:rPr>
        <w:t xml:space="preserve"> </w:t>
      </w:r>
      <w:r w:rsidRPr="00F7425C">
        <w:rPr>
          <w:rtl/>
        </w:rPr>
        <w:t>وتقريب التهذيب ج 2 ص 493</w:t>
      </w:r>
      <w:r>
        <w:rPr>
          <w:rFonts w:hint="cs"/>
          <w:rtl/>
        </w:rPr>
        <w:t xml:space="preserve"> »</w:t>
      </w:r>
      <w:r w:rsidRPr="00F7425C">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المقنع ص 191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أولياء المقتول</w:t>
      </w:r>
      <w:r>
        <w:rPr>
          <w:rtl/>
        </w:rPr>
        <w:t>،</w:t>
      </w:r>
      <w:r w:rsidRPr="00F7425C">
        <w:rPr>
          <w:rtl/>
        </w:rPr>
        <w:t xml:space="preserve"> فإذا مات الذي دبره</w:t>
      </w:r>
      <w:r>
        <w:rPr>
          <w:rtl/>
        </w:rPr>
        <w:t>،</w:t>
      </w:r>
      <w:r w:rsidRPr="00F7425C">
        <w:rPr>
          <w:rtl/>
        </w:rPr>
        <w:t xml:space="preserve"> استسعى في قيمته</w:t>
      </w:r>
      <w:r>
        <w:rPr>
          <w:rtl/>
        </w:rPr>
        <w:t>.</w:t>
      </w:r>
    </w:p>
    <w:p w:rsidR="00943893" w:rsidRDefault="00943893" w:rsidP="00943893">
      <w:pPr>
        <w:pStyle w:val="Heading2Center"/>
        <w:rPr>
          <w:rtl/>
        </w:rPr>
      </w:pPr>
      <w:bookmarkStart w:id="663" w:name="_Toc366029872"/>
      <w:bookmarkStart w:id="664" w:name="_Toc383592023"/>
      <w:r w:rsidRPr="00F7425C">
        <w:rPr>
          <w:rtl/>
        </w:rPr>
        <w:t>9</w:t>
      </w:r>
      <w:r>
        <w:rPr>
          <w:rtl/>
        </w:rPr>
        <w:t xml:space="preserve"> - </w:t>
      </w:r>
      <w:r w:rsidRPr="00320728">
        <w:rPr>
          <w:rStyle w:val="libAlaemHeading2Char"/>
          <w:rtl/>
        </w:rPr>
        <w:t>(</w:t>
      </w:r>
      <w:r w:rsidRPr="00F7425C">
        <w:rPr>
          <w:rtl/>
        </w:rPr>
        <w:t xml:space="preserve"> باب حكم المكاتب إذا قتل أو قتل خطأ</w:t>
      </w:r>
      <w:r>
        <w:rPr>
          <w:rtl/>
        </w:rPr>
        <w:t>،</w:t>
      </w:r>
      <w:r w:rsidRPr="00F7425C">
        <w:rPr>
          <w:rtl/>
        </w:rPr>
        <w:t xml:space="preserve"> وإن دية المبعض</w:t>
      </w:r>
      <w:bookmarkEnd w:id="663"/>
      <w:r w:rsidR="00320728">
        <w:rPr>
          <w:rtl/>
        </w:rPr>
        <w:t xml:space="preserve"> </w:t>
      </w:r>
      <w:bookmarkStart w:id="665" w:name="_Toc366029873"/>
      <w:r w:rsidR="00320728">
        <w:rPr>
          <w:rtl/>
        </w:rPr>
        <w:t>م</w:t>
      </w:r>
      <w:r>
        <w:rPr>
          <w:rtl/>
        </w:rPr>
        <w:t xml:space="preserve">بعضة، وحكم ما لو أعتق نصفه </w:t>
      </w:r>
      <w:r w:rsidRPr="00320728">
        <w:rPr>
          <w:rStyle w:val="libAlaemHeading2Char"/>
          <w:rtl/>
        </w:rPr>
        <w:t>)</w:t>
      </w:r>
      <w:bookmarkEnd w:id="665"/>
      <w:bookmarkEnd w:id="664"/>
    </w:p>
    <w:p w:rsidR="00943893" w:rsidRPr="00F7425C" w:rsidRDefault="00943893" w:rsidP="00943893">
      <w:pPr>
        <w:pStyle w:val="libNormal"/>
        <w:rPr>
          <w:rtl/>
        </w:rPr>
      </w:pPr>
      <w:r w:rsidRPr="00943893">
        <w:rPr>
          <w:rStyle w:val="libNumChar"/>
          <w:rtl/>
        </w:rPr>
        <w:t>[ 22799 ]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وإذا قتل المكاتب رجلا خطأ</w:t>
      </w:r>
      <w:r>
        <w:rPr>
          <w:rtl/>
        </w:rPr>
        <w:t>،</w:t>
      </w:r>
      <w:r w:rsidRPr="00F7425C">
        <w:rPr>
          <w:rtl/>
        </w:rPr>
        <w:t xml:space="preserve"> فعليه من</w:t>
      </w:r>
      <w:r>
        <w:rPr>
          <w:rtl/>
        </w:rPr>
        <w:t xml:space="preserve"> </w:t>
      </w:r>
      <w:r w:rsidRPr="00F7425C">
        <w:rPr>
          <w:rtl/>
        </w:rPr>
        <w:t>ديته بقدر ما أدى من مكاتبته</w:t>
      </w:r>
      <w:r>
        <w:rPr>
          <w:rtl/>
        </w:rPr>
        <w:t>،</w:t>
      </w:r>
      <w:r w:rsidRPr="00F7425C">
        <w:rPr>
          <w:rtl/>
        </w:rPr>
        <w:t xml:space="preserve"> وعلى مول</w:t>
      </w:r>
      <w:r>
        <w:rPr>
          <w:rtl/>
        </w:rPr>
        <w:t>اه ما بقي من قيمة المملوك، فإن</w:t>
      </w:r>
      <w:r>
        <w:rPr>
          <w:rFonts w:hint="cs"/>
          <w:rtl/>
        </w:rPr>
        <w:t xml:space="preserve"> </w:t>
      </w:r>
      <w:r w:rsidRPr="00F7425C">
        <w:rPr>
          <w:rtl/>
        </w:rPr>
        <w:t>عجز المكاتب فلا عاقل له</w:t>
      </w:r>
      <w:r>
        <w:rPr>
          <w:rtl/>
        </w:rPr>
        <w:t>،</w:t>
      </w:r>
      <w:r w:rsidRPr="00F7425C">
        <w:rPr>
          <w:rtl/>
        </w:rPr>
        <w:t xml:space="preserve"> إنما ذلك على امام المسلمين</w:t>
      </w:r>
      <w:r>
        <w:rPr>
          <w:rtl/>
        </w:rPr>
        <w:t>.</w:t>
      </w:r>
    </w:p>
    <w:p w:rsidR="00943893" w:rsidRPr="00F7425C" w:rsidRDefault="00943893" w:rsidP="00943893">
      <w:pPr>
        <w:pStyle w:val="libNormal"/>
        <w:rPr>
          <w:rtl/>
        </w:rPr>
      </w:pPr>
      <w:r w:rsidRPr="00F7425C">
        <w:rPr>
          <w:rtl/>
        </w:rPr>
        <w:t>وفيه</w:t>
      </w:r>
      <w:r>
        <w:rPr>
          <w:rtl/>
        </w:rPr>
        <w:t>:</w:t>
      </w:r>
      <w:r w:rsidRPr="00F7425C">
        <w:rPr>
          <w:rtl/>
        </w:rPr>
        <w:t xml:space="preserve"> وإذا فقأ حر عين مكاتب</w:t>
      </w:r>
      <w:r>
        <w:rPr>
          <w:rtl/>
        </w:rPr>
        <w:t>، أو كسر سنه، فإن كان أدى نصف</w:t>
      </w:r>
      <w:r>
        <w:rPr>
          <w:rFonts w:hint="cs"/>
          <w:rtl/>
        </w:rPr>
        <w:t xml:space="preserve"> </w:t>
      </w:r>
      <w:r w:rsidRPr="00F7425C">
        <w:rPr>
          <w:rtl/>
        </w:rPr>
        <w:t>مكاتبته</w:t>
      </w:r>
      <w:r>
        <w:rPr>
          <w:rtl/>
        </w:rPr>
        <w:t>،</w:t>
      </w:r>
      <w:r w:rsidRPr="00F7425C">
        <w:rPr>
          <w:rtl/>
        </w:rPr>
        <w:t xml:space="preserve"> فقأ عين الحر</w:t>
      </w:r>
      <w:r>
        <w:rPr>
          <w:rtl/>
        </w:rPr>
        <w:t>،</w:t>
      </w:r>
      <w:r w:rsidRPr="00F7425C">
        <w:rPr>
          <w:rtl/>
        </w:rPr>
        <w:t xml:space="preserve"> أو أخذ ديته إن كان خ</w:t>
      </w:r>
      <w:r>
        <w:rPr>
          <w:rtl/>
        </w:rPr>
        <w:t>طأ، فإنه بمنزلة الحر، وإن كان</w:t>
      </w:r>
      <w:r>
        <w:rPr>
          <w:rFonts w:hint="cs"/>
          <w:rtl/>
        </w:rPr>
        <w:t xml:space="preserve"> </w:t>
      </w:r>
      <w:r w:rsidRPr="00F7425C">
        <w:rPr>
          <w:rtl/>
        </w:rPr>
        <w:t>لم يؤد النصف</w:t>
      </w:r>
      <w:r>
        <w:rPr>
          <w:rtl/>
        </w:rPr>
        <w:t>،</w:t>
      </w:r>
      <w:r w:rsidRPr="00F7425C">
        <w:rPr>
          <w:rtl/>
        </w:rPr>
        <w:t xml:space="preserve"> قوم فأدى بقدر م</w:t>
      </w:r>
      <w:r>
        <w:rPr>
          <w:rtl/>
        </w:rPr>
        <w:t>ا أعتق منه، وان فقأ مكاتب عين</w:t>
      </w:r>
      <w:r>
        <w:rPr>
          <w:rFonts w:hint="cs"/>
          <w:rtl/>
        </w:rPr>
        <w:t xml:space="preserve"> </w:t>
      </w:r>
      <w:r w:rsidRPr="00F7425C">
        <w:rPr>
          <w:rtl/>
        </w:rPr>
        <w:t>مملوك وقد أدى نصف مكاتبته</w:t>
      </w:r>
      <w:r>
        <w:rPr>
          <w:rtl/>
        </w:rPr>
        <w:t>،</w:t>
      </w:r>
      <w:r w:rsidRPr="00F7425C">
        <w:rPr>
          <w:rtl/>
        </w:rPr>
        <w:t xml:space="preserve"> قوم المملوك وادى المكاتب إلى مولى ا</w:t>
      </w:r>
      <w:r>
        <w:rPr>
          <w:rtl/>
        </w:rPr>
        <w:t>لعبد</w:t>
      </w:r>
      <w:r>
        <w:rPr>
          <w:rFonts w:hint="cs"/>
          <w:rtl/>
        </w:rPr>
        <w:t xml:space="preserve"> </w:t>
      </w:r>
      <w:r w:rsidRPr="00F7425C">
        <w:rPr>
          <w:rtl/>
        </w:rPr>
        <w:t xml:space="preserve">نصف ثمنه </w:t>
      </w:r>
      <w:r w:rsidRPr="00943893">
        <w:rPr>
          <w:rStyle w:val="libFootnotenumChar"/>
          <w:rtl/>
        </w:rPr>
        <w:t>(1)</w:t>
      </w:r>
      <w:r>
        <w:rPr>
          <w:rtl/>
        </w:rPr>
        <w:t>.</w:t>
      </w:r>
    </w:p>
    <w:p w:rsidR="00943893" w:rsidRPr="00F7425C" w:rsidRDefault="00943893" w:rsidP="00943893">
      <w:pPr>
        <w:pStyle w:val="libNormal"/>
        <w:rPr>
          <w:rtl/>
        </w:rPr>
      </w:pPr>
      <w:r w:rsidRPr="00F7425C">
        <w:rPr>
          <w:rtl/>
        </w:rPr>
        <w:t>وفيه</w:t>
      </w:r>
      <w:r>
        <w:rPr>
          <w:rtl/>
        </w:rPr>
        <w:t>:</w:t>
      </w:r>
      <w:r w:rsidRPr="00F7425C">
        <w:rPr>
          <w:rtl/>
        </w:rPr>
        <w:t xml:space="preserve"> فان قتل المكاتب رجلا خطأ</w:t>
      </w:r>
      <w:r>
        <w:rPr>
          <w:rtl/>
        </w:rPr>
        <w:t>،</w:t>
      </w:r>
      <w:r w:rsidRPr="00F7425C">
        <w:rPr>
          <w:rtl/>
        </w:rPr>
        <w:t xml:space="preserve"> فإن كان مولاه حين كاتبه اشترط</w:t>
      </w:r>
      <w:r>
        <w:rPr>
          <w:rtl/>
        </w:rPr>
        <w:t xml:space="preserve"> </w:t>
      </w:r>
      <w:r w:rsidRPr="00F7425C">
        <w:rPr>
          <w:rtl/>
        </w:rPr>
        <w:t>عليه ان عجز فهو رد إلى الرق</w:t>
      </w:r>
      <w:r>
        <w:rPr>
          <w:rtl/>
        </w:rPr>
        <w:t>،</w:t>
      </w:r>
      <w:r w:rsidRPr="00F7425C">
        <w:rPr>
          <w:rtl/>
        </w:rPr>
        <w:t xml:space="preserve"> فهو بمنزلة المملوك</w:t>
      </w:r>
      <w:r>
        <w:rPr>
          <w:rtl/>
        </w:rPr>
        <w:t>،</w:t>
      </w:r>
      <w:r w:rsidRPr="00F7425C">
        <w:rPr>
          <w:rtl/>
        </w:rPr>
        <w:t xml:space="preserve"> يدفع إلى أولياء ا</w:t>
      </w:r>
      <w:r>
        <w:rPr>
          <w:rtl/>
        </w:rPr>
        <w:t>لمقتول</w:t>
      </w:r>
      <w:r>
        <w:rPr>
          <w:rFonts w:hint="cs"/>
          <w:rtl/>
        </w:rPr>
        <w:t xml:space="preserve"> </w:t>
      </w:r>
      <w:r w:rsidRPr="00F7425C">
        <w:rPr>
          <w:rtl/>
        </w:rPr>
        <w:t>إن شاؤوا استرقوا وإن شاؤوا باعوا</w:t>
      </w:r>
      <w:r>
        <w:rPr>
          <w:rtl/>
        </w:rPr>
        <w:t>،</w:t>
      </w:r>
      <w:r w:rsidRPr="00F7425C">
        <w:rPr>
          <w:rtl/>
        </w:rPr>
        <w:t xml:space="preserve"> و</w:t>
      </w:r>
      <w:r>
        <w:rPr>
          <w:rtl/>
        </w:rPr>
        <w:t>إن كان مولاه حين كاتبه لم يشترط</w:t>
      </w:r>
      <w:r>
        <w:rPr>
          <w:rFonts w:hint="cs"/>
          <w:rtl/>
        </w:rPr>
        <w:t xml:space="preserve"> </w:t>
      </w:r>
      <w:r w:rsidRPr="00F7425C">
        <w:rPr>
          <w:rtl/>
        </w:rPr>
        <w:t>عليه</w:t>
      </w:r>
      <w:r>
        <w:rPr>
          <w:rtl/>
        </w:rPr>
        <w:t>،</w:t>
      </w:r>
      <w:r w:rsidRPr="00F7425C">
        <w:rPr>
          <w:rtl/>
        </w:rPr>
        <w:t xml:space="preserve"> وقد كان أدى من مكاتبته شيئا</w:t>
      </w:r>
      <w:r>
        <w:rPr>
          <w:rtl/>
        </w:rPr>
        <w:t>،</w:t>
      </w:r>
      <w:r w:rsidRPr="00F7425C">
        <w:rPr>
          <w:rtl/>
        </w:rPr>
        <w:t xml:space="preserve"> فان عليا </w:t>
      </w:r>
      <w:r w:rsidR="007B3CF5" w:rsidRPr="007B3CF5">
        <w:rPr>
          <w:rStyle w:val="libAlaemChar"/>
          <w:rtl/>
        </w:rPr>
        <w:t>عليه‌السلام</w:t>
      </w:r>
      <w:r>
        <w:rPr>
          <w:rtl/>
        </w:rPr>
        <w:t xml:space="preserve"> كان</w:t>
      </w:r>
      <w:r>
        <w:rPr>
          <w:rFonts w:hint="cs"/>
          <w:rtl/>
        </w:rPr>
        <w:t xml:space="preserve"> </w:t>
      </w:r>
      <w:r w:rsidRPr="00F7425C">
        <w:rPr>
          <w:rtl/>
        </w:rPr>
        <w:t>يقول</w:t>
      </w:r>
      <w:r>
        <w:rPr>
          <w:rtl/>
        </w:rPr>
        <w:t>:</w:t>
      </w:r>
      <w:r w:rsidRPr="00F7425C">
        <w:rPr>
          <w:rtl/>
        </w:rPr>
        <w:t xml:space="preserve"> « يعتق من المكاتب بقدر ما أدى م</w:t>
      </w:r>
      <w:r>
        <w:rPr>
          <w:rtl/>
        </w:rPr>
        <w:t>ن مكاتبته ورقا، وعلى الامام أن</w:t>
      </w:r>
      <w:r>
        <w:rPr>
          <w:rFonts w:hint="cs"/>
          <w:rtl/>
        </w:rPr>
        <w:t xml:space="preserve"> </w:t>
      </w:r>
      <w:r w:rsidRPr="00F7425C">
        <w:rPr>
          <w:rtl/>
        </w:rPr>
        <w:t>يؤدي إلى أولياء المقتول من الدية</w:t>
      </w:r>
      <w:r>
        <w:rPr>
          <w:rtl/>
        </w:rPr>
        <w:t>،</w:t>
      </w:r>
      <w:r w:rsidRPr="00F7425C">
        <w:rPr>
          <w:rtl/>
        </w:rPr>
        <w:t xml:space="preserve"> بقدر ما أع</w:t>
      </w:r>
      <w:r>
        <w:rPr>
          <w:rtl/>
        </w:rPr>
        <w:t>تق من المكاتب، ولا يبطل دم</w:t>
      </w:r>
      <w:r>
        <w:rPr>
          <w:rFonts w:hint="cs"/>
          <w:rtl/>
        </w:rPr>
        <w:t xml:space="preserve"> </w:t>
      </w:r>
      <w:r w:rsidRPr="00F7425C">
        <w:rPr>
          <w:rtl/>
        </w:rPr>
        <w:t>امرئ مسلم » وأرى أن يكون ما بقي على</w:t>
      </w:r>
      <w:r>
        <w:rPr>
          <w:rtl/>
        </w:rPr>
        <w:t xml:space="preserve"> المكاتب مما لم يؤده إلى أولياء</w:t>
      </w:r>
      <w:r>
        <w:rPr>
          <w:rFonts w:hint="cs"/>
          <w:rtl/>
        </w:rPr>
        <w:t xml:space="preserve"> </w:t>
      </w:r>
      <w:r w:rsidRPr="00F7425C">
        <w:rPr>
          <w:rtl/>
        </w:rPr>
        <w:t>المقتول</w:t>
      </w:r>
      <w:r>
        <w:rPr>
          <w:rtl/>
        </w:rPr>
        <w:t>،</w:t>
      </w:r>
      <w:r w:rsidRPr="00F7425C">
        <w:rPr>
          <w:rtl/>
        </w:rPr>
        <w:t xml:space="preserve"> يستخدمونه حياته بقدر ما بقي</w:t>
      </w:r>
      <w:r>
        <w:rPr>
          <w:rtl/>
        </w:rPr>
        <w:t>،</w:t>
      </w:r>
      <w:r w:rsidRPr="00F7425C">
        <w:rPr>
          <w:rtl/>
        </w:rPr>
        <w:t xml:space="preserve"> وليس لهم أن يبيعوه</w:t>
      </w:r>
      <w:r>
        <w:rPr>
          <w:rtl/>
        </w:rPr>
        <w:t>.</w:t>
      </w:r>
    </w:p>
    <w:p w:rsidR="00943893" w:rsidRPr="00F7425C" w:rsidRDefault="00943893" w:rsidP="00943893">
      <w:pPr>
        <w:pStyle w:val="libNormal"/>
        <w:rPr>
          <w:rtl/>
        </w:rPr>
      </w:pPr>
      <w:r w:rsidRPr="00943893">
        <w:rPr>
          <w:rStyle w:val="libNumChar"/>
          <w:rtl/>
        </w:rPr>
        <w:t>[ 22800 ]</w:t>
      </w:r>
      <w:r>
        <w:rPr>
          <w:rtl/>
        </w:rPr>
        <w:t xml:space="preserve"> </w:t>
      </w:r>
      <w:r w:rsidRPr="00F7425C">
        <w:rPr>
          <w:rtl/>
        </w:rPr>
        <w:t>2</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قال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المقنع ص 183</w:t>
      </w:r>
      <w:r>
        <w:rPr>
          <w:rtl/>
        </w:rPr>
        <w:t>.</w:t>
      </w:r>
    </w:p>
    <w:p w:rsidR="00943893" w:rsidRPr="00F7425C" w:rsidRDefault="00943893" w:rsidP="00943893">
      <w:pPr>
        <w:pStyle w:val="libFootnote"/>
        <w:rPr>
          <w:rtl/>
        </w:rPr>
      </w:pPr>
      <w:r w:rsidRPr="00F7425C">
        <w:rPr>
          <w:rtl/>
        </w:rPr>
        <w:t>(1) نفس المصدر ص 189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عوالي اللآلي ج 1 ص 166 ح 179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المكاتب يقتل</w:t>
      </w:r>
      <w:r>
        <w:rPr>
          <w:rtl/>
        </w:rPr>
        <w:t>،</w:t>
      </w:r>
      <w:r w:rsidRPr="00F7425C">
        <w:rPr>
          <w:rtl/>
        </w:rPr>
        <w:t xml:space="preserve"> قال</w:t>
      </w:r>
      <w:r>
        <w:rPr>
          <w:rtl/>
        </w:rPr>
        <w:t>:</w:t>
      </w:r>
      <w:r w:rsidRPr="00F7425C">
        <w:rPr>
          <w:rtl/>
        </w:rPr>
        <w:t xml:space="preserve"> « يؤدي بقدر ما </w:t>
      </w:r>
      <w:r>
        <w:rPr>
          <w:rtl/>
        </w:rPr>
        <w:t>أدى دية الحر، وإذا أصاب حدا أو</w:t>
      </w:r>
      <w:r>
        <w:rPr>
          <w:rFonts w:hint="cs"/>
          <w:rtl/>
        </w:rPr>
        <w:t xml:space="preserve"> </w:t>
      </w:r>
      <w:r w:rsidRPr="00F7425C">
        <w:rPr>
          <w:rtl/>
        </w:rPr>
        <w:t>ميراثا</w:t>
      </w:r>
      <w:r>
        <w:rPr>
          <w:rtl/>
        </w:rPr>
        <w:t>،</w:t>
      </w:r>
      <w:r w:rsidRPr="00F7425C">
        <w:rPr>
          <w:rtl/>
        </w:rPr>
        <w:t xml:space="preserve"> ورث بحساب ما عتق منه »</w:t>
      </w:r>
      <w:r>
        <w:rPr>
          <w:rtl/>
        </w:rPr>
        <w:t>.</w:t>
      </w:r>
    </w:p>
    <w:p w:rsidR="00943893" w:rsidRPr="00F7425C" w:rsidRDefault="00943893" w:rsidP="00943893">
      <w:pPr>
        <w:pStyle w:val="Heading2Center"/>
        <w:rPr>
          <w:rtl/>
        </w:rPr>
      </w:pPr>
      <w:bookmarkStart w:id="666" w:name="_Toc366029874"/>
      <w:bookmarkStart w:id="667" w:name="_Toc383592024"/>
      <w:r w:rsidRPr="00F7425C">
        <w:rPr>
          <w:rtl/>
        </w:rPr>
        <w:t>10</w:t>
      </w:r>
      <w:r>
        <w:rPr>
          <w:rtl/>
        </w:rPr>
        <w:t xml:space="preserve"> - </w:t>
      </w:r>
      <w:r w:rsidRPr="00320728">
        <w:rPr>
          <w:rStyle w:val="libAlaemHeading2Char"/>
          <w:rtl/>
        </w:rPr>
        <w:t>(</w:t>
      </w:r>
      <w:r w:rsidRPr="00F7425C">
        <w:rPr>
          <w:rtl/>
        </w:rPr>
        <w:t xml:space="preserve"> باب أن العبد القاتل</w:t>
      </w:r>
      <w:r>
        <w:rPr>
          <w:rtl/>
        </w:rPr>
        <w:t>،</w:t>
      </w:r>
      <w:r w:rsidRPr="00F7425C">
        <w:rPr>
          <w:rtl/>
        </w:rPr>
        <w:t xml:space="preserve"> إذا أعتقه مولاه</w:t>
      </w:r>
      <w:r>
        <w:rPr>
          <w:rtl/>
        </w:rPr>
        <w:t>،</w:t>
      </w:r>
      <w:r w:rsidRPr="00F7425C">
        <w:rPr>
          <w:rtl/>
        </w:rPr>
        <w:t xml:space="preserve"> ضمن الدية</w:t>
      </w:r>
      <w:r>
        <w:rPr>
          <w:rtl/>
        </w:rPr>
        <w:t xml:space="preserve">، </w:t>
      </w:r>
      <w:r w:rsidRPr="00F7425C">
        <w:rPr>
          <w:rtl/>
        </w:rPr>
        <w:t xml:space="preserve">وصح العتق </w:t>
      </w:r>
      <w:r w:rsidRPr="00320728">
        <w:rPr>
          <w:rStyle w:val="libAlaemHeading2Char"/>
          <w:rtl/>
        </w:rPr>
        <w:t>)</w:t>
      </w:r>
      <w:bookmarkEnd w:id="666"/>
      <w:bookmarkEnd w:id="667"/>
    </w:p>
    <w:p w:rsidR="00943893" w:rsidRPr="00F7425C" w:rsidRDefault="00943893" w:rsidP="00943893">
      <w:pPr>
        <w:pStyle w:val="libNormal"/>
        <w:rPr>
          <w:rtl/>
        </w:rPr>
      </w:pPr>
      <w:r w:rsidRPr="00943893">
        <w:rPr>
          <w:rStyle w:val="libNumChar"/>
          <w:rtl/>
        </w:rPr>
        <w:t>[ 22801 ]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قضى أمير المؤمنين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عبد قتل حرا خطأ</w:t>
      </w:r>
      <w:r>
        <w:rPr>
          <w:rtl/>
        </w:rPr>
        <w:t>،</w:t>
      </w:r>
      <w:r w:rsidRPr="00F7425C">
        <w:rPr>
          <w:rtl/>
        </w:rPr>
        <w:t xml:space="preserve"> فلما قتله أعتقه مولاه</w:t>
      </w:r>
      <w:r>
        <w:rPr>
          <w:rtl/>
        </w:rPr>
        <w:t>،</w:t>
      </w:r>
      <w:r w:rsidRPr="00F7425C">
        <w:rPr>
          <w:rtl/>
        </w:rPr>
        <w:t xml:space="preserve"> فأجاز عتقه</w:t>
      </w:r>
      <w:r>
        <w:rPr>
          <w:rtl/>
        </w:rPr>
        <w:t>،</w:t>
      </w:r>
      <w:r w:rsidRPr="00F7425C">
        <w:rPr>
          <w:rtl/>
        </w:rPr>
        <w:t xml:space="preserve"> وضمنه الدية</w:t>
      </w:r>
      <w:r>
        <w:rPr>
          <w:rtl/>
        </w:rPr>
        <w:t>.</w:t>
      </w:r>
    </w:p>
    <w:p w:rsidR="00943893" w:rsidRPr="00F7425C" w:rsidRDefault="00943893" w:rsidP="00943893">
      <w:pPr>
        <w:pStyle w:val="Heading2Center"/>
        <w:rPr>
          <w:rtl/>
        </w:rPr>
      </w:pPr>
      <w:bookmarkStart w:id="668" w:name="_Toc366029875"/>
      <w:bookmarkStart w:id="669" w:name="_Toc383592025"/>
      <w:r w:rsidRPr="00F7425C">
        <w:rPr>
          <w:rtl/>
        </w:rPr>
        <w:t>11</w:t>
      </w:r>
      <w:r>
        <w:rPr>
          <w:rtl/>
        </w:rPr>
        <w:t xml:space="preserve"> - </w:t>
      </w:r>
      <w:r w:rsidRPr="00320728">
        <w:rPr>
          <w:rStyle w:val="libAlaemHeading2Char"/>
          <w:rtl/>
        </w:rPr>
        <w:t>(</w:t>
      </w:r>
      <w:r w:rsidRPr="00F7425C">
        <w:rPr>
          <w:rtl/>
        </w:rPr>
        <w:t xml:space="preserve"> باب أن دية اليهودي والنصراني والمجوسي سواء</w:t>
      </w:r>
      <w:r>
        <w:rPr>
          <w:rtl/>
        </w:rPr>
        <w:t>،</w:t>
      </w:r>
      <w:r w:rsidRPr="00F7425C">
        <w:rPr>
          <w:rtl/>
        </w:rPr>
        <w:t xml:space="preserve"> كل</w:t>
      </w:r>
      <w:r>
        <w:rPr>
          <w:rtl/>
        </w:rPr>
        <w:t xml:space="preserve"> </w:t>
      </w:r>
      <w:r w:rsidRPr="00F7425C">
        <w:rPr>
          <w:rtl/>
        </w:rPr>
        <w:t xml:space="preserve">واحد ثمانمائة درهم </w:t>
      </w:r>
      <w:r w:rsidRPr="00320728">
        <w:rPr>
          <w:rStyle w:val="libAlaemHeading2Char"/>
          <w:rtl/>
        </w:rPr>
        <w:t>)</w:t>
      </w:r>
      <w:bookmarkEnd w:id="668"/>
      <w:bookmarkEnd w:id="669"/>
    </w:p>
    <w:p w:rsidR="00943893" w:rsidRPr="00F7425C" w:rsidRDefault="00943893" w:rsidP="00943893">
      <w:pPr>
        <w:pStyle w:val="libNormal"/>
        <w:rPr>
          <w:rtl/>
        </w:rPr>
      </w:pPr>
      <w:r w:rsidRPr="00943893">
        <w:rPr>
          <w:rStyle w:val="libNumChar"/>
          <w:rtl/>
        </w:rPr>
        <w:t>[ 22802 ]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أنه قال:</w:t>
      </w:r>
      <w:r>
        <w:rPr>
          <w:rFonts w:hint="cs"/>
          <w:rtl/>
        </w:rPr>
        <w:t xml:space="preserve"> </w:t>
      </w:r>
      <w:r w:rsidRPr="00F7425C">
        <w:rPr>
          <w:rtl/>
        </w:rPr>
        <w:t>« إذا قتل المسلم اليهودي</w:t>
      </w:r>
      <w:r>
        <w:rPr>
          <w:rtl/>
        </w:rPr>
        <w:t>،</w:t>
      </w:r>
      <w:r w:rsidRPr="00F7425C">
        <w:rPr>
          <w:rtl/>
        </w:rPr>
        <w:t xml:space="preserve"> أو النصراني</w:t>
      </w:r>
      <w:r>
        <w:rPr>
          <w:rtl/>
        </w:rPr>
        <w:t>، أدب أدبا بليغا، وغرم ديته وهي</w:t>
      </w:r>
      <w:r>
        <w:rPr>
          <w:rFonts w:hint="cs"/>
          <w:rtl/>
        </w:rPr>
        <w:t xml:space="preserve"> </w:t>
      </w:r>
      <w:r w:rsidRPr="00F7425C">
        <w:rPr>
          <w:rtl/>
        </w:rPr>
        <w:t>ثمانمائة درهم » الخبر</w:t>
      </w:r>
      <w:r>
        <w:rPr>
          <w:rtl/>
        </w:rPr>
        <w:t>.</w:t>
      </w:r>
    </w:p>
    <w:p w:rsidR="00943893" w:rsidRPr="00F7425C" w:rsidRDefault="00943893" w:rsidP="00943893">
      <w:pPr>
        <w:pStyle w:val="libNormal"/>
        <w:rPr>
          <w:rtl/>
        </w:rPr>
      </w:pPr>
      <w:r w:rsidRPr="00943893">
        <w:rPr>
          <w:rStyle w:val="libNumChar"/>
          <w:rtl/>
        </w:rPr>
        <w:t>[ 22803 ]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 « ودية الذمي الرجل ثمانمائة</w:t>
      </w:r>
      <w:r>
        <w:rPr>
          <w:rFonts w:hint="cs"/>
          <w:rtl/>
        </w:rPr>
        <w:t xml:space="preserve"> </w:t>
      </w:r>
      <w:r w:rsidRPr="00F7425C">
        <w:rPr>
          <w:rtl/>
        </w:rPr>
        <w:t>درهم</w:t>
      </w:r>
      <w:r>
        <w:rPr>
          <w:rtl/>
        </w:rPr>
        <w:t>،</w:t>
      </w:r>
      <w:r w:rsidRPr="00F7425C">
        <w:rPr>
          <w:rtl/>
        </w:rPr>
        <w:t xml:space="preserve"> والمرأة على هذا الحساب أربعمائة درهم</w:t>
      </w:r>
      <w:r>
        <w:rPr>
          <w:rtl/>
        </w:rPr>
        <w:t>،</w:t>
      </w:r>
      <w:r w:rsidRPr="00F7425C">
        <w:rPr>
          <w:rtl/>
        </w:rPr>
        <w:t xml:space="preserve"> وروي</w:t>
      </w:r>
      <w:r>
        <w:rPr>
          <w:rtl/>
        </w:rPr>
        <w:t>:</w:t>
      </w:r>
      <w:r w:rsidRPr="00F7425C">
        <w:rPr>
          <w:rtl/>
        </w:rPr>
        <w:t xml:space="preserve"> أن دية</w:t>
      </w:r>
      <w:r>
        <w:rPr>
          <w:rtl/>
        </w:rPr>
        <w:t xml:space="preserve"> الذمي</w:t>
      </w:r>
      <w:r>
        <w:rPr>
          <w:rFonts w:hint="cs"/>
          <w:rtl/>
        </w:rPr>
        <w:t xml:space="preserve"> </w:t>
      </w:r>
      <w:r w:rsidRPr="00F7425C">
        <w:rPr>
          <w:rtl/>
        </w:rPr>
        <w:t>أربعة آلاف درهم »</w:t>
      </w:r>
      <w:r>
        <w:rPr>
          <w:rtl/>
        </w:rPr>
        <w:t>.</w:t>
      </w:r>
    </w:p>
    <w:p w:rsidR="00943893" w:rsidRPr="00F7425C" w:rsidRDefault="00943893" w:rsidP="00943893">
      <w:pPr>
        <w:pStyle w:val="libNormal"/>
        <w:rPr>
          <w:rtl/>
        </w:rPr>
      </w:pPr>
      <w:r w:rsidRPr="00943893">
        <w:rPr>
          <w:rStyle w:val="libNumChar"/>
          <w:rtl/>
        </w:rPr>
        <w:t>[ 22804 ]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ودية اليهودي والمجوسي والنصراني وولد</w:t>
      </w:r>
      <w:r>
        <w:rPr>
          <w:rtl/>
        </w:rPr>
        <w:t xml:space="preserve"> </w:t>
      </w:r>
      <w:r w:rsidRPr="00F7425C">
        <w:rPr>
          <w:rtl/>
        </w:rPr>
        <w:t>الزنى</w:t>
      </w:r>
      <w:r>
        <w:rPr>
          <w:rtl/>
        </w:rPr>
        <w:t>،</w:t>
      </w:r>
      <w:r w:rsidRPr="00F7425C">
        <w:rPr>
          <w:rtl/>
        </w:rPr>
        <w:t xml:space="preserve"> ثمانمائة درهم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المقنع ص 192</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410 ح 1428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189</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670" w:name="_Toc366029876"/>
      <w:bookmarkStart w:id="671" w:name="_Toc383592026"/>
      <w:r w:rsidRPr="00F7425C">
        <w:rPr>
          <w:rtl/>
        </w:rPr>
        <w:lastRenderedPageBreak/>
        <w:t>12</w:t>
      </w:r>
      <w:r>
        <w:rPr>
          <w:rtl/>
        </w:rPr>
        <w:t xml:space="preserve"> - </w:t>
      </w:r>
      <w:r w:rsidRPr="00320728">
        <w:rPr>
          <w:rStyle w:val="libAlaemHeading2Char"/>
          <w:rtl/>
        </w:rPr>
        <w:t>(</w:t>
      </w:r>
      <w:r w:rsidRPr="00F7425C">
        <w:rPr>
          <w:rtl/>
        </w:rPr>
        <w:t xml:space="preserve"> باب أن من اعتاد قتل أهل الذمة</w:t>
      </w:r>
      <w:r>
        <w:rPr>
          <w:rtl/>
        </w:rPr>
        <w:t>،</w:t>
      </w:r>
      <w:r w:rsidRPr="00F7425C">
        <w:rPr>
          <w:rtl/>
        </w:rPr>
        <w:t xml:space="preserve"> فعليه دية المسلم</w:t>
      </w:r>
      <w:r>
        <w:rPr>
          <w:rtl/>
        </w:rPr>
        <w:t>،</w:t>
      </w:r>
      <w:r w:rsidRPr="00F7425C">
        <w:rPr>
          <w:rtl/>
        </w:rPr>
        <w:t xml:space="preserve"> أو</w:t>
      </w:r>
      <w:r>
        <w:rPr>
          <w:rtl/>
        </w:rPr>
        <w:t xml:space="preserve"> </w:t>
      </w:r>
      <w:r w:rsidRPr="00F7425C">
        <w:rPr>
          <w:rtl/>
        </w:rPr>
        <w:t xml:space="preserve">أربعة </w:t>
      </w:r>
      <w:r>
        <w:rPr>
          <w:rtl/>
        </w:rPr>
        <w:t xml:space="preserve">آلاف درهم، حسبما يراه الامام </w:t>
      </w:r>
      <w:r w:rsidRPr="00320728">
        <w:rPr>
          <w:rStyle w:val="libAlaemHeading2Char"/>
          <w:rtl/>
        </w:rPr>
        <w:t>)</w:t>
      </w:r>
      <w:bookmarkEnd w:id="670"/>
      <w:bookmarkEnd w:id="671"/>
    </w:p>
    <w:p w:rsidR="00943893" w:rsidRPr="00F7425C" w:rsidRDefault="00943893" w:rsidP="00943893">
      <w:pPr>
        <w:pStyle w:val="libNormal"/>
        <w:rPr>
          <w:rtl/>
        </w:rPr>
      </w:pPr>
      <w:r w:rsidRPr="00943893">
        <w:rPr>
          <w:rStyle w:val="libNumChar"/>
          <w:rtl/>
        </w:rPr>
        <w:t>[ 22805 ]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w:t>
      </w:r>
      <w:r>
        <w:rPr>
          <w:rtl/>
        </w:rPr>
        <w:t>« دية اليهودي والنصراني مثل دية</w:t>
      </w:r>
      <w:r>
        <w:rPr>
          <w:rFonts w:hint="cs"/>
          <w:rtl/>
        </w:rPr>
        <w:t xml:space="preserve"> </w:t>
      </w:r>
      <w:r w:rsidRPr="00F7425C">
        <w:rPr>
          <w:rtl/>
        </w:rPr>
        <w:t>المسلم »</w:t>
      </w:r>
      <w:r>
        <w:rPr>
          <w:rtl/>
        </w:rPr>
        <w:t>.</w:t>
      </w:r>
    </w:p>
    <w:p w:rsidR="00943893" w:rsidRPr="00F7425C" w:rsidRDefault="00943893" w:rsidP="00943893">
      <w:pPr>
        <w:pStyle w:val="Heading2Center"/>
        <w:rPr>
          <w:rtl/>
        </w:rPr>
      </w:pPr>
      <w:bookmarkStart w:id="672" w:name="_Toc366029877"/>
      <w:bookmarkStart w:id="673" w:name="_Toc383592027"/>
      <w:r w:rsidRPr="00F7425C">
        <w:rPr>
          <w:rtl/>
        </w:rPr>
        <w:t>13</w:t>
      </w:r>
      <w:r>
        <w:rPr>
          <w:rtl/>
        </w:rPr>
        <w:t xml:space="preserve"> - </w:t>
      </w:r>
      <w:r w:rsidRPr="00320728">
        <w:rPr>
          <w:rStyle w:val="libAlaemHeading2Char"/>
          <w:rtl/>
        </w:rPr>
        <w:t>(</w:t>
      </w:r>
      <w:r w:rsidRPr="00F7425C">
        <w:rPr>
          <w:rtl/>
        </w:rPr>
        <w:t xml:space="preserve"> باب دية ولد الزنى </w:t>
      </w:r>
      <w:r w:rsidRPr="00320728">
        <w:rPr>
          <w:rStyle w:val="libAlaemHeading2Char"/>
          <w:rtl/>
        </w:rPr>
        <w:t>)</w:t>
      </w:r>
      <w:bookmarkEnd w:id="672"/>
      <w:bookmarkEnd w:id="673"/>
    </w:p>
    <w:p w:rsidR="00943893" w:rsidRPr="00F7425C" w:rsidRDefault="00943893" w:rsidP="00943893">
      <w:pPr>
        <w:pStyle w:val="libNormal"/>
        <w:rPr>
          <w:rtl/>
        </w:rPr>
      </w:pPr>
      <w:r w:rsidRPr="00943893">
        <w:rPr>
          <w:rStyle w:val="libNumChar"/>
          <w:rtl/>
        </w:rPr>
        <w:t>[ 22806 ]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دية ولد الزنى دية العبد</w:t>
      </w:r>
      <w:r>
        <w:rPr>
          <w:rtl/>
        </w:rPr>
        <w:t>،</w:t>
      </w:r>
      <w:r w:rsidRPr="00F7425C">
        <w:rPr>
          <w:rtl/>
        </w:rPr>
        <w:t xml:space="preserve"> ثمانمائة درهم »</w:t>
      </w:r>
      <w:r>
        <w:rPr>
          <w:rtl/>
        </w:rPr>
        <w:t>.</w:t>
      </w:r>
    </w:p>
    <w:p w:rsidR="00943893" w:rsidRPr="00F7425C" w:rsidRDefault="00943893" w:rsidP="00943893">
      <w:pPr>
        <w:pStyle w:val="Heading2Center"/>
        <w:rPr>
          <w:rtl/>
        </w:rPr>
      </w:pPr>
      <w:bookmarkStart w:id="674" w:name="_Toc366029878"/>
      <w:bookmarkStart w:id="675" w:name="_Toc383592028"/>
      <w:r w:rsidRPr="00F7425C">
        <w:rPr>
          <w:rtl/>
        </w:rPr>
        <w:t>14</w:t>
      </w:r>
      <w:r>
        <w:rPr>
          <w:rtl/>
        </w:rPr>
        <w:t xml:space="preserve"> - </w:t>
      </w:r>
      <w:r w:rsidRPr="00320728">
        <w:rPr>
          <w:rStyle w:val="libAlaemHeading2Char"/>
          <w:rtl/>
        </w:rPr>
        <w:t>(</w:t>
      </w:r>
      <w:r w:rsidRPr="00F7425C">
        <w:rPr>
          <w:rtl/>
        </w:rPr>
        <w:t xml:space="preserve"> باب أن دية جنين الذمية عشر ديتها</w:t>
      </w:r>
      <w:r>
        <w:rPr>
          <w:rtl/>
        </w:rPr>
        <w:t>،</w:t>
      </w:r>
      <w:r w:rsidRPr="00F7425C">
        <w:rPr>
          <w:rtl/>
        </w:rPr>
        <w:t xml:space="preserve"> ودية جنين البهيمة</w:t>
      </w:r>
      <w:r>
        <w:rPr>
          <w:rtl/>
        </w:rPr>
        <w:t xml:space="preserve"> </w:t>
      </w:r>
      <w:r w:rsidRPr="00F7425C">
        <w:rPr>
          <w:rtl/>
        </w:rPr>
        <w:t xml:space="preserve">عشر قيمتها </w:t>
      </w:r>
      <w:r w:rsidRPr="00320728">
        <w:rPr>
          <w:rStyle w:val="libAlaemHeading2Char"/>
          <w:rtl/>
        </w:rPr>
        <w:t>)</w:t>
      </w:r>
      <w:bookmarkEnd w:id="674"/>
      <w:bookmarkEnd w:id="675"/>
    </w:p>
    <w:p w:rsidR="00943893" w:rsidRPr="00F7425C" w:rsidRDefault="00943893" w:rsidP="00943893">
      <w:pPr>
        <w:pStyle w:val="libNormal"/>
        <w:rPr>
          <w:rtl/>
        </w:rPr>
      </w:pPr>
      <w:r w:rsidRPr="00943893">
        <w:rPr>
          <w:rStyle w:val="libNumChar"/>
          <w:rtl/>
        </w:rPr>
        <w:t>[ 22807 ]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w:t>
      </w:r>
      <w:r>
        <w:rPr>
          <w:rtl/>
        </w:rPr>
        <w:t>جعفر بن محمد، عن أبيه، عن</w:t>
      </w:r>
      <w:r>
        <w:rPr>
          <w:rFonts w:hint="cs"/>
          <w:rtl/>
        </w:rPr>
        <w:t xml:space="preserve"> </w:t>
      </w:r>
      <w:r w:rsidRPr="00F7425C">
        <w:rPr>
          <w:rtl/>
        </w:rPr>
        <w:t>جده</w:t>
      </w:r>
      <w:r>
        <w:rPr>
          <w:rtl/>
        </w:rPr>
        <w:t>:</w:t>
      </w:r>
      <w:r w:rsidRPr="00F7425C">
        <w:rPr>
          <w:rtl/>
        </w:rPr>
        <w:t xml:space="preserve"> « إن عليا </w:t>
      </w:r>
      <w:r w:rsidR="007B3CF5" w:rsidRPr="007B3CF5">
        <w:rPr>
          <w:rStyle w:val="libAlaemChar"/>
          <w:rtl/>
        </w:rPr>
        <w:t>عليهم‌السلام</w:t>
      </w:r>
      <w:r>
        <w:rPr>
          <w:rtl/>
        </w:rPr>
        <w:t>، كان يقول: في جنين اليهودية</w:t>
      </w:r>
      <w:r>
        <w:rPr>
          <w:rFonts w:hint="cs"/>
          <w:rtl/>
        </w:rPr>
        <w:t xml:space="preserve"> </w:t>
      </w:r>
      <w:r w:rsidRPr="00F7425C">
        <w:rPr>
          <w:rtl/>
        </w:rPr>
        <w:t>والنصرانية والمجوسية</w:t>
      </w:r>
      <w:r>
        <w:rPr>
          <w:rtl/>
        </w:rPr>
        <w:t>،</w:t>
      </w:r>
      <w:r w:rsidRPr="00F7425C">
        <w:rPr>
          <w:rtl/>
        </w:rPr>
        <w:t xml:space="preserve"> عشر دية أمه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124</w:t>
      </w:r>
      <w:r>
        <w:rPr>
          <w:rtl/>
        </w:rPr>
        <w:t>.</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المقنع ص 185</w:t>
      </w:r>
      <w:r>
        <w:rPr>
          <w:rtl/>
        </w:rPr>
        <w:t>.</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124</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76" w:name="_Toc366029879"/>
      <w:bookmarkStart w:id="677" w:name="_Toc383592029"/>
      <w:r w:rsidRPr="00F7425C">
        <w:rPr>
          <w:rtl/>
        </w:rPr>
        <w:lastRenderedPageBreak/>
        <w:t>15</w:t>
      </w:r>
      <w:r>
        <w:rPr>
          <w:rtl/>
        </w:rPr>
        <w:t xml:space="preserve"> - </w:t>
      </w:r>
      <w:r w:rsidRPr="00320728">
        <w:rPr>
          <w:rStyle w:val="libAlaemHeading2Char"/>
          <w:rtl/>
        </w:rPr>
        <w:t>(</w:t>
      </w:r>
      <w:r w:rsidRPr="00F7425C">
        <w:rPr>
          <w:rtl/>
        </w:rPr>
        <w:t xml:space="preserve"> باب ماله دية من الكلاب </w:t>
      </w:r>
      <w:r w:rsidRPr="00320728">
        <w:rPr>
          <w:rStyle w:val="libAlaemHeading2Char"/>
          <w:rtl/>
        </w:rPr>
        <w:t>)</w:t>
      </w:r>
      <w:bookmarkEnd w:id="676"/>
      <w:bookmarkEnd w:id="677"/>
    </w:p>
    <w:p w:rsidR="00943893" w:rsidRPr="00F7425C" w:rsidRDefault="00943893" w:rsidP="004B09DB">
      <w:pPr>
        <w:pStyle w:val="libNormal"/>
        <w:rPr>
          <w:rtl/>
        </w:rPr>
      </w:pPr>
      <w:r w:rsidRPr="00943893">
        <w:rPr>
          <w:rStyle w:val="libNumChar"/>
          <w:rtl/>
        </w:rPr>
        <w:t>[ 22808 ]</w:t>
      </w:r>
      <w:r>
        <w:rPr>
          <w:rtl/>
        </w:rPr>
        <w:t xml:space="preserve"> </w:t>
      </w:r>
      <w:r w:rsidRPr="00F7425C">
        <w:rPr>
          <w:rtl/>
        </w:rPr>
        <w:t>1</w:t>
      </w:r>
      <w:r>
        <w:rPr>
          <w:rtl/>
        </w:rPr>
        <w:t xml:space="preserve"> - </w:t>
      </w:r>
      <w:r w:rsidRPr="00F7425C">
        <w:rPr>
          <w:rtl/>
        </w:rPr>
        <w:t>القطب الراوندي في قصص الأنبياء</w:t>
      </w:r>
      <w:r>
        <w:rPr>
          <w:rtl/>
        </w:rPr>
        <w:t>:</w:t>
      </w:r>
      <w:r w:rsidRPr="00F7425C">
        <w:rPr>
          <w:rtl/>
        </w:rPr>
        <w:t xml:space="preserve"> باسناده إلى الصدوق</w:t>
      </w:r>
      <w:r>
        <w:rPr>
          <w:rtl/>
        </w:rPr>
        <w:t xml:space="preserve">، </w:t>
      </w:r>
      <w:r w:rsidRPr="00F7425C">
        <w:rPr>
          <w:rtl/>
        </w:rPr>
        <w:t>عن محمد بن الحسن بن الوليد</w:t>
      </w:r>
      <w:r>
        <w:rPr>
          <w:rtl/>
        </w:rPr>
        <w:t>،</w:t>
      </w:r>
      <w:r w:rsidRPr="00F7425C">
        <w:rPr>
          <w:rtl/>
        </w:rPr>
        <w:t xml:space="preserve"> عن محمد بن الحسن الصفار</w:t>
      </w:r>
      <w:r>
        <w:rPr>
          <w:rtl/>
        </w:rPr>
        <w:t>،</w:t>
      </w:r>
      <w:r w:rsidRPr="00F7425C">
        <w:rPr>
          <w:rtl/>
        </w:rPr>
        <w:t xml:space="preserve"> عن أحمد بن</w:t>
      </w:r>
      <w:r>
        <w:rPr>
          <w:rtl/>
        </w:rPr>
        <w:t xml:space="preserve"> </w:t>
      </w:r>
      <w:r w:rsidRPr="00F7425C">
        <w:rPr>
          <w:rtl/>
        </w:rPr>
        <w:t>محمد بن عيسى</w:t>
      </w:r>
      <w:r>
        <w:rPr>
          <w:rtl/>
        </w:rPr>
        <w:t>،</w:t>
      </w:r>
      <w:r w:rsidRPr="00F7425C">
        <w:rPr>
          <w:rtl/>
        </w:rPr>
        <w:t xml:space="preserve"> عن أحمد بن محم</w:t>
      </w:r>
      <w:r>
        <w:rPr>
          <w:rtl/>
        </w:rPr>
        <w:t>د بن أبي نصر البزنطي، عن الرضا</w:t>
      </w:r>
      <w:r>
        <w:rPr>
          <w:rFonts w:hint="cs"/>
          <w:rtl/>
        </w:rPr>
        <w:t xml:space="preserve"> </w:t>
      </w:r>
      <w:r w:rsidR="007B3CF5" w:rsidRPr="007B3CF5">
        <w:rPr>
          <w:rStyle w:val="libAlaemChar"/>
          <w:rtl/>
        </w:rPr>
        <w:t>عليه‌السلام</w:t>
      </w:r>
      <w:r>
        <w:rPr>
          <w:rtl/>
        </w:rPr>
        <w:t>،</w:t>
      </w:r>
      <w:r w:rsidRPr="00F7425C">
        <w:rPr>
          <w:rtl/>
        </w:rPr>
        <w:t xml:space="preserve"> في قول الله عز وجل</w:t>
      </w:r>
      <w:r>
        <w:rPr>
          <w:rtl/>
        </w:rPr>
        <w:t>:</w:t>
      </w:r>
      <w:r w:rsidRPr="00F7425C">
        <w:rPr>
          <w:rtl/>
        </w:rPr>
        <w:t xml:space="preserve"> </w:t>
      </w:r>
      <w:r w:rsidRPr="00943893">
        <w:rPr>
          <w:rStyle w:val="libAlaemChar"/>
          <w:rtl/>
        </w:rPr>
        <w:t>(</w:t>
      </w:r>
      <w:r w:rsidR="004B09DB" w:rsidRPr="004B09DB">
        <w:rPr>
          <w:rStyle w:val="libAieChar"/>
          <w:rtl/>
        </w:rPr>
        <w:t>وَشَرَ‌وْهُ بِثَمَنٍ بَخْسٍ دَرَ‌اهِمَ مَعْدُودَةٍ</w:t>
      </w:r>
      <w:r w:rsidRPr="00943893">
        <w:rPr>
          <w:rStyle w:val="libAlaemChar"/>
          <w:rtl/>
        </w:rPr>
        <w:t>)</w:t>
      </w:r>
      <w:r w:rsidRPr="00F7425C">
        <w:rPr>
          <w:rtl/>
        </w:rPr>
        <w:t xml:space="preserve"> </w:t>
      </w:r>
      <w:r w:rsidRPr="00943893">
        <w:rPr>
          <w:rStyle w:val="libFootnotenumChar"/>
          <w:rtl/>
        </w:rPr>
        <w:t>(1)</w:t>
      </w:r>
      <w:r>
        <w:rPr>
          <w:rtl/>
        </w:rPr>
        <w:t>،</w:t>
      </w:r>
      <w:r w:rsidRPr="00F7425C">
        <w:rPr>
          <w:rtl/>
        </w:rPr>
        <w:t xml:space="preserve"> قال</w:t>
      </w:r>
      <w:r>
        <w:rPr>
          <w:rtl/>
        </w:rPr>
        <w:t>:</w:t>
      </w:r>
      <w:r w:rsidRPr="00F7425C">
        <w:rPr>
          <w:rtl/>
        </w:rPr>
        <w:t xml:space="preserve"> « كانت عشرون</w:t>
      </w:r>
      <w:r>
        <w:rPr>
          <w:rtl/>
        </w:rPr>
        <w:t xml:space="preserve"> درهما، وهي قيمة كلب الصيد إذا</w:t>
      </w:r>
      <w:r>
        <w:rPr>
          <w:rFonts w:hint="cs"/>
          <w:rtl/>
        </w:rPr>
        <w:t xml:space="preserve"> </w:t>
      </w:r>
      <w:r w:rsidRPr="00F7425C">
        <w:rPr>
          <w:rtl/>
        </w:rPr>
        <w:t xml:space="preserve">قتل </w:t>
      </w:r>
      <w:r>
        <w:rPr>
          <w:rtl/>
        </w:rPr>
        <w:t>(</w:t>
      </w:r>
      <w:r w:rsidRPr="00F7425C">
        <w:rPr>
          <w:rtl/>
        </w:rPr>
        <w:t xml:space="preserve"> كان قيمته عشرون درهما ) </w:t>
      </w:r>
      <w:r w:rsidRPr="00943893">
        <w:rPr>
          <w:rStyle w:val="libFootnotenumChar"/>
          <w:rtl/>
        </w:rPr>
        <w:t>(2)</w:t>
      </w:r>
      <w:r w:rsidRPr="00F7425C">
        <w:rPr>
          <w:rtl/>
        </w:rPr>
        <w:t xml:space="preserve"> »</w:t>
      </w:r>
      <w:r>
        <w:rPr>
          <w:rtl/>
        </w:rPr>
        <w:t>.</w:t>
      </w:r>
    </w:p>
    <w:p w:rsidR="00943893" w:rsidRPr="00F7425C" w:rsidRDefault="00943893" w:rsidP="00943893">
      <w:pPr>
        <w:pStyle w:val="libNormal"/>
        <w:rPr>
          <w:rtl/>
        </w:rPr>
      </w:pPr>
      <w:r w:rsidRPr="00F7425C">
        <w:rPr>
          <w:rtl/>
        </w:rPr>
        <w:t>ورواه علي بن إبراهيم في تفسيره</w:t>
      </w:r>
      <w:r>
        <w:rPr>
          <w:rtl/>
        </w:rPr>
        <w:t>:</w:t>
      </w:r>
      <w:r w:rsidRPr="00F7425C">
        <w:rPr>
          <w:rtl/>
        </w:rPr>
        <w:t xml:space="preserve"> عن أحمد بن إدريس</w:t>
      </w:r>
      <w:r>
        <w:rPr>
          <w:rtl/>
        </w:rPr>
        <w:t>،</w:t>
      </w:r>
      <w:r w:rsidRPr="00F7425C">
        <w:rPr>
          <w:rtl/>
        </w:rPr>
        <w:t xml:space="preserve"> عن أحمد بن</w:t>
      </w:r>
      <w:r>
        <w:rPr>
          <w:rtl/>
        </w:rPr>
        <w:t xml:space="preserve"> </w:t>
      </w:r>
      <w:r w:rsidRPr="00F7425C">
        <w:rPr>
          <w:rtl/>
        </w:rPr>
        <w:t>محمد بن عيسى</w:t>
      </w:r>
      <w:r>
        <w:rPr>
          <w:rtl/>
        </w:rPr>
        <w:t>،</w:t>
      </w:r>
      <w:r w:rsidRPr="00F7425C">
        <w:rPr>
          <w:rtl/>
        </w:rPr>
        <w:t xml:space="preserve"> </w:t>
      </w:r>
      <w:r>
        <w:rPr>
          <w:rtl/>
        </w:rPr>
        <w:t xml:space="preserve">[ </w:t>
      </w:r>
      <w:r w:rsidRPr="00F7425C">
        <w:rPr>
          <w:rtl/>
        </w:rPr>
        <w:t>عن أحمد بن محمد</w:t>
      </w:r>
      <w:r>
        <w:rPr>
          <w:rtl/>
        </w:rPr>
        <w:t>،</w:t>
      </w:r>
      <w:r w:rsidRPr="00F7425C">
        <w:rPr>
          <w:rtl/>
        </w:rPr>
        <w:t xml:space="preserve"> عن أبي بصير</w:t>
      </w:r>
      <w:r>
        <w:rPr>
          <w:rtl/>
        </w:rPr>
        <w:t xml:space="preserve"> ] </w:t>
      </w:r>
      <w:r w:rsidRPr="00943893">
        <w:rPr>
          <w:rStyle w:val="libFootnotenumChar"/>
          <w:rtl/>
        </w:rPr>
        <w:t>(3)</w:t>
      </w:r>
      <w:r w:rsidRPr="00F7425C">
        <w:rPr>
          <w:rtl/>
        </w:rPr>
        <w:t xml:space="preserve"> مثله </w:t>
      </w:r>
      <w:r w:rsidRPr="00943893">
        <w:rPr>
          <w:rStyle w:val="libFootnotenumChar"/>
          <w:rtl/>
        </w:rPr>
        <w:t>(4)</w:t>
      </w:r>
      <w:r>
        <w:rPr>
          <w:rtl/>
        </w:rPr>
        <w:t>.</w:t>
      </w:r>
    </w:p>
    <w:p w:rsidR="00943893" w:rsidRPr="00F7425C" w:rsidRDefault="00943893" w:rsidP="00943893">
      <w:pPr>
        <w:pStyle w:val="libNormal"/>
        <w:rPr>
          <w:rtl/>
        </w:rPr>
      </w:pPr>
      <w:r w:rsidRPr="00943893">
        <w:rPr>
          <w:rStyle w:val="libNumChar"/>
          <w:rtl/>
        </w:rPr>
        <w:t>[ 22809 ]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واعلم أن دية كلب الصيد أربعون</w:t>
      </w:r>
      <w:r>
        <w:rPr>
          <w:rtl/>
        </w:rPr>
        <w:t xml:space="preserve"> </w:t>
      </w:r>
      <w:r w:rsidRPr="00F7425C">
        <w:rPr>
          <w:rtl/>
        </w:rPr>
        <w:t>درهما</w:t>
      </w:r>
      <w:r>
        <w:rPr>
          <w:rtl/>
        </w:rPr>
        <w:t>،</w:t>
      </w:r>
      <w:r w:rsidRPr="00F7425C">
        <w:rPr>
          <w:rtl/>
        </w:rPr>
        <w:t xml:space="preserve"> ودية كلب الماشية عشرون درهما</w:t>
      </w:r>
      <w:r>
        <w:rPr>
          <w:rtl/>
        </w:rPr>
        <w:t>،</w:t>
      </w:r>
      <w:r w:rsidRPr="00F7425C">
        <w:rPr>
          <w:rtl/>
        </w:rPr>
        <w:t xml:space="preserve"> ودية الكلب الذي ليس للصيد ولا</w:t>
      </w:r>
      <w:r>
        <w:rPr>
          <w:rtl/>
        </w:rPr>
        <w:t xml:space="preserve"> </w:t>
      </w:r>
      <w:r w:rsidRPr="00F7425C">
        <w:rPr>
          <w:rtl/>
        </w:rPr>
        <w:t>للماشية زنبيل تراب</w:t>
      </w:r>
      <w:r>
        <w:rPr>
          <w:rtl/>
        </w:rPr>
        <w:t>،</w:t>
      </w:r>
      <w:r w:rsidRPr="00F7425C">
        <w:rPr>
          <w:rtl/>
        </w:rPr>
        <w:t xml:space="preserve"> على القا</w:t>
      </w:r>
      <w:r>
        <w:rPr>
          <w:rtl/>
        </w:rPr>
        <w:t>تل أن يعطي، وعلى صاحب الكلب أن</w:t>
      </w:r>
      <w:r>
        <w:rPr>
          <w:rFonts w:hint="cs"/>
          <w:rtl/>
        </w:rPr>
        <w:t xml:space="preserve"> </w:t>
      </w:r>
      <w:r w:rsidRPr="00F7425C">
        <w:rPr>
          <w:rtl/>
        </w:rPr>
        <w:t>يقبله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قصص الأنبياء للراوندي ص 117</w:t>
      </w:r>
      <w:r>
        <w:rPr>
          <w:rtl/>
        </w:rPr>
        <w:t>،</w:t>
      </w:r>
      <w:r w:rsidRPr="00F7425C">
        <w:rPr>
          <w:rtl/>
        </w:rPr>
        <w:t xml:space="preserve"> عنه في البحار ج 12 ص 222</w:t>
      </w:r>
      <w:r>
        <w:rPr>
          <w:rtl/>
        </w:rPr>
        <w:t>.</w:t>
      </w:r>
    </w:p>
    <w:p w:rsidR="00943893" w:rsidRPr="00F7425C" w:rsidRDefault="00943893" w:rsidP="00943893">
      <w:pPr>
        <w:pStyle w:val="libFootnote"/>
        <w:rPr>
          <w:rtl/>
        </w:rPr>
      </w:pPr>
      <w:r w:rsidRPr="00F7425C">
        <w:rPr>
          <w:rtl/>
        </w:rPr>
        <w:t>(1) يوسف 12</w:t>
      </w:r>
      <w:r>
        <w:rPr>
          <w:rtl/>
        </w:rPr>
        <w:t>:</w:t>
      </w:r>
      <w:r w:rsidRPr="00F7425C">
        <w:rPr>
          <w:rtl/>
        </w:rPr>
        <w:t xml:space="preserve"> 20</w:t>
      </w:r>
      <w:r>
        <w:rPr>
          <w:rtl/>
        </w:rPr>
        <w:t>.</w:t>
      </w:r>
    </w:p>
    <w:p w:rsidR="00943893" w:rsidRPr="00F7425C" w:rsidRDefault="00943893" w:rsidP="00943893">
      <w:pPr>
        <w:pStyle w:val="libFootnote"/>
        <w:rPr>
          <w:rtl/>
        </w:rPr>
      </w:pPr>
      <w:r w:rsidRPr="00F7425C">
        <w:rPr>
          <w:rtl/>
        </w:rPr>
        <w:t>(2) ليس في المصدر</w:t>
      </w:r>
      <w:r>
        <w:rPr>
          <w:rtl/>
        </w:rPr>
        <w:t>.</w:t>
      </w:r>
    </w:p>
    <w:p w:rsidR="00943893" w:rsidRPr="00F7425C" w:rsidRDefault="00943893" w:rsidP="00943893">
      <w:pPr>
        <w:pStyle w:val="libFootnote"/>
        <w:rPr>
          <w:rtl/>
        </w:rPr>
      </w:pPr>
      <w:r w:rsidRPr="00F7425C">
        <w:rPr>
          <w:rtl/>
        </w:rPr>
        <w:t xml:space="preserve">(3) أثبتناه من المصدر وهو الصواب ( </w:t>
      </w:r>
      <w:r>
        <w:rPr>
          <w:rtl/>
        </w:rPr>
        <w:t>راجع معجم رجال الحديث ج 2 ص 237</w:t>
      </w:r>
      <w:r>
        <w:rPr>
          <w:rFonts w:hint="cs"/>
          <w:rtl/>
        </w:rPr>
        <w:t xml:space="preserve"> </w:t>
      </w:r>
      <w:r w:rsidRPr="00F7425C">
        <w:rPr>
          <w:rtl/>
        </w:rPr>
        <w:t>و ج 21 ص 45 )</w:t>
      </w:r>
      <w:r>
        <w:rPr>
          <w:rtl/>
        </w:rPr>
        <w:t>.</w:t>
      </w:r>
    </w:p>
    <w:p w:rsidR="00943893" w:rsidRPr="00F7425C" w:rsidRDefault="00943893" w:rsidP="00943893">
      <w:pPr>
        <w:pStyle w:val="libFootnote"/>
        <w:rPr>
          <w:rtl/>
        </w:rPr>
      </w:pPr>
      <w:r w:rsidRPr="00F7425C">
        <w:rPr>
          <w:rtl/>
        </w:rPr>
        <w:t>(4) تفسير القمي ج 1 ص 341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192</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78" w:name="_Toc366029880"/>
      <w:bookmarkStart w:id="679" w:name="_Toc383592030"/>
      <w:r w:rsidRPr="00F7425C">
        <w:rPr>
          <w:rtl/>
        </w:rPr>
        <w:lastRenderedPageBreak/>
        <w:t>16</w:t>
      </w:r>
      <w:r>
        <w:rPr>
          <w:rtl/>
        </w:rPr>
        <w:t xml:space="preserve"> - </w:t>
      </w:r>
      <w:r w:rsidRPr="00320728">
        <w:rPr>
          <w:rStyle w:val="libAlaemHeading2Char"/>
          <w:rtl/>
        </w:rPr>
        <w:t>(</w:t>
      </w:r>
      <w:r w:rsidRPr="00F7425C">
        <w:rPr>
          <w:rtl/>
        </w:rPr>
        <w:t xml:space="preserve"> باب دية النطفة</w:t>
      </w:r>
      <w:r>
        <w:rPr>
          <w:rtl/>
        </w:rPr>
        <w:t>،</w:t>
      </w:r>
      <w:r w:rsidRPr="00F7425C">
        <w:rPr>
          <w:rtl/>
        </w:rPr>
        <w:t xml:space="preserve"> والعلقة</w:t>
      </w:r>
      <w:r>
        <w:rPr>
          <w:rtl/>
        </w:rPr>
        <w:t>،</w:t>
      </w:r>
      <w:r w:rsidRPr="00F7425C">
        <w:rPr>
          <w:rtl/>
        </w:rPr>
        <w:t xml:space="preserve"> والمضغة</w:t>
      </w:r>
      <w:r>
        <w:rPr>
          <w:rtl/>
        </w:rPr>
        <w:t>،</w:t>
      </w:r>
      <w:r w:rsidRPr="00F7425C">
        <w:rPr>
          <w:rtl/>
        </w:rPr>
        <w:t xml:space="preserve"> والعظم</w:t>
      </w:r>
      <w:r>
        <w:rPr>
          <w:rtl/>
        </w:rPr>
        <w:t xml:space="preserve">، </w:t>
      </w:r>
      <w:r w:rsidRPr="00F7425C">
        <w:rPr>
          <w:rtl/>
        </w:rPr>
        <w:t xml:space="preserve">والجنين </w:t>
      </w:r>
      <w:r w:rsidRPr="00320728">
        <w:rPr>
          <w:rStyle w:val="libAlaemHeading2Char"/>
          <w:rtl/>
        </w:rPr>
        <w:t>)</w:t>
      </w:r>
      <w:bookmarkEnd w:id="678"/>
      <w:bookmarkEnd w:id="679"/>
    </w:p>
    <w:p w:rsidR="00943893" w:rsidRPr="00F7425C" w:rsidRDefault="00943893" w:rsidP="004B09DB">
      <w:pPr>
        <w:pStyle w:val="libNormal"/>
        <w:rPr>
          <w:rtl/>
        </w:rPr>
      </w:pPr>
      <w:r w:rsidRPr="00943893">
        <w:rPr>
          <w:rStyle w:val="libNumChar"/>
          <w:rtl/>
        </w:rPr>
        <w:t>[ 22810 ]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w:t>
      </w:r>
      <w:r>
        <w:rPr>
          <w:rtl/>
        </w:rPr>
        <w:t>،</w:t>
      </w:r>
      <w:r w:rsidRPr="00F7425C">
        <w:rPr>
          <w:rtl/>
        </w:rPr>
        <w:t xml:space="preserve"> وأبي جعفر</w:t>
      </w:r>
      <w:r>
        <w:rPr>
          <w:rtl/>
        </w:rPr>
        <w:t>،</w:t>
      </w:r>
      <w:r w:rsidRPr="00F7425C">
        <w:rPr>
          <w:rtl/>
        </w:rPr>
        <w:t xml:space="preserve"> وأبي عبد الله</w:t>
      </w:r>
      <w:r>
        <w:rPr>
          <w:rtl/>
        </w:rPr>
        <w:t xml:space="preserve"> </w:t>
      </w:r>
      <w:r w:rsidR="007B3CF5" w:rsidRPr="007B3CF5">
        <w:rPr>
          <w:rStyle w:val="libAlaemChar"/>
          <w:rtl/>
        </w:rPr>
        <w:t>عليهم‌السلام</w:t>
      </w:r>
      <w:r>
        <w:rPr>
          <w:rtl/>
        </w:rPr>
        <w:t>،</w:t>
      </w:r>
      <w:r w:rsidRPr="00F7425C">
        <w:rPr>
          <w:rtl/>
        </w:rPr>
        <w:t xml:space="preserve"> أنهم قالوا</w:t>
      </w:r>
      <w:r>
        <w:rPr>
          <w:rtl/>
        </w:rPr>
        <w:t>:</w:t>
      </w:r>
      <w:r w:rsidRPr="00F7425C">
        <w:rPr>
          <w:rtl/>
        </w:rPr>
        <w:t xml:space="preserve"> « الجني</w:t>
      </w:r>
      <w:r>
        <w:rPr>
          <w:rtl/>
        </w:rPr>
        <w:t>ن على خمسة اجزاء، ففي كل جزء</w:t>
      </w:r>
      <w:r>
        <w:rPr>
          <w:rFonts w:hint="cs"/>
          <w:rtl/>
        </w:rPr>
        <w:t xml:space="preserve"> </w:t>
      </w:r>
      <w:r w:rsidRPr="00F7425C">
        <w:rPr>
          <w:rtl/>
        </w:rPr>
        <w:t>منها جزء من الدية</w:t>
      </w:r>
      <w:r>
        <w:rPr>
          <w:rtl/>
        </w:rPr>
        <w:t>:</w:t>
      </w:r>
      <w:r w:rsidRPr="00F7425C">
        <w:rPr>
          <w:rtl/>
        </w:rPr>
        <w:t xml:space="preserve"> فللنطفة عشرون د</w:t>
      </w:r>
      <w:r>
        <w:rPr>
          <w:rtl/>
        </w:rPr>
        <w:t>ينارا، لو أن امرأة ضربت فأسقطت</w:t>
      </w:r>
      <w:r>
        <w:rPr>
          <w:rFonts w:hint="cs"/>
          <w:rtl/>
        </w:rPr>
        <w:t xml:space="preserve"> </w:t>
      </w:r>
      <w:r w:rsidRPr="00F7425C">
        <w:rPr>
          <w:rtl/>
        </w:rPr>
        <w:t>نطفة قبل أن تتغير</w:t>
      </w:r>
      <w:r>
        <w:rPr>
          <w:rtl/>
        </w:rPr>
        <w:t>،</w:t>
      </w:r>
      <w:r w:rsidRPr="00F7425C">
        <w:rPr>
          <w:rtl/>
        </w:rPr>
        <w:t xml:space="preserve"> كان فيها عشرون دينارا</w:t>
      </w:r>
      <w:r>
        <w:rPr>
          <w:rtl/>
        </w:rPr>
        <w:t>، وفي العلقة أربعون دينارا وفي</w:t>
      </w:r>
      <w:r>
        <w:rPr>
          <w:rFonts w:hint="cs"/>
          <w:rtl/>
        </w:rPr>
        <w:t xml:space="preserve"> </w:t>
      </w:r>
      <w:r w:rsidRPr="00F7425C">
        <w:rPr>
          <w:rtl/>
        </w:rPr>
        <w:t>المضغة ستون دينارا</w:t>
      </w:r>
      <w:r>
        <w:rPr>
          <w:rtl/>
        </w:rPr>
        <w:t>،</w:t>
      </w:r>
      <w:r w:rsidRPr="00F7425C">
        <w:rPr>
          <w:rtl/>
        </w:rPr>
        <w:t xml:space="preserve"> وفي العظم ثمانون د</w:t>
      </w:r>
      <w:r>
        <w:rPr>
          <w:rtl/>
        </w:rPr>
        <w:t>ينارا، فإذا كسي لحما وكمل خلقه</w:t>
      </w:r>
      <w:r>
        <w:rPr>
          <w:rFonts w:hint="cs"/>
          <w:rtl/>
        </w:rPr>
        <w:t xml:space="preserve"> </w:t>
      </w:r>
      <w:r w:rsidRPr="00F7425C">
        <w:rPr>
          <w:rtl/>
        </w:rPr>
        <w:t>فهو مائة دينار</w:t>
      </w:r>
      <w:r>
        <w:rPr>
          <w:rtl/>
        </w:rPr>
        <w:t>،</w:t>
      </w:r>
      <w:r w:rsidRPr="00F7425C">
        <w:rPr>
          <w:rtl/>
        </w:rPr>
        <w:t xml:space="preserve"> وهي الغرة</w:t>
      </w:r>
      <w:r>
        <w:rPr>
          <w:rtl/>
        </w:rPr>
        <w:t>،</w:t>
      </w:r>
      <w:r w:rsidRPr="00F7425C">
        <w:rPr>
          <w:rtl/>
        </w:rPr>
        <w:t xml:space="preserve"> فان نشأ في</w:t>
      </w:r>
      <w:r>
        <w:rPr>
          <w:rtl/>
        </w:rPr>
        <w:t>ه الروح ففيه الدية كاملة، وهذا</w:t>
      </w:r>
      <w:r>
        <w:rPr>
          <w:rFonts w:hint="cs"/>
          <w:rtl/>
        </w:rPr>
        <w:t xml:space="preserve"> </w:t>
      </w:r>
      <w:r w:rsidRPr="00F7425C">
        <w:rPr>
          <w:rtl/>
        </w:rPr>
        <w:t>قول الله عز وجل</w:t>
      </w:r>
      <w:r>
        <w:rPr>
          <w:rtl/>
        </w:rPr>
        <w:t>:</w:t>
      </w:r>
      <w:r w:rsidRPr="00F7425C">
        <w:rPr>
          <w:rtl/>
        </w:rPr>
        <w:t xml:space="preserve"> </w:t>
      </w:r>
      <w:r w:rsidRPr="00943893">
        <w:rPr>
          <w:rStyle w:val="libAlaemChar"/>
          <w:rtl/>
        </w:rPr>
        <w:t>(</w:t>
      </w:r>
      <w:r w:rsidR="004B09DB" w:rsidRPr="004B09DB">
        <w:rPr>
          <w:rStyle w:val="libAieChar"/>
          <w:rtl/>
        </w:rPr>
        <w:t>وَلَقَدْ خَلَقْنَا الْإِنسَانَ مِن سُلَالَةٍ مِّن طِينٍ ثُمَّ جَعَلْنَاهُ نُطْفَةً فِي قَرَ‌ارٍ‌ مَّكِينٍ</w:t>
      </w:r>
      <w:r w:rsidRPr="00943893">
        <w:rPr>
          <w:rStyle w:val="libAlaemChar"/>
          <w:rtl/>
        </w:rPr>
        <w:t>)</w:t>
      </w:r>
      <w:r w:rsidRPr="00F7425C">
        <w:rPr>
          <w:rtl/>
        </w:rPr>
        <w:t xml:space="preserve"> إلى قوله</w:t>
      </w:r>
      <w:r>
        <w:rPr>
          <w:rFonts w:hint="cs"/>
          <w:rtl/>
        </w:rPr>
        <w:t xml:space="preserve"> - </w:t>
      </w:r>
      <w:r w:rsidRPr="00943893">
        <w:rPr>
          <w:rStyle w:val="libAlaemChar"/>
          <w:rFonts w:hint="cs"/>
          <w:rtl/>
        </w:rPr>
        <w:t>(</w:t>
      </w:r>
      <w:r w:rsidR="004B09DB" w:rsidRPr="004B09DB">
        <w:rPr>
          <w:rStyle w:val="libAieChar"/>
          <w:rtl/>
        </w:rPr>
        <w:t>ثُمَّ أَنشَأْنَاهُ خَلْقًا آخَرَ‌ فَتَبَارَ‌كَ اللَّـهُ أَحْسَنُ الْخَالِقِينَ</w:t>
      </w:r>
      <w:r w:rsidRPr="00943893">
        <w:rPr>
          <w:rStyle w:val="libAlaemChar"/>
          <w:rtl/>
        </w:rPr>
        <w:t>)</w:t>
      </w:r>
      <w:r w:rsidRPr="00F7425C">
        <w:rPr>
          <w:rtl/>
        </w:rPr>
        <w:t xml:space="preserve"> </w:t>
      </w:r>
      <w:r w:rsidRPr="00943893">
        <w:rPr>
          <w:rStyle w:val="libFootnotenumChar"/>
          <w:rtl/>
        </w:rPr>
        <w:t>(1)</w:t>
      </w:r>
      <w:r w:rsidRPr="00F7425C">
        <w:rPr>
          <w:rtl/>
        </w:rPr>
        <w:t xml:space="preserve"> »</w:t>
      </w:r>
      <w:r>
        <w:rPr>
          <w:rtl/>
        </w:rPr>
        <w:t>.</w:t>
      </w:r>
    </w:p>
    <w:p w:rsidR="00943893" w:rsidRPr="00F7425C" w:rsidRDefault="00943893" w:rsidP="00943893">
      <w:pPr>
        <w:pStyle w:val="Heading2Center"/>
        <w:rPr>
          <w:rtl/>
        </w:rPr>
      </w:pPr>
      <w:bookmarkStart w:id="680" w:name="_Toc366029881"/>
      <w:bookmarkStart w:id="681" w:name="_Toc383592031"/>
      <w:r w:rsidRPr="00F7425C">
        <w:rPr>
          <w:rtl/>
        </w:rPr>
        <w:t>17</w:t>
      </w:r>
      <w:r>
        <w:rPr>
          <w:rtl/>
        </w:rPr>
        <w:t xml:space="preserve"> - </w:t>
      </w:r>
      <w:r w:rsidRPr="00320728">
        <w:rPr>
          <w:rStyle w:val="libAlaemHeading2Char"/>
          <w:rtl/>
        </w:rPr>
        <w:t>(</w:t>
      </w:r>
      <w:r w:rsidRPr="00F7425C">
        <w:rPr>
          <w:rtl/>
        </w:rPr>
        <w:t xml:space="preserve"> باب أن الدية كمال الميت</w:t>
      </w:r>
      <w:r>
        <w:rPr>
          <w:rtl/>
        </w:rPr>
        <w:t>،</w:t>
      </w:r>
      <w:r w:rsidRPr="00F7425C">
        <w:rPr>
          <w:rtl/>
        </w:rPr>
        <w:t xml:space="preserve"> يقضي منه دينه</w:t>
      </w:r>
      <w:r>
        <w:rPr>
          <w:rtl/>
        </w:rPr>
        <w:t xml:space="preserve">، </w:t>
      </w:r>
      <w:r w:rsidRPr="00F7425C">
        <w:rPr>
          <w:rtl/>
        </w:rPr>
        <w:t xml:space="preserve">وتنفذ وصاياه </w:t>
      </w:r>
      <w:r w:rsidRPr="00320728">
        <w:rPr>
          <w:rStyle w:val="libAlaemHeading2Char"/>
          <w:rtl/>
        </w:rPr>
        <w:t>)</w:t>
      </w:r>
      <w:bookmarkEnd w:id="680"/>
      <w:bookmarkEnd w:id="681"/>
    </w:p>
    <w:p w:rsidR="00943893" w:rsidRPr="00F7425C" w:rsidRDefault="00943893" w:rsidP="00943893">
      <w:pPr>
        <w:pStyle w:val="libNormal"/>
        <w:rPr>
          <w:rtl/>
        </w:rPr>
      </w:pPr>
      <w:r w:rsidRPr="00943893">
        <w:rPr>
          <w:rStyle w:val="libNumChar"/>
          <w:rtl/>
        </w:rPr>
        <w:t>[ 22811 ]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sidRPr="00F7425C">
        <w:rPr>
          <w:rtl/>
        </w:rPr>
        <w:t xml:space="preserve"> أ</w:t>
      </w:r>
      <w:r>
        <w:rPr>
          <w:rtl/>
        </w:rPr>
        <w:t>نه قال في رجل أسلم ثم قتل خطأ،</w:t>
      </w:r>
      <w:r>
        <w:rPr>
          <w:rFonts w:hint="cs"/>
          <w:rtl/>
        </w:rPr>
        <w:t xml:space="preserve"> </w:t>
      </w:r>
      <w:r w:rsidRPr="00F7425C">
        <w:rPr>
          <w:rtl/>
        </w:rPr>
        <w:t>قال</w:t>
      </w:r>
      <w:r>
        <w:rPr>
          <w:rtl/>
        </w:rPr>
        <w:t>:</w:t>
      </w:r>
      <w:r w:rsidRPr="00F7425C">
        <w:rPr>
          <w:rtl/>
        </w:rPr>
        <w:t xml:space="preserve"> « ثلث ديته داخل في وصيته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422 ح 1469</w:t>
      </w:r>
      <w:r>
        <w:rPr>
          <w:rtl/>
        </w:rPr>
        <w:t>.</w:t>
      </w:r>
    </w:p>
    <w:p w:rsidR="00943893" w:rsidRPr="00F7425C" w:rsidRDefault="00943893" w:rsidP="00943893">
      <w:pPr>
        <w:pStyle w:val="libFootnote"/>
        <w:rPr>
          <w:rtl/>
        </w:rPr>
      </w:pPr>
      <w:r w:rsidRPr="00F7425C">
        <w:rPr>
          <w:rtl/>
        </w:rPr>
        <w:t>(1) المؤمنون 23</w:t>
      </w:r>
      <w:r>
        <w:rPr>
          <w:rtl/>
        </w:rPr>
        <w:t>:</w:t>
      </w:r>
      <w:r w:rsidRPr="00F7425C">
        <w:rPr>
          <w:rtl/>
        </w:rPr>
        <w:t xml:space="preserve"> 12 14</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121</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82" w:name="_Toc366029882"/>
      <w:bookmarkStart w:id="683" w:name="_Toc383592032"/>
      <w:r w:rsidRPr="00F7425C">
        <w:rPr>
          <w:rtl/>
        </w:rPr>
        <w:lastRenderedPageBreak/>
        <w:t>18</w:t>
      </w:r>
      <w:r>
        <w:rPr>
          <w:rtl/>
        </w:rPr>
        <w:t xml:space="preserve"> - </w:t>
      </w:r>
      <w:r w:rsidRPr="00320728">
        <w:rPr>
          <w:rStyle w:val="libAlaemHeading2Char"/>
          <w:rtl/>
        </w:rPr>
        <w:t>(</w:t>
      </w:r>
      <w:r w:rsidRPr="00F7425C">
        <w:rPr>
          <w:rtl/>
        </w:rPr>
        <w:t xml:space="preserve"> باب حكم المسلم إذا قتل في أرض الشرك </w:t>
      </w:r>
      <w:r w:rsidRPr="00320728">
        <w:rPr>
          <w:rStyle w:val="libAlaemHeading2Char"/>
          <w:rtl/>
        </w:rPr>
        <w:t>)</w:t>
      </w:r>
      <w:bookmarkEnd w:id="682"/>
      <w:bookmarkEnd w:id="683"/>
    </w:p>
    <w:p w:rsidR="00943893" w:rsidRPr="00F7425C" w:rsidRDefault="00943893" w:rsidP="004B09DB">
      <w:pPr>
        <w:pStyle w:val="libNormal"/>
        <w:rPr>
          <w:rtl/>
        </w:rPr>
      </w:pPr>
      <w:r w:rsidRPr="00943893">
        <w:rPr>
          <w:rStyle w:val="libNumChar"/>
          <w:rtl/>
        </w:rPr>
        <w:t>[ 22812 ]</w:t>
      </w:r>
      <w:r>
        <w:rPr>
          <w:rtl/>
        </w:rPr>
        <w:t xml:space="preserve"> </w:t>
      </w:r>
      <w:r w:rsidRPr="00F7425C">
        <w:rPr>
          <w:rtl/>
        </w:rPr>
        <w:t>1</w:t>
      </w:r>
      <w:r>
        <w:rPr>
          <w:rtl/>
        </w:rPr>
        <w:t xml:space="preserve"> - </w:t>
      </w:r>
      <w:r w:rsidRPr="00F7425C">
        <w:rPr>
          <w:rtl/>
        </w:rPr>
        <w:t>علي بن إبراهيم في تفسيره</w:t>
      </w:r>
      <w:r>
        <w:rPr>
          <w:rtl/>
        </w:rPr>
        <w:t>:</w:t>
      </w:r>
      <w:r w:rsidRPr="00F7425C">
        <w:rPr>
          <w:rtl/>
        </w:rPr>
        <w:t xml:space="preserve"> في قوله تعالى</w:t>
      </w:r>
      <w:r>
        <w:rPr>
          <w:rtl/>
        </w:rPr>
        <w:t>:</w:t>
      </w:r>
      <w:r w:rsidRPr="00F7425C">
        <w:rPr>
          <w:rtl/>
        </w:rPr>
        <w:t xml:space="preserve"> </w:t>
      </w:r>
      <w:r w:rsidRPr="00943893">
        <w:rPr>
          <w:rStyle w:val="libAlaemChar"/>
          <w:rtl/>
        </w:rPr>
        <w:t>(</w:t>
      </w:r>
      <w:r w:rsidR="004B09DB" w:rsidRPr="004B09DB">
        <w:rPr>
          <w:rStyle w:val="libAieChar"/>
          <w:rtl/>
        </w:rPr>
        <w:t>فَإِن كَانَ مِن قَوْمٍ عَدُوٍّ لَّكُمْ وَهُوَ مُؤْمِنٌ فَتَحْرِ‌يرُ‌ رَ‌قَبَةٍ مُّؤْمِنَةٍ</w:t>
      </w:r>
      <w:r w:rsidRPr="00943893">
        <w:rPr>
          <w:rStyle w:val="libAlaemChar"/>
          <w:rtl/>
        </w:rPr>
        <w:t>)</w:t>
      </w:r>
      <w:r w:rsidRPr="00F7425C">
        <w:rPr>
          <w:rtl/>
        </w:rPr>
        <w:t xml:space="preserve"> </w:t>
      </w:r>
      <w:r w:rsidRPr="00943893">
        <w:rPr>
          <w:rStyle w:val="libFootnotenumChar"/>
          <w:rtl/>
        </w:rPr>
        <w:t>(1)</w:t>
      </w:r>
      <w:r>
        <w:rPr>
          <w:rtl/>
        </w:rPr>
        <w:t xml:space="preserve"> وليست له دية، يعني ان قتل</w:t>
      </w:r>
      <w:r>
        <w:rPr>
          <w:rFonts w:hint="cs"/>
          <w:rtl/>
        </w:rPr>
        <w:t xml:space="preserve"> </w:t>
      </w:r>
      <w:r w:rsidRPr="00F7425C">
        <w:rPr>
          <w:rtl/>
        </w:rPr>
        <w:t>رجل من المؤمنين وهو نازل في دار الحر</w:t>
      </w:r>
      <w:r>
        <w:rPr>
          <w:rtl/>
        </w:rPr>
        <w:t>ب فلا دية للمقتول، وعلى القاتل</w:t>
      </w:r>
      <w:r>
        <w:rPr>
          <w:rFonts w:hint="cs"/>
          <w:rtl/>
        </w:rPr>
        <w:t xml:space="preserve"> </w:t>
      </w:r>
      <w:r w:rsidRPr="00F7425C">
        <w:rPr>
          <w:rtl/>
        </w:rPr>
        <w:t>تحرير رقبة مؤمنة</w:t>
      </w:r>
      <w:r>
        <w:rPr>
          <w:rtl/>
        </w:rPr>
        <w:t>،</w:t>
      </w:r>
      <w:r w:rsidRPr="00F7425C">
        <w:rPr>
          <w:rtl/>
        </w:rPr>
        <w:t xml:space="preserve"> لقول رسول الله </w:t>
      </w:r>
      <w:r w:rsidR="007B3CF5" w:rsidRPr="007B3CF5">
        <w:rPr>
          <w:rStyle w:val="libAlaemChar"/>
          <w:rtl/>
        </w:rPr>
        <w:t>صلى‌الله‌عليه‌وآله</w:t>
      </w:r>
      <w:r>
        <w:rPr>
          <w:rtl/>
        </w:rPr>
        <w:t>: « من نزل دار</w:t>
      </w:r>
      <w:r>
        <w:rPr>
          <w:rFonts w:hint="cs"/>
          <w:rtl/>
        </w:rPr>
        <w:t xml:space="preserve"> </w:t>
      </w:r>
      <w:r w:rsidRPr="00F7425C">
        <w:rPr>
          <w:rtl/>
        </w:rPr>
        <w:t>الحرب فقد برئت منه الذمة » ثم قال</w:t>
      </w:r>
      <w:r>
        <w:rPr>
          <w:rtl/>
        </w:rPr>
        <w:t>:</w:t>
      </w:r>
      <w:r w:rsidRPr="00F7425C">
        <w:rPr>
          <w:rtl/>
        </w:rPr>
        <w:t xml:space="preserve"> </w:t>
      </w:r>
      <w:r w:rsidRPr="00943893">
        <w:rPr>
          <w:rStyle w:val="libAlaemChar"/>
          <w:rtl/>
        </w:rPr>
        <w:t>(</w:t>
      </w:r>
      <w:r w:rsidR="004B09DB" w:rsidRPr="004B09DB">
        <w:rPr>
          <w:rStyle w:val="libAieChar"/>
          <w:rtl/>
        </w:rPr>
        <w:t>وَإِن كَانَ مِن قَوْمٍ بَيْنَكُمْ وَبَيْنَهُم مِّيثَاقٌ فَدِيَةٌ مُّسَلَّمَةٌ إِلَىٰ أَهْلِهِ وَتَحْرِ‌يرُ‌ رَ‌قَبَةٍ مُّؤْمِنَةٍ</w:t>
      </w:r>
      <w:r w:rsidRPr="00943893">
        <w:rPr>
          <w:rStyle w:val="libAlaemChar"/>
          <w:rtl/>
        </w:rPr>
        <w:t>)</w:t>
      </w:r>
      <w:r w:rsidRPr="00F7425C">
        <w:rPr>
          <w:rtl/>
        </w:rPr>
        <w:t xml:space="preserve"> </w:t>
      </w:r>
      <w:r w:rsidRPr="00943893">
        <w:rPr>
          <w:rStyle w:val="libFootnotenumChar"/>
          <w:rtl/>
        </w:rPr>
        <w:t>(2)</w:t>
      </w:r>
      <w:r>
        <w:rPr>
          <w:rtl/>
        </w:rPr>
        <w:t xml:space="preserve"> يعني إن كان المؤمن</w:t>
      </w:r>
      <w:r>
        <w:rPr>
          <w:rFonts w:hint="cs"/>
          <w:rtl/>
        </w:rPr>
        <w:t xml:space="preserve"> </w:t>
      </w:r>
      <w:r w:rsidRPr="00F7425C">
        <w:rPr>
          <w:rtl/>
        </w:rPr>
        <w:t>نازلا في دار الحرب وبين أهل الشرك</w:t>
      </w:r>
      <w:r>
        <w:rPr>
          <w:rtl/>
        </w:rPr>
        <w:t>،</w:t>
      </w:r>
      <w:r w:rsidRPr="00F7425C">
        <w:rPr>
          <w:rtl/>
        </w:rPr>
        <w:t xml:space="preserve"> وبين رسول الله </w:t>
      </w:r>
      <w:r w:rsidR="007B3CF5" w:rsidRPr="007B3CF5">
        <w:rPr>
          <w:rStyle w:val="libAlaemChar"/>
          <w:rtl/>
        </w:rPr>
        <w:t>صلى‌الله‌عليه‌وآله</w:t>
      </w:r>
      <w:r>
        <w:rPr>
          <w:rFonts w:hint="cs"/>
          <w:rtl/>
        </w:rPr>
        <w:t xml:space="preserve"> </w:t>
      </w:r>
      <w:r w:rsidRPr="00F7425C">
        <w:rPr>
          <w:rtl/>
        </w:rPr>
        <w:t xml:space="preserve">أو الإمام </w:t>
      </w:r>
      <w:r w:rsidR="007B3CF5" w:rsidRPr="007B3CF5">
        <w:rPr>
          <w:rStyle w:val="libAlaemChar"/>
          <w:rtl/>
        </w:rPr>
        <w:t>عليه‌السلام</w:t>
      </w:r>
      <w:r w:rsidRPr="00F7425C">
        <w:rPr>
          <w:rtl/>
        </w:rPr>
        <w:t xml:space="preserve"> عهد ومدة</w:t>
      </w:r>
      <w:r>
        <w:rPr>
          <w:rtl/>
        </w:rPr>
        <w:t>،</w:t>
      </w:r>
      <w:r w:rsidRPr="00F7425C">
        <w:rPr>
          <w:rtl/>
        </w:rPr>
        <w:t xml:space="preserve"> ثم </w:t>
      </w:r>
      <w:r>
        <w:rPr>
          <w:rtl/>
        </w:rPr>
        <w:t>قتل ذلك المؤمن وهو بينهم، فعلى</w:t>
      </w:r>
      <w:r>
        <w:rPr>
          <w:rFonts w:hint="cs"/>
          <w:rtl/>
        </w:rPr>
        <w:t xml:space="preserve"> </w:t>
      </w:r>
      <w:r w:rsidRPr="00F7425C">
        <w:rPr>
          <w:rtl/>
        </w:rPr>
        <w:t>القاتل دية مسلمة إلى أهله</w:t>
      </w:r>
      <w:r>
        <w:rPr>
          <w:rtl/>
        </w:rPr>
        <w:t>،</w:t>
      </w:r>
      <w:r w:rsidRPr="00F7425C">
        <w:rPr>
          <w:rtl/>
        </w:rPr>
        <w:t xml:space="preserve"> وتحرير رقبة مؤمنة </w:t>
      </w:r>
      <w:r w:rsidRPr="00943893">
        <w:rPr>
          <w:rStyle w:val="libAlaemChar"/>
          <w:rtl/>
        </w:rPr>
        <w:t>(</w:t>
      </w:r>
      <w:r w:rsidR="004B09DB" w:rsidRPr="004B09DB">
        <w:rPr>
          <w:rStyle w:val="libAieChar"/>
          <w:rtl/>
        </w:rPr>
        <w:t>فَمَن لَّمْ يَجِدْ فَصِيَامُ شَهْرَ‌يْنِ مُتَتَابِعَيْنِ</w:t>
      </w:r>
      <w:r w:rsidRPr="00943893">
        <w:rPr>
          <w:rStyle w:val="libAlaemChar"/>
          <w:rtl/>
        </w:rPr>
        <w:t>)</w:t>
      </w:r>
      <w:r w:rsidRPr="00F7425C">
        <w:rPr>
          <w:rtl/>
        </w:rPr>
        <w:t xml:space="preserve"> </w:t>
      </w:r>
      <w:r w:rsidRPr="00943893">
        <w:rPr>
          <w:rStyle w:val="libFootnotenumChar"/>
          <w:rtl/>
        </w:rPr>
        <w:t>(3)</w:t>
      </w:r>
      <w:r>
        <w:rPr>
          <w:rtl/>
        </w:rPr>
        <w:t>.</w:t>
      </w:r>
    </w:p>
    <w:p w:rsidR="00943893" w:rsidRPr="00F7425C" w:rsidRDefault="00943893" w:rsidP="00943893">
      <w:pPr>
        <w:pStyle w:val="Heading2Center"/>
        <w:rPr>
          <w:rtl/>
        </w:rPr>
      </w:pPr>
      <w:bookmarkStart w:id="684" w:name="_Toc366029883"/>
      <w:bookmarkStart w:id="685" w:name="_Toc383592033"/>
      <w:r w:rsidRPr="00F7425C">
        <w:rPr>
          <w:rtl/>
        </w:rPr>
        <w:t>19</w:t>
      </w:r>
      <w:r>
        <w:rPr>
          <w:rtl/>
        </w:rPr>
        <w:t xml:space="preserve"> - </w:t>
      </w:r>
      <w:r w:rsidRPr="00320728">
        <w:rPr>
          <w:rStyle w:val="libAlaemHeading2Char"/>
          <w:rtl/>
        </w:rPr>
        <w:t>(</w:t>
      </w:r>
      <w:r w:rsidRPr="00F7425C">
        <w:rPr>
          <w:rtl/>
        </w:rPr>
        <w:t xml:space="preserve"> باب نوادر ما يتعلق بأبواب ديات النفس </w:t>
      </w:r>
      <w:r w:rsidRPr="00320728">
        <w:rPr>
          <w:rStyle w:val="libAlaemHeading2Char"/>
          <w:rtl/>
        </w:rPr>
        <w:t>)</w:t>
      </w:r>
      <w:bookmarkEnd w:id="684"/>
      <w:bookmarkEnd w:id="685"/>
    </w:p>
    <w:p w:rsidR="00943893" w:rsidRPr="00F7425C" w:rsidRDefault="00943893" w:rsidP="00943893">
      <w:pPr>
        <w:pStyle w:val="libNormal"/>
        <w:rPr>
          <w:rtl/>
        </w:rPr>
      </w:pPr>
      <w:r w:rsidRPr="00943893">
        <w:rPr>
          <w:rStyle w:val="libNumChar"/>
          <w:rtl/>
        </w:rPr>
        <w:t>[ 22813 ]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w:t>
      </w:r>
      <w:r>
        <w:rPr>
          <w:rtl/>
        </w:rPr>
        <w:t>جعفر بن محمد، عن أبيه، عن جده</w:t>
      </w:r>
      <w:r>
        <w:rPr>
          <w:rFonts w:hint="cs"/>
          <w:rtl/>
        </w:rPr>
        <w:t xml:space="preserve"> </w:t>
      </w:r>
      <w:r w:rsidRPr="00F7425C">
        <w:rPr>
          <w:rtl/>
        </w:rPr>
        <w:t>علي بن الحسين</w:t>
      </w:r>
      <w:r>
        <w:rPr>
          <w:rtl/>
        </w:rPr>
        <w:t>،</w:t>
      </w:r>
      <w:r w:rsidRPr="00F7425C">
        <w:rPr>
          <w:rtl/>
        </w:rPr>
        <w:t xml:space="preserve"> عن أبيه</w:t>
      </w:r>
      <w:r>
        <w:rPr>
          <w:rtl/>
        </w:rPr>
        <w:t>،</w:t>
      </w:r>
      <w:r w:rsidRPr="00F7425C">
        <w:rPr>
          <w:rtl/>
        </w:rPr>
        <w:t xml:space="preserve"> عن علي </w:t>
      </w:r>
      <w:r w:rsidR="007B3CF5" w:rsidRPr="007B3CF5">
        <w:rPr>
          <w:rStyle w:val="libAlaemChar"/>
          <w:rtl/>
        </w:rPr>
        <w:t>عليهم‌السلام</w:t>
      </w:r>
      <w:r>
        <w:rPr>
          <w:rtl/>
        </w:rPr>
        <w:t>: « ان رسول الله</w:t>
      </w:r>
      <w:r>
        <w:rPr>
          <w:rFonts w:hint="cs"/>
          <w:rtl/>
        </w:rPr>
        <w:t xml:space="preserve"> </w:t>
      </w:r>
      <w:r w:rsidR="007B3CF5" w:rsidRPr="007B3CF5">
        <w:rPr>
          <w:rStyle w:val="libAlaemChar"/>
          <w:rtl/>
        </w:rPr>
        <w:t>صلى‌الله‌عليه‌وآله</w:t>
      </w:r>
      <w:r>
        <w:rPr>
          <w:rtl/>
        </w:rPr>
        <w:t>،</w:t>
      </w:r>
      <w:r w:rsidRPr="00F7425C">
        <w:rPr>
          <w:rtl/>
        </w:rPr>
        <w:t xml:space="preserve"> بعث جيشا</w:t>
      </w:r>
      <w:r>
        <w:rPr>
          <w:rtl/>
        </w:rPr>
        <w:t xml:space="preserve"> إلى خثعم، فلما غشوهم استعصموا</w:t>
      </w:r>
      <w:r>
        <w:rPr>
          <w:rFonts w:hint="cs"/>
          <w:rtl/>
        </w:rPr>
        <w:t xml:space="preserve"> </w:t>
      </w:r>
      <w:r w:rsidRPr="00F7425C">
        <w:rPr>
          <w:rtl/>
        </w:rPr>
        <w:t>بالسجود</w:t>
      </w:r>
      <w:r>
        <w:rPr>
          <w:rtl/>
        </w:rPr>
        <w:t>،</w:t>
      </w:r>
      <w:r w:rsidRPr="00F7425C">
        <w:rPr>
          <w:rtl/>
        </w:rPr>
        <w:t xml:space="preserve"> فقتل بعضهم بعضا فبلغ ذلك رسول الله </w:t>
      </w:r>
      <w:r w:rsidR="007B3CF5" w:rsidRPr="007B3CF5">
        <w:rPr>
          <w:rStyle w:val="libAlaemChar"/>
          <w:rtl/>
        </w:rPr>
        <w:t>صلى‌الله‌عليه‌وآله</w:t>
      </w:r>
      <w:r>
        <w:rPr>
          <w:rtl/>
        </w:rPr>
        <w:t>،</w:t>
      </w:r>
      <w:r>
        <w:rPr>
          <w:rFonts w:hint="cs"/>
          <w:rtl/>
        </w:rPr>
        <w:t xml:space="preserve"> </w:t>
      </w:r>
      <w:r w:rsidRPr="00F7425C">
        <w:rPr>
          <w:rtl/>
        </w:rPr>
        <w:t>فقال</w:t>
      </w:r>
      <w:r>
        <w:rPr>
          <w:rtl/>
        </w:rPr>
        <w:t>:</w:t>
      </w:r>
      <w:r w:rsidRPr="00F7425C">
        <w:rPr>
          <w:rtl/>
        </w:rPr>
        <w:t xml:space="preserve"> للورثة نصف العقل بصلاتهم »</w:t>
      </w:r>
      <w:r>
        <w:rPr>
          <w:rtl/>
        </w:rPr>
        <w:t>.</w:t>
      </w:r>
    </w:p>
    <w:p w:rsidR="00943893" w:rsidRPr="00F7425C" w:rsidRDefault="00943893" w:rsidP="00943893">
      <w:pPr>
        <w:pStyle w:val="libNormal"/>
        <w:rPr>
          <w:rtl/>
        </w:rPr>
      </w:pPr>
      <w:r w:rsidRPr="00F7425C">
        <w:rPr>
          <w:rtl/>
        </w:rPr>
        <w:t>ورواه في الدعائم</w:t>
      </w:r>
      <w:r>
        <w:rPr>
          <w:rtl/>
        </w:rPr>
        <w:t>:</w:t>
      </w:r>
      <w:r w:rsidRPr="00F7425C">
        <w:rPr>
          <w:rtl/>
        </w:rPr>
        <w:t xml:space="preserve"> عنه </w:t>
      </w:r>
      <w:r w:rsidR="007B3CF5" w:rsidRPr="007B3CF5">
        <w:rPr>
          <w:rStyle w:val="libAlaemChar"/>
          <w:rtl/>
        </w:rPr>
        <w:t>صلى‌الله‌عليه‌وآله</w:t>
      </w:r>
      <w:r>
        <w:rPr>
          <w:rtl/>
        </w:rPr>
        <w:t>،</w:t>
      </w:r>
      <w:r w:rsidRPr="00F7425C">
        <w:rPr>
          <w:rtl/>
        </w:rPr>
        <w:t xml:space="preserve"> مثله</w:t>
      </w:r>
      <w:r>
        <w:rPr>
          <w:rtl/>
        </w:rPr>
        <w:t>،</w:t>
      </w:r>
      <w:r w:rsidRPr="00F7425C">
        <w:rPr>
          <w:rtl/>
        </w:rPr>
        <w:t xml:space="preserve"> وفيه</w:t>
      </w:r>
      <w:r>
        <w:rPr>
          <w:rtl/>
        </w:rPr>
        <w:t>:</w:t>
      </w:r>
      <w:r w:rsidRPr="00F7425C">
        <w:rPr>
          <w:rtl/>
        </w:rPr>
        <w:t xml:space="preserve"> </w:t>
      </w:r>
      <w:r>
        <w:rPr>
          <w:rFonts w:hint="cs"/>
          <w:rtl/>
        </w:rPr>
        <w:t>«</w:t>
      </w:r>
      <w:r w:rsidRPr="00F7425C">
        <w:rPr>
          <w:rtl/>
        </w:rPr>
        <w:t xml:space="preserve"> فبلغ</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تفسير القمي ج 1 ص 147</w:t>
      </w:r>
      <w:r>
        <w:rPr>
          <w:rtl/>
        </w:rPr>
        <w:t>.</w:t>
      </w:r>
    </w:p>
    <w:p w:rsidR="00943893" w:rsidRPr="00F7425C" w:rsidRDefault="00943893" w:rsidP="00943893">
      <w:pPr>
        <w:pStyle w:val="libFootnote0"/>
        <w:rPr>
          <w:rtl/>
        </w:rPr>
      </w:pPr>
      <w:r>
        <w:rPr>
          <w:rtl/>
        </w:rPr>
        <w:t>(</w:t>
      </w:r>
      <w:r>
        <w:rPr>
          <w:rFonts w:hint="cs"/>
          <w:rtl/>
        </w:rPr>
        <w:t>1 - 3</w:t>
      </w:r>
      <w:r w:rsidRPr="00F7425C">
        <w:rPr>
          <w:rtl/>
        </w:rPr>
        <w:t>) النساء 4</w:t>
      </w:r>
      <w:r>
        <w:rPr>
          <w:rtl/>
        </w:rPr>
        <w:t>:</w:t>
      </w:r>
      <w:r w:rsidRPr="00F7425C">
        <w:rPr>
          <w:rtl/>
        </w:rPr>
        <w:t xml:space="preserve"> 92</w:t>
      </w:r>
      <w:r>
        <w:rPr>
          <w:rtl/>
        </w:rPr>
        <w:t>.</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الجعفريات ص 79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ذلك رسول الله </w:t>
      </w:r>
      <w:r w:rsidR="007B3CF5" w:rsidRPr="007B3CF5">
        <w:rPr>
          <w:rStyle w:val="libAlaemChar"/>
          <w:rtl/>
        </w:rPr>
        <w:t>صلى‌الله‌عليه‌وآله</w:t>
      </w:r>
      <w:r>
        <w:rPr>
          <w:rtl/>
        </w:rPr>
        <w:t>، فأنكر قتلهم وقال: لورثتهم نصف</w:t>
      </w:r>
      <w:r>
        <w:rPr>
          <w:rFonts w:hint="cs"/>
          <w:rtl/>
        </w:rPr>
        <w:t xml:space="preserve"> </w:t>
      </w:r>
      <w:r w:rsidRPr="00F7425C">
        <w:rPr>
          <w:rtl/>
        </w:rPr>
        <w:t xml:space="preserve">العقل لسجودهم </w:t>
      </w:r>
      <w:r w:rsidRPr="00943893">
        <w:rPr>
          <w:rStyle w:val="libFootnoteChar"/>
          <w:rFonts w:hint="cs"/>
          <w:rtl/>
        </w:rPr>
        <w:t>»</w:t>
      </w:r>
      <w:r w:rsidRPr="00F7425C">
        <w:rPr>
          <w:rtl/>
        </w:rPr>
        <w:t xml:space="preserve">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[ 22814 ]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سئل عن رجل</w:t>
      </w:r>
      <w:r>
        <w:rPr>
          <w:rtl/>
        </w:rPr>
        <w:t xml:space="preserve"> </w:t>
      </w:r>
      <w:r w:rsidRPr="00F7425C">
        <w:rPr>
          <w:rtl/>
        </w:rPr>
        <w:t>قتل رجلا عمدا</w:t>
      </w:r>
      <w:r>
        <w:rPr>
          <w:rtl/>
        </w:rPr>
        <w:t>،</w:t>
      </w:r>
      <w:r w:rsidRPr="00F7425C">
        <w:rPr>
          <w:rtl/>
        </w:rPr>
        <w:t xml:space="preserve"> ثم إن القاتل قتل خطأ</w:t>
      </w:r>
      <w:r>
        <w:rPr>
          <w:rtl/>
        </w:rPr>
        <w:t>، قال: « ديته لأهله، ليس لأهل</w:t>
      </w:r>
      <w:r>
        <w:rPr>
          <w:rFonts w:hint="cs"/>
          <w:rtl/>
        </w:rPr>
        <w:t xml:space="preserve"> </w:t>
      </w:r>
      <w:r w:rsidRPr="00F7425C">
        <w:rPr>
          <w:rtl/>
        </w:rPr>
        <w:t>الولي شئ »</w:t>
      </w:r>
      <w:r>
        <w:rPr>
          <w:rtl/>
        </w:rPr>
        <w:t>.</w:t>
      </w:r>
    </w:p>
    <w:p w:rsidR="00943893" w:rsidRPr="00F7425C" w:rsidRDefault="00943893" w:rsidP="00943893">
      <w:pPr>
        <w:pStyle w:val="libNormal"/>
        <w:rPr>
          <w:rtl/>
        </w:rPr>
      </w:pPr>
      <w:r w:rsidRPr="00943893">
        <w:rPr>
          <w:rStyle w:val="libNumChar"/>
          <w:rtl/>
        </w:rPr>
        <w:t>[ 22815 ]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من لقي</w:t>
      </w:r>
      <w:r>
        <w:rPr>
          <w:rtl/>
        </w:rPr>
        <w:t xml:space="preserve"> </w:t>
      </w:r>
      <w:r w:rsidRPr="00F7425C">
        <w:rPr>
          <w:rtl/>
        </w:rPr>
        <w:t>الله عز وجل بدم خطأ</w:t>
      </w:r>
      <w:r>
        <w:rPr>
          <w:rtl/>
        </w:rPr>
        <w:t>،</w:t>
      </w:r>
      <w:r w:rsidRPr="00F7425C">
        <w:rPr>
          <w:rtl/>
        </w:rPr>
        <w:t xml:space="preserve"> يجحد أهله</w:t>
      </w:r>
      <w:r>
        <w:rPr>
          <w:rtl/>
        </w:rPr>
        <w:t>،</w:t>
      </w:r>
      <w:r w:rsidRPr="00F7425C">
        <w:rPr>
          <w:rtl/>
        </w:rPr>
        <w:t xml:space="preserve"> لقي الله تعالى يوم القيامة به »</w:t>
      </w:r>
      <w:r>
        <w:rPr>
          <w:rtl/>
        </w:rPr>
        <w:t>.</w:t>
      </w:r>
    </w:p>
    <w:p w:rsidR="00943893" w:rsidRPr="00F7425C" w:rsidRDefault="00943893" w:rsidP="00943893">
      <w:pPr>
        <w:pStyle w:val="libNormal"/>
        <w:rPr>
          <w:rtl/>
        </w:rPr>
      </w:pPr>
      <w:r w:rsidRPr="00F7425C">
        <w:rPr>
          <w:rtl/>
        </w:rPr>
        <w:t>ورواه في الدعائم</w:t>
      </w:r>
      <w:r>
        <w:rPr>
          <w:rtl/>
        </w:rPr>
        <w:t>:</w:t>
      </w:r>
      <w:r w:rsidRPr="00F7425C">
        <w:rPr>
          <w:rtl/>
        </w:rPr>
        <w:t xml:space="preserve"> عنه </w:t>
      </w:r>
      <w:r w:rsidR="007B3CF5" w:rsidRPr="007B3CF5">
        <w:rPr>
          <w:rStyle w:val="libAlaemChar"/>
          <w:rtl/>
        </w:rPr>
        <w:t>عليه‌السلام</w:t>
      </w:r>
      <w:r>
        <w:rPr>
          <w:rtl/>
        </w:rPr>
        <w:t>، مثله، وفيه: « بدم خطأ،</w:t>
      </w:r>
      <w:r>
        <w:rPr>
          <w:rFonts w:hint="cs"/>
          <w:rtl/>
        </w:rPr>
        <w:t xml:space="preserve"> </w:t>
      </w:r>
      <w:r w:rsidRPr="00F7425C">
        <w:rPr>
          <w:rtl/>
        </w:rPr>
        <w:t xml:space="preserve">وقد جحد أهله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[ 22816 ]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وسئل أبو عبد الله </w:t>
      </w:r>
      <w:r w:rsidR="007B3CF5" w:rsidRPr="007B3CF5">
        <w:rPr>
          <w:rStyle w:val="libAlaemChar"/>
          <w:rtl/>
        </w:rPr>
        <w:t>عليه‌السلام</w:t>
      </w:r>
      <w:r>
        <w:rPr>
          <w:rtl/>
        </w:rPr>
        <w:t xml:space="preserve">، </w:t>
      </w:r>
      <w:r w:rsidRPr="00F7425C">
        <w:rPr>
          <w:rtl/>
        </w:rPr>
        <w:t>عن رجل قتل رجلا ولا يعلم به</w:t>
      </w:r>
      <w:r>
        <w:rPr>
          <w:rtl/>
        </w:rPr>
        <w:t>،</w:t>
      </w:r>
      <w:r w:rsidRPr="00F7425C">
        <w:rPr>
          <w:rtl/>
        </w:rPr>
        <w:t xml:space="preserve"> ما ديته</w:t>
      </w:r>
      <w:r>
        <w:rPr>
          <w:rtl/>
        </w:rPr>
        <w:t>؟</w:t>
      </w:r>
      <w:r w:rsidRPr="00F7425C">
        <w:rPr>
          <w:rtl/>
        </w:rPr>
        <w:t xml:space="preserve"> قال</w:t>
      </w:r>
      <w:r>
        <w:rPr>
          <w:rtl/>
        </w:rPr>
        <w:t>:</w:t>
      </w:r>
      <w:r w:rsidRPr="00F7425C">
        <w:rPr>
          <w:rtl/>
        </w:rPr>
        <w:t xml:space="preserve"> « يؤدي ديته</w:t>
      </w:r>
      <w:r>
        <w:rPr>
          <w:rtl/>
        </w:rPr>
        <w:t>،</w:t>
      </w:r>
      <w:r w:rsidRPr="00F7425C">
        <w:rPr>
          <w:rtl/>
        </w:rPr>
        <w:t xml:space="preserve"> ويستغفر ربه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دعائم الاسلام ج 1 ص 376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120</w:t>
      </w:r>
      <w:r>
        <w:rPr>
          <w:rtl/>
        </w:rPr>
        <w:t>.</w:t>
      </w:r>
    </w:p>
    <w:p w:rsidR="00943893" w:rsidRPr="00F7425C" w:rsidRDefault="00943893" w:rsidP="00943893">
      <w:pPr>
        <w:pStyle w:val="libFootnote"/>
        <w:rPr>
          <w:rtl/>
        </w:rPr>
      </w:pPr>
      <w:r w:rsidRPr="00F7425C">
        <w:rPr>
          <w:rtl/>
        </w:rPr>
        <w:t>(1) دعائم الاسلام ج 2 ص 413 ح 1440</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182</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686" w:name="_Toc366029884"/>
      <w:bookmarkStart w:id="687" w:name="_Toc383592034"/>
      <w:r w:rsidRPr="00F7425C">
        <w:rPr>
          <w:rtl/>
        </w:rPr>
        <w:lastRenderedPageBreak/>
        <w:t>أبواب موجبات الضمان</w:t>
      </w:r>
      <w:bookmarkEnd w:id="686"/>
      <w:bookmarkEnd w:id="687"/>
    </w:p>
    <w:p w:rsidR="00943893" w:rsidRDefault="00943893" w:rsidP="00943893">
      <w:pPr>
        <w:pStyle w:val="Heading2Center"/>
        <w:rPr>
          <w:rtl/>
        </w:rPr>
      </w:pPr>
      <w:bookmarkStart w:id="688" w:name="_Toc366029885"/>
      <w:bookmarkStart w:id="689" w:name="_Toc383592035"/>
      <w:r w:rsidRPr="00F7425C">
        <w:rPr>
          <w:rtl/>
        </w:rPr>
        <w:t>1</w:t>
      </w:r>
      <w:r>
        <w:rPr>
          <w:rtl/>
        </w:rPr>
        <w:t xml:space="preserve"> - </w:t>
      </w:r>
      <w:r w:rsidRPr="00320728">
        <w:rPr>
          <w:rStyle w:val="libAlaemHeading2Char"/>
          <w:rtl/>
        </w:rPr>
        <w:t>(</w:t>
      </w:r>
      <w:r w:rsidRPr="00F7425C">
        <w:rPr>
          <w:rtl/>
        </w:rPr>
        <w:t xml:space="preserve"> باب ثبوته بالمباشرة مع الانفراد والشركة</w:t>
      </w:r>
      <w:r>
        <w:rPr>
          <w:rtl/>
        </w:rPr>
        <w:t>،</w:t>
      </w:r>
      <w:r w:rsidRPr="00F7425C">
        <w:rPr>
          <w:rtl/>
        </w:rPr>
        <w:t xml:space="preserve"> وحكم ما لو</w:t>
      </w:r>
      <w:r>
        <w:rPr>
          <w:rtl/>
        </w:rPr>
        <w:t xml:space="preserve"> </w:t>
      </w:r>
      <w:r w:rsidRPr="00F7425C">
        <w:rPr>
          <w:rtl/>
        </w:rPr>
        <w:t>سكر أربعة فاقتت</w:t>
      </w:r>
      <w:r>
        <w:rPr>
          <w:rtl/>
        </w:rPr>
        <w:t xml:space="preserve">لوا، فقتل اثنان، وجرح اثنان </w:t>
      </w:r>
      <w:r w:rsidRPr="00320728">
        <w:rPr>
          <w:rStyle w:val="libAlaemHeading2Char"/>
          <w:rtl/>
        </w:rPr>
        <w:t>)</w:t>
      </w:r>
      <w:bookmarkEnd w:id="688"/>
      <w:bookmarkEnd w:id="689"/>
    </w:p>
    <w:p w:rsidR="00943893" w:rsidRPr="00F7425C" w:rsidRDefault="00943893" w:rsidP="00943893">
      <w:pPr>
        <w:pStyle w:val="libNormal"/>
        <w:rPr>
          <w:rtl/>
        </w:rPr>
      </w:pPr>
      <w:r w:rsidRPr="00943893">
        <w:rPr>
          <w:rStyle w:val="libNumChar"/>
          <w:rtl/>
        </w:rPr>
        <w:t>[ 22817 ]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w:t>
      </w:r>
      <w:r>
        <w:rPr>
          <w:rtl/>
        </w:rPr>
        <w:t>رفع إليه أربعة نفر شربوا فسكروا</w:t>
      </w:r>
      <w:r>
        <w:rPr>
          <w:rFonts w:hint="cs"/>
          <w:rtl/>
        </w:rPr>
        <w:t xml:space="preserve"> </w:t>
      </w:r>
      <w:r w:rsidRPr="00F7425C">
        <w:rPr>
          <w:rtl/>
        </w:rPr>
        <w:t>فتباعجوا بسكين كانت معهم</w:t>
      </w:r>
      <w:r>
        <w:rPr>
          <w:rtl/>
        </w:rPr>
        <w:t>،</w:t>
      </w:r>
      <w:r w:rsidRPr="00F7425C">
        <w:rPr>
          <w:rtl/>
        </w:rPr>
        <w:t xml:space="preserve"> فحبسهم فمات منهم رجلان وب</w:t>
      </w:r>
      <w:r>
        <w:rPr>
          <w:rtl/>
        </w:rPr>
        <w:t>قي منهم</w:t>
      </w:r>
      <w:r>
        <w:rPr>
          <w:rFonts w:hint="cs"/>
          <w:rtl/>
        </w:rPr>
        <w:t xml:space="preserve"> </w:t>
      </w:r>
      <w:r w:rsidRPr="00F7425C">
        <w:rPr>
          <w:rtl/>
        </w:rPr>
        <w:t>رجلان</w:t>
      </w:r>
      <w:r>
        <w:rPr>
          <w:rtl/>
        </w:rPr>
        <w:t>،</w:t>
      </w:r>
      <w:r w:rsidRPr="00F7425C">
        <w:rPr>
          <w:rtl/>
        </w:rPr>
        <w:t xml:space="preserve"> فسئل أهل المقتولين</w:t>
      </w:r>
      <w:r>
        <w:rPr>
          <w:rtl/>
        </w:rPr>
        <w:t>،</w:t>
      </w:r>
      <w:r w:rsidRPr="00F7425C">
        <w:rPr>
          <w:rtl/>
        </w:rPr>
        <w:t xml:space="preserve"> فقال أهل ال</w:t>
      </w:r>
      <w:r>
        <w:rPr>
          <w:rtl/>
        </w:rPr>
        <w:t>مقتولين: أقدهما بصاحبنا، فقال</w:t>
      </w:r>
      <w:r>
        <w:rPr>
          <w:rFonts w:hint="cs"/>
          <w:rtl/>
        </w:rPr>
        <w:t xml:space="preserve"> </w:t>
      </w:r>
      <w:r w:rsidRPr="00F7425C">
        <w:rPr>
          <w:rtl/>
        </w:rPr>
        <w:t xml:space="preserve">علي </w:t>
      </w:r>
      <w:r w:rsidR="007B3CF5" w:rsidRPr="007B3CF5">
        <w:rPr>
          <w:rStyle w:val="libAlaemChar"/>
          <w:rtl/>
        </w:rPr>
        <w:t>عليه‌السلام</w:t>
      </w:r>
      <w:r w:rsidRPr="00F7425C">
        <w:rPr>
          <w:rtl/>
        </w:rPr>
        <w:t xml:space="preserve"> للقوم</w:t>
      </w:r>
      <w:r>
        <w:rPr>
          <w:rtl/>
        </w:rPr>
        <w:t>:</w:t>
      </w:r>
      <w:r w:rsidRPr="00F7425C">
        <w:rPr>
          <w:rtl/>
        </w:rPr>
        <w:t xml:space="preserve"> ما ترون</w:t>
      </w:r>
      <w:r>
        <w:rPr>
          <w:rtl/>
        </w:rPr>
        <w:t>؟ قالوا: نرى أن تقيدهما، فقال</w:t>
      </w:r>
      <w:r>
        <w:rPr>
          <w:rFonts w:hint="cs"/>
          <w:rtl/>
        </w:rPr>
        <w:t xml:space="preserve"> </w:t>
      </w:r>
      <w:r w:rsidRPr="00F7425C">
        <w:rPr>
          <w:rtl/>
        </w:rPr>
        <w:t xml:space="preserve">علي </w:t>
      </w:r>
      <w:r w:rsidR="007B3CF5" w:rsidRPr="007B3CF5">
        <w:rPr>
          <w:rStyle w:val="libAlaemChar"/>
          <w:rtl/>
        </w:rPr>
        <w:t>عليه‌السلام</w:t>
      </w:r>
      <w:r>
        <w:rPr>
          <w:rtl/>
        </w:rPr>
        <w:t>:</w:t>
      </w:r>
      <w:r w:rsidRPr="00F7425C">
        <w:rPr>
          <w:rtl/>
        </w:rPr>
        <w:t xml:space="preserve"> لعل اللذين ماتا</w:t>
      </w:r>
      <w:r>
        <w:rPr>
          <w:rtl/>
        </w:rPr>
        <w:t>،</w:t>
      </w:r>
      <w:r w:rsidRPr="00F7425C">
        <w:rPr>
          <w:rtl/>
        </w:rPr>
        <w:t xml:space="preserve"> قتل</w:t>
      </w:r>
      <w:r>
        <w:rPr>
          <w:rtl/>
        </w:rPr>
        <w:t xml:space="preserve"> كل واحد منهما صاحبه قالوا: لا</w:t>
      </w:r>
      <w:r>
        <w:rPr>
          <w:rFonts w:hint="cs"/>
          <w:rtl/>
        </w:rPr>
        <w:t xml:space="preserve"> </w:t>
      </w:r>
      <w:r w:rsidRPr="00F7425C">
        <w:rPr>
          <w:rtl/>
        </w:rPr>
        <w:t>ندري</w:t>
      </w:r>
      <w:r>
        <w:rPr>
          <w:rtl/>
        </w:rPr>
        <w:t>،</w:t>
      </w:r>
      <w:r w:rsidRPr="00F7425C">
        <w:rPr>
          <w:rtl/>
        </w:rPr>
        <w:t xml:space="preserve"> قال علي </w:t>
      </w:r>
      <w:r w:rsidR="007B3CF5" w:rsidRPr="007B3CF5">
        <w:rPr>
          <w:rStyle w:val="libAlaemChar"/>
          <w:rtl/>
        </w:rPr>
        <w:t>عليه‌السلام</w:t>
      </w:r>
      <w:r>
        <w:rPr>
          <w:rtl/>
        </w:rPr>
        <w:t>:</w:t>
      </w:r>
      <w:r w:rsidRPr="00F7425C">
        <w:rPr>
          <w:rtl/>
        </w:rPr>
        <w:t xml:space="preserve"> </w:t>
      </w:r>
      <w:r>
        <w:rPr>
          <w:rtl/>
        </w:rPr>
        <w:t>بل اجعل دية المقتولين على قبائل</w:t>
      </w:r>
      <w:r>
        <w:rPr>
          <w:rFonts w:hint="cs"/>
          <w:rtl/>
        </w:rPr>
        <w:t xml:space="preserve"> </w:t>
      </w:r>
      <w:r w:rsidRPr="00F7425C">
        <w:rPr>
          <w:rtl/>
        </w:rPr>
        <w:t>الأربعة</w:t>
      </w:r>
      <w:r>
        <w:rPr>
          <w:rtl/>
        </w:rPr>
        <w:t>،</w:t>
      </w:r>
      <w:r w:rsidRPr="00F7425C">
        <w:rPr>
          <w:rtl/>
        </w:rPr>
        <w:t xml:space="preserve"> واخذ دية جراح الباقين من دية المقتولين »</w:t>
      </w:r>
      <w:r>
        <w:rPr>
          <w:rtl/>
        </w:rPr>
        <w:t>.</w:t>
      </w:r>
    </w:p>
    <w:p w:rsidR="00943893" w:rsidRPr="00F7425C" w:rsidRDefault="00943893" w:rsidP="00943893">
      <w:pPr>
        <w:pStyle w:val="libNormal"/>
        <w:rPr>
          <w:rtl/>
        </w:rPr>
      </w:pPr>
      <w:r w:rsidRPr="00943893">
        <w:rPr>
          <w:rStyle w:val="libNumChar"/>
          <w:rtl/>
        </w:rPr>
        <w:t>[ 22818 ]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في أربعة نفر شربوا الخمر فتباعجوا بال</w:t>
      </w:r>
      <w:r>
        <w:rPr>
          <w:rtl/>
        </w:rPr>
        <w:t>سكاكين، فأتي بهم فحبسهم، فمات</w:t>
      </w:r>
      <w:r>
        <w:rPr>
          <w:rFonts w:hint="cs"/>
          <w:rtl/>
        </w:rPr>
        <w:t xml:space="preserve"> </w:t>
      </w:r>
      <w:r w:rsidRPr="00F7425C">
        <w:rPr>
          <w:rtl/>
        </w:rPr>
        <w:t>منهم رجلان وبقي رجلان</w:t>
      </w:r>
      <w:r>
        <w:rPr>
          <w:rtl/>
        </w:rPr>
        <w:t>،</w:t>
      </w:r>
      <w:r w:rsidRPr="00F7425C">
        <w:rPr>
          <w:rtl/>
        </w:rPr>
        <w:t xml:space="preserve"> فقال أهل </w:t>
      </w:r>
      <w:r>
        <w:rPr>
          <w:rtl/>
        </w:rPr>
        <w:t>المقتولين: أقدنا من هذين، ولم</w:t>
      </w:r>
      <w:r>
        <w:rPr>
          <w:rFonts w:hint="cs"/>
          <w:rtl/>
        </w:rPr>
        <w:t xml:space="preserve"> </w:t>
      </w:r>
      <w:r w:rsidRPr="00F7425C">
        <w:rPr>
          <w:rtl/>
        </w:rPr>
        <w:t>يكن أحد أقر ولم تقم عليهم بينة</w:t>
      </w:r>
      <w:r>
        <w:rPr>
          <w:rtl/>
        </w:rPr>
        <w:t>،</w:t>
      </w:r>
      <w:r w:rsidRPr="00F7425C">
        <w:rPr>
          <w:rtl/>
        </w:rPr>
        <w:t xml:space="preserve"> فقال أمير المؤمنين </w:t>
      </w:r>
      <w:r w:rsidR="007B3CF5" w:rsidRPr="007B3CF5">
        <w:rPr>
          <w:rStyle w:val="libAlaemChar"/>
          <w:rtl/>
        </w:rPr>
        <w:t>عليه‌السلام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موجبات الضمان</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423 ح 1475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فلعل اللذين ماتا</w:t>
      </w:r>
      <w:r>
        <w:rPr>
          <w:rtl/>
        </w:rPr>
        <w:t>،</w:t>
      </w:r>
      <w:r w:rsidRPr="00F7425C">
        <w:rPr>
          <w:rtl/>
        </w:rPr>
        <w:t xml:space="preserve"> قتل كل واحد منها</w:t>
      </w:r>
      <w:r>
        <w:rPr>
          <w:rtl/>
        </w:rPr>
        <w:t xml:space="preserve"> صاحبه » قالوا: لا ندري، فقضى</w:t>
      </w:r>
      <w:r>
        <w:rPr>
          <w:rFonts w:hint="cs"/>
          <w:rtl/>
        </w:rPr>
        <w:t xml:space="preserve"> </w:t>
      </w:r>
      <w:r w:rsidRPr="00F7425C">
        <w:rPr>
          <w:rtl/>
        </w:rPr>
        <w:t>بدية المقتولين على الأربعة</w:t>
      </w:r>
      <w:r>
        <w:rPr>
          <w:rtl/>
        </w:rPr>
        <w:t>،</w:t>
      </w:r>
      <w:r w:rsidRPr="00F7425C">
        <w:rPr>
          <w:rtl/>
        </w:rPr>
        <w:t xml:space="preserve"> وأخذ جراحة الباقين من دية المقتولين</w:t>
      </w:r>
      <w:r>
        <w:rPr>
          <w:rtl/>
        </w:rPr>
        <w:t>.</w:t>
      </w:r>
    </w:p>
    <w:p w:rsidR="00943893" w:rsidRDefault="00943893" w:rsidP="00943893">
      <w:pPr>
        <w:pStyle w:val="Heading2Center"/>
        <w:rPr>
          <w:rtl/>
        </w:rPr>
      </w:pPr>
      <w:bookmarkStart w:id="690" w:name="_Toc366029886"/>
      <w:bookmarkStart w:id="691" w:name="_Toc383592036"/>
      <w:r w:rsidRPr="00F7425C">
        <w:rPr>
          <w:rtl/>
        </w:rPr>
        <w:t>2</w:t>
      </w:r>
      <w:r>
        <w:rPr>
          <w:rtl/>
        </w:rPr>
        <w:t xml:space="preserve"> - </w:t>
      </w:r>
      <w:r w:rsidRPr="00320728">
        <w:rPr>
          <w:rStyle w:val="libAlaemHeading2Char"/>
          <w:rtl/>
        </w:rPr>
        <w:t>(</w:t>
      </w:r>
      <w:r w:rsidRPr="00F7425C">
        <w:rPr>
          <w:rtl/>
        </w:rPr>
        <w:t xml:space="preserve"> باب حكم ما لو غرق طفل</w:t>
      </w:r>
      <w:r>
        <w:rPr>
          <w:rtl/>
        </w:rPr>
        <w:t>،</w:t>
      </w:r>
      <w:r w:rsidRPr="00F7425C">
        <w:rPr>
          <w:rtl/>
        </w:rPr>
        <w:t xml:space="preserve"> فشهد ثلاثة على اثنين أنهما</w:t>
      </w:r>
      <w:bookmarkEnd w:id="690"/>
      <w:r w:rsidR="00320728">
        <w:rPr>
          <w:rtl/>
        </w:rPr>
        <w:t xml:space="preserve"> </w:t>
      </w:r>
      <w:bookmarkStart w:id="692" w:name="_Toc366029887"/>
      <w:r w:rsidR="00320728" w:rsidRPr="00F7425C">
        <w:rPr>
          <w:rtl/>
        </w:rPr>
        <w:t>غ</w:t>
      </w:r>
      <w:r w:rsidRPr="00F7425C">
        <w:rPr>
          <w:rtl/>
        </w:rPr>
        <w:t>رق</w:t>
      </w:r>
      <w:r>
        <w:rPr>
          <w:rtl/>
        </w:rPr>
        <w:t xml:space="preserve">اه، وشهد الاثنان على الثلاثة </w:t>
      </w:r>
      <w:r w:rsidRPr="00320728">
        <w:rPr>
          <w:rStyle w:val="libAlaemHeading2Char"/>
          <w:rtl/>
        </w:rPr>
        <w:t>)</w:t>
      </w:r>
      <w:bookmarkEnd w:id="692"/>
      <w:bookmarkEnd w:id="691"/>
    </w:p>
    <w:p w:rsidR="00943893" w:rsidRPr="00F7425C" w:rsidRDefault="00943893" w:rsidP="00943893">
      <w:pPr>
        <w:pStyle w:val="libNormal"/>
        <w:rPr>
          <w:rtl/>
        </w:rPr>
      </w:pPr>
      <w:r w:rsidRPr="00943893">
        <w:rPr>
          <w:rStyle w:val="libNumChar"/>
          <w:rtl/>
        </w:rPr>
        <w:t>[ 22819 ]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في ستة غلمة دخلوا في ماء فغرق أحد</w:t>
      </w:r>
      <w:r>
        <w:rPr>
          <w:rtl/>
        </w:rPr>
        <w:t>هم، فشهد ثلاثة على اثنين أنهما</w:t>
      </w:r>
      <w:r>
        <w:rPr>
          <w:rFonts w:hint="cs"/>
          <w:rtl/>
        </w:rPr>
        <w:t xml:space="preserve"> </w:t>
      </w:r>
      <w:r w:rsidRPr="00F7425C">
        <w:rPr>
          <w:rtl/>
        </w:rPr>
        <w:t>غرقاه</w:t>
      </w:r>
      <w:r>
        <w:rPr>
          <w:rtl/>
        </w:rPr>
        <w:t>،</w:t>
      </w:r>
      <w:r w:rsidRPr="00F7425C">
        <w:rPr>
          <w:rtl/>
        </w:rPr>
        <w:t xml:space="preserve"> وشهد اثنان على ثلاثة أنهم </w:t>
      </w:r>
      <w:r>
        <w:rPr>
          <w:rtl/>
        </w:rPr>
        <w:t>غرقوه، فقضى بديته أخماسا: على</w:t>
      </w:r>
      <w:r>
        <w:rPr>
          <w:rFonts w:hint="cs"/>
          <w:rtl/>
        </w:rPr>
        <w:t xml:space="preserve"> </w:t>
      </w:r>
      <w:r w:rsidRPr="00F7425C">
        <w:rPr>
          <w:rtl/>
        </w:rPr>
        <w:t>الاثنين ثلاثة أخماس الدية</w:t>
      </w:r>
      <w:r>
        <w:rPr>
          <w:rtl/>
        </w:rPr>
        <w:t>،</w:t>
      </w:r>
      <w:r w:rsidRPr="00F7425C">
        <w:rPr>
          <w:rtl/>
        </w:rPr>
        <w:t xml:space="preserve"> وعلى الثلاثة خمساها</w:t>
      </w:r>
      <w:r>
        <w:rPr>
          <w:rtl/>
        </w:rPr>
        <w:t>.</w:t>
      </w:r>
    </w:p>
    <w:p w:rsidR="00943893" w:rsidRPr="00F7425C" w:rsidRDefault="00943893" w:rsidP="00943893">
      <w:pPr>
        <w:pStyle w:val="libNormal"/>
        <w:rPr>
          <w:rtl/>
        </w:rPr>
      </w:pPr>
      <w:r w:rsidRPr="00943893">
        <w:rPr>
          <w:rStyle w:val="libNumChar"/>
          <w:rtl/>
        </w:rPr>
        <w:t>[ 22820 ]</w:t>
      </w:r>
      <w:r>
        <w:rPr>
          <w:rtl/>
        </w:rPr>
        <w:t xml:space="preserve"> </w:t>
      </w:r>
      <w:r w:rsidRPr="00F7425C">
        <w:rPr>
          <w:rtl/>
        </w:rPr>
        <w:t>2</w:t>
      </w:r>
      <w:r>
        <w:rPr>
          <w:rtl/>
        </w:rPr>
        <w:t xml:space="preserve"> - </w:t>
      </w:r>
      <w:r w:rsidRPr="00F7425C">
        <w:rPr>
          <w:rtl/>
        </w:rPr>
        <w:t>الشيخ الطوسي في النهاية</w:t>
      </w:r>
      <w:r>
        <w:rPr>
          <w:rtl/>
        </w:rPr>
        <w:t>:</w:t>
      </w:r>
      <w:r w:rsidRPr="00F7425C">
        <w:rPr>
          <w:rtl/>
        </w:rPr>
        <w:t xml:space="preserve"> عن السكوني</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رفع إلى أمير المؤمنين </w:t>
      </w:r>
      <w:r w:rsidR="007B3CF5" w:rsidRPr="007B3CF5">
        <w:rPr>
          <w:rStyle w:val="libAlaemChar"/>
          <w:rtl/>
        </w:rPr>
        <w:t>عليه‌السلام</w:t>
      </w:r>
      <w:r>
        <w:rPr>
          <w:rtl/>
        </w:rPr>
        <w:t>، ستة غلمان</w:t>
      </w:r>
      <w:r>
        <w:rPr>
          <w:rFonts w:hint="cs"/>
          <w:rtl/>
        </w:rPr>
        <w:t xml:space="preserve"> </w:t>
      </w:r>
      <w:r w:rsidRPr="00F7425C">
        <w:rPr>
          <w:rtl/>
        </w:rPr>
        <w:t>كانوا في الفرات</w:t>
      </w:r>
      <w:r>
        <w:rPr>
          <w:rtl/>
        </w:rPr>
        <w:t>،</w:t>
      </w:r>
      <w:r w:rsidRPr="00F7425C">
        <w:rPr>
          <w:rtl/>
        </w:rPr>
        <w:t xml:space="preserve"> فغرق واحد منهم</w:t>
      </w:r>
      <w:r>
        <w:rPr>
          <w:rtl/>
        </w:rPr>
        <w:t>،</w:t>
      </w:r>
      <w:r w:rsidRPr="00F7425C">
        <w:rPr>
          <w:rtl/>
        </w:rPr>
        <w:t xml:space="preserve"> </w:t>
      </w:r>
      <w:r>
        <w:rPr>
          <w:rtl/>
        </w:rPr>
        <w:t>فشهد ثلاثة منهم على اثنين انهما</w:t>
      </w:r>
      <w:r>
        <w:rPr>
          <w:rFonts w:hint="cs"/>
          <w:rtl/>
        </w:rPr>
        <w:t xml:space="preserve"> </w:t>
      </w:r>
      <w:r w:rsidRPr="00F7425C">
        <w:rPr>
          <w:rtl/>
        </w:rPr>
        <w:t>غرقاه</w:t>
      </w:r>
      <w:r>
        <w:rPr>
          <w:rtl/>
        </w:rPr>
        <w:t>،</w:t>
      </w:r>
      <w:r w:rsidRPr="00F7425C">
        <w:rPr>
          <w:rtl/>
        </w:rPr>
        <w:t xml:space="preserve"> وشهد اثنان على الثلاثة أنهم غرقوه</w:t>
      </w:r>
      <w:r>
        <w:rPr>
          <w:rtl/>
        </w:rPr>
        <w:t>،</w:t>
      </w:r>
      <w:r w:rsidRPr="00F7425C">
        <w:rPr>
          <w:rtl/>
        </w:rPr>
        <w:t xml:space="preserve"> فقضى </w:t>
      </w:r>
      <w:r w:rsidR="007B3CF5" w:rsidRPr="007B3CF5">
        <w:rPr>
          <w:rStyle w:val="libAlaemChar"/>
          <w:rtl/>
        </w:rPr>
        <w:t>عليه‌السلام</w:t>
      </w:r>
      <w:r>
        <w:rPr>
          <w:rtl/>
        </w:rPr>
        <w:t xml:space="preserve"> بالدية:</w:t>
      </w:r>
      <w:r>
        <w:rPr>
          <w:rFonts w:hint="cs"/>
          <w:rtl/>
        </w:rPr>
        <w:t xml:space="preserve"> </w:t>
      </w:r>
      <w:r w:rsidRPr="00F7425C">
        <w:rPr>
          <w:rtl/>
        </w:rPr>
        <w:t>ثلاثة أخماس على الاثنين</w:t>
      </w:r>
      <w:r>
        <w:rPr>
          <w:rtl/>
        </w:rPr>
        <w:t>،</w:t>
      </w:r>
      <w:r w:rsidRPr="00F7425C">
        <w:rPr>
          <w:rtl/>
        </w:rPr>
        <w:t xml:space="preserve"> وخمسين على الثلاثة »</w:t>
      </w:r>
      <w:r>
        <w:rPr>
          <w:rtl/>
        </w:rPr>
        <w:t>.</w:t>
      </w:r>
    </w:p>
    <w:p w:rsidR="00943893" w:rsidRPr="00F7425C" w:rsidRDefault="00943893" w:rsidP="00943893">
      <w:pPr>
        <w:pStyle w:val="libNormal"/>
        <w:rPr>
          <w:rtl/>
        </w:rPr>
      </w:pPr>
      <w:r w:rsidRPr="00943893">
        <w:rPr>
          <w:rStyle w:val="libNumChar"/>
          <w:rtl/>
        </w:rPr>
        <w:t>[ 22821 ]</w:t>
      </w:r>
      <w:r>
        <w:rPr>
          <w:rtl/>
        </w:rPr>
        <w:t xml:space="preserve"> </w:t>
      </w:r>
      <w:r w:rsidRPr="00F7425C">
        <w:rPr>
          <w:rtl/>
        </w:rPr>
        <w:t>3</w:t>
      </w:r>
      <w:r>
        <w:rPr>
          <w:rtl/>
        </w:rPr>
        <w:t xml:space="preserve"> - </w:t>
      </w:r>
      <w:r w:rsidRPr="00F7425C">
        <w:rPr>
          <w:rtl/>
        </w:rPr>
        <w:t>العياشي</w:t>
      </w:r>
      <w:r>
        <w:rPr>
          <w:rtl/>
        </w:rPr>
        <w:t>:</w:t>
      </w:r>
      <w:r w:rsidRPr="00F7425C">
        <w:rPr>
          <w:rtl/>
        </w:rPr>
        <w:t xml:space="preserve"> عن السكوني </w:t>
      </w:r>
      <w:r>
        <w:rPr>
          <w:rtl/>
        </w:rPr>
        <w:t>أن ستة نفر لعبوا في الفرات فغرق</w:t>
      </w:r>
      <w:r>
        <w:rPr>
          <w:rFonts w:hint="cs"/>
          <w:rtl/>
        </w:rPr>
        <w:t xml:space="preserve"> </w:t>
      </w:r>
      <w:r w:rsidRPr="00F7425C">
        <w:rPr>
          <w:rtl/>
        </w:rPr>
        <w:t>واحد منهم</w:t>
      </w:r>
      <w:r>
        <w:rPr>
          <w:rtl/>
        </w:rPr>
        <w:t>،</w:t>
      </w:r>
      <w:r w:rsidRPr="00F7425C">
        <w:rPr>
          <w:rtl/>
        </w:rPr>
        <w:t xml:space="preserve"> فشهد اثنان منهم على ثلاثة</w:t>
      </w:r>
      <w:r>
        <w:rPr>
          <w:rtl/>
        </w:rPr>
        <w:t xml:space="preserve"> منهم أنهم غرقوه، وشهد الثلاثة</w:t>
      </w:r>
      <w:r>
        <w:rPr>
          <w:rFonts w:hint="cs"/>
          <w:rtl/>
        </w:rPr>
        <w:t xml:space="preserve"> </w:t>
      </w:r>
      <w:r w:rsidRPr="00F7425C">
        <w:rPr>
          <w:rtl/>
        </w:rPr>
        <w:t>على الاثنين انهما غرقاه</w:t>
      </w:r>
      <w:r>
        <w:rPr>
          <w:rtl/>
        </w:rPr>
        <w:t>،</w:t>
      </w:r>
      <w:r w:rsidRPr="00F7425C">
        <w:rPr>
          <w:rtl/>
        </w:rPr>
        <w:t xml:space="preserve"> فألزم </w:t>
      </w:r>
      <w:r w:rsidR="007B3CF5" w:rsidRPr="007B3CF5">
        <w:rPr>
          <w:rStyle w:val="libAlaemChar"/>
          <w:rtl/>
        </w:rPr>
        <w:t>عليه‌السلام</w:t>
      </w:r>
      <w:r>
        <w:rPr>
          <w:rtl/>
        </w:rPr>
        <w:t xml:space="preserve"> الاثنين أخماس الدية،</w:t>
      </w:r>
      <w:r>
        <w:rPr>
          <w:rFonts w:hint="cs"/>
          <w:rtl/>
        </w:rPr>
        <w:t xml:space="preserve"> </w:t>
      </w:r>
      <w:r w:rsidRPr="00F7425C">
        <w:rPr>
          <w:rtl/>
        </w:rPr>
        <w:t>والزم الثلاثة خمسي الدية</w:t>
      </w:r>
      <w:r>
        <w:rPr>
          <w:rtl/>
        </w:rPr>
        <w:t>،</w:t>
      </w:r>
      <w:r w:rsidRPr="00F7425C">
        <w:rPr>
          <w:rtl/>
        </w:rPr>
        <w:t xml:space="preserve"> بحساب الشهادة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423 ح 1474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النهاية ص 763</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بل ابن شهرآشوب في المناقب 2</w:t>
      </w:r>
      <w:r>
        <w:rPr>
          <w:rtl/>
        </w:rPr>
        <w:t>:</w:t>
      </w:r>
      <w:r w:rsidRPr="00F7425C">
        <w:rPr>
          <w:rtl/>
        </w:rPr>
        <w:t xml:space="preserve"> 380</w:t>
      </w:r>
      <w:r>
        <w:rPr>
          <w:rtl/>
        </w:rPr>
        <w:t>،</w:t>
      </w:r>
      <w:r w:rsidRPr="00F7425C">
        <w:rPr>
          <w:rtl/>
        </w:rPr>
        <w:t xml:space="preserve"> وأخرجه العلامة المجلسي في البحار ج 104</w:t>
      </w:r>
      <w:r>
        <w:rPr>
          <w:rFonts w:hint="cs"/>
          <w:rtl/>
        </w:rPr>
        <w:t xml:space="preserve"> </w:t>
      </w:r>
      <w:r w:rsidRPr="00F7425C">
        <w:rPr>
          <w:rtl/>
        </w:rPr>
        <w:t>ص 387 ح 9 عن المناقب</w:t>
      </w:r>
      <w:r>
        <w:rPr>
          <w:rtl/>
        </w:rPr>
        <w:t>،</w:t>
      </w:r>
      <w:r w:rsidRPr="00F7425C">
        <w:rPr>
          <w:rtl/>
        </w:rPr>
        <w:t xml:space="preserve"> وقد ذكر محقق البحار في الهامش</w:t>
      </w:r>
      <w:r>
        <w:rPr>
          <w:rtl/>
        </w:rPr>
        <w:t>:</w:t>
      </w:r>
      <w:r w:rsidRPr="00F7425C">
        <w:rPr>
          <w:rtl/>
        </w:rPr>
        <w:t xml:space="preserve"> كان الرمز </w:t>
      </w:r>
      <w:r>
        <w:rPr>
          <w:rtl/>
        </w:rPr>
        <w:t>(</w:t>
      </w:r>
      <w:r w:rsidRPr="00F7425C">
        <w:rPr>
          <w:rtl/>
        </w:rPr>
        <w:t xml:space="preserve"> شئ ) وهو خطأ</w:t>
      </w:r>
      <w:r>
        <w:rPr>
          <w:rtl/>
        </w:rPr>
        <w:t>،</w:t>
      </w:r>
      <w:r>
        <w:rPr>
          <w:rFonts w:hint="cs"/>
          <w:rtl/>
        </w:rPr>
        <w:t xml:space="preserve"> </w:t>
      </w:r>
      <w:r w:rsidRPr="00F7425C">
        <w:rPr>
          <w:rtl/>
        </w:rPr>
        <w:t>والظاهر أن المصنف اعتمد على نسخة البحار ونقله عن العياشي</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693" w:name="_Toc366029888"/>
      <w:bookmarkStart w:id="694" w:name="_Toc383592037"/>
      <w:r w:rsidRPr="00F7425C">
        <w:rPr>
          <w:rtl/>
        </w:rPr>
        <w:lastRenderedPageBreak/>
        <w:t>3</w:t>
      </w:r>
      <w:r>
        <w:rPr>
          <w:rtl/>
        </w:rPr>
        <w:t xml:space="preserve"> - </w:t>
      </w:r>
      <w:r w:rsidRPr="00320728">
        <w:rPr>
          <w:rStyle w:val="libAlaemHeading2Char"/>
          <w:rtl/>
        </w:rPr>
        <w:t>(</w:t>
      </w:r>
      <w:r w:rsidRPr="00F7425C">
        <w:rPr>
          <w:rtl/>
        </w:rPr>
        <w:t xml:space="preserve"> باب حكم ما لو اشترك ثلاثة في هدم حائط</w:t>
      </w:r>
      <w:r>
        <w:rPr>
          <w:rtl/>
        </w:rPr>
        <w:t>،</w:t>
      </w:r>
      <w:r w:rsidRPr="00F7425C">
        <w:rPr>
          <w:rtl/>
        </w:rPr>
        <w:t xml:space="preserve"> فوقع على</w:t>
      </w:r>
      <w:r>
        <w:rPr>
          <w:rtl/>
        </w:rPr>
        <w:t xml:space="preserve"> </w:t>
      </w:r>
      <w:r w:rsidRPr="00F7425C">
        <w:rPr>
          <w:rtl/>
        </w:rPr>
        <w:t xml:space="preserve">أحدهم فمات </w:t>
      </w:r>
      <w:r w:rsidRPr="00320728">
        <w:rPr>
          <w:rStyle w:val="libAlaemHeading2Char"/>
          <w:rtl/>
        </w:rPr>
        <w:t>)</w:t>
      </w:r>
      <w:bookmarkEnd w:id="693"/>
      <w:bookmarkEnd w:id="694"/>
    </w:p>
    <w:p w:rsidR="00943893" w:rsidRPr="00F7425C" w:rsidRDefault="00943893" w:rsidP="00943893">
      <w:pPr>
        <w:pStyle w:val="libNormal"/>
        <w:rPr>
          <w:rtl/>
        </w:rPr>
      </w:pPr>
      <w:r w:rsidRPr="00943893">
        <w:rPr>
          <w:rStyle w:val="libNumChar"/>
          <w:rtl/>
        </w:rPr>
        <w:t>[ 22822 ]</w:t>
      </w:r>
      <w:r>
        <w:rPr>
          <w:rtl/>
        </w:rPr>
        <w:t xml:space="preserve"> </w:t>
      </w:r>
      <w:r w:rsidRPr="00F7425C">
        <w:rPr>
          <w:rtl/>
        </w:rPr>
        <w:t>1</w:t>
      </w:r>
      <w:r>
        <w:rPr>
          <w:rtl/>
        </w:rPr>
        <w:t xml:space="preserve"> - </w:t>
      </w:r>
      <w:r w:rsidRPr="00F7425C">
        <w:rPr>
          <w:rtl/>
        </w:rPr>
        <w:t>الشيخ الطوسي في النهاية</w:t>
      </w:r>
      <w:r>
        <w:rPr>
          <w:rtl/>
        </w:rPr>
        <w:t>: عن أبي بصير، عن أبي عبد الله</w:t>
      </w:r>
      <w:r>
        <w:rPr>
          <w:rFonts w:hint="cs"/>
          <w:rtl/>
        </w:rPr>
        <w:t xml:space="preserve"> </w:t>
      </w:r>
      <w:r w:rsidR="007B3CF5" w:rsidRPr="007B3CF5">
        <w:rPr>
          <w:rStyle w:val="libAlaemChar"/>
          <w:rtl/>
        </w:rPr>
        <w:t>عليه‌السلام</w:t>
      </w:r>
      <w:r w:rsidRPr="00F7425C">
        <w:rPr>
          <w:rtl/>
        </w:rPr>
        <w:t xml:space="preserve"> قال</w:t>
      </w:r>
      <w:r>
        <w:rPr>
          <w:rtl/>
        </w:rPr>
        <w:t>:</w:t>
      </w:r>
      <w:r w:rsidRPr="00F7425C">
        <w:rPr>
          <w:rtl/>
        </w:rPr>
        <w:t xml:space="preserve"> « قضى أمير المؤمنين </w:t>
      </w:r>
      <w:r w:rsidR="007B3CF5" w:rsidRPr="007B3CF5">
        <w:rPr>
          <w:rStyle w:val="libAlaemChar"/>
          <w:rtl/>
        </w:rPr>
        <w:t>عليه‌السلام</w:t>
      </w:r>
      <w:r>
        <w:rPr>
          <w:rtl/>
        </w:rPr>
        <w:t>، في حائط اشترك</w:t>
      </w:r>
      <w:r>
        <w:rPr>
          <w:rFonts w:hint="cs"/>
          <w:rtl/>
        </w:rPr>
        <w:t xml:space="preserve"> </w:t>
      </w:r>
      <w:r w:rsidRPr="00F7425C">
        <w:rPr>
          <w:rtl/>
        </w:rPr>
        <w:t>في هدمه ثلاثة نفر</w:t>
      </w:r>
      <w:r>
        <w:rPr>
          <w:rtl/>
        </w:rPr>
        <w:t>،</w:t>
      </w:r>
      <w:r w:rsidRPr="00F7425C">
        <w:rPr>
          <w:rtl/>
        </w:rPr>
        <w:t xml:space="preserve"> فوقع على واحد منهم فمات</w:t>
      </w:r>
      <w:r>
        <w:rPr>
          <w:rtl/>
        </w:rPr>
        <w:t>،</w:t>
      </w:r>
      <w:r w:rsidRPr="00F7425C">
        <w:rPr>
          <w:rtl/>
        </w:rPr>
        <w:t xml:space="preserve"> فضمن الباقين ديته</w:t>
      </w:r>
      <w:r>
        <w:rPr>
          <w:rtl/>
        </w:rPr>
        <w:t>، لان</w:t>
      </w:r>
      <w:r>
        <w:rPr>
          <w:rFonts w:hint="cs"/>
          <w:rtl/>
        </w:rPr>
        <w:t xml:space="preserve"> </w:t>
      </w:r>
      <w:r>
        <w:rPr>
          <w:rtl/>
        </w:rPr>
        <w:t>كل واحد منهم</w:t>
      </w:r>
      <w:r>
        <w:rPr>
          <w:rFonts w:hint="cs"/>
          <w:rtl/>
        </w:rPr>
        <w:t xml:space="preserve"> </w:t>
      </w:r>
      <w:r w:rsidRPr="00F7425C">
        <w:rPr>
          <w:rtl/>
        </w:rPr>
        <w:t>ضامن صاحبه »</w:t>
      </w:r>
      <w:r>
        <w:rPr>
          <w:rtl/>
        </w:rPr>
        <w:t>.</w:t>
      </w:r>
    </w:p>
    <w:p w:rsidR="00943893" w:rsidRDefault="00943893" w:rsidP="00943893">
      <w:pPr>
        <w:pStyle w:val="Heading2Center"/>
        <w:rPr>
          <w:rtl/>
        </w:rPr>
      </w:pPr>
      <w:bookmarkStart w:id="695" w:name="_Toc366029889"/>
      <w:bookmarkStart w:id="696" w:name="_Toc383592038"/>
      <w:r w:rsidRPr="00F7425C">
        <w:rPr>
          <w:rtl/>
        </w:rPr>
        <w:t>4</w:t>
      </w:r>
      <w:r>
        <w:rPr>
          <w:rtl/>
        </w:rPr>
        <w:t xml:space="preserve"> - </w:t>
      </w:r>
      <w:r w:rsidRPr="00320728">
        <w:rPr>
          <w:rStyle w:val="libAlaemHeading2Char"/>
          <w:rtl/>
        </w:rPr>
        <w:t>(</w:t>
      </w:r>
      <w:r w:rsidRPr="00F7425C">
        <w:rPr>
          <w:rtl/>
        </w:rPr>
        <w:t xml:space="preserve"> باب حكم ما لو وقع واحد في زبية </w:t>
      </w:r>
      <w:r w:rsidRPr="00943893">
        <w:rPr>
          <w:rStyle w:val="libFootnotenumChar"/>
          <w:rtl/>
        </w:rPr>
        <w:t>(*)</w:t>
      </w:r>
      <w:r w:rsidRPr="00F7425C">
        <w:rPr>
          <w:rtl/>
        </w:rPr>
        <w:t xml:space="preserve"> الأسد</w:t>
      </w:r>
      <w:r>
        <w:rPr>
          <w:rtl/>
        </w:rPr>
        <w:t>،</w:t>
      </w:r>
      <w:r w:rsidRPr="00F7425C">
        <w:rPr>
          <w:rtl/>
        </w:rPr>
        <w:t xml:space="preserve"> فتعلق</w:t>
      </w:r>
      <w:r>
        <w:rPr>
          <w:rtl/>
        </w:rPr>
        <w:t xml:space="preserve"> </w:t>
      </w:r>
      <w:r w:rsidRPr="00F7425C">
        <w:rPr>
          <w:rtl/>
        </w:rPr>
        <w:t>بثان</w:t>
      </w:r>
      <w:r>
        <w:rPr>
          <w:rtl/>
        </w:rPr>
        <w:t>،</w:t>
      </w:r>
      <w:r w:rsidRPr="00F7425C">
        <w:rPr>
          <w:rtl/>
        </w:rPr>
        <w:t xml:space="preserve"> والثاني بثالث</w:t>
      </w:r>
      <w:r>
        <w:rPr>
          <w:rtl/>
        </w:rPr>
        <w:t>،</w:t>
      </w:r>
      <w:r w:rsidRPr="00F7425C">
        <w:rPr>
          <w:rtl/>
        </w:rPr>
        <w:t xml:space="preserve"> و</w:t>
      </w:r>
      <w:r>
        <w:rPr>
          <w:rtl/>
        </w:rPr>
        <w:t xml:space="preserve">الثالث برابع، فافترسهم الأسد </w:t>
      </w:r>
      <w:r w:rsidRPr="00320728">
        <w:rPr>
          <w:rStyle w:val="libAlaemHeading2Char"/>
          <w:rtl/>
        </w:rPr>
        <w:t>)</w:t>
      </w:r>
      <w:bookmarkEnd w:id="695"/>
      <w:bookmarkEnd w:id="696"/>
    </w:p>
    <w:p w:rsidR="00943893" w:rsidRPr="00F7425C" w:rsidRDefault="00943893" w:rsidP="00943893">
      <w:pPr>
        <w:pStyle w:val="libNormal"/>
        <w:rPr>
          <w:rtl/>
        </w:rPr>
      </w:pPr>
      <w:r w:rsidRPr="00943893">
        <w:rPr>
          <w:rStyle w:val="libNumChar"/>
          <w:rtl/>
        </w:rPr>
        <w:t>[ 22823 ]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اختصم إليه باليمن أولياء قوم وقفوا على زبية سقط فيها أسد</w:t>
      </w:r>
      <w:r>
        <w:rPr>
          <w:rtl/>
        </w:rPr>
        <w:t>،</w:t>
      </w:r>
      <w:r w:rsidRPr="00F7425C">
        <w:rPr>
          <w:rtl/>
        </w:rPr>
        <w:t xml:space="preserve"> فوقفوا ينظرون</w:t>
      </w:r>
      <w:r>
        <w:rPr>
          <w:rtl/>
        </w:rPr>
        <w:t xml:space="preserve"> </w:t>
      </w:r>
      <w:r w:rsidRPr="00F7425C">
        <w:rPr>
          <w:rtl/>
        </w:rPr>
        <w:t>إليه</w:t>
      </w:r>
      <w:r>
        <w:rPr>
          <w:rtl/>
        </w:rPr>
        <w:t>،</w:t>
      </w:r>
      <w:r w:rsidRPr="00F7425C">
        <w:rPr>
          <w:rtl/>
        </w:rPr>
        <w:t xml:space="preserve"> فهوى أحدهم في الزبية</w:t>
      </w:r>
      <w:r>
        <w:rPr>
          <w:rtl/>
        </w:rPr>
        <w:t>،</w:t>
      </w:r>
      <w:r w:rsidRPr="00F7425C">
        <w:rPr>
          <w:rtl/>
        </w:rPr>
        <w:t xml:space="preserve"> فتعلق بالآخر</w:t>
      </w:r>
      <w:r>
        <w:rPr>
          <w:rtl/>
        </w:rPr>
        <w:t>،</w:t>
      </w:r>
      <w:r w:rsidRPr="00F7425C">
        <w:rPr>
          <w:rtl/>
        </w:rPr>
        <w:t xml:space="preserve"> وتعلق الآخر بآخر</w:t>
      </w:r>
      <w:r>
        <w:rPr>
          <w:rtl/>
        </w:rPr>
        <w:t>،</w:t>
      </w:r>
      <w:r w:rsidRPr="00F7425C">
        <w:rPr>
          <w:rtl/>
        </w:rPr>
        <w:t xml:space="preserve"> والآخر</w:t>
      </w:r>
      <w:r>
        <w:rPr>
          <w:rtl/>
        </w:rPr>
        <w:t xml:space="preserve"> </w:t>
      </w:r>
      <w:r w:rsidRPr="00F7425C">
        <w:rPr>
          <w:rtl/>
        </w:rPr>
        <w:t>بآخر</w:t>
      </w:r>
      <w:r>
        <w:rPr>
          <w:rtl/>
        </w:rPr>
        <w:t>،</w:t>
      </w:r>
      <w:r w:rsidRPr="00F7425C">
        <w:rPr>
          <w:rtl/>
        </w:rPr>
        <w:t xml:space="preserve"> حتى سقط الأربعة على الأسد فافترسهم</w:t>
      </w:r>
      <w:r>
        <w:rPr>
          <w:rtl/>
        </w:rPr>
        <w:t>،</w:t>
      </w:r>
      <w:r w:rsidRPr="00F7425C">
        <w:rPr>
          <w:rtl/>
        </w:rPr>
        <w:t xml:space="preserve"> فاختصم إليه أولياؤهم</w:t>
      </w:r>
      <w:r>
        <w:rPr>
          <w:rtl/>
        </w:rPr>
        <w:t xml:space="preserve">، </w:t>
      </w:r>
      <w:r w:rsidRPr="00F7425C">
        <w:rPr>
          <w:rtl/>
        </w:rPr>
        <w:t>فقضى</w:t>
      </w:r>
      <w:r>
        <w:rPr>
          <w:rtl/>
        </w:rPr>
        <w:t>:</w:t>
      </w:r>
      <w:r w:rsidRPr="00F7425C">
        <w:rPr>
          <w:rtl/>
        </w:rPr>
        <w:t xml:space="preserve"> أن الأول فريسة الأسد وعليه ثلث دية الثاني</w:t>
      </w:r>
      <w:r>
        <w:rPr>
          <w:rtl/>
        </w:rPr>
        <w:t>،</w:t>
      </w:r>
      <w:r w:rsidRPr="00F7425C">
        <w:rPr>
          <w:rtl/>
        </w:rPr>
        <w:t xml:space="preserve"> وعلى الثاني ثلثا دية</w:t>
      </w:r>
      <w:r>
        <w:rPr>
          <w:rtl/>
        </w:rPr>
        <w:t xml:space="preserve"> </w:t>
      </w:r>
      <w:r w:rsidRPr="00F7425C">
        <w:rPr>
          <w:rtl/>
        </w:rPr>
        <w:t>الثالث</w:t>
      </w:r>
      <w:r>
        <w:rPr>
          <w:rtl/>
        </w:rPr>
        <w:t>،</w:t>
      </w:r>
      <w:r w:rsidRPr="00F7425C">
        <w:rPr>
          <w:rtl/>
        </w:rPr>
        <w:t xml:space="preserve"> وعلى الثالث دية الرابع كاملة</w:t>
      </w:r>
      <w:r>
        <w:rPr>
          <w:rtl/>
        </w:rPr>
        <w:t>،</w:t>
      </w:r>
      <w:r w:rsidRPr="00F7425C">
        <w:rPr>
          <w:rtl/>
        </w:rPr>
        <w:t xml:space="preserve"> وليس على الرابع شئ</w:t>
      </w:r>
      <w:r>
        <w:rPr>
          <w:rtl/>
        </w:rPr>
        <w:t>،</w:t>
      </w:r>
      <w:r w:rsidRPr="00F7425C">
        <w:rPr>
          <w:rtl/>
        </w:rPr>
        <w:t xml:space="preserve"> فاختلفوا</w:t>
      </w:r>
      <w:r>
        <w:rPr>
          <w:rtl/>
        </w:rPr>
        <w:t xml:space="preserve"> </w:t>
      </w:r>
      <w:r w:rsidRPr="00F7425C">
        <w:rPr>
          <w:rtl/>
        </w:rPr>
        <w:t>فيما قضى به</w:t>
      </w:r>
      <w:r>
        <w:rPr>
          <w:rtl/>
        </w:rPr>
        <w:t>،</w:t>
      </w:r>
      <w:r w:rsidRPr="00F7425C">
        <w:rPr>
          <w:rtl/>
        </w:rPr>
        <w:t xml:space="preserve"> فاتوا إلى رسول الله </w:t>
      </w:r>
      <w:r w:rsidR="007B3CF5" w:rsidRPr="007B3CF5">
        <w:rPr>
          <w:rStyle w:val="libAlaemChar"/>
          <w:rtl/>
        </w:rPr>
        <w:t>صلى‌الله‌عليه‌وآله</w:t>
      </w:r>
      <w:r w:rsidRPr="00F7425C">
        <w:rPr>
          <w:rtl/>
        </w:rPr>
        <w:t xml:space="preserve"> وذكروا ما قضى</w:t>
      </w:r>
      <w:r>
        <w:rPr>
          <w:rtl/>
        </w:rPr>
        <w:t xml:space="preserve"> </w:t>
      </w:r>
      <w:r w:rsidRPr="00F7425C">
        <w:rPr>
          <w:rtl/>
        </w:rPr>
        <w:t xml:space="preserve">بينهم أمير المؤمنين </w:t>
      </w:r>
      <w:r w:rsidR="007B3CF5" w:rsidRPr="007B3CF5">
        <w:rPr>
          <w:rStyle w:val="libAlaemChar"/>
          <w:rtl/>
        </w:rPr>
        <w:t>عليه‌السلام</w:t>
      </w:r>
      <w:r w:rsidRPr="00F7425C">
        <w:rPr>
          <w:rtl/>
        </w:rPr>
        <w:t xml:space="preserve"> فيه</w:t>
      </w:r>
      <w:r>
        <w:rPr>
          <w:rtl/>
        </w:rPr>
        <w:t>،</w:t>
      </w:r>
      <w:r w:rsidRPr="00F7425C">
        <w:rPr>
          <w:rtl/>
        </w:rPr>
        <w:t xml:space="preserve"> فقال</w:t>
      </w:r>
      <w:r>
        <w:rPr>
          <w:rtl/>
        </w:rPr>
        <w:t>:</w:t>
      </w:r>
      <w:r w:rsidRPr="00F7425C">
        <w:rPr>
          <w:rtl/>
        </w:rPr>
        <w:t xml:space="preserve"> « القضاء ما قضى فيه بينكم »</w:t>
      </w:r>
      <w:r>
        <w:rPr>
          <w:rtl/>
        </w:rPr>
        <w:t>.</w:t>
      </w:r>
    </w:p>
    <w:p w:rsidR="00943893" w:rsidRPr="00F7425C" w:rsidRDefault="00943893" w:rsidP="00943893">
      <w:pPr>
        <w:pStyle w:val="libNormal"/>
        <w:rPr>
          <w:rtl/>
        </w:rPr>
      </w:pPr>
      <w:r w:rsidRPr="00943893">
        <w:rPr>
          <w:rStyle w:val="libNumChar"/>
          <w:rtl/>
        </w:rPr>
        <w:t>[ 22824 ]</w:t>
      </w:r>
      <w:r>
        <w:rPr>
          <w:rtl/>
        </w:rPr>
        <w:t xml:space="preserve"> </w:t>
      </w:r>
      <w:r w:rsidRPr="00F7425C">
        <w:rPr>
          <w:rtl/>
        </w:rPr>
        <w:t>2</w:t>
      </w:r>
      <w:r>
        <w:rPr>
          <w:rtl/>
        </w:rPr>
        <w:t xml:space="preserve"> - </w:t>
      </w:r>
      <w:r w:rsidRPr="00F7425C">
        <w:rPr>
          <w:rtl/>
        </w:rPr>
        <w:t xml:space="preserve">وروينا عن علي </w:t>
      </w:r>
      <w:r w:rsidR="007B3CF5" w:rsidRPr="007B3CF5">
        <w:rPr>
          <w:rStyle w:val="libAlaemChar"/>
          <w:rtl/>
        </w:rPr>
        <w:t>عليه‌السلام</w:t>
      </w:r>
      <w:r>
        <w:rPr>
          <w:rtl/>
        </w:rPr>
        <w:t>،</w:t>
      </w:r>
      <w:r w:rsidRPr="00F7425C">
        <w:rPr>
          <w:rtl/>
        </w:rPr>
        <w:t xml:space="preserve"> من طريق أخرى</w:t>
      </w:r>
      <w:r>
        <w:rPr>
          <w:rtl/>
        </w:rPr>
        <w:t>:</w:t>
      </w:r>
      <w:r w:rsidRPr="00F7425C">
        <w:rPr>
          <w:rtl/>
        </w:rPr>
        <w:t xml:space="preserve"> أن الناس</w:t>
      </w:r>
      <w:r>
        <w:rPr>
          <w:rtl/>
        </w:rPr>
        <w:t xml:space="preserve"> </w:t>
      </w:r>
      <w:r w:rsidRPr="00F7425C">
        <w:rPr>
          <w:rtl/>
        </w:rPr>
        <w:t>ازدحموا على زبية الأسد</w:t>
      </w:r>
      <w:r>
        <w:rPr>
          <w:rtl/>
        </w:rPr>
        <w:t>،</w:t>
      </w:r>
      <w:r w:rsidRPr="00F7425C">
        <w:rPr>
          <w:rtl/>
        </w:rPr>
        <w:t xml:space="preserve"> فسقط فيها أربعة</w:t>
      </w:r>
      <w:r>
        <w:rPr>
          <w:rtl/>
        </w:rPr>
        <w:t>:</w:t>
      </w:r>
      <w:r w:rsidRPr="00F7425C">
        <w:rPr>
          <w:rtl/>
        </w:rPr>
        <w:t xml:space="preserve"> تعلق الأول بالثاني</w:t>
      </w:r>
      <w:r>
        <w:rPr>
          <w:rtl/>
        </w:rPr>
        <w:t>،</w:t>
      </w:r>
      <w:r w:rsidRPr="00F7425C">
        <w:rPr>
          <w:rtl/>
        </w:rPr>
        <w:t xml:space="preserve"> والثاني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النهاية ص 764</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 الزبية بتشديد الزاء وضمها وسكون الباء وفتح الياء</w:t>
      </w:r>
      <w:r>
        <w:rPr>
          <w:rtl/>
        </w:rPr>
        <w:t>:</w:t>
      </w:r>
      <w:r w:rsidRPr="00F7425C">
        <w:rPr>
          <w:rtl/>
        </w:rPr>
        <w:t xml:space="preserve"> حفيرة تحفر للأسد والصيد</w:t>
      </w:r>
      <w:r>
        <w:rPr>
          <w:rtl/>
        </w:rPr>
        <w:t xml:space="preserve"> </w:t>
      </w:r>
      <w:r w:rsidRPr="00F7425C">
        <w:rPr>
          <w:rtl/>
        </w:rPr>
        <w:t xml:space="preserve">ويغطى رأسها بما يسترها ليقع فيها </w:t>
      </w:r>
      <w:r>
        <w:rPr>
          <w:rtl/>
        </w:rPr>
        <w:t>(</w:t>
      </w:r>
      <w:r w:rsidRPr="00F7425C">
        <w:rPr>
          <w:rtl/>
        </w:rPr>
        <w:t xml:space="preserve"> لسان العرب ج 14 ص 353 )</w:t>
      </w:r>
      <w:r>
        <w:rPr>
          <w:rtl/>
        </w:rPr>
        <w:t>.</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418 ح 1459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418 ح 1460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بالثالث</w:t>
      </w:r>
      <w:r>
        <w:rPr>
          <w:rtl/>
        </w:rPr>
        <w:t>،</w:t>
      </w:r>
      <w:r w:rsidRPr="00F7425C">
        <w:rPr>
          <w:rtl/>
        </w:rPr>
        <w:t xml:space="preserve"> والثالث بالرابع</w:t>
      </w:r>
      <w:r>
        <w:rPr>
          <w:rtl/>
        </w:rPr>
        <w:t>،</w:t>
      </w:r>
      <w:r w:rsidRPr="00F7425C">
        <w:rPr>
          <w:rtl/>
        </w:rPr>
        <w:t xml:space="preserve"> فقضى لل</w:t>
      </w:r>
      <w:r>
        <w:rPr>
          <w:rtl/>
        </w:rPr>
        <w:t>أول بربع الدية لأنه مات من فوقه</w:t>
      </w:r>
      <w:r>
        <w:rPr>
          <w:rFonts w:hint="cs"/>
          <w:rtl/>
        </w:rPr>
        <w:t xml:space="preserve"> </w:t>
      </w:r>
      <w:r w:rsidRPr="00F7425C">
        <w:rPr>
          <w:rtl/>
        </w:rPr>
        <w:t>ثلاثة</w:t>
      </w:r>
      <w:r>
        <w:rPr>
          <w:rtl/>
        </w:rPr>
        <w:t>،</w:t>
      </w:r>
      <w:r w:rsidRPr="00F7425C">
        <w:rPr>
          <w:rtl/>
        </w:rPr>
        <w:t xml:space="preserve"> وللذي يليه بثلث الدية لأنه م</w:t>
      </w:r>
      <w:r>
        <w:rPr>
          <w:rtl/>
        </w:rPr>
        <w:t>ات من فوقه اثنان، وللثالث بنصف</w:t>
      </w:r>
      <w:r>
        <w:rPr>
          <w:rFonts w:hint="cs"/>
          <w:rtl/>
        </w:rPr>
        <w:t xml:space="preserve"> </w:t>
      </w:r>
      <w:r w:rsidRPr="00F7425C">
        <w:rPr>
          <w:rtl/>
        </w:rPr>
        <w:t>الدية لأنه مات من فوقه واحد</w:t>
      </w:r>
      <w:r>
        <w:rPr>
          <w:rtl/>
        </w:rPr>
        <w:t>،</w:t>
      </w:r>
      <w:r w:rsidRPr="00F7425C">
        <w:rPr>
          <w:rtl/>
        </w:rPr>
        <w:t xml:space="preserve"> وللرابع ب</w:t>
      </w:r>
      <w:r>
        <w:rPr>
          <w:rtl/>
        </w:rPr>
        <w:t>الدية كاملة، وجعل ذلك على جميع</w:t>
      </w:r>
      <w:r>
        <w:rPr>
          <w:rFonts w:hint="cs"/>
          <w:rtl/>
        </w:rPr>
        <w:t xml:space="preserve"> </w:t>
      </w:r>
      <w:r w:rsidRPr="00F7425C">
        <w:rPr>
          <w:rtl/>
        </w:rPr>
        <w:t>من حضر الزبية</w:t>
      </w:r>
      <w:r>
        <w:rPr>
          <w:rtl/>
        </w:rPr>
        <w:t>.</w:t>
      </w:r>
    </w:p>
    <w:p w:rsidR="00943893" w:rsidRPr="00F7425C" w:rsidRDefault="00943893" w:rsidP="00943893">
      <w:pPr>
        <w:pStyle w:val="libNormal"/>
        <w:rPr>
          <w:rtl/>
        </w:rPr>
      </w:pPr>
      <w:r w:rsidRPr="00F7425C">
        <w:rPr>
          <w:rtl/>
        </w:rPr>
        <w:t>وهذا على ما قدمنا ذكره</w:t>
      </w:r>
      <w:r>
        <w:rPr>
          <w:rtl/>
        </w:rPr>
        <w:t>،</w:t>
      </w:r>
      <w:r w:rsidRPr="00F7425C">
        <w:rPr>
          <w:rtl/>
        </w:rPr>
        <w:t xml:space="preserve"> في اصطدام الفارسين يموت كل واحد منهما من</w:t>
      </w:r>
      <w:r>
        <w:rPr>
          <w:rtl/>
        </w:rPr>
        <w:t xml:space="preserve"> </w:t>
      </w:r>
      <w:r w:rsidRPr="00F7425C">
        <w:rPr>
          <w:rtl/>
        </w:rPr>
        <w:t>فعله وفعل غيره</w:t>
      </w:r>
      <w:r>
        <w:rPr>
          <w:rtl/>
        </w:rPr>
        <w:t>،</w:t>
      </w:r>
      <w:r w:rsidRPr="00F7425C">
        <w:rPr>
          <w:rtl/>
        </w:rPr>
        <w:t xml:space="preserve"> وهذه الرواية خلاف الأولى</w:t>
      </w:r>
      <w:r>
        <w:rPr>
          <w:rtl/>
        </w:rPr>
        <w:t>،</w:t>
      </w:r>
      <w:r w:rsidRPr="00F7425C">
        <w:rPr>
          <w:rtl/>
        </w:rPr>
        <w:t xml:space="preserve"> وكل واحدة منهما ثابتة في</w:t>
      </w:r>
      <w:r>
        <w:rPr>
          <w:rtl/>
        </w:rPr>
        <w:t xml:space="preserve"> </w:t>
      </w:r>
      <w:r w:rsidRPr="00F7425C">
        <w:rPr>
          <w:rtl/>
        </w:rPr>
        <w:t>معناها</w:t>
      </w:r>
      <w:r>
        <w:rPr>
          <w:rtl/>
        </w:rPr>
        <w:t>،</w:t>
      </w:r>
      <w:r w:rsidRPr="00F7425C">
        <w:rPr>
          <w:rtl/>
        </w:rPr>
        <w:t xml:space="preserve"> فالأولى ذكر فيها أن الأول منهم</w:t>
      </w:r>
      <w:r>
        <w:rPr>
          <w:rtl/>
        </w:rPr>
        <w:t xml:space="preserve"> زل من قبل نفسه من غير أن يزحمه</w:t>
      </w:r>
      <w:r>
        <w:rPr>
          <w:rFonts w:hint="cs"/>
          <w:rtl/>
        </w:rPr>
        <w:t xml:space="preserve"> </w:t>
      </w:r>
      <w:r w:rsidRPr="00F7425C">
        <w:rPr>
          <w:rtl/>
        </w:rPr>
        <w:t>أحد</w:t>
      </w:r>
      <w:r>
        <w:rPr>
          <w:rtl/>
        </w:rPr>
        <w:t>،</w:t>
      </w:r>
      <w:r w:rsidRPr="00F7425C">
        <w:rPr>
          <w:rtl/>
        </w:rPr>
        <w:t xml:space="preserve"> وأنه تعلق بالثاني</w:t>
      </w:r>
      <w:r>
        <w:rPr>
          <w:rtl/>
        </w:rPr>
        <w:t>،</w:t>
      </w:r>
      <w:r w:rsidRPr="00F7425C">
        <w:rPr>
          <w:rtl/>
        </w:rPr>
        <w:t xml:space="preserve"> والثاني بالثالث</w:t>
      </w:r>
      <w:r>
        <w:rPr>
          <w:rtl/>
        </w:rPr>
        <w:t>، والثالث بالرابع، فكان الأول</w:t>
      </w:r>
      <w:r>
        <w:rPr>
          <w:rFonts w:hint="cs"/>
          <w:rtl/>
        </w:rPr>
        <w:t xml:space="preserve"> </w:t>
      </w:r>
      <w:r w:rsidRPr="00F7425C">
        <w:rPr>
          <w:rtl/>
        </w:rPr>
        <w:t>كما قال فريسة الأسد</w:t>
      </w:r>
      <w:r>
        <w:rPr>
          <w:rtl/>
        </w:rPr>
        <w:t>،</w:t>
      </w:r>
      <w:r w:rsidRPr="00F7425C">
        <w:rPr>
          <w:rtl/>
        </w:rPr>
        <w:t xml:space="preserve"> وهو هدر لان أحدا </w:t>
      </w:r>
      <w:r>
        <w:rPr>
          <w:rtl/>
        </w:rPr>
        <w:t>لم يجن عليه، والرابع فيه الدية</w:t>
      </w:r>
      <w:r>
        <w:rPr>
          <w:rFonts w:hint="cs"/>
          <w:rtl/>
        </w:rPr>
        <w:t xml:space="preserve"> </w:t>
      </w:r>
      <w:r w:rsidRPr="00F7425C">
        <w:rPr>
          <w:rtl/>
        </w:rPr>
        <w:t>كاملة لأنه لم يجن على أحد</w:t>
      </w:r>
      <w:r>
        <w:rPr>
          <w:rtl/>
        </w:rPr>
        <w:t>،</w:t>
      </w:r>
      <w:r w:rsidRPr="00F7425C">
        <w:rPr>
          <w:rtl/>
        </w:rPr>
        <w:t xml:space="preserve"> والآخران </w:t>
      </w:r>
      <w:r>
        <w:rPr>
          <w:rtl/>
        </w:rPr>
        <w:t>حكمهما حكم ما تقدم ذكره، فصارت</w:t>
      </w:r>
      <w:r>
        <w:rPr>
          <w:rFonts w:hint="cs"/>
          <w:rtl/>
        </w:rPr>
        <w:t xml:space="preserve"> </w:t>
      </w:r>
      <w:r w:rsidRPr="00F7425C">
        <w:rPr>
          <w:rtl/>
        </w:rPr>
        <w:t>الدية لأولياء الرابع كاملة على الثالثة</w:t>
      </w:r>
      <w:r>
        <w:rPr>
          <w:rtl/>
        </w:rPr>
        <w:t>،</w:t>
      </w:r>
      <w:r w:rsidRPr="00F7425C">
        <w:rPr>
          <w:rtl/>
        </w:rPr>
        <w:t xml:space="preserve"> على</w:t>
      </w:r>
      <w:r>
        <w:rPr>
          <w:rtl/>
        </w:rPr>
        <w:t xml:space="preserve"> كل واحد منهم ثلث الدية، لأنهم</w:t>
      </w:r>
      <w:r>
        <w:rPr>
          <w:rFonts w:hint="cs"/>
          <w:rtl/>
        </w:rPr>
        <w:t xml:space="preserve"> </w:t>
      </w:r>
      <w:r w:rsidRPr="00F7425C">
        <w:rPr>
          <w:rtl/>
        </w:rPr>
        <w:t>ثلاثتهم جذبوه</w:t>
      </w:r>
      <w:r>
        <w:rPr>
          <w:rtl/>
        </w:rPr>
        <w:t>،</w:t>
      </w:r>
      <w:r w:rsidRPr="00F7425C">
        <w:rPr>
          <w:rtl/>
        </w:rPr>
        <w:t xml:space="preserve"> فغرموا أولياء الأول عن صا</w:t>
      </w:r>
      <w:r>
        <w:rPr>
          <w:rtl/>
        </w:rPr>
        <w:t>حبهم لأولياء الثاني ثلث الدية،</w:t>
      </w:r>
      <w:r>
        <w:rPr>
          <w:rFonts w:hint="cs"/>
          <w:rtl/>
        </w:rPr>
        <w:t xml:space="preserve"> </w:t>
      </w:r>
      <w:r w:rsidRPr="00F7425C">
        <w:rPr>
          <w:rtl/>
        </w:rPr>
        <w:t>فأخذوها أولياء الثاني</w:t>
      </w:r>
      <w:r>
        <w:rPr>
          <w:rtl/>
        </w:rPr>
        <w:t>،</w:t>
      </w:r>
      <w:r w:rsidRPr="00F7425C">
        <w:rPr>
          <w:rtl/>
        </w:rPr>
        <w:t xml:space="preserve"> وغرموا لأولياء الثالث ثلثي الدية</w:t>
      </w:r>
      <w:r>
        <w:rPr>
          <w:rtl/>
        </w:rPr>
        <w:t>،</w:t>
      </w:r>
      <w:r w:rsidRPr="00F7425C">
        <w:rPr>
          <w:rtl/>
        </w:rPr>
        <w:t xml:space="preserve"> وزاد</w:t>
      </w:r>
      <w:r>
        <w:rPr>
          <w:rtl/>
        </w:rPr>
        <w:t>وا ثلثا على ما</w:t>
      </w:r>
      <w:r>
        <w:rPr>
          <w:rFonts w:hint="cs"/>
          <w:rtl/>
        </w:rPr>
        <w:t xml:space="preserve"> </w:t>
      </w:r>
      <w:r w:rsidRPr="00F7425C">
        <w:rPr>
          <w:rtl/>
        </w:rPr>
        <w:t>صار إليهم</w:t>
      </w:r>
      <w:r>
        <w:rPr>
          <w:rtl/>
        </w:rPr>
        <w:t>،</w:t>
      </w:r>
      <w:r w:rsidRPr="00F7425C">
        <w:rPr>
          <w:rtl/>
        </w:rPr>
        <w:t xml:space="preserve"> وأخذ أولياء الثالث ثلثي الدية</w:t>
      </w:r>
      <w:r>
        <w:rPr>
          <w:rtl/>
        </w:rPr>
        <w:t xml:space="preserve"> فزادوا ثلثا على ما صار إليهم،</w:t>
      </w:r>
      <w:r>
        <w:rPr>
          <w:rFonts w:hint="cs"/>
          <w:rtl/>
        </w:rPr>
        <w:t xml:space="preserve"> </w:t>
      </w:r>
      <w:r w:rsidRPr="00F7425C">
        <w:rPr>
          <w:rtl/>
        </w:rPr>
        <w:t>فكملت الدية للرابع الذي لم يجن شيئا</w:t>
      </w:r>
      <w:r>
        <w:rPr>
          <w:rtl/>
        </w:rPr>
        <w:t>،</w:t>
      </w:r>
      <w:r w:rsidRPr="00F7425C">
        <w:rPr>
          <w:rtl/>
        </w:rPr>
        <w:t xml:space="preserve"> وإنما جنى عليه من تقدمه</w:t>
      </w:r>
      <w:r>
        <w:rPr>
          <w:rtl/>
        </w:rPr>
        <w:t>،</w:t>
      </w:r>
      <w:r w:rsidRPr="00F7425C">
        <w:rPr>
          <w:rtl/>
        </w:rPr>
        <w:t xml:space="preserve"> فهذا</w:t>
      </w:r>
      <w:r>
        <w:rPr>
          <w:rtl/>
        </w:rPr>
        <w:t xml:space="preserve"> </w:t>
      </w:r>
      <w:r w:rsidRPr="00F7425C">
        <w:rPr>
          <w:rtl/>
        </w:rPr>
        <w:t>معنى الرواية الأولى</w:t>
      </w:r>
      <w:r>
        <w:rPr>
          <w:rtl/>
        </w:rPr>
        <w:t>.</w:t>
      </w:r>
    </w:p>
    <w:p w:rsidR="00943893" w:rsidRPr="00F7425C" w:rsidRDefault="00943893" w:rsidP="00943893">
      <w:pPr>
        <w:pStyle w:val="libNormal"/>
        <w:rPr>
          <w:rtl/>
        </w:rPr>
      </w:pPr>
      <w:r w:rsidRPr="00F7425C">
        <w:rPr>
          <w:rtl/>
        </w:rPr>
        <w:t>ومعنى الرواية الثانية خلافها</w:t>
      </w:r>
      <w:r>
        <w:rPr>
          <w:rtl/>
        </w:rPr>
        <w:t>،</w:t>
      </w:r>
      <w:r w:rsidRPr="00F7425C">
        <w:rPr>
          <w:rtl/>
        </w:rPr>
        <w:t xml:space="preserve"> لأنه قال</w:t>
      </w:r>
      <w:r>
        <w:rPr>
          <w:rtl/>
        </w:rPr>
        <w:t>:</w:t>
      </w:r>
      <w:r w:rsidRPr="00F7425C">
        <w:rPr>
          <w:rtl/>
        </w:rPr>
        <w:t xml:space="preserve"> ازدحم الناس على الزبية</w:t>
      </w:r>
      <w:r>
        <w:rPr>
          <w:rtl/>
        </w:rPr>
        <w:t xml:space="preserve">، </w:t>
      </w:r>
      <w:r w:rsidRPr="00F7425C">
        <w:rPr>
          <w:rtl/>
        </w:rPr>
        <w:t>فسقط فيها أربعة</w:t>
      </w:r>
      <w:r>
        <w:rPr>
          <w:rtl/>
        </w:rPr>
        <w:t>،</w:t>
      </w:r>
      <w:r w:rsidRPr="00F7425C">
        <w:rPr>
          <w:rtl/>
        </w:rPr>
        <w:t xml:space="preserve"> فجعل الدية فيهم كلهم على ما ذكر</w:t>
      </w:r>
      <w:r>
        <w:rPr>
          <w:rtl/>
        </w:rPr>
        <w:t>،</w:t>
      </w:r>
      <w:r w:rsidRPr="00F7425C">
        <w:rPr>
          <w:rtl/>
        </w:rPr>
        <w:t xml:space="preserve"> فأوجبها على من</w:t>
      </w:r>
      <w:r>
        <w:rPr>
          <w:rtl/>
        </w:rPr>
        <w:t xml:space="preserve"> </w:t>
      </w:r>
      <w:r w:rsidRPr="00F7425C">
        <w:rPr>
          <w:rtl/>
        </w:rPr>
        <w:t>حضر</w:t>
      </w:r>
      <w:r>
        <w:rPr>
          <w:rtl/>
        </w:rPr>
        <w:t>،</w:t>
      </w:r>
      <w:r w:rsidRPr="00F7425C">
        <w:rPr>
          <w:rtl/>
        </w:rPr>
        <w:t xml:space="preserve"> لأنهم لما ازدحموا اشتركوا كلهم في دفع من سقط</w:t>
      </w:r>
      <w:r>
        <w:rPr>
          <w:rtl/>
        </w:rPr>
        <w:t>.</w:t>
      </w:r>
    </w:p>
    <w:p w:rsidR="00943893" w:rsidRPr="00F7425C" w:rsidRDefault="00943893" w:rsidP="00943893">
      <w:pPr>
        <w:pStyle w:val="libNormal"/>
        <w:rPr>
          <w:rtl/>
        </w:rPr>
      </w:pPr>
      <w:r w:rsidRPr="00943893">
        <w:rPr>
          <w:rStyle w:val="libNumChar"/>
          <w:rtl/>
        </w:rPr>
        <w:t>[ 22825 ]</w:t>
      </w:r>
      <w:r>
        <w:rPr>
          <w:rtl/>
        </w:rPr>
        <w:t xml:space="preserve"> </w:t>
      </w:r>
      <w:r w:rsidRPr="00F7425C">
        <w:rPr>
          <w:rtl/>
        </w:rPr>
        <w:t>3</w:t>
      </w:r>
      <w:r>
        <w:rPr>
          <w:rtl/>
        </w:rPr>
        <w:t xml:space="preserve"> - </w:t>
      </w:r>
      <w:r w:rsidRPr="00F7425C">
        <w:rPr>
          <w:rtl/>
        </w:rPr>
        <w:t>ابن شهرآشوب في المناقب</w:t>
      </w:r>
      <w:r>
        <w:rPr>
          <w:rtl/>
        </w:rPr>
        <w:t>:</w:t>
      </w:r>
      <w:r w:rsidRPr="00F7425C">
        <w:rPr>
          <w:rtl/>
        </w:rPr>
        <w:t xml:space="preserve"> عن أحمد بن حنبل في المسند</w:t>
      </w:r>
      <w:r>
        <w:rPr>
          <w:rtl/>
        </w:rPr>
        <w:t xml:space="preserve">، </w:t>
      </w:r>
      <w:r w:rsidRPr="00F7425C">
        <w:rPr>
          <w:rtl/>
        </w:rPr>
        <w:t>وأحمد بن منيع في أماليه</w:t>
      </w:r>
      <w:r>
        <w:rPr>
          <w:rtl/>
        </w:rPr>
        <w:t>،</w:t>
      </w:r>
      <w:r w:rsidRPr="00F7425C">
        <w:rPr>
          <w:rtl/>
        </w:rPr>
        <w:t xml:space="preserve"> باسنادهما عن حماد بن سلمة</w:t>
      </w:r>
      <w:r>
        <w:rPr>
          <w:rtl/>
        </w:rPr>
        <w:t>،</w:t>
      </w:r>
      <w:r w:rsidRPr="00F7425C">
        <w:rPr>
          <w:rtl/>
        </w:rPr>
        <w:t xml:space="preserve"> عن سماك</w:t>
      </w:r>
      <w:r>
        <w:rPr>
          <w:rtl/>
        </w:rPr>
        <w:t>،</w:t>
      </w:r>
      <w:r w:rsidRPr="00F7425C">
        <w:rPr>
          <w:rtl/>
        </w:rPr>
        <w:t xml:space="preserve"> عن</w:t>
      </w:r>
      <w:r>
        <w:rPr>
          <w:rtl/>
        </w:rPr>
        <w:t xml:space="preserve"> </w:t>
      </w:r>
      <w:r w:rsidRPr="00F7425C">
        <w:rPr>
          <w:rtl/>
        </w:rPr>
        <w:t xml:space="preserve">حبيش </w:t>
      </w:r>
      <w:r w:rsidRPr="00943893">
        <w:rPr>
          <w:rStyle w:val="libFootnotenumChar"/>
          <w:rtl/>
        </w:rPr>
        <w:t>(1)</w:t>
      </w:r>
      <w:r w:rsidRPr="00F7425C">
        <w:rPr>
          <w:rtl/>
        </w:rPr>
        <w:t xml:space="preserve"> بن المعتمر</w:t>
      </w:r>
      <w:r>
        <w:rPr>
          <w:rtl/>
        </w:rPr>
        <w:t>،</w:t>
      </w:r>
      <w:r w:rsidRPr="00F7425C">
        <w:rPr>
          <w:rtl/>
        </w:rPr>
        <w:t xml:space="preserve"> وقد رواه محمد بن قيس</w:t>
      </w:r>
      <w:r>
        <w:rPr>
          <w:rtl/>
        </w:rPr>
        <w:t>،</w:t>
      </w:r>
      <w:r w:rsidRPr="00F7425C">
        <w:rPr>
          <w:rtl/>
        </w:rPr>
        <w:t xml:space="preserve"> عن أبي جعفر</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المناقب ج 2 ص 353 وعنه في البحار ج 104 ص 385 ح 1</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حيش </w:t>
      </w:r>
      <w:r>
        <w:rPr>
          <w:rFonts w:hint="cs"/>
          <w:rtl/>
        </w:rPr>
        <w:t>»</w:t>
      </w:r>
      <w:r w:rsidRPr="00F7425C">
        <w:rPr>
          <w:rtl/>
        </w:rPr>
        <w:t xml:space="preserve"> وما أثبتناه من المصدر هو الصواب ( راجع مجمع الرجال ج 2</w:t>
      </w:r>
      <w:r>
        <w:rPr>
          <w:rtl/>
        </w:rPr>
        <w:t xml:space="preserve"> </w:t>
      </w:r>
      <w:r w:rsidRPr="00F7425C">
        <w:rPr>
          <w:rtl/>
        </w:rPr>
        <w:t>ص 77 ومعجم رجال الحديث ج 4 ص 215 )</w:t>
      </w:r>
      <w:r>
        <w:rPr>
          <w:rtl/>
        </w:rPr>
        <w:t>.</w:t>
      </w:r>
    </w:p>
    <w:p w:rsidR="00943893" w:rsidRDefault="00943893" w:rsidP="00943893">
      <w:pPr>
        <w:pStyle w:val="libNormal"/>
        <w:rPr>
          <w:rtl/>
        </w:rPr>
      </w:pPr>
      <w:r>
        <w:rPr>
          <w:rtl/>
        </w:rPr>
        <w:br w:type="page"/>
      </w:r>
    </w:p>
    <w:p w:rsidR="00943893" w:rsidRPr="00F7425C" w:rsidRDefault="007B3CF5" w:rsidP="00943893">
      <w:pPr>
        <w:pStyle w:val="libNormal0"/>
        <w:rPr>
          <w:rtl/>
        </w:rPr>
      </w:pPr>
      <w:r w:rsidRPr="007B3CF5">
        <w:rPr>
          <w:rStyle w:val="libAlaemChar"/>
          <w:rtl/>
        </w:rPr>
        <w:lastRenderedPageBreak/>
        <w:t>عليه‌السلام</w:t>
      </w:r>
      <w:r w:rsidR="00943893">
        <w:rPr>
          <w:rtl/>
        </w:rPr>
        <w:t>،</w:t>
      </w:r>
      <w:r w:rsidR="00943893" w:rsidRPr="00F7425C">
        <w:rPr>
          <w:rtl/>
        </w:rPr>
        <w:t xml:space="preserve"> واللفظ له</w:t>
      </w:r>
      <w:r w:rsidR="00943893">
        <w:rPr>
          <w:rtl/>
        </w:rPr>
        <w:t>:</w:t>
      </w:r>
      <w:r w:rsidR="00943893" w:rsidRPr="00F7425C">
        <w:rPr>
          <w:rtl/>
        </w:rPr>
        <w:t xml:space="preserve"> « أنه قضى أمير المؤمنين </w:t>
      </w:r>
      <w:r w:rsidRPr="007B3CF5">
        <w:rPr>
          <w:rStyle w:val="libAlaemChar"/>
          <w:rtl/>
        </w:rPr>
        <w:t>عليه‌السلام</w:t>
      </w:r>
      <w:r w:rsidR="00943893">
        <w:rPr>
          <w:rtl/>
        </w:rPr>
        <w:t xml:space="preserve"> في</w:t>
      </w:r>
      <w:r w:rsidR="00943893">
        <w:rPr>
          <w:rFonts w:hint="cs"/>
          <w:rtl/>
        </w:rPr>
        <w:t xml:space="preserve"> </w:t>
      </w:r>
      <w:r w:rsidR="00943893" w:rsidRPr="00F7425C">
        <w:rPr>
          <w:rtl/>
        </w:rPr>
        <w:t>أربعة نفر اطلعوا على زبية الأس</w:t>
      </w:r>
      <w:r w:rsidR="00943893">
        <w:rPr>
          <w:rtl/>
        </w:rPr>
        <w:t>د، فخر أحدهم فاستمسك بالثاني،</w:t>
      </w:r>
      <w:r w:rsidR="00943893">
        <w:rPr>
          <w:rFonts w:hint="cs"/>
          <w:rtl/>
        </w:rPr>
        <w:t xml:space="preserve"> </w:t>
      </w:r>
      <w:r w:rsidR="00943893" w:rsidRPr="00F7425C">
        <w:rPr>
          <w:rtl/>
        </w:rPr>
        <w:t>واستمسك الثاني بالثالث</w:t>
      </w:r>
      <w:r w:rsidR="00943893">
        <w:rPr>
          <w:rtl/>
        </w:rPr>
        <w:t>،</w:t>
      </w:r>
      <w:r w:rsidR="00943893" w:rsidRPr="00F7425C">
        <w:rPr>
          <w:rtl/>
        </w:rPr>
        <w:t xml:space="preserve"> واستمسك الثال</w:t>
      </w:r>
      <w:r w:rsidR="00943893">
        <w:rPr>
          <w:rtl/>
        </w:rPr>
        <w:t>ث بالرابع، فقضى</w:t>
      </w:r>
      <w:r w:rsidR="00943893">
        <w:rPr>
          <w:rFonts w:hint="cs"/>
          <w:rtl/>
        </w:rPr>
        <w:t xml:space="preserve"> </w:t>
      </w:r>
      <w:r w:rsidRPr="007B3CF5">
        <w:rPr>
          <w:rStyle w:val="libAlaemChar"/>
          <w:rtl/>
        </w:rPr>
        <w:t>عليه‌السلام</w:t>
      </w:r>
      <w:r w:rsidR="00943893" w:rsidRPr="00F7425C">
        <w:rPr>
          <w:rtl/>
        </w:rPr>
        <w:t xml:space="preserve"> بالأول فريسة الأسد</w:t>
      </w:r>
      <w:r w:rsidR="00943893">
        <w:rPr>
          <w:rtl/>
        </w:rPr>
        <w:t>،</w:t>
      </w:r>
      <w:r w:rsidR="00943893" w:rsidRPr="00F7425C">
        <w:rPr>
          <w:rtl/>
        </w:rPr>
        <w:t xml:space="preserve"> وغ</w:t>
      </w:r>
      <w:r w:rsidR="00943893">
        <w:rPr>
          <w:rtl/>
        </w:rPr>
        <w:t>رم أهله ثلث الدية لأهل الثاني،</w:t>
      </w:r>
      <w:r w:rsidR="00943893">
        <w:rPr>
          <w:rFonts w:hint="cs"/>
          <w:rtl/>
        </w:rPr>
        <w:t xml:space="preserve"> </w:t>
      </w:r>
      <w:r w:rsidR="00943893" w:rsidRPr="00F7425C">
        <w:rPr>
          <w:rtl/>
        </w:rPr>
        <w:t>وغرم الثاني لأهل الثالث ثلثي الدية</w:t>
      </w:r>
      <w:r w:rsidR="00943893">
        <w:rPr>
          <w:rtl/>
        </w:rPr>
        <w:t>،</w:t>
      </w:r>
      <w:r w:rsidR="00943893" w:rsidRPr="00F7425C">
        <w:rPr>
          <w:rtl/>
        </w:rPr>
        <w:t xml:space="preserve"> وغ</w:t>
      </w:r>
      <w:r w:rsidR="00943893">
        <w:rPr>
          <w:rtl/>
        </w:rPr>
        <w:t>رم أهل الثالث لأهل الرابع الدية</w:t>
      </w:r>
      <w:r w:rsidR="00943893">
        <w:rPr>
          <w:rFonts w:hint="cs"/>
          <w:rtl/>
        </w:rPr>
        <w:t xml:space="preserve"> </w:t>
      </w:r>
      <w:r w:rsidR="00943893" w:rsidRPr="00F7425C">
        <w:rPr>
          <w:rtl/>
        </w:rPr>
        <w:t>كاملة</w:t>
      </w:r>
      <w:r w:rsidR="00943893">
        <w:rPr>
          <w:rtl/>
        </w:rPr>
        <w:t>،</w:t>
      </w:r>
      <w:r w:rsidR="00943893" w:rsidRPr="00F7425C">
        <w:rPr>
          <w:rtl/>
        </w:rPr>
        <w:t xml:space="preserve"> وانتهى الخبر إلى النبي </w:t>
      </w:r>
      <w:r w:rsidRPr="007B3CF5">
        <w:rPr>
          <w:rStyle w:val="libAlaemChar"/>
          <w:rtl/>
        </w:rPr>
        <w:t>صلى‌الله‌عليه‌وآله</w:t>
      </w:r>
      <w:r w:rsidR="00943893">
        <w:rPr>
          <w:rtl/>
        </w:rPr>
        <w:t>، فقال: لقد قضى</w:t>
      </w:r>
      <w:r w:rsidR="00943893">
        <w:rPr>
          <w:rFonts w:hint="cs"/>
          <w:rtl/>
        </w:rPr>
        <w:t xml:space="preserve"> </w:t>
      </w:r>
      <w:r w:rsidR="00943893" w:rsidRPr="00F7425C">
        <w:rPr>
          <w:rtl/>
        </w:rPr>
        <w:t xml:space="preserve">أبو الحسن </w:t>
      </w:r>
      <w:r w:rsidRPr="007B3CF5">
        <w:rPr>
          <w:rStyle w:val="libAlaemChar"/>
          <w:rtl/>
        </w:rPr>
        <w:t>عليه‌السلام</w:t>
      </w:r>
      <w:r w:rsidR="00943893" w:rsidRPr="00F7425C">
        <w:rPr>
          <w:rtl/>
        </w:rPr>
        <w:t xml:space="preserve"> فيهم</w:t>
      </w:r>
      <w:r w:rsidR="00943893">
        <w:rPr>
          <w:rtl/>
        </w:rPr>
        <w:t>،</w:t>
      </w:r>
      <w:r w:rsidR="00943893" w:rsidRPr="00F7425C">
        <w:rPr>
          <w:rtl/>
        </w:rPr>
        <w:t xml:space="preserve"> بقضاء الله في عرشه »</w:t>
      </w:r>
      <w:r w:rsidR="00943893">
        <w:rPr>
          <w:rtl/>
        </w:rPr>
        <w:t>.</w:t>
      </w:r>
    </w:p>
    <w:p w:rsidR="00943893" w:rsidRPr="00F7425C" w:rsidRDefault="00943893" w:rsidP="00943893">
      <w:pPr>
        <w:pStyle w:val="libNormal"/>
        <w:rPr>
          <w:rtl/>
        </w:rPr>
      </w:pPr>
      <w:r w:rsidRPr="00F7425C">
        <w:rPr>
          <w:rtl/>
        </w:rPr>
        <w:t>ورواه الشيخ الطوسي في</w:t>
      </w:r>
      <w:r>
        <w:rPr>
          <w:rtl/>
        </w:rPr>
        <w:t xml:space="preserve"> النهاية: عن محمد بن قيس، عنه</w:t>
      </w:r>
      <w:r>
        <w:rPr>
          <w:rFonts w:hint="cs"/>
          <w:rtl/>
        </w:rPr>
        <w:t xml:space="preserve"> </w:t>
      </w:r>
      <w:r w:rsidR="007B3CF5" w:rsidRPr="007B3CF5">
        <w:rPr>
          <w:rStyle w:val="libAlaemChar"/>
          <w:rtl/>
        </w:rPr>
        <w:t>عليه‌السلام</w:t>
      </w:r>
      <w:r>
        <w:rPr>
          <w:rtl/>
        </w:rPr>
        <w:t>،</w:t>
      </w:r>
      <w:r w:rsidRPr="00F7425C">
        <w:rPr>
          <w:rtl/>
        </w:rPr>
        <w:t xml:space="preserve"> مثله</w:t>
      </w:r>
      <w:r>
        <w:rPr>
          <w:rtl/>
        </w:rPr>
        <w:t>،</w:t>
      </w:r>
      <w:r w:rsidRPr="00F7425C">
        <w:rPr>
          <w:rtl/>
        </w:rPr>
        <w:t xml:space="preserve"> إلى قوله</w:t>
      </w:r>
      <w:r>
        <w:rPr>
          <w:rtl/>
        </w:rPr>
        <w:t>:</w:t>
      </w:r>
      <w:r w:rsidRPr="00F7425C">
        <w:rPr>
          <w:rtl/>
        </w:rPr>
        <w:t xml:space="preserve"> « الدية الكاملة » </w:t>
      </w:r>
      <w:r w:rsidRPr="00943893">
        <w:rPr>
          <w:rStyle w:val="libFootnotenumChar"/>
          <w:rtl/>
        </w:rPr>
        <w:t>(2)</w:t>
      </w:r>
      <w:r>
        <w:rPr>
          <w:rtl/>
        </w:rPr>
        <w:t>.</w:t>
      </w:r>
    </w:p>
    <w:p w:rsidR="00943893" w:rsidRDefault="00943893" w:rsidP="00943893">
      <w:pPr>
        <w:pStyle w:val="Heading2Center"/>
        <w:rPr>
          <w:rtl/>
        </w:rPr>
      </w:pPr>
      <w:bookmarkStart w:id="697" w:name="_Toc366029890"/>
      <w:bookmarkStart w:id="698" w:name="_Toc383592039"/>
      <w:r w:rsidRPr="00F7425C">
        <w:rPr>
          <w:rtl/>
        </w:rPr>
        <w:t>5</w:t>
      </w:r>
      <w:r>
        <w:rPr>
          <w:rtl/>
        </w:rPr>
        <w:t xml:space="preserve"> - </w:t>
      </w:r>
      <w:r w:rsidRPr="00320728">
        <w:rPr>
          <w:rStyle w:val="libAlaemHeading2Char"/>
          <w:rtl/>
        </w:rPr>
        <w:t>(</w:t>
      </w:r>
      <w:r w:rsidRPr="00F7425C">
        <w:rPr>
          <w:rtl/>
        </w:rPr>
        <w:t xml:space="preserve"> باب أن من دفع انسانا على آخر فقتلا ضمن ديتهما</w:t>
      </w:r>
      <w:r>
        <w:rPr>
          <w:rtl/>
        </w:rPr>
        <w:t>،</w:t>
      </w:r>
      <w:r w:rsidRPr="00F7425C">
        <w:rPr>
          <w:rtl/>
        </w:rPr>
        <w:t xml:space="preserve"> وكذا</w:t>
      </w:r>
      <w:r>
        <w:rPr>
          <w:rtl/>
        </w:rPr>
        <w:t xml:space="preserve"> </w:t>
      </w:r>
      <w:r w:rsidRPr="00F7425C">
        <w:rPr>
          <w:rtl/>
        </w:rPr>
        <w:t>إن قتل أحدهما</w:t>
      </w:r>
      <w:r>
        <w:rPr>
          <w:rtl/>
        </w:rPr>
        <w:t>،</w:t>
      </w:r>
      <w:r w:rsidRPr="00F7425C">
        <w:rPr>
          <w:rtl/>
        </w:rPr>
        <w:t xml:space="preserve"> وإن </w:t>
      </w:r>
      <w:r>
        <w:rPr>
          <w:rtl/>
        </w:rPr>
        <w:t xml:space="preserve">وقع انسان بغير اختيار لم يضمن </w:t>
      </w:r>
      <w:r w:rsidRPr="00320728">
        <w:rPr>
          <w:rStyle w:val="libAlaemHeading2Char"/>
          <w:rtl/>
        </w:rPr>
        <w:t>)</w:t>
      </w:r>
      <w:bookmarkEnd w:id="697"/>
      <w:bookmarkEnd w:id="698"/>
    </w:p>
    <w:p w:rsidR="00943893" w:rsidRPr="00F7425C" w:rsidRDefault="00943893" w:rsidP="00943893">
      <w:pPr>
        <w:pStyle w:val="libNormal"/>
        <w:rPr>
          <w:rtl/>
        </w:rPr>
      </w:pPr>
      <w:r w:rsidRPr="00943893">
        <w:rPr>
          <w:rStyle w:val="libNumChar"/>
          <w:rtl/>
        </w:rPr>
        <w:t>[ 22826 ]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w:t>
      </w:r>
      <w:r>
        <w:rPr>
          <w:rtl/>
        </w:rPr>
        <w:t>نين، وأبي جعفر، وأبي عبد الله</w:t>
      </w:r>
      <w:r>
        <w:rPr>
          <w:rFonts w:hint="cs"/>
          <w:rtl/>
        </w:rPr>
        <w:t xml:space="preserve"> </w:t>
      </w:r>
      <w:r w:rsidR="007B3CF5" w:rsidRPr="007B3CF5">
        <w:rPr>
          <w:rStyle w:val="libAlaemChar"/>
          <w:rtl/>
        </w:rPr>
        <w:t>عليهم‌السلام</w:t>
      </w:r>
      <w:r>
        <w:rPr>
          <w:rtl/>
        </w:rPr>
        <w:t>،</w:t>
      </w:r>
      <w:r w:rsidRPr="00F7425C">
        <w:rPr>
          <w:rtl/>
        </w:rPr>
        <w:t xml:space="preserve"> أنهم قالوا في الرجل يسقط</w:t>
      </w:r>
      <w:r>
        <w:rPr>
          <w:rtl/>
        </w:rPr>
        <w:t xml:space="preserve"> على الرجل فيموتان أو يقتلان أو</w:t>
      </w:r>
      <w:r>
        <w:rPr>
          <w:rFonts w:hint="cs"/>
          <w:rtl/>
        </w:rPr>
        <w:t xml:space="preserve"> </w:t>
      </w:r>
      <w:r w:rsidRPr="00F7425C">
        <w:rPr>
          <w:rtl/>
        </w:rPr>
        <w:t>أحدهما</w:t>
      </w:r>
      <w:r>
        <w:rPr>
          <w:rtl/>
        </w:rPr>
        <w:t>:</w:t>
      </w:r>
      <w:r w:rsidRPr="00F7425C">
        <w:rPr>
          <w:rtl/>
        </w:rPr>
        <w:t xml:space="preserve"> فما أصاب الساقط فهو هدر</w:t>
      </w:r>
      <w:r>
        <w:rPr>
          <w:rtl/>
        </w:rPr>
        <w:t>،</w:t>
      </w:r>
      <w:r w:rsidRPr="00F7425C">
        <w:rPr>
          <w:rtl/>
        </w:rPr>
        <w:t xml:space="preserve"> </w:t>
      </w:r>
      <w:r>
        <w:rPr>
          <w:rtl/>
        </w:rPr>
        <w:t>وما أصاب المسقوط ففيه القود على</w:t>
      </w:r>
      <w:r>
        <w:rPr>
          <w:rFonts w:hint="cs"/>
          <w:rtl/>
        </w:rPr>
        <w:t xml:space="preserve"> </w:t>
      </w:r>
      <w:r w:rsidRPr="00F7425C">
        <w:rPr>
          <w:rtl/>
        </w:rPr>
        <w:t>الساقط إن تعمده</w:t>
      </w:r>
      <w:r>
        <w:rPr>
          <w:rtl/>
        </w:rPr>
        <w:t>،</w:t>
      </w:r>
      <w:r w:rsidRPr="00F7425C">
        <w:rPr>
          <w:rtl/>
        </w:rPr>
        <w:t xml:space="preserve"> أو الدية على عاقلته إن </w:t>
      </w:r>
      <w:r>
        <w:rPr>
          <w:rtl/>
        </w:rPr>
        <w:t>كان خطأ، فان دفعهما دافع فعليه</w:t>
      </w:r>
      <w:r>
        <w:rPr>
          <w:rFonts w:hint="cs"/>
          <w:rtl/>
        </w:rPr>
        <w:t xml:space="preserve"> </w:t>
      </w:r>
      <w:r w:rsidRPr="00F7425C">
        <w:rPr>
          <w:rtl/>
        </w:rPr>
        <w:t>ما أصابهما معا إن تعمد</w:t>
      </w:r>
      <w:r>
        <w:rPr>
          <w:rtl/>
        </w:rPr>
        <w:t>،</w:t>
      </w:r>
      <w:r w:rsidRPr="00F7425C">
        <w:rPr>
          <w:rtl/>
        </w:rPr>
        <w:t xml:space="preserve"> أو على عاقلته إن أخطأ</w:t>
      </w:r>
      <w:r>
        <w:rPr>
          <w:rtl/>
        </w:rPr>
        <w:t>.</w:t>
      </w:r>
    </w:p>
    <w:p w:rsidR="00943893" w:rsidRPr="00F7425C" w:rsidRDefault="00943893" w:rsidP="00943893">
      <w:pPr>
        <w:pStyle w:val="Heading2Center"/>
        <w:rPr>
          <w:rtl/>
        </w:rPr>
      </w:pPr>
      <w:bookmarkStart w:id="699" w:name="_Toc366029891"/>
      <w:bookmarkStart w:id="700" w:name="_Toc383592040"/>
      <w:r w:rsidRPr="00F7425C">
        <w:rPr>
          <w:rtl/>
        </w:rPr>
        <w:t>6</w:t>
      </w:r>
      <w:r>
        <w:rPr>
          <w:rtl/>
        </w:rPr>
        <w:t xml:space="preserve"> - </w:t>
      </w:r>
      <w:r w:rsidRPr="00320728">
        <w:rPr>
          <w:rStyle w:val="libAlaemHeading2Char"/>
          <w:rtl/>
        </w:rPr>
        <w:t>(</w:t>
      </w:r>
      <w:r w:rsidRPr="00F7425C">
        <w:rPr>
          <w:rtl/>
        </w:rPr>
        <w:t xml:space="preserve"> باب عدم ضمان قاتل اللص ونحوه دفاعا</w:t>
      </w:r>
      <w:r>
        <w:rPr>
          <w:rtl/>
        </w:rPr>
        <w:t>،</w:t>
      </w:r>
      <w:r w:rsidRPr="00F7425C">
        <w:rPr>
          <w:rtl/>
        </w:rPr>
        <w:t xml:space="preserve"> وجملة من</w:t>
      </w:r>
      <w:r>
        <w:rPr>
          <w:rtl/>
        </w:rPr>
        <w:t xml:space="preserve"> </w:t>
      </w:r>
      <w:r w:rsidRPr="00F7425C">
        <w:rPr>
          <w:rtl/>
        </w:rPr>
        <w:t xml:space="preserve">احكام الضمان </w:t>
      </w:r>
      <w:r w:rsidRPr="00320728">
        <w:rPr>
          <w:rStyle w:val="libAlaemHeading2Char"/>
          <w:rtl/>
        </w:rPr>
        <w:t>)</w:t>
      </w:r>
      <w:bookmarkEnd w:id="699"/>
      <w:bookmarkEnd w:id="700"/>
    </w:p>
    <w:p w:rsidR="00943893" w:rsidRPr="00F7425C" w:rsidRDefault="00943893" w:rsidP="00943893">
      <w:pPr>
        <w:pStyle w:val="libNormal"/>
        <w:rPr>
          <w:rtl/>
        </w:rPr>
      </w:pPr>
      <w:r w:rsidRPr="00943893">
        <w:rPr>
          <w:rStyle w:val="libNumChar"/>
          <w:rtl/>
        </w:rPr>
        <w:t>[ 22827 ]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النهاية ص 764</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417 ح 1457</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426 ح 1481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ودم اللص هدر</w:t>
      </w:r>
      <w:r>
        <w:rPr>
          <w:rtl/>
        </w:rPr>
        <w:t>،</w:t>
      </w:r>
      <w:r w:rsidRPr="00F7425C">
        <w:rPr>
          <w:rtl/>
        </w:rPr>
        <w:t xml:space="preserve"> ولا شئ على من دفع عن نفسه »</w:t>
      </w:r>
      <w:r>
        <w:rPr>
          <w:rtl/>
        </w:rPr>
        <w:t>.</w:t>
      </w:r>
    </w:p>
    <w:p w:rsidR="00943893" w:rsidRPr="00F7425C" w:rsidRDefault="00943893" w:rsidP="00943893">
      <w:pPr>
        <w:pStyle w:val="libNormal"/>
        <w:rPr>
          <w:rtl/>
        </w:rPr>
      </w:pPr>
      <w:r w:rsidRPr="00943893">
        <w:rPr>
          <w:rStyle w:val="libNumChar"/>
          <w:rtl/>
        </w:rPr>
        <w:t>[ 22828 ]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w:t>
      </w:r>
      <w:r>
        <w:rPr>
          <w:rtl/>
        </w:rPr>
        <w:t>ه، عن جده</w:t>
      </w:r>
      <w:r>
        <w:rPr>
          <w:rFonts w:hint="cs"/>
          <w:rtl/>
        </w:rPr>
        <w:t xml:space="preserve"> </w:t>
      </w:r>
      <w:r w:rsidRPr="00F7425C">
        <w:rPr>
          <w:rtl/>
        </w:rPr>
        <w:t>علي بن الحسين</w:t>
      </w:r>
      <w:r>
        <w:rPr>
          <w:rtl/>
        </w:rPr>
        <w:t>،</w:t>
      </w:r>
      <w:r w:rsidRPr="00F7425C">
        <w:rPr>
          <w:rtl/>
        </w:rPr>
        <w:t xml:space="preserve"> عن أبيه عن علي </w:t>
      </w:r>
      <w:r w:rsidR="007B3CF5" w:rsidRPr="007B3CF5">
        <w:rPr>
          <w:rStyle w:val="libAlaemChar"/>
          <w:rtl/>
        </w:rPr>
        <w:t>عليهم‌السلام</w:t>
      </w:r>
      <w:r>
        <w:rPr>
          <w:rtl/>
        </w:rPr>
        <w:t>،</w:t>
      </w:r>
      <w:r w:rsidRPr="00F7425C">
        <w:rPr>
          <w:rtl/>
        </w:rPr>
        <w:t xml:space="preserve"> قال </w:t>
      </w:r>
      <w:r w:rsidRPr="00943893">
        <w:rPr>
          <w:rStyle w:val="libFootnotenumChar"/>
          <w:rtl/>
        </w:rPr>
        <w:t>(1)</w:t>
      </w:r>
      <w:r>
        <w:rPr>
          <w:rtl/>
        </w:rPr>
        <w:t>: « من شهر</w:t>
      </w:r>
      <w:r>
        <w:rPr>
          <w:rFonts w:hint="cs"/>
          <w:rtl/>
        </w:rPr>
        <w:t xml:space="preserve"> </w:t>
      </w:r>
      <w:r w:rsidRPr="00F7425C">
        <w:rPr>
          <w:rtl/>
        </w:rPr>
        <w:t>سيفه فدمه هدر »</w:t>
      </w:r>
      <w:r>
        <w:rPr>
          <w:rtl/>
        </w:rPr>
        <w:t>.</w:t>
      </w:r>
    </w:p>
    <w:p w:rsidR="00943893" w:rsidRPr="00F7425C" w:rsidRDefault="00943893" w:rsidP="00943893">
      <w:pPr>
        <w:pStyle w:val="Heading2Center"/>
        <w:rPr>
          <w:rtl/>
        </w:rPr>
      </w:pPr>
      <w:bookmarkStart w:id="701" w:name="_Toc366029892"/>
      <w:bookmarkStart w:id="702" w:name="_Toc383592041"/>
      <w:r w:rsidRPr="00F7425C">
        <w:rPr>
          <w:rtl/>
        </w:rPr>
        <w:t>7</w:t>
      </w:r>
      <w:r>
        <w:rPr>
          <w:rtl/>
        </w:rPr>
        <w:t xml:space="preserve"> - </w:t>
      </w:r>
      <w:r w:rsidRPr="00320728">
        <w:rPr>
          <w:rStyle w:val="libAlaemHeading2Char"/>
          <w:rtl/>
        </w:rPr>
        <w:t>(</w:t>
      </w:r>
      <w:r w:rsidRPr="00F7425C">
        <w:rPr>
          <w:rtl/>
        </w:rPr>
        <w:t xml:space="preserve"> باب أنه لو ركبت جارية أخرى</w:t>
      </w:r>
      <w:r>
        <w:rPr>
          <w:rtl/>
        </w:rPr>
        <w:t>،</w:t>
      </w:r>
      <w:r w:rsidRPr="00F7425C">
        <w:rPr>
          <w:rtl/>
        </w:rPr>
        <w:t xml:space="preserve"> فنخستها ثالثة</w:t>
      </w:r>
      <w:r>
        <w:rPr>
          <w:rtl/>
        </w:rPr>
        <w:t>،</w:t>
      </w:r>
      <w:r w:rsidRPr="00F7425C">
        <w:rPr>
          <w:rtl/>
        </w:rPr>
        <w:t xml:space="preserve"> فقمصت</w:t>
      </w:r>
      <w:r>
        <w:rPr>
          <w:rtl/>
        </w:rPr>
        <w:t xml:space="preserve"> </w:t>
      </w:r>
      <w:r w:rsidRPr="00F7425C">
        <w:rPr>
          <w:rtl/>
        </w:rPr>
        <w:t>المركوبة فصرعت الراكبة فماتت</w:t>
      </w:r>
      <w:r>
        <w:rPr>
          <w:rtl/>
        </w:rPr>
        <w:t>،</w:t>
      </w:r>
      <w:r w:rsidRPr="00F7425C">
        <w:rPr>
          <w:rtl/>
        </w:rPr>
        <w:t xml:space="preserve"> فديتها على الناخسة </w:t>
      </w:r>
      <w:r w:rsidRPr="00943893">
        <w:rPr>
          <w:rStyle w:val="libFootnotenumChar"/>
          <w:rtl/>
        </w:rPr>
        <w:t>(*)</w:t>
      </w:r>
      <w:r>
        <w:rPr>
          <w:rtl/>
        </w:rPr>
        <w:t xml:space="preserve"> </w:t>
      </w:r>
      <w:r w:rsidRPr="00F7425C">
        <w:rPr>
          <w:rtl/>
        </w:rPr>
        <w:t>والمنخوسة نصفان</w:t>
      </w:r>
      <w:r>
        <w:rPr>
          <w:rtl/>
        </w:rPr>
        <w:t>،</w:t>
      </w:r>
      <w:r w:rsidRPr="00F7425C">
        <w:rPr>
          <w:rtl/>
        </w:rPr>
        <w:t xml:space="preserve"> فإن كان الركوب عبثا</w:t>
      </w:r>
      <w:r>
        <w:rPr>
          <w:rtl/>
        </w:rPr>
        <w:t>،</w:t>
      </w:r>
      <w:r w:rsidRPr="00F7425C">
        <w:rPr>
          <w:rtl/>
        </w:rPr>
        <w:t xml:space="preserve"> سقط ثلث دية</w:t>
      </w:r>
      <w:r>
        <w:rPr>
          <w:rtl/>
        </w:rPr>
        <w:t xml:space="preserve"> </w:t>
      </w:r>
      <w:r w:rsidRPr="00F7425C">
        <w:rPr>
          <w:rtl/>
        </w:rPr>
        <w:t xml:space="preserve">الراكبة وعليهما الثلثان </w:t>
      </w:r>
      <w:r w:rsidRPr="00320728">
        <w:rPr>
          <w:rStyle w:val="libAlaemHeading2Char"/>
          <w:rtl/>
        </w:rPr>
        <w:t>)</w:t>
      </w:r>
      <w:bookmarkEnd w:id="701"/>
      <w:bookmarkEnd w:id="702"/>
    </w:p>
    <w:p w:rsidR="00943893" w:rsidRPr="00F7425C" w:rsidRDefault="00943893" w:rsidP="00943893">
      <w:pPr>
        <w:pStyle w:val="libNormal"/>
        <w:rPr>
          <w:rtl/>
        </w:rPr>
      </w:pPr>
      <w:r w:rsidRPr="00943893">
        <w:rPr>
          <w:rStyle w:val="libNumChar"/>
          <w:rtl/>
        </w:rPr>
        <w:t>[ 22829 ]</w:t>
      </w:r>
      <w:r>
        <w:rPr>
          <w:rtl/>
        </w:rPr>
        <w:t xml:space="preserve"> </w:t>
      </w:r>
      <w:r w:rsidRPr="00F7425C">
        <w:rPr>
          <w:rtl/>
        </w:rPr>
        <w:t>1</w:t>
      </w:r>
      <w:r>
        <w:rPr>
          <w:rtl/>
        </w:rPr>
        <w:t xml:space="preserve"> - </w:t>
      </w:r>
      <w:r w:rsidRPr="00F7425C">
        <w:rPr>
          <w:rtl/>
        </w:rPr>
        <w:t>الشيخ الطوسي في النهاية</w:t>
      </w:r>
      <w:r>
        <w:rPr>
          <w:rtl/>
        </w:rPr>
        <w:t>:</w:t>
      </w:r>
      <w:r w:rsidRPr="00F7425C">
        <w:rPr>
          <w:rtl/>
        </w:rPr>
        <w:t xml:space="preserve"> روى الأصبغ بن نبا</w:t>
      </w:r>
      <w:r>
        <w:rPr>
          <w:rtl/>
        </w:rPr>
        <w:t>تة، قال:</w:t>
      </w:r>
      <w:r>
        <w:rPr>
          <w:rFonts w:hint="cs"/>
          <w:rtl/>
        </w:rPr>
        <w:t xml:space="preserve"> </w:t>
      </w:r>
      <w:r w:rsidRPr="00F7425C">
        <w:rPr>
          <w:rtl/>
        </w:rPr>
        <w:t xml:space="preserve">قضى أمير المؤمنين </w:t>
      </w:r>
      <w:r w:rsidR="007B3CF5" w:rsidRPr="007B3CF5">
        <w:rPr>
          <w:rStyle w:val="libAlaemChar"/>
          <w:rtl/>
        </w:rPr>
        <w:t>عليه‌السلام</w:t>
      </w:r>
      <w:r w:rsidRPr="00F7425C">
        <w:rPr>
          <w:rtl/>
        </w:rPr>
        <w:t xml:space="preserve"> في </w:t>
      </w:r>
      <w:r>
        <w:rPr>
          <w:rtl/>
        </w:rPr>
        <w:t>جارية ركبت أخرى، فنخستها جارية</w:t>
      </w:r>
      <w:r>
        <w:rPr>
          <w:rFonts w:hint="cs"/>
          <w:rtl/>
        </w:rPr>
        <w:t xml:space="preserve"> </w:t>
      </w:r>
      <w:r w:rsidRPr="00F7425C">
        <w:rPr>
          <w:rtl/>
        </w:rPr>
        <w:t>أخرى</w:t>
      </w:r>
      <w:r>
        <w:rPr>
          <w:rtl/>
        </w:rPr>
        <w:t>،</w:t>
      </w:r>
      <w:r w:rsidRPr="00F7425C">
        <w:rPr>
          <w:rtl/>
        </w:rPr>
        <w:t xml:space="preserve"> فقمصت </w:t>
      </w:r>
      <w:r w:rsidRPr="00943893">
        <w:rPr>
          <w:rStyle w:val="libFootnotenumChar"/>
          <w:rtl/>
        </w:rPr>
        <w:t>(1)</w:t>
      </w:r>
      <w:r w:rsidRPr="00F7425C">
        <w:rPr>
          <w:rtl/>
        </w:rPr>
        <w:t xml:space="preserve"> الم</w:t>
      </w:r>
      <w:r>
        <w:rPr>
          <w:rtl/>
        </w:rPr>
        <w:t>ركوبة فصرعت الراكبة فماتت، قضى</w:t>
      </w:r>
      <w:r>
        <w:rPr>
          <w:rFonts w:hint="cs"/>
          <w:rtl/>
        </w:rPr>
        <w:t xml:space="preserve"> </w:t>
      </w:r>
      <w:r w:rsidR="007B3CF5" w:rsidRPr="007B3CF5">
        <w:rPr>
          <w:rStyle w:val="libAlaemChar"/>
          <w:rtl/>
        </w:rPr>
        <w:t>عليه‌السلام</w:t>
      </w:r>
      <w:r>
        <w:rPr>
          <w:rtl/>
        </w:rPr>
        <w:t>:</w:t>
      </w:r>
      <w:r w:rsidRPr="00F7425C">
        <w:rPr>
          <w:rtl/>
        </w:rPr>
        <w:t xml:space="preserve"> أن ديتها نصفين بين الناخسة والمنخوسة</w:t>
      </w:r>
      <w:r>
        <w:rPr>
          <w:rtl/>
        </w:rPr>
        <w:t>.</w:t>
      </w:r>
    </w:p>
    <w:p w:rsidR="00943893" w:rsidRPr="00F7425C" w:rsidRDefault="00943893" w:rsidP="00943893">
      <w:pPr>
        <w:pStyle w:val="libNormal"/>
        <w:rPr>
          <w:rtl/>
        </w:rPr>
      </w:pPr>
      <w:r w:rsidRPr="00943893">
        <w:rPr>
          <w:rStyle w:val="libNumChar"/>
          <w:rtl/>
        </w:rPr>
        <w:t>[ 22830 ]</w:t>
      </w:r>
      <w:r>
        <w:rPr>
          <w:rtl/>
        </w:rPr>
        <w:t xml:space="preserve"> </w:t>
      </w:r>
      <w:r w:rsidRPr="00F7425C">
        <w:rPr>
          <w:rtl/>
        </w:rPr>
        <w:t>2</w:t>
      </w:r>
      <w:r>
        <w:rPr>
          <w:rtl/>
        </w:rPr>
        <w:t xml:space="preserve"> - </w:t>
      </w:r>
      <w:r w:rsidRPr="00F7425C">
        <w:rPr>
          <w:rtl/>
        </w:rPr>
        <w:t>ابن شهرآشوب في المناقب</w:t>
      </w:r>
      <w:r>
        <w:rPr>
          <w:rtl/>
        </w:rPr>
        <w:t>:</w:t>
      </w:r>
      <w:r w:rsidRPr="00F7425C">
        <w:rPr>
          <w:rtl/>
        </w:rPr>
        <w:t xml:space="preserve"> عن أبي عبيدة </w:t>
      </w:r>
      <w:r w:rsidRPr="00943893">
        <w:rPr>
          <w:rStyle w:val="libFootnotenumChar"/>
          <w:rtl/>
        </w:rPr>
        <w:t>(1)</w:t>
      </w:r>
      <w:r w:rsidRPr="00F7425C">
        <w:rPr>
          <w:rtl/>
        </w:rPr>
        <w:t xml:space="preserve"> في غريب</w:t>
      </w:r>
      <w:r>
        <w:rPr>
          <w:rtl/>
        </w:rPr>
        <w:t xml:space="preserve"> </w:t>
      </w:r>
      <w:r w:rsidRPr="00F7425C">
        <w:rPr>
          <w:rtl/>
        </w:rPr>
        <w:t>الحديث</w:t>
      </w:r>
      <w:r>
        <w:rPr>
          <w:rtl/>
        </w:rPr>
        <w:t>،</w:t>
      </w:r>
      <w:r w:rsidRPr="00F7425C">
        <w:rPr>
          <w:rtl/>
        </w:rPr>
        <w:t xml:space="preserve"> وابن مهدي في نزهة الابصار</w:t>
      </w:r>
      <w:r>
        <w:rPr>
          <w:rtl/>
        </w:rPr>
        <w:t>،</w:t>
      </w:r>
      <w:r w:rsidRPr="00F7425C">
        <w:rPr>
          <w:rtl/>
        </w:rPr>
        <w:t xml:space="preserve"> عن الأصبغ بن نباتة</w:t>
      </w:r>
      <w:r>
        <w:rPr>
          <w:rtl/>
        </w:rPr>
        <w:t>:</w:t>
      </w:r>
      <w:r w:rsidRPr="00F7425C">
        <w:rPr>
          <w:rtl/>
        </w:rPr>
        <w:t xml:space="preserve"> انه يعني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83</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قال رسول الله </w:t>
      </w:r>
      <w:r w:rsidR="007B3CF5" w:rsidRPr="007B3CF5">
        <w:rPr>
          <w:rStyle w:val="libAlaemChar"/>
          <w:rtl/>
        </w:rPr>
        <w:t>صلى‌الله‌عليه‌وآله</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 النخس</w:t>
      </w:r>
      <w:r>
        <w:rPr>
          <w:rtl/>
        </w:rPr>
        <w:t>:</w:t>
      </w:r>
      <w:r w:rsidRPr="00F7425C">
        <w:rPr>
          <w:rtl/>
        </w:rPr>
        <w:t xml:space="preserve"> الدفع</w:t>
      </w:r>
      <w:r>
        <w:rPr>
          <w:rtl/>
        </w:rPr>
        <w:t>،</w:t>
      </w:r>
      <w:r w:rsidRPr="00F7425C">
        <w:rPr>
          <w:rtl/>
        </w:rPr>
        <w:t xml:space="preserve"> ونخس الدابة وغيرها غرز جنبها أو مؤخرها بعود أو نحوه </w:t>
      </w:r>
      <w:r>
        <w:rPr>
          <w:rtl/>
        </w:rPr>
        <w:t>( لسان</w:t>
      </w:r>
      <w:r>
        <w:rPr>
          <w:rFonts w:hint="cs"/>
          <w:rtl/>
        </w:rPr>
        <w:t xml:space="preserve"> </w:t>
      </w:r>
      <w:r w:rsidRPr="00F7425C">
        <w:rPr>
          <w:rtl/>
        </w:rPr>
        <w:t xml:space="preserve">العرب </w:t>
      </w:r>
      <w:r>
        <w:rPr>
          <w:rtl/>
        </w:rPr>
        <w:t>ج 6 ص 228 )</w:t>
      </w:r>
      <w:r w:rsidRPr="00F7425C">
        <w:rPr>
          <w:rtl/>
        </w:rPr>
        <w:t>.</w:t>
      </w:r>
    </w:p>
    <w:p w:rsidR="00943893" w:rsidRPr="00F7425C" w:rsidRDefault="00943893" w:rsidP="00943893">
      <w:pPr>
        <w:pStyle w:val="libFootnote0"/>
        <w:rPr>
          <w:rtl/>
        </w:rPr>
      </w:pPr>
      <w:r w:rsidRPr="00F7425C">
        <w:rPr>
          <w:rtl/>
        </w:rPr>
        <w:t>1</w:t>
      </w:r>
      <w:r>
        <w:rPr>
          <w:rtl/>
        </w:rPr>
        <w:t xml:space="preserve"> - </w:t>
      </w:r>
      <w:r w:rsidRPr="00F7425C">
        <w:rPr>
          <w:rtl/>
        </w:rPr>
        <w:t>النهاية ص 763</w:t>
      </w:r>
      <w:r>
        <w:rPr>
          <w:rtl/>
        </w:rPr>
        <w:t>.</w:t>
      </w:r>
    </w:p>
    <w:p w:rsidR="00943893" w:rsidRPr="00F7425C" w:rsidRDefault="00943893" w:rsidP="00943893">
      <w:pPr>
        <w:pStyle w:val="libFootnote"/>
        <w:rPr>
          <w:rtl/>
        </w:rPr>
      </w:pPr>
      <w:r w:rsidRPr="00F7425C">
        <w:rPr>
          <w:rtl/>
        </w:rPr>
        <w:t>(1) قمصت</w:t>
      </w:r>
      <w:r>
        <w:rPr>
          <w:rtl/>
        </w:rPr>
        <w:t>:</w:t>
      </w:r>
      <w:r w:rsidRPr="00F7425C">
        <w:rPr>
          <w:rtl/>
        </w:rPr>
        <w:t xml:space="preserve"> وثبت ( لسان العرب ج 7 ص 82 )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المناقب ج 2 ص 354 )</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أبو عبيد</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أمير المؤمنين </w:t>
      </w:r>
      <w:r w:rsidR="007B3CF5" w:rsidRPr="007B3CF5">
        <w:rPr>
          <w:rStyle w:val="libAlaemChar"/>
          <w:rtl/>
        </w:rPr>
        <w:t>عليه‌السلام</w:t>
      </w:r>
      <w:r w:rsidRPr="00F7425C">
        <w:rPr>
          <w:rtl/>
        </w:rPr>
        <w:t xml:space="preserve"> قضى في القارصة والقامصة والواقصة </w:t>
      </w:r>
      <w:r w:rsidRPr="00943893">
        <w:rPr>
          <w:rStyle w:val="libFootnotenumChar"/>
          <w:rtl/>
        </w:rPr>
        <w:t>(2)</w:t>
      </w:r>
      <w:r>
        <w:rPr>
          <w:rtl/>
        </w:rPr>
        <w:t>،</w:t>
      </w:r>
      <w:r>
        <w:rPr>
          <w:rFonts w:hint="cs"/>
          <w:rtl/>
        </w:rPr>
        <w:t xml:space="preserve"> </w:t>
      </w:r>
      <w:r w:rsidRPr="00F7425C">
        <w:rPr>
          <w:rtl/>
        </w:rPr>
        <w:t>وهن ثلاث جوار كن يلعبن</w:t>
      </w:r>
      <w:r>
        <w:rPr>
          <w:rtl/>
        </w:rPr>
        <w:t>،</w:t>
      </w:r>
      <w:r w:rsidRPr="00F7425C">
        <w:rPr>
          <w:rtl/>
        </w:rPr>
        <w:t xml:space="preserve"> فركبت إحد</w:t>
      </w:r>
      <w:r>
        <w:rPr>
          <w:rtl/>
        </w:rPr>
        <w:t>اهن صاحبتها، فقرصتها الثالثة،</w:t>
      </w:r>
      <w:r>
        <w:rPr>
          <w:rFonts w:hint="cs"/>
          <w:rtl/>
        </w:rPr>
        <w:t xml:space="preserve"> </w:t>
      </w:r>
      <w:r w:rsidRPr="00F7425C">
        <w:rPr>
          <w:rtl/>
        </w:rPr>
        <w:t>فقمصت المركوبة فوقعت الراكبة فوق</w:t>
      </w:r>
      <w:r>
        <w:rPr>
          <w:rtl/>
        </w:rPr>
        <w:t>صت عنقها، فقضى بالدية أثلاثا،</w:t>
      </w:r>
      <w:r>
        <w:rPr>
          <w:rFonts w:hint="cs"/>
          <w:rtl/>
        </w:rPr>
        <w:t xml:space="preserve"> </w:t>
      </w:r>
      <w:r w:rsidRPr="00F7425C">
        <w:rPr>
          <w:rtl/>
        </w:rPr>
        <w:t>وأسقط حصة الراكبة لما أعانت على نفسها</w:t>
      </w:r>
      <w:r>
        <w:rPr>
          <w:rtl/>
        </w:rPr>
        <w:t>،</w:t>
      </w:r>
      <w:r w:rsidRPr="00F7425C">
        <w:rPr>
          <w:rtl/>
        </w:rPr>
        <w:t xml:space="preserve"> فبلغ ذلك النبي </w:t>
      </w:r>
      <w:r w:rsidR="007B3CF5" w:rsidRPr="007B3CF5">
        <w:rPr>
          <w:rStyle w:val="libAlaemChar"/>
          <w:rtl/>
        </w:rPr>
        <w:t>صلى‌الله‌عليه‌وآله</w:t>
      </w:r>
      <w:r>
        <w:rPr>
          <w:rtl/>
        </w:rPr>
        <w:t>،</w:t>
      </w:r>
      <w:r w:rsidRPr="00F7425C">
        <w:rPr>
          <w:rtl/>
        </w:rPr>
        <w:t xml:space="preserve"> فاستصوبه</w:t>
      </w:r>
      <w:r>
        <w:rPr>
          <w:rtl/>
        </w:rPr>
        <w:t>.</w:t>
      </w:r>
    </w:p>
    <w:p w:rsidR="00943893" w:rsidRPr="00F7425C" w:rsidRDefault="00943893" w:rsidP="00943893">
      <w:pPr>
        <w:pStyle w:val="libNormal"/>
        <w:rPr>
          <w:rtl/>
        </w:rPr>
      </w:pPr>
      <w:r w:rsidRPr="00943893">
        <w:rPr>
          <w:rStyle w:val="libNumChar"/>
          <w:rtl/>
        </w:rPr>
        <w:t>[ 22831 ]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وقضى أمير المؤمنين </w:t>
      </w:r>
      <w:r w:rsidR="007B3CF5" w:rsidRPr="007B3CF5">
        <w:rPr>
          <w:rStyle w:val="libAlaemChar"/>
          <w:rtl/>
        </w:rPr>
        <w:t>عليه‌السلام</w:t>
      </w:r>
      <w:r>
        <w:rPr>
          <w:rtl/>
        </w:rPr>
        <w:t>،</w:t>
      </w:r>
      <w:r w:rsidRPr="00F7425C">
        <w:rPr>
          <w:rtl/>
        </w:rPr>
        <w:t xml:space="preserve"> في</w:t>
      </w:r>
      <w:r>
        <w:rPr>
          <w:rtl/>
        </w:rPr>
        <w:t xml:space="preserve"> </w:t>
      </w:r>
      <w:r w:rsidRPr="00F7425C">
        <w:rPr>
          <w:rtl/>
        </w:rPr>
        <w:t>جارية ركبت جارية</w:t>
      </w:r>
      <w:r>
        <w:rPr>
          <w:rtl/>
        </w:rPr>
        <w:t>،</w:t>
      </w:r>
      <w:r w:rsidRPr="00F7425C">
        <w:rPr>
          <w:rtl/>
        </w:rPr>
        <w:t xml:space="preserve"> فنخستها جا</w:t>
      </w:r>
      <w:r>
        <w:rPr>
          <w:rtl/>
        </w:rPr>
        <w:t>رية أخرى، فقمصت المركوبة فصرعت</w:t>
      </w:r>
      <w:r>
        <w:rPr>
          <w:rFonts w:hint="cs"/>
          <w:rtl/>
        </w:rPr>
        <w:t xml:space="preserve"> </w:t>
      </w:r>
      <w:r w:rsidRPr="00F7425C">
        <w:rPr>
          <w:rtl/>
        </w:rPr>
        <w:t>الراكبة فماتت</w:t>
      </w:r>
      <w:r>
        <w:rPr>
          <w:rtl/>
        </w:rPr>
        <w:t>،</w:t>
      </w:r>
      <w:r w:rsidRPr="00F7425C">
        <w:rPr>
          <w:rtl/>
        </w:rPr>
        <w:t xml:space="preserve"> فقضى بديتها نصفين بين الناخسة والمنخوسة</w:t>
      </w:r>
      <w:r>
        <w:rPr>
          <w:rtl/>
        </w:rPr>
        <w:t>.</w:t>
      </w:r>
    </w:p>
    <w:p w:rsidR="00943893" w:rsidRDefault="00943893" w:rsidP="00943893">
      <w:pPr>
        <w:pStyle w:val="Heading2Center"/>
        <w:rPr>
          <w:rtl/>
        </w:rPr>
      </w:pPr>
      <w:bookmarkStart w:id="703" w:name="_Toc366029893"/>
      <w:bookmarkStart w:id="704" w:name="_Toc383592042"/>
      <w:r w:rsidRPr="00F7425C">
        <w:rPr>
          <w:rtl/>
        </w:rPr>
        <w:t>8</w:t>
      </w:r>
      <w:r>
        <w:rPr>
          <w:rtl/>
        </w:rPr>
        <w:t xml:space="preserve"> - </w:t>
      </w:r>
      <w:r w:rsidRPr="00320728">
        <w:rPr>
          <w:rStyle w:val="libAlaemHeading2Char"/>
          <w:rtl/>
        </w:rPr>
        <w:t>(</w:t>
      </w:r>
      <w:r w:rsidRPr="00F7425C">
        <w:rPr>
          <w:rtl/>
        </w:rPr>
        <w:t xml:space="preserve"> باب أن من حفر بئرا في ملكه لم يضمن ما يقع فيها</w:t>
      </w:r>
      <w:r>
        <w:rPr>
          <w:rtl/>
        </w:rPr>
        <w:t>،</w:t>
      </w:r>
      <w:r w:rsidRPr="00F7425C">
        <w:rPr>
          <w:rtl/>
        </w:rPr>
        <w:t xml:space="preserve"> وأن</w:t>
      </w:r>
      <w:r>
        <w:rPr>
          <w:rtl/>
        </w:rPr>
        <w:t xml:space="preserve"> </w:t>
      </w:r>
      <w:r w:rsidRPr="00F7425C">
        <w:rPr>
          <w:rtl/>
        </w:rPr>
        <w:t>حفرها في طريق أو غير ملكه</w:t>
      </w:r>
      <w:r>
        <w:rPr>
          <w:rtl/>
        </w:rPr>
        <w:t xml:space="preserve"> ضمن </w:t>
      </w:r>
      <w:r w:rsidRPr="00320728">
        <w:rPr>
          <w:rStyle w:val="libAlaemHeading2Char"/>
          <w:rtl/>
        </w:rPr>
        <w:t>)</w:t>
      </w:r>
      <w:bookmarkEnd w:id="703"/>
      <w:bookmarkEnd w:id="704"/>
    </w:p>
    <w:p w:rsidR="00943893" w:rsidRPr="00F7425C" w:rsidRDefault="00943893" w:rsidP="00943893">
      <w:pPr>
        <w:pStyle w:val="libNormal"/>
        <w:rPr>
          <w:rtl/>
        </w:rPr>
      </w:pPr>
      <w:r w:rsidRPr="00943893">
        <w:rPr>
          <w:rStyle w:val="libNumChar"/>
          <w:rtl/>
        </w:rPr>
        <w:t>[ 22832 ]</w:t>
      </w:r>
      <w:r>
        <w:rPr>
          <w:rtl/>
        </w:rPr>
        <w:t xml:space="preserve"> </w:t>
      </w:r>
      <w:r w:rsidRPr="00F7425C">
        <w:rPr>
          <w:rtl/>
        </w:rPr>
        <w:t>1</w:t>
      </w:r>
      <w:r>
        <w:rPr>
          <w:rtl/>
        </w:rPr>
        <w:t xml:space="preserve"> - </w:t>
      </w:r>
      <w:r w:rsidRPr="00F7425C">
        <w:rPr>
          <w:rtl/>
        </w:rPr>
        <w:t>دعائم الاسلا</w:t>
      </w:r>
      <w:r>
        <w:rPr>
          <w:rtl/>
        </w:rPr>
        <w:t>م: عن أبي جعفر، وأبي عبد الله</w:t>
      </w:r>
      <w:r>
        <w:rPr>
          <w:rFonts w:hint="cs"/>
          <w:rtl/>
        </w:rPr>
        <w:t xml:space="preserve"> </w:t>
      </w:r>
      <w:r w:rsidR="007B3CF5" w:rsidRPr="007B3CF5">
        <w:rPr>
          <w:rStyle w:val="libAlaemChar"/>
          <w:rtl/>
        </w:rPr>
        <w:t>عليهما‌السلام</w:t>
      </w:r>
      <w:r>
        <w:rPr>
          <w:rtl/>
        </w:rPr>
        <w:t>،</w:t>
      </w:r>
      <w:r w:rsidRPr="00F7425C">
        <w:rPr>
          <w:rtl/>
        </w:rPr>
        <w:t xml:space="preserve"> أنهما قالا</w:t>
      </w:r>
      <w:r>
        <w:rPr>
          <w:rtl/>
        </w:rPr>
        <w:t>:</w:t>
      </w:r>
      <w:r w:rsidRPr="00F7425C">
        <w:rPr>
          <w:rtl/>
        </w:rPr>
        <w:t xml:space="preserve"> « من احتف</w:t>
      </w:r>
      <w:r>
        <w:rPr>
          <w:rtl/>
        </w:rPr>
        <w:t>ر بئرا، أو وضع شيئا في طريق من</w:t>
      </w:r>
      <w:r>
        <w:rPr>
          <w:rFonts w:hint="cs"/>
          <w:rtl/>
        </w:rPr>
        <w:t xml:space="preserve"> </w:t>
      </w:r>
      <w:r>
        <w:rPr>
          <w:rtl/>
        </w:rPr>
        <w:t>طرق المسلمين في</w:t>
      </w:r>
      <w:r>
        <w:rPr>
          <w:rFonts w:hint="cs"/>
          <w:rtl/>
        </w:rPr>
        <w:t xml:space="preserve"> </w:t>
      </w:r>
      <w:r w:rsidRPr="00F7425C">
        <w:rPr>
          <w:rtl/>
        </w:rPr>
        <w:t>غير حقه</w:t>
      </w:r>
      <w:r>
        <w:rPr>
          <w:rtl/>
        </w:rPr>
        <w:t>،</w:t>
      </w:r>
      <w:r w:rsidRPr="00F7425C">
        <w:rPr>
          <w:rtl/>
        </w:rPr>
        <w:t xml:space="preserve"> فهو ضامن لما عطب فيه »</w:t>
      </w:r>
      <w:r>
        <w:rPr>
          <w:rtl/>
        </w:rPr>
        <w:t>.</w:t>
      </w:r>
    </w:p>
    <w:p w:rsidR="00943893" w:rsidRDefault="00943893" w:rsidP="00943893">
      <w:pPr>
        <w:pStyle w:val="Heading2Center"/>
        <w:rPr>
          <w:rtl/>
        </w:rPr>
      </w:pPr>
      <w:bookmarkStart w:id="705" w:name="_Toc366029894"/>
      <w:bookmarkStart w:id="706" w:name="_Toc383592043"/>
      <w:r w:rsidRPr="00F7425C">
        <w:rPr>
          <w:rtl/>
        </w:rPr>
        <w:t>9</w:t>
      </w:r>
      <w:r>
        <w:rPr>
          <w:rtl/>
        </w:rPr>
        <w:t xml:space="preserve"> - </w:t>
      </w:r>
      <w:r w:rsidRPr="00320728">
        <w:rPr>
          <w:rStyle w:val="libAlaemHeading2Char"/>
          <w:rtl/>
        </w:rPr>
        <w:t>(</w:t>
      </w:r>
      <w:r w:rsidRPr="00F7425C">
        <w:rPr>
          <w:rtl/>
        </w:rPr>
        <w:t xml:space="preserve"> باب أن كل من وضع على الطريق شيئا يضربه</w:t>
      </w:r>
      <w:r>
        <w:rPr>
          <w:rtl/>
        </w:rPr>
        <w:t>،</w:t>
      </w:r>
      <w:r w:rsidRPr="00F7425C">
        <w:rPr>
          <w:rtl/>
        </w:rPr>
        <w:t xml:space="preserve"> ضمن ما</w:t>
      </w:r>
      <w:bookmarkEnd w:id="705"/>
      <w:r w:rsidR="00320728">
        <w:rPr>
          <w:rtl/>
        </w:rPr>
        <w:t xml:space="preserve"> </w:t>
      </w:r>
      <w:bookmarkStart w:id="707" w:name="_Toc366029895"/>
      <w:r w:rsidR="00320728" w:rsidRPr="00F7425C">
        <w:rPr>
          <w:rtl/>
        </w:rPr>
        <w:t>ي</w:t>
      </w:r>
      <w:r w:rsidRPr="00F7425C">
        <w:rPr>
          <w:rtl/>
        </w:rPr>
        <w:t>تلف بسببه</w:t>
      </w:r>
      <w:r>
        <w:rPr>
          <w:rtl/>
        </w:rPr>
        <w:t>،</w:t>
      </w:r>
      <w:r w:rsidRPr="00F7425C">
        <w:rPr>
          <w:rtl/>
        </w:rPr>
        <w:t xml:space="preserve"> ومح</w:t>
      </w:r>
      <w:r>
        <w:rPr>
          <w:rtl/>
        </w:rPr>
        <w:t xml:space="preserve">ل مشي الراكب والماشي </w:t>
      </w:r>
      <w:r w:rsidRPr="00320728">
        <w:rPr>
          <w:rStyle w:val="libAlaemHeading2Char"/>
          <w:rtl/>
        </w:rPr>
        <w:t>)</w:t>
      </w:r>
      <w:bookmarkEnd w:id="707"/>
      <w:bookmarkEnd w:id="706"/>
    </w:p>
    <w:p w:rsidR="00943893" w:rsidRPr="00F7425C" w:rsidRDefault="00943893" w:rsidP="00943893">
      <w:pPr>
        <w:pStyle w:val="libNormal"/>
        <w:rPr>
          <w:rtl/>
        </w:rPr>
      </w:pPr>
      <w:r w:rsidRPr="00943893">
        <w:rPr>
          <w:rStyle w:val="libNumChar"/>
          <w:rtl/>
        </w:rPr>
        <w:t>[ 22833 ]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 أنه قال:</w:t>
      </w:r>
      <w:r>
        <w:rPr>
          <w:rFonts w:hint="cs"/>
          <w:rtl/>
        </w:rPr>
        <w:t xml:space="preserve"> </w:t>
      </w:r>
      <w:r w:rsidRPr="00F7425C">
        <w:rPr>
          <w:rtl/>
        </w:rPr>
        <w:t>« من أوقف دابة في طريق أو سوق في</w:t>
      </w:r>
      <w:r>
        <w:rPr>
          <w:rtl/>
        </w:rPr>
        <w:t xml:space="preserve"> غير حقه، فهو ضامن لما أصابت،</w:t>
      </w:r>
      <w:r>
        <w:rPr>
          <w:rFonts w:hint="cs"/>
          <w:rtl/>
        </w:rPr>
        <w:t xml:space="preserve"> </w:t>
      </w:r>
      <w:r>
        <w:rPr>
          <w:rtl/>
        </w:rPr>
        <w:t>بأي شئ</w:t>
      </w:r>
      <w:r>
        <w:rPr>
          <w:rFonts w:hint="cs"/>
          <w:rtl/>
        </w:rPr>
        <w:t xml:space="preserve"> </w:t>
      </w:r>
      <w:r w:rsidRPr="00F7425C">
        <w:rPr>
          <w:rtl/>
        </w:rPr>
        <w:t>أصابت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الوقص</w:t>
      </w:r>
      <w:r>
        <w:rPr>
          <w:rtl/>
        </w:rPr>
        <w:t>:</w:t>
      </w:r>
      <w:r w:rsidRPr="00F7425C">
        <w:rPr>
          <w:rtl/>
        </w:rPr>
        <w:t xml:space="preserve"> الكسر ( لسان العرب ج 7 ص 106 )</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190</w:t>
      </w:r>
      <w:r>
        <w:rPr>
          <w:rtl/>
        </w:rPr>
        <w:t>.</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418 ح 1458</w:t>
      </w:r>
      <w:r>
        <w:rPr>
          <w:rtl/>
        </w:rPr>
        <w:t>.</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419 ح 1461</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708" w:name="_Toc366029896"/>
      <w:bookmarkStart w:id="709" w:name="_Toc383592044"/>
      <w:r w:rsidRPr="00F7425C">
        <w:rPr>
          <w:rtl/>
        </w:rPr>
        <w:lastRenderedPageBreak/>
        <w:t>10</w:t>
      </w:r>
      <w:r>
        <w:rPr>
          <w:rtl/>
        </w:rPr>
        <w:t xml:space="preserve"> - </w:t>
      </w:r>
      <w:r w:rsidRPr="00320728">
        <w:rPr>
          <w:rStyle w:val="libAlaemHeading2Char"/>
          <w:rtl/>
        </w:rPr>
        <w:t>(</w:t>
      </w:r>
      <w:r w:rsidRPr="00F7425C">
        <w:rPr>
          <w:rtl/>
        </w:rPr>
        <w:t xml:space="preserve"> باب أن من اخرج ميزابا أو كنيفا أو نحوهما إلى الطريق</w:t>
      </w:r>
      <w:r>
        <w:rPr>
          <w:rtl/>
        </w:rPr>
        <w:t>،</w:t>
      </w:r>
      <w:bookmarkEnd w:id="708"/>
      <w:r w:rsidR="00320728">
        <w:rPr>
          <w:rtl/>
        </w:rPr>
        <w:t xml:space="preserve"> </w:t>
      </w:r>
      <w:bookmarkStart w:id="710" w:name="_Toc366029897"/>
      <w:r w:rsidR="00320728" w:rsidRPr="00F7425C">
        <w:rPr>
          <w:rtl/>
        </w:rPr>
        <w:t>ض</w:t>
      </w:r>
      <w:r w:rsidRPr="00F7425C">
        <w:rPr>
          <w:rtl/>
        </w:rPr>
        <w:t xml:space="preserve">من ما يتلف بسببه </w:t>
      </w:r>
      <w:r w:rsidRPr="00320728">
        <w:rPr>
          <w:rStyle w:val="libAlaemHeading2Char"/>
          <w:rtl/>
        </w:rPr>
        <w:t>)</w:t>
      </w:r>
      <w:bookmarkEnd w:id="710"/>
      <w:bookmarkEnd w:id="709"/>
    </w:p>
    <w:p w:rsidR="00943893" w:rsidRPr="00F7425C" w:rsidRDefault="00943893" w:rsidP="00943893">
      <w:pPr>
        <w:pStyle w:val="libNormal"/>
        <w:rPr>
          <w:rtl/>
        </w:rPr>
      </w:pPr>
      <w:r w:rsidRPr="00943893">
        <w:rPr>
          <w:rStyle w:val="libNumChar"/>
          <w:rtl/>
        </w:rPr>
        <w:t>[ 22834 ]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قال</w:t>
      </w:r>
      <w:r>
        <w:rPr>
          <w:rtl/>
        </w:rPr>
        <w:t>:</w:t>
      </w:r>
      <w:r w:rsidRPr="00F7425C">
        <w:rPr>
          <w:rtl/>
        </w:rPr>
        <w:t xml:space="preserve"> قال رسول الله </w:t>
      </w:r>
      <w:r w:rsidR="007B3CF5" w:rsidRPr="007B3CF5">
        <w:rPr>
          <w:rStyle w:val="libAlaemChar"/>
          <w:rtl/>
        </w:rPr>
        <w:t>صلى‌الله‌عليه‌وآله</w:t>
      </w:r>
      <w:r>
        <w:rPr>
          <w:rtl/>
        </w:rPr>
        <w:t>:</w:t>
      </w:r>
      <w:r w:rsidRPr="00F7425C">
        <w:rPr>
          <w:rtl/>
        </w:rPr>
        <w:t xml:space="preserve"> « من اخرج ميزابا</w:t>
      </w:r>
      <w:r>
        <w:rPr>
          <w:rtl/>
        </w:rPr>
        <w:t>،</w:t>
      </w:r>
      <w:r w:rsidRPr="00F7425C">
        <w:rPr>
          <w:rtl/>
        </w:rPr>
        <w:t xml:space="preserve"> أو كنيفا</w:t>
      </w:r>
      <w:r>
        <w:rPr>
          <w:rtl/>
        </w:rPr>
        <w:t>،</w:t>
      </w:r>
      <w:r w:rsidRPr="00F7425C">
        <w:rPr>
          <w:rtl/>
        </w:rPr>
        <w:t xml:space="preserve"> أو وتد وتدا</w:t>
      </w:r>
      <w:r>
        <w:rPr>
          <w:rtl/>
        </w:rPr>
        <w:t>،</w:t>
      </w:r>
      <w:r w:rsidRPr="00F7425C">
        <w:rPr>
          <w:rtl/>
        </w:rPr>
        <w:t xml:space="preserve"> أو وثق دابة</w:t>
      </w:r>
      <w:r>
        <w:rPr>
          <w:rtl/>
        </w:rPr>
        <w:t>،</w:t>
      </w:r>
      <w:r w:rsidRPr="00F7425C">
        <w:rPr>
          <w:rtl/>
        </w:rPr>
        <w:t xml:space="preserve"> أو حفر</w:t>
      </w:r>
      <w:r>
        <w:rPr>
          <w:rtl/>
        </w:rPr>
        <w:t xml:space="preserve"> </w:t>
      </w:r>
      <w:r w:rsidRPr="00F7425C">
        <w:rPr>
          <w:rtl/>
        </w:rPr>
        <w:t>بئرا في طريق المسلمين</w:t>
      </w:r>
      <w:r>
        <w:rPr>
          <w:rtl/>
        </w:rPr>
        <w:t>،</w:t>
      </w:r>
      <w:r w:rsidRPr="00F7425C">
        <w:rPr>
          <w:rtl/>
        </w:rPr>
        <w:t xml:space="preserve"> فان أصاب شيئا فعطب</w:t>
      </w:r>
      <w:r>
        <w:rPr>
          <w:rtl/>
        </w:rPr>
        <w:t>،</w:t>
      </w:r>
      <w:r w:rsidRPr="00F7425C">
        <w:rPr>
          <w:rtl/>
        </w:rPr>
        <w:t xml:space="preserve"> فهو له ضامن »</w:t>
      </w:r>
      <w:r>
        <w:rPr>
          <w:rtl/>
        </w:rPr>
        <w:t>.</w:t>
      </w:r>
    </w:p>
    <w:p w:rsidR="00943893" w:rsidRDefault="00943893" w:rsidP="00943893">
      <w:pPr>
        <w:pStyle w:val="Heading2Center"/>
        <w:rPr>
          <w:rtl/>
        </w:rPr>
      </w:pPr>
      <w:bookmarkStart w:id="711" w:name="_Toc366029898"/>
      <w:bookmarkStart w:id="712" w:name="_Toc383592045"/>
      <w:r w:rsidRPr="00F7425C">
        <w:rPr>
          <w:rtl/>
        </w:rPr>
        <w:t>11</w:t>
      </w:r>
      <w:r>
        <w:rPr>
          <w:rtl/>
        </w:rPr>
        <w:t xml:space="preserve"> - </w:t>
      </w:r>
      <w:r w:rsidRPr="00320728">
        <w:rPr>
          <w:rStyle w:val="libAlaemHeading2Char"/>
          <w:rtl/>
        </w:rPr>
        <w:t>(</w:t>
      </w:r>
      <w:r w:rsidRPr="00F7425C">
        <w:rPr>
          <w:rtl/>
        </w:rPr>
        <w:t xml:space="preserve"> باب أن الدابة المرسلة لا يضمن صاحبها جنايتها</w:t>
      </w:r>
      <w:r>
        <w:rPr>
          <w:rtl/>
        </w:rPr>
        <w:t>،</w:t>
      </w:r>
      <w:bookmarkEnd w:id="711"/>
      <w:r w:rsidR="00320728">
        <w:rPr>
          <w:rtl/>
        </w:rPr>
        <w:t xml:space="preserve"> </w:t>
      </w:r>
      <w:bookmarkStart w:id="713" w:name="_Toc366029899"/>
      <w:r w:rsidR="00320728" w:rsidRPr="00F7425C">
        <w:rPr>
          <w:rtl/>
        </w:rPr>
        <w:t>و</w:t>
      </w:r>
      <w:r w:rsidRPr="00F7425C">
        <w:rPr>
          <w:rtl/>
        </w:rPr>
        <w:t>يضمن راكبها ما تجنيه بيديها ماشية</w:t>
      </w:r>
      <w:r>
        <w:rPr>
          <w:rtl/>
        </w:rPr>
        <w:t>،</w:t>
      </w:r>
      <w:r w:rsidRPr="00F7425C">
        <w:rPr>
          <w:rtl/>
        </w:rPr>
        <w:t xml:space="preserve"> وبيديها ورجليها واقفة</w:t>
      </w:r>
      <w:r>
        <w:rPr>
          <w:rtl/>
        </w:rPr>
        <w:t xml:space="preserve">، </w:t>
      </w:r>
      <w:r w:rsidRPr="00F7425C">
        <w:rPr>
          <w:rtl/>
        </w:rPr>
        <w:t>وكذا قائدها وسائقها ما تجني بي</w:t>
      </w:r>
      <w:r>
        <w:rPr>
          <w:rtl/>
        </w:rPr>
        <w:t xml:space="preserve">ديها ورجليها وكذا ضاربها </w:t>
      </w:r>
      <w:r w:rsidRPr="00320728">
        <w:rPr>
          <w:rStyle w:val="libAlaemHeading2Char"/>
          <w:rtl/>
        </w:rPr>
        <w:t>)</w:t>
      </w:r>
      <w:bookmarkEnd w:id="713"/>
      <w:bookmarkEnd w:id="712"/>
    </w:p>
    <w:p w:rsidR="00943893" w:rsidRPr="00F7425C" w:rsidRDefault="00943893" w:rsidP="00943893">
      <w:pPr>
        <w:pStyle w:val="libNormal"/>
        <w:rPr>
          <w:rtl/>
        </w:rPr>
      </w:pPr>
      <w:r w:rsidRPr="00943893">
        <w:rPr>
          <w:rStyle w:val="libNumChar"/>
          <w:rtl/>
        </w:rPr>
        <w:t>[ 22835 ]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بهيمة الأنعام</w:t>
      </w:r>
      <w:r>
        <w:rPr>
          <w:rtl/>
        </w:rPr>
        <w:t>:</w:t>
      </w:r>
      <w:r w:rsidRPr="00F7425C">
        <w:rPr>
          <w:rtl/>
        </w:rPr>
        <w:t xml:space="preserve"> « لا يغرم أهلها شيئا</w:t>
      </w:r>
      <w:r>
        <w:rPr>
          <w:rtl/>
        </w:rPr>
        <w:t>،</w:t>
      </w:r>
      <w:r w:rsidRPr="00F7425C">
        <w:rPr>
          <w:rtl/>
        </w:rPr>
        <w:t xml:space="preserve"> ما دامت مرسلة »</w:t>
      </w:r>
      <w:r>
        <w:rPr>
          <w:rtl/>
        </w:rPr>
        <w:t>.</w:t>
      </w:r>
    </w:p>
    <w:p w:rsidR="00943893" w:rsidRPr="00F7425C" w:rsidRDefault="00943893" w:rsidP="00943893">
      <w:pPr>
        <w:pStyle w:val="libNormal"/>
        <w:rPr>
          <w:rtl/>
        </w:rPr>
      </w:pPr>
      <w:r w:rsidRPr="00943893">
        <w:rPr>
          <w:rStyle w:val="libNumChar"/>
          <w:rtl/>
        </w:rPr>
        <w:t>[ 22836 ]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يضمن</w:t>
      </w:r>
      <w:r>
        <w:rPr>
          <w:rtl/>
        </w:rPr>
        <w:t xml:space="preserve"> </w:t>
      </w:r>
      <w:r w:rsidRPr="00F7425C">
        <w:rPr>
          <w:rtl/>
        </w:rPr>
        <w:t>صاحب الدابة ما أصابت الدابة</w:t>
      </w:r>
      <w:r>
        <w:rPr>
          <w:rtl/>
        </w:rPr>
        <w:t>،</w:t>
      </w:r>
      <w:r w:rsidRPr="00F7425C">
        <w:rPr>
          <w:rtl/>
        </w:rPr>
        <w:t xml:space="preserve"> ويضمن القائد والسائق والراكب » فهذا</w:t>
      </w:r>
      <w:r>
        <w:rPr>
          <w:rtl/>
        </w:rPr>
        <w:t xml:space="preserve"> </w:t>
      </w:r>
      <w:r w:rsidRPr="00F7425C">
        <w:rPr>
          <w:rtl/>
        </w:rPr>
        <w:t>قول مجمل</w:t>
      </w:r>
      <w:r>
        <w:rPr>
          <w:rtl/>
        </w:rPr>
        <w:t>،</w:t>
      </w:r>
      <w:r w:rsidRPr="00F7425C">
        <w:rPr>
          <w:rtl/>
        </w:rPr>
        <w:t xml:space="preserve"> وقد فسره أبو عبد الله </w:t>
      </w:r>
      <w:r w:rsidR="007B3CF5" w:rsidRPr="007B3CF5">
        <w:rPr>
          <w:rStyle w:val="libAlaemChar"/>
          <w:rtl/>
        </w:rPr>
        <w:t>عليه‌السلام</w:t>
      </w:r>
      <w:r>
        <w:rPr>
          <w:rtl/>
        </w:rPr>
        <w:t>،</w:t>
      </w:r>
      <w:r w:rsidRPr="00F7425C">
        <w:rPr>
          <w:rtl/>
        </w:rPr>
        <w:t xml:space="preserve"> فقال</w:t>
      </w:r>
      <w:r>
        <w:rPr>
          <w:rtl/>
        </w:rPr>
        <w:t>:</w:t>
      </w:r>
      <w:r w:rsidRPr="00F7425C">
        <w:rPr>
          <w:rtl/>
        </w:rPr>
        <w:t xml:space="preserve"> « من أوقف دابة</w:t>
      </w:r>
      <w:r>
        <w:rPr>
          <w:rtl/>
        </w:rPr>
        <w:t xml:space="preserve"> </w:t>
      </w:r>
      <w:r w:rsidRPr="00F7425C">
        <w:rPr>
          <w:rtl/>
        </w:rPr>
        <w:t>في طريق أو سوق في غير حق</w:t>
      </w:r>
      <w:r>
        <w:rPr>
          <w:rtl/>
        </w:rPr>
        <w:t>ه، فهو ضامن لما أصابت، بأي شئ</w:t>
      </w:r>
      <w:r>
        <w:rPr>
          <w:rFonts w:hint="cs"/>
          <w:rtl/>
        </w:rPr>
        <w:t xml:space="preserve"> </w:t>
      </w:r>
      <w:r w:rsidRPr="00F7425C">
        <w:rPr>
          <w:rtl/>
        </w:rPr>
        <w:t>أصابت »</w:t>
      </w:r>
      <w:r>
        <w:rPr>
          <w:rtl/>
        </w:rPr>
        <w:t>.</w:t>
      </w:r>
    </w:p>
    <w:p w:rsidR="00943893" w:rsidRPr="00F7425C" w:rsidRDefault="00943893" w:rsidP="00943893">
      <w:pPr>
        <w:pStyle w:val="libNormal"/>
        <w:rPr>
          <w:rtl/>
        </w:rPr>
      </w:pPr>
      <w:r w:rsidRPr="00943893">
        <w:rPr>
          <w:rStyle w:val="libNumChar"/>
          <w:rtl/>
        </w:rPr>
        <w:t>[ 22837 ]</w:t>
      </w:r>
      <w:r>
        <w:rPr>
          <w:rtl/>
        </w:rPr>
        <w:t xml:space="preserve"> </w:t>
      </w:r>
      <w:r w:rsidRPr="00F7425C">
        <w:rPr>
          <w:rtl/>
        </w:rPr>
        <w:t>3</w:t>
      </w:r>
      <w:r>
        <w:rPr>
          <w:rtl/>
        </w:rPr>
        <w:t xml:space="preserve"> - </w:t>
      </w:r>
      <w:r w:rsidRPr="00F7425C">
        <w:rPr>
          <w:rtl/>
        </w:rPr>
        <w:t xml:space="preserve">وقال </w:t>
      </w:r>
      <w:r w:rsidR="007B3CF5" w:rsidRPr="007B3CF5">
        <w:rPr>
          <w:rStyle w:val="libAlaemChar"/>
          <w:rtl/>
        </w:rPr>
        <w:t>عليه‌السلام</w:t>
      </w:r>
      <w:r w:rsidRPr="00F7425C">
        <w:rPr>
          <w:rtl/>
        </w:rPr>
        <w:t xml:space="preserve"> في الراكب</w:t>
      </w:r>
      <w:r>
        <w:rPr>
          <w:rtl/>
        </w:rPr>
        <w:t>:</w:t>
      </w:r>
      <w:r w:rsidRPr="00F7425C">
        <w:rPr>
          <w:rtl/>
        </w:rPr>
        <w:t xml:space="preserve"> </w:t>
      </w:r>
      <w:r>
        <w:rPr>
          <w:rFonts w:hint="cs"/>
          <w:rtl/>
        </w:rPr>
        <w:t>«</w:t>
      </w:r>
      <w:r w:rsidRPr="00F7425C">
        <w:rPr>
          <w:rtl/>
        </w:rPr>
        <w:t xml:space="preserve"> يضمن ما أصابت الدابة</w:t>
      </w:r>
      <w:r>
        <w:rPr>
          <w:rtl/>
        </w:rPr>
        <w:t xml:space="preserve"> </w:t>
      </w:r>
      <w:r w:rsidRPr="00F7425C">
        <w:rPr>
          <w:rtl/>
        </w:rPr>
        <w:t>بيديها</w:t>
      </w:r>
      <w:r>
        <w:rPr>
          <w:rtl/>
        </w:rPr>
        <w:t>،</w:t>
      </w:r>
      <w:r w:rsidRPr="00F7425C">
        <w:rPr>
          <w:rtl/>
        </w:rPr>
        <w:t xml:space="preserve"> أو صدمت أو اخذت بفيها</w:t>
      </w:r>
      <w:r>
        <w:rPr>
          <w:rtl/>
        </w:rPr>
        <w:t>،</w:t>
      </w:r>
      <w:r w:rsidRPr="00F7425C">
        <w:rPr>
          <w:rtl/>
        </w:rPr>
        <w:t xml:space="preserve"> فضمان ذلك عليه</w:t>
      </w:r>
      <w:r>
        <w:rPr>
          <w:rtl/>
        </w:rPr>
        <w:t>،</w:t>
      </w:r>
      <w:r w:rsidRPr="00F7425C">
        <w:rPr>
          <w:rtl/>
        </w:rPr>
        <w:t xml:space="preserve"> لأنه يملكها بإذن الله</w:t>
      </w:r>
      <w:r>
        <w:rPr>
          <w:rtl/>
        </w:rPr>
        <w:t xml:space="preserve"> </w:t>
      </w:r>
      <w:r w:rsidRPr="00F7425C">
        <w:rPr>
          <w:rtl/>
        </w:rPr>
        <w:t>تعالى</w:t>
      </w:r>
      <w:r>
        <w:rPr>
          <w:rtl/>
        </w:rPr>
        <w:t>،</w:t>
      </w:r>
      <w:r w:rsidRPr="00F7425C">
        <w:rPr>
          <w:rtl/>
        </w:rPr>
        <w:t xml:space="preserve"> إلا أن تكون أثارت بيدها حجرا صغيرا لا يؤبه له</w:t>
      </w:r>
      <w:r>
        <w:rPr>
          <w:rtl/>
        </w:rPr>
        <w:t>،</w:t>
      </w:r>
      <w:r w:rsidRPr="00F7425C">
        <w:rPr>
          <w:rtl/>
        </w:rPr>
        <w:t xml:space="preserve"> ولا يستطاع</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المقنع ص 188</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425 ح 1479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419 ح 1461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419 ح 1461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التحفظ منه</w:t>
      </w:r>
      <w:r>
        <w:rPr>
          <w:rtl/>
        </w:rPr>
        <w:t>،</w:t>
      </w:r>
      <w:r w:rsidRPr="00F7425C">
        <w:rPr>
          <w:rtl/>
        </w:rPr>
        <w:t xml:space="preserve"> ولا يضمن مؤخرها م</w:t>
      </w:r>
      <w:r>
        <w:rPr>
          <w:rtl/>
        </w:rPr>
        <w:t>ثل الرجل والذنب، إلا ما كان من</w:t>
      </w:r>
      <w:r>
        <w:rPr>
          <w:rFonts w:hint="cs"/>
          <w:rtl/>
        </w:rPr>
        <w:t xml:space="preserve"> </w:t>
      </w:r>
      <w:r w:rsidRPr="00F7425C">
        <w:rPr>
          <w:rtl/>
        </w:rPr>
        <w:t>فعله</w:t>
      </w:r>
      <w:r>
        <w:rPr>
          <w:rtl/>
        </w:rPr>
        <w:t>،</w:t>
      </w:r>
      <w:r w:rsidRPr="00F7425C">
        <w:rPr>
          <w:rtl/>
        </w:rPr>
        <w:t xml:space="preserve"> مثل أن يهمزها فتنفح </w:t>
      </w:r>
      <w:r w:rsidRPr="00943893">
        <w:rPr>
          <w:rStyle w:val="libFootnotenumChar"/>
          <w:rtl/>
        </w:rPr>
        <w:t>(1)</w:t>
      </w:r>
      <w:r>
        <w:rPr>
          <w:rtl/>
        </w:rPr>
        <w:t>،</w:t>
      </w:r>
      <w:r w:rsidRPr="00F7425C">
        <w:rPr>
          <w:rtl/>
        </w:rPr>
        <w:t xml:space="preserve"> أو يضر</w:t>
      </w:r>
      <w:r>
        <w:rPr>
          <w:rtl/>
        </w:rPr>
        <w:t>بها فتشيل ذنبها فتصيب به شيئا،</w:t>
      </w:r>
      <w:r>
        <w:rPr>
          <w:rFonts w:hint="cs"/>
          <w:rtl/>
        </w:rPr>
        <w:t xml:space="preserve"> </w:t>
      </w:r>
      <w:r w:rsidRPr="00F7425C">
        <w:rPr>
          <w:rtl/>
        </w:rPr>
        <w:t>أو يكبحها فترجع القهقري في</w:t>
      </w:r>
      <w:r>
        <w:rPr>
          <w:rtl/>
        </w:rPr>
        <w:t xml:space="preserve">صيب شيئا، أو ما أشبه هذا </w:t>
      </w:r>
      <w:r w:rsidRPr="00943893">
        <w:rPr>
          <w:rStyle w:val="libFootnoteChar"/>
          <w:rFonts w:hint="cs"/>
          <w:rtl/>
        </w:rPr>
        <w:t>»</w:t>
      </w:r>
      <w:r>
        <w:rPr>
          <w:rtl/>
        </w:rPr>
        <w:t xml:space="preserve"> قال</w:t>
      </w:r>
      <w:r>
        <w:rPr>
          <w:rFonts w:hint="cs"/>
          <w:rtl/>
        </w:rPr>
        <w:t xml:space="preserve">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والسائق يضمن م</w:t>
      </w:r>
      <w:r>
        <w:rPr>
          <w:rtl/>
        </w:rPr>
        <w:t>ا أصابت كذلك، وما يسقط منها من</w:t>
      </w:r>
      <w:r>
        <w:rPr>
          <w:rFonts w:hint="cs"/>
          <w:rtl/>
        </w:rPr>
        <w:t xml:space="preserve"> </w:t>
      </w:r>
      <w:r w:rsidRPr="00F7425C">
        <w:rPr>
          <w:rtl/>
        </w:rPr>
        <w:t xml:space="preserve">سرج أو إكاف </w:t>
      </w:r>
      <w:r w:rsidRPr="00943893">
        <w:rPr>
          <w:rStyle w:val="libFootnotenumChar"/>
          <w:rtl/>
        </w:rPr>
        <w:t>(2)</w:t>
      </w:r>
      <w:r w:rsidRPr="00F7425C">
        <w:rPr>
          <w:rtl/>
        </w:rPr>
        <w:t xml:space="preserve"> أو حمل وما أشبه ذ</w:t>
      </w:r>
      <w:r>
        <w:rPr>
          <w:rtl/>
        </w:rPr>
        <w:t>لك، فأصاب شيئا فالراكب والسائق</w:t>
      </w:r>
      <w:r>
        <w:rPr>
          <w:rFonts w:hint="cs"/>
          <w:rtl/>
        </w:rPr>
        <w:t xml:space="preserve"> </w:t>
      </w:r>
      <w:r w:rsidRPr="00F7425C">
        <w:rPr>
          <w:rtl/>
        </w:rPr>
        <w:t xml:space="preserve">ضامنان له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[ 22838 ]</w:t>
      </w:r>
      <w:r>
        <w:rPr>
          <w:rtl/>
        </w:rPr>
        <w:t xml:space="preserve"> </w:t>
      </w:r>
      <w:r w:rsidRPr="00F7425C">
        <w:rPr>
          <w:rtl/>
        </w:rPr>
        <w:t>4</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 xml:space="preserve">عن علي </w:t>
      </w:r>
      <w:r w:rsidR="007B3CF5" w:rsidRPr="007B3CF5">
        <w:rPr>
          <w:rStyle w:val="libAlaemChar"/>
          <w:rtl/>
        </w:rPr>
        <w:t>عليهم‌السلام</w:t>
      </w:r>
      <w:r>
        <w:rPr>
          <w:rtl/>
        </w:rPr>
        <w:t>:</w:t>
      </w:r>
      <w:r w:rsidRPr="00F7425C">
        <w:rPr>
          <w:rtl/>
        </w:rPr>
        <w:t xml:space="preserve"> « أنه ضمن القائد والسائق والراكب »</w:t>
      </w:r>
      <w:r>
        <w:rPr>
          <w:rtl/>
        </w:rPr>
        <w:t>.</w:t>
      </w:r>
    </w:p>
    <w:p w:rsidR="00943893" w:rsidRPr="00F7425C" w:rsidRDefault="00943893" w:rsidP="00943893">
      <w:pPr>
        <w:pStyle w:val="libNormal"/>
        <w:rPr>
          <w:rtl/>
        </w:rPr>
      </w:pPr>
      <w:r w:rsidRPr="00943893">
        <w:rPr>
          <w:rStyle w:val="libNumChar"/>
          <w:rtl/>
        </w:rPr>
        <w:t>[ 22839 ]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ان عليا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إذا استقبل</w:t>
      </w:r>
      <w:r>
        <w:rPr>
          <w:rtl/>
        </w:rPr>
        <w:t xml:space="preserve"> </w:t>
      </w:r>
      <w:r w:rsidRPr="00F7425C">
        <w:rPr>
          <w:rtl/>
        </w:rPr>
        <w:t>البعير بحمله فأصاب شيئا فهو له ضامن »</w:t>
      </w:r>
      <w:r>
        <w:rPr>
          <w:rtl/>
        </w:rPr>
        <w:t>.</w:t>
      </w:r>
    </w:p>
    <w:p w:rsidR="00943893" w:rsidRPr="00F7425C" w:rsidRDefault="00943893" w:rsidP="00943893">
      <w:pPr>
        <w:pStyle w:val="Heading2Center"/>
        <w:rPr>
          <w:rtl/>
        </w:rPr>
      </w:pPr>
      <w:bookmarkStart w:id="714" w:name="_Toc366029900"/>
      <w:bookmarkStart w:id="715" w:name="_Toc383592046"/>
      <w:r w:rsidRPr="00F7425C">
        <w:rPr>
          <w:rtl/>
        </w:rPr>
        <w:t>12</w:t>
      </w:r>
      <w:r>
        <w:rPr>
          <w:rtl/>
        </w:rPr>
        <w:t xml:space="preserve"> - </w:t>
      </w:r>
      <w:r w:rsidRPr="00320728">
        <w:rPr>
          <w:rStyle w:val="libAlaemHeading2Char"/>
          <w:rtl/>
        </w:rPr>
        <w:t>(</w:t>
      </w:r>
      <w:r w:rsidRPr="00F7425C">
        <w:rPr>
          <w:rtl/>
        </w:rPr>
        <w:t xml:space="preserve"> باب ضمان صاحب البعير </w:t>
      </w:r>
      <w:r w:rsidRPr="006E63B7">
        <w:rPr>
          <w:rtl/>
        </w:rPr>
        <w:t xml:space="preserve">المغتلم </w:t>
      </w:r>
      <w:r w:rsidRPr="00943893">
        <w:rPr>
          <w:rStyle w:val="libFootnotenumChar"/>
          <w:rtl/>
        </w:rPr>
        <w:t>(*)</w:t>
      </w:r>
      <w:r w:rsidRPr="00F7425C">
        <w:rPr>
          <w:rtl/>
        </w:rPr>
        <w:t xml:space="preserve"> لما يجنيه</w:t>
      </w:r>
      <w:r>
        <w:rPr>
          <w:rtl/>
        </w:rPr>
        <w:t>،</w:t>
      </w:r>
      <w:r w:rsidRPr="00F7425C">
        <w:rPr>
          <w:rtl/>
        </w:rPr>
        <w:t xml:space="preserve"> وعدم</w:t>
      </w:r>
      <w:bookmarkEnd w:id="714"/>
      <w:r w:rsidR="00320728">
        <w:rPr>
          <w:rtl/>
        </w:rPr>
        <w:t xml:space="preserve"> </w:t>
      </w:r>
      <w:bookmarkStart w:id="716" w:name="_Toc366029901"/>
      <w:r w:rsidR="00320728" w:rsidRPr="00F7425C">
        <w:rPr>
          <w:rtl/>
        </w:rPr>
        <w:t>ض</w:t>
      </w:r>
      <w:r w:rsidRPr="00F7425C">
        <w:rPr>
          <w:rtl/>
        </w:rPr>
        <w:t xml:space="preserve">مانه أول مرة </w:t>
      </w:r>
      <w:r w:rsidRPr="00320728">
        <w:rPr>
          <w:rStyle w:val="libAlaemHeading2Char"/>
          <w:rFonts w:hint="cs"/>
          <w:rtl/>
        </w:rPr>
        <w:t>)</w:t>
      </w:r>
      <w:bookmarkEnd w:id="716"/>
      <w:bookmarkEnd w:id="715"/>
    </w:p>
    <w:p w:rsidR="00943893" w:rsidRPr="00F7425C" w:rsidRDefault="00943893" w:rsidP="00943893">
      <w:pPr>
        <w:pStyle w:val="libNormal"/>
        <w:rPr>
          <w:rtl/>
        </w:rPr>
      </w:pPr>
      <w:r w:rsidRPr="00943893">
        <w:rPr>
          <w:rStyle w:val="libNumChar"/>
          <w:rtl/>
        </w:rPr>
        <w:t>[ 22840 ]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بختي اغتلم</w:t>
      </w:r>
      <w:r>
        <w:rPr>
          <w:rtl/>
        </w:rPr>
        <w:t>،</w:t>
      </w:r>
      <w:r w:rsidRPr="00F7425C">
        <w:rPr>
          <w:rtl/>
        </w:rPr>
        <w:t xml:space="preserve"> فخرج من الدار فق</w:t>
      </w:r>
      <w:r>
        <w:rPr>
          <w:rtl/>
        </w:rPr>
        <w:t>تل رجلا، فجاء أخو المقتول فقتل</w:t>
      </w:r>
      <w:r>
        <w:rPr>
          <w:rFonts w:hint="cs"/>
          <w:rtl/>
        </w:rPr>
        <w:t xml:space="preserve"> </w:t>
      </w:r>
      <w:r w:rsidRPr="00F7425C">
        <w:rPr>
          <w:rtl/>
        </w:rPr>
        <w:t xml:space="preserve">البختي </w:t>
      </w:r>
      <w:r w:rsidRPr="00943893">
        <w:rPr>
          <w:rStyle w:val="libFootnotenumChar"/>
          <w:rtl/>
        </w:rPr>
        <w:t>(1)</w:t>
      </w:r>
      <w:r>
        <w:rPr>
          <w:rtl/>
        </w:rPr>
        <w:t>،</w:t>
      </w:r>
      <w:r w:rsidRPr="00F7425C">
        <w:rPr>
          <w:rtl/>
        </w:rPr>
        <w:t xml:space="preserve"> فقال</w:t>
      </w:r>
      <w:r>
        <w:rPr>
          <w:rtl/>
        </w:rPr>
        <w:t>:</w:t>
      </w:r>
      <w:r>
        <w:rPr>
          <w:rFonts w:hint="cs"/>
          <w:rtl/>
        </w:rPr>
        <w:t xml:space="preserve"> </w:t>
      </w:r>
      <w:r>
        <w:rPr>
          <w:rFonts w:hint="cs"/>
          <w:rtl/>
          <w:lang w:bidi="fa-IR"/>
        </w:rPr>
        <w:t>«</w:t>
      </w:r>
      <w:r w:rsidRPr="00F7425C">
        <w:rPr>
          <w:rtl/>
        </w:rPr>
        <w:t xml:space="preserve"> صاحب البخت</w:t>
      </w:r>
      <w:r>
        <w:rPr>
          <w:rtl/>
        </w:rPr>
        <w:t>ي ضامن لدية المقتول، ويقبض ثمن</w:t>
      </w:r>
      <w:r>
        <w:rPr>
          <w:rFonts w:hint="cs"/>
          <w:rtl/>
        </w:rPr>
        <w:t xml:space="preserve"> </w:t>
      </w:r>
      <w:r w:rsidRPr="00F7425C">
        <w:rPr>
          <w:rtl/>
        </w:rPr>
        <w:t xml:space="preserve">بختيه </w:t>
      </w:r>
      <w:r w:rsidRPr="00943893">
        <w:rPr>
          <w:rStyle w:val="libFootnoteChar"/>
          <w:rFonts w:hint="cs"/>
          <w:rtl/>
        </w:rPr>
        <w:t>»</w:t>
      </w:r>
      <w:r w:rsidRPr="00F7425C">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نفحت الدابة</w:t>
      </w:r>
      <w:r>
        <w:rPr>
          <w:rtl/>
        </w:rPr>
        <w:t>:</w:t>
      </w:r>
      <w:r w:rsidRPr="00F7425C">
        <w:rPr>
          <w:rtl/>
        </w:rPr>
        <w:t xml:space="preserve"> رفست وضربت برجلها وحافرها ( لسان العرب ج 2 ص 622 )</w:t>
      </w:r>
      <w:r>
        <w:rPr>
          <w:rtl/>
        </w:rPr>
        <w:t>.</w:t>
      </w:r>
    </w:p>
    <w:p w:rsidR="00943893" w:rsidRPr="00F7425C" w:rsidRDefault="00943893" w:rsidP="00943893">
      <w:pPr>
        <w:pStyle w:val="libFootnote"/>
        <w:rPr>
          <w:rtl/>
        </w:rPr>
      </w:pPr>
      <w:r w:rsidRPr="00F7425C">
        <w:rPr>
          <w:rtl/>
        </w:rPr>
        <w:t>(2) الاكاف</w:t>
      </w:r>
      <w:r>
        <w:rPr>
          <w:rtl/>
        </w:rPr>
        <w:t>:</w:t>
      </w:r>
      <w:r w:rsidRPr="00F7425C">
        <w:rPr>
          <w:rtl/>
        </w:rPr>
        <w:t xml:space="preserve"> البرذعة ( المعجم الوسيط ج 2 ص 1054 )</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118</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118</w:t>
      </w:r>
      <w:r>
        <w:rPr>
          <w:rtl/>
        </w:rPr>
        <w:t>.</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 اغتلم البعير</w:t>
      </w:r>
      <w:r>
        <w:rPr>
          <w:rtl/>
        </w:rPr>
        <w:t>:</w:t>
      </w:r>
      <w:r w:rsidRPr="00F7425C">
        <w:rPr>
          <w:rtl/>
        </w:rPr>
        <w:t xml:space="preserve"> غلبته شهوة الضراب فساء خلقه </w:t>
      </w:r>
      <w:r>
        <w:rPr>
          <w:rtl/>
        </w:rPr>
        <w:t>(</w:t>
      </w:r>
      <w:r w:rsidRPr="00F7425C">
        <w:rPr>
          <w:rtl/>
        </w:rPr>
        <w:t xml:space="preserve"> لسان العرب ج 12 ص 439 )</w:t>
      </w:r>
      <w:r>
        <w:rPr>
          <w:rtl/>
        </w:rPr>
        <w:t>.</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425 ح 1480</w:t>
      </w:r>
      <w:r>
        <w:rPr>
          <w:rtl/>
        </w:rPr>
        <w:t>.</w:t>
      </w:r>
    </w:p>
    <w:p w:rsidR="00943893" w:rsidRPr="00F7425C" w:rsidRDefault="00943893" w:rsidP="00943893">
      <w:pPr>
        <w:pStyle w:val="libFootnote"/>
        <w:rPr>
          <w:rtl/>
        </w:rPr>
      </w:pPr>
      <w:r w:rsidRPr="00F7425C">
        <w:rPr>
          <w:rtl/>
        </w:rPr>
        <w:t>(1) البخت بضم الباء وسكون الخاء</w:t>
      </w:r>
      <w:r>
        <w:rPr>
          <w:rtl/>
        </w:rPr>
        <w:t>:</w:t>
      </w:r>
      <w:r w:rsidRPr="00F7425C">
        <w:rPr>
          <w:rtl/>
        </w:rPr>
        <w:t xml:space="preserve"> الإبل الخراسانية ( لسان العرب ج 2 ص 9 )</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717" w:name="_Toc366029902"/>
      <w:bookmarkStart w:id="718" w:name="_Toc383592047"/>
      <w:r w:rsidRPr="00F7425C">
        <w:rPr>
          <w:rtl/>
        </w:rPr>
        <w:lastRenderedPageBreak/>
        <w:t>13</w:t>
      </w:r>
      <w:r>
        <w:rPr>
          <w:rtl/>
        </w:rPr>
        <w:t xml:space="preserve"> - </w:t>
      </w:r>
      <w:r w:rsidRPr="00320728">
        <w:rPr>
          <w:rStyle w:val="libAlaemHeading2Char"/>
          <w:rtl/>
        </w:rPr>
        <w:t>(</w:t>
      </w:r>
      <w:r w:rsidRPr="00F7425C">
        <w:rPr>
          <w:rtl/>
        </w:rPr>
        <w:t xml:space="preserve"> باب أن من دخل دارا باذن صاحبها</w:t>
      </w:r>
      <w:r>
        <w:rPr>
          <w:rtl/>
        </w:rPr>
        <w:t>،</w:t>
      </w:r>
      <w:r w:rsidRPr="00F7425C">
        <w:rPr>
          <w:rtl/>
        </w:rPr>
        <w:t xml:space="preserve"> فعقره كلب نهارا</w:t>
      </w:r>
      <w:bookmarkEnd w:id="717"/>
      <w:r w:rsidR="00320728">
        <w:rPr>
          <w:rtl/>
        </w:rPr>
        <w:t xml:space="preserve"> </w:t>
      </w:r>
      <w:bookmarkStart w:id="719" w:name="_Toc366029903"/>
      <w:r w:rsidR="00320728" w:rsidRPr="00F7425C">
        <w:rPr>
          <w:rtl/>
        </w:rPr>
        <w:t>ض</w:t>
      </w:r>
      <w:r w:rsidRPr="00F7425C">
        <w:rPr>
          <w:rtl/>
        </w:rPr>
        <w:t>م</w:t>
      </w:r>
      <w:r>
        <w:rPr>
          <w:rtl/>
        </w:rPr>
        <w:t xml:space="preserve">نه، وإن دخل بغير إذن لم يضمن </w:t>
      </w:r>
      <w:r w:rsidRPr="00320728">
        <w:rPr>
          <w:rStyle w:val="libAlaemHeading2Char"/>
          <w:rtl/>
        </w:rPr>
        <w:t>)</w:t>
      </w:r>
      <w:bookmarkEnd w:id="719"/>
      <w:bookmarkEnd w:id="718"/>
    </w:p>
    <w:p w:rsidR="00943893" w:rsidRPr="00F7425C" w:rsidRDefault="00943893" w:rsidP="00943893">
      <w:pPr>
        <w:pStyle w:val="libNormal"/>
        <w:rPr>
          <w:rtl/>
        </w:rPr>
      </w:pPr>
      <w:r w:rsidRPr="00943893">
        <w:rPr>
          <w:rStyle w:val="libNumChar"/>
          <w:rtl/>
        </w:rPr>
        <w:t>[ 22841 ]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w:t>
      </w:r>
      <w:r>
        <w:rPr>
          <w:rtl/>
        </w:rPr>
        <w:t>أنه قضى في رجل دخل دار قوم بغير</w:t>
      </w:r>
      <w:r>
        <w:rPr>
          <w:rFonts w:hint="cs"/>
          <w:rtl/>
        </w:rPr>
        <w:t xml:space="preserve"> </w:t>
      </w:r>
      <w:r w:rsidRPr="00F7425C">
        <w:rPr>
          <w:rtl/>
        </w:rPr>
        <w:t>اذنهم فعقره كلبهم</w:t>
      </w:r>
      <w:r>
        <w:rPr>
          <w:rtl/>
        </w:rPr>
        <w:t>،</w:t>
      </w:r>
      <w:r w:rsidRPr="00F7425C">
        <w:rPr>
          <w:rtl/>
        </w:rPr>
        <w:t xml:space="preserve"> فقال</w:t>
      </w:r>
      <w:r>
        <w:rPr>
          <w:rtl/>
        </w:rPr>
        <w:t>:</w:t>
      </w:r>
      <w:r w:rsidRPr="00F7425C">
        <w:rPr>
          <w:rtl/>
        </w:rPr>
        <w:t xml:space="preserve"> « لا ض</w:t>
      </w:r>
      <w:r>
        <w:rPr>
          <w:rtl/>
        </w:rPr>
        <w:t>مان عليهم » قيل: فان دخل دارهم</w:t>
      </w:r>
      <w:r>
        <w:rPr>
          <w:rFonts w:hint="cs"/>
          <w:rtl/>
        </w:rPr>
        <w:t xml:space="preserve"> </w:t>
      </w:r>
      <w:r w:rsidRPr="00F7425C">
        <w:rPr>
          <w:rtl/>
        </w:rPr>
        <w:t>بإذنهم فعقره كلبهم</w:t>
      </w:r>
      <w:r>
        <w:rPr>
          <w:rtl/>
        </w:rPr>
        <w:t>،</w:t>
      </w:r>
      <w:r w:rsidRPr="00F7425C">
        <w:rPr>
          <w:rtl/>
        </w:rPr>
        <w:t xml:space="preserve"> قال</w:t>
      </w:r>
      <w:r>
        <w:rPr>
          <w:rtl/>
        </w:rPr>
        <w:t>:</w:t>
      </w:r>
      <w:r w:rsidRPr="00F7425C">
        <w:rPr>
          <w:rtl/>
        </w:rPr>
        <w:t xml:space="preserve"> « ضمنوا »</w:t>
      </w:r>
      <w:r>
        <w:rPr>
          <w:rtl/>
        </w:rPr>
        <w:t>.</w:t>
      </w:r>
    </w:p>
    <w:p w:rsidR="00943893" w:rsidRPr="00F7425C" w:rsidRDefault="00943893" w:rsidP="00943893">
      <w:pPr>
        <w:pStyle w:val="libNormal"/>
        <w:rPr>
          <w:rtl/>
        </w:rPr>
      </w:pPr>
      <w:r w:rsidRPr="00943893">
        <w:rPr>
          <w:rStyle w:val="libNumChar"/>
          <w:rtl/>
        </w:rPr>
        <w:t>[ 22842 ]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باسناده عنه </w:t>
      </w:r>
      <w:r w:rsidR="007B3CF5" w:rsidRPr="007B3CF5">
        <w:rPr>
          <w:rStyle w:val="libAlaemChar"/>
          <w:rtl/>
        </w:rPr>
        <w:t>عليه‌السلام</w:t>
      </w:r>
      <w:r>
        <w:rPr>
          <w:rtl/>
        </w:rPr>
        <w:t>،</w:t>
      </w:r>
      <w:r w:rsidRPr="00F7425C">
        <w:rPr>
          <w:rtl/>
        </w:rPr>
        <w:t xml:space="preserve"> مثله</w:t>
      </w:r>
      <w:r>
        <w:rPr>
          <w:rtl/>
        </w:rPr>
        <w:t>،</w:t>
      </w:r>
      <w:r w:rsidRPr="00F7425C">
        <w:rPr>
          <w:rtl/>
        </w:rPr>
        <w:t xml:space="preserve"> وفيه</w:t>
      </w:r>
      <w:r>
        <w:rPr>
          <w:rtl/>
        </w:rPr>
        <w:t xml:space="preserve">: </w:t>
      </w:r>
      <w:r w:rsidRPr="00F7425C">
        <w:rPr>
          <w:rtl/>
        </w:rPr>
        <w:t>قال</w:t>
      </w:r>
      <w:r>
        <w:rPr>
          <w:rtl/>
        </w:rPr>
        <w:t>:</w:t>
      </w:r>
      <w:r w:rsidRPr="00F7425C">
        <w:rPr>
          <w:rtl/>
        </w:rPr>
        <w:t xml:space="preserve"> « يضمنون »</w:t>
      </w:r>
      <w:r>
        <w:rPr>
          <w:rtl/>
        </w:rPr>
        <w:t>.</w:t>
      </w:r>
    </w:p>
    <w:p w:rsidR="00943893" w:rsidRPr="00F7425C" w:rsidRDefault="00943893" w:rsidP="00943893">
      <w:pPr>
        <w:pStyle w:val="Heading2Center"/>
        <w:rPr>
          <w:rtl/>
        </w:rPr>
      </w:pPr>
      <w:bookmarkStart w:id="720" w:name="_Toc366029904"/>
      <w:bookmarkStart w:id="721" w:name="_Toc383592048"/>
      <w:r w:rsidRPr="00F7425C">
        <w:rPr>
          <w:rtl/>
        </w:rPr>
        <w:t>14</w:t>
      </w:r>
      <w:r>
        <w:rPr>
          <w:rtl/>
        </w:rPr>
        <w:t xml:space="preserve"> - </w:t>
      </w:r>
      <w:r w:rsidRPr="00320728">
        <w:rPr>
          <w:rStyle w:val="libAlaemHeading2Char"/>
          <w:rtl/>
        </w:rPr>
        <w:t>(</w:t>
      </w:r>
      <w:r w:rsidRPr="00F7425C">
        <w:rPr>
          <w:rtl/>
        </w:rPr>
        <w:t xml:space="preserve"> باب حكم الدابة إذا جنت على أخرى </w:t>
      </w:r>
      <w:r w:rsidRPr="00320728">
        <w:rPr>
          <w:rStyle w:val="libAlaemHeading2Char"/>
          <w:rtl/>
        </w:rPr>
        <w:t>)</w:t>
      </w:r>
      <w:bookmarkEnd w:id="720"/>
      <w:bookmarkEnd w:id="721"/>
    </w:p>
    <w:p w:rsidR="00943893" w:rsidRPr="00F7425C" w:rsidRDefault="00943893" w:rsidP="00943893">
      <w:pPr>
        <w:pStyle w:val="libNormal"/>
        <w:rPr>
          <w:rtl/>
        </w:rPr>
      </w:pPr>
      <w:r w:rsidRPr="00943893">
        <w:rPr>
          <w:rStyle w:val="libNumChar"/>
          <w:rtl/>
        </w:rPr>
        <w:t>[ 22843 ]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w:t>
      </w:r>
      <w:r>
        <w:rPr>
          <w:rtl/>
        </w:rPr>
        <w:t xml:space="preserve"> </w:t>
      </w:r>
      <w:r w:rsidRPr="00F7425C">
        <w:rPr>
          <w:rtl/>
        </w:rPr>
        <w:t>رجلا استعدى عنده على رجل</w:t>
      </w:r>
      <w:r>
        <w:rPr>
          <w:rtl/>
        </w:rPr>
        <w:t>،</w:t>
      </w:r>
      <w:r w:rsidRPr="00F7425C">
        <w:rPr>
          <w:rtl/>
        </w:rPr>
        <w:t xml:space="preserve"> فقال</w:t>
      </w:r>
      <w:r>
        <w:rPr>
          <w:rtl/>
        </w:rPr>
        <w:t>:</w:t>
      </w:r>
      <w:r w:rsidRPr="00F7425C">
        <w:rPr>
          <w:rtl/>
        </w:rPr>
        <w:t xml:space="preserve"> </w:t>
      </w:r>
      <w:r>
        <w:rPr>
          <w:rtl/>
        </w:rPr>
        <w:t>يا رسول الله، ان ثورا لهذا قتل</w:t>
      </w:r>
      <w:r>
        <w:rPr>
          <w:rFonts w:hint="cs"/>
          <w:rtl/>
        </w:rPr>
        <w:t xml:space="preserve"> </w:t>
      </w:r>
      <w:r w:rsidRPr="00F7425C">
        <w:rPr>
          <w:rtl/>
        </w:rPr>
        <w:t>حمارا لي</w:t>
      </w:r>
      <w:r>
        <w:rPr>
          <w:rtl/>
        </w:rPr>
        <w:t>،</w:t>
      </w:r>
      <w:r w:rsidRPr="00F7425C">
        <w:rPr>
          <w:rtl/>
        </w:rPr>
        <w:t xml:space="preserve"> فقال لهما</w:t>
      </w:r>
      <w:r>
        <w:rPr>
          <w:rtl/>
        </w:rPr>
        <w:t>:</w:t>
      </w:r>
      <w:r w:rsidRPr="00F7425C">
        <w:rPr>
          <w:rtl/>
        </w:rPr>
        <w:t xml:space="preserve"> </w:t>
      </w:r>
      <w:r>
        <w:rPr>
          <w:rFonts w:hint="cs"/>
          <w:rtl/>
        </w:rPr>
        <w:t>«</w:t>
      </w:r>
      <w:r w:rsidRPr="00F7425C">
        <w:rPr>
          <w:rtl/>
        </w:rPr>
        <w:t xml:space="preserve"> اذهبا إلى أبي بكر فاسألاه</w:t>
      </w:r>
      <w:r>
        <w:rPr>
          <w:rtl/>
        </w:rPr>
        <w:t>،</w:t>
      </w:r>
      <w:r w:rsidRPr="00F7425C">
        <w:rPr>
          <w:rtl/>
        </w:rPr>
        <w:t xml:space="preserve"> وارجعا إلي بما يقول </w:t>
      </w:r>
      <w:r w:rsidRPr="00943893">
        <w:rPr>
          <w:rStyle w:val="libFootnoteChar"/>
          <w:rFonts w:hint="cs"/>
          <w:rtl/>
        </w:rPr>
        <w:t>»</w:t>
      </w:r>
      <w:r>
        <w:rPr>
          <w:rFonts w:hint="cs"/>
          <w:rtl/>
        </w:rPr>
        <w:t xml:space="preserve"> </w:t>
      </w:r>
      <w:r w:rsidRPr="00F7425C">
        <w:rPr>
          <w:rtl/>
        </w:rPr>
        <w:t>فسألاه فقال</w:t>
      </w:r>
      <w:r>
        <w:rPr>
          <w:rtl/>
        </w:rPr>
        <w:t>:</w:t>
      </w:r>
      <w:r w:rsidRPr="00F7425C">
        <w:rPr>
          <w:rtl/>
        </w:rPr>
        <w:t xml:space="preserve"> ليس على البهائم قود</w:t>
      </w:r>
      <w:r>
        <w:rPr>
          <w:rtl/>
        </w:rPr>
        <w:t>،</w:t>
      </w:r>
      <w:r w:rsidRPr="00F7425C">
        <w:rPr>
          <w:rtl/>
        </w:rPr>
        <w:t xml:space="preserve"> فرجعا إلى رسول الله </w:t>
      </w:r>
      <w:r w:rsidR="007B3CF5" w:rsidRPr="007B3CF5">
        <w:rPr>
          <w:rStyle w:val="libAlaemChar"/>
          <w:rtl/>
        </w:rPr>
        <w:t>صلى‌الله‌عليه‌وآله</w:t>
      </w:r>
      <w:r w:rsidRPr="00F7425C">
        <w:rPr>
          <w:rtl/>
        </w:rPr>
        <w:t xml:space="preserve"> فأخبراه</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اذهبا إلى عمر فاسألاه</w:t>
      </w:r>
      <w:r>
        <w:rPr>
          <w:rtl/>
        </w:rPr>
        <w:t>،</w:t>
      </w:r>
      <w:r w:rsidRPr="00F7425C">
        <w:rPr>
          <w:rtl/>
        </w:rPr>
        <w:t xml:space="preserve"> وارجعا إلي بما يقول </w:t>
      </w:r>
      <w:r w:rsidRPr="00943893">
        <w:rPr>
          <w:rStyle w:val="libFootnoteChar"/>
          <w:rFonts w:hint="cs"/>
          <w:rtl/>
        </w:rPr>
        <w:t>»</w:t>
      </w:r>
      <w:r w:rsidRPr="00F7425C">
        <w:rPr>
          <w:rtl/>
        </w:rPr>
        <w:t xml:space="preserve"> </w:t>
      </w:r>
      <w:r>
        <w:rPr>
          <w:rtl/>
        </w:rPr>
        <w:t xml:space="preserve">[ </w:t>
      </w:r>
      <w:r w:rsidRPr="00F7425C">
        <w:rPr>
          <w:rtl/>
        </w:rPr>
        <w:t>فسألاه</w:t>
      </w:r>
      <w:r>
        <w:rPr>
          <w:rtl/>
        </w:rPr>
        <w:t xml:space="preserve"> ] </w:t>
      </w:r>
      <w:r w:rsidRPr="00943893">
        <w:rPr>
          <w:rStyle w:val="libFootnotenumChar"/>
          <w:rtl/>
        </w:rPr>
        <w:t>(1)</w:t>
      </w:r>
      <w:r>
        <w:rPr>
          <w:rtl/>
        </w:rPr>
        <w:t>،</w:t>
      </w:r>
      <w:r w:rsidRPr="00F7425C">
        <w:rPr>
          <w:rtl/>
        </w:rPr>
        <w:t xml:space="preserve"> فقال</w:t>
      </w:r>
      <w:r>
        <w:rPr>
          <w:rtl/>
        </w:rPr>
        <w:t>:</w:t>
      </w:r>
      <w:r w:rsidRPr="00F7425C">
        <w:rPr>
          <w:rtl/>
        </w:rPr>
        <w:t xml:space="preserve"> مثل ما قال أبو بكر</w:t>
      </w:r>
      <w:r>
        <w:rPr>
          <w:rtl/>
        </w:rPr>
        <w:t>،</w:t>
      </w:r>
      <w:r w:rsidRPr="00F7425C">
        <w:rPr>
          <w:rtl/>
        </w:rPr>
        <w:t xml:space="preserve"> فأخبر النبي </w:t>
      </w:r>
      <w:r w:rsidR="007B3CF5" w:rsidRPr="007B3CF5">
        <w:rPr>
          <w:rStyle w:val="libAlaemChar"/>
          <w:rtl/>
        </w:rPr>
        <w:t>صلى‌الله‌عليه‌وآله</w:t>
      </w:r>
      <w:r>
        <w:rPr>
          <w:rFonts w:hint="cs"/>
          <w:rtl/>
        </w:rPr>
        <w:t xml:space="preserve"> </w:t>
      </w:r>
      <w:r w:rsidRPr="00F7425C">
        <w:rPr>
          <w:rtl/>
        </w:rPr>
        <w:t>بقول عمر</w:t>
      </w:r>
      <w:r>
        <w:rPr>
          <w:rtl/>
        </w:rPr>
        <w:t>،</w:t>
      </w:r>
      <w:r w:rsidRPr="00F7425C">
        <w:rPr>
          <w:rtl/>
        </w:rPr>
        <w:t xml:space="preserve"> فقال</w:t>
      </w:r>
      <w:r>
        <w:rPr>
          <w:rtl/>
        </w:rPr>
        <w:t>:</w:t>
      </w:r>
      <w:r w:rsidRPr="00F7425C">
        <w:rPr>
          <w:rtl/>
        </w:rPr>
        <w:t xml:space="preserve"> </w:t>
      </w:r>
      <w:r>
        <w:rPr>
          <w:rFonts w:hint="cs"/>
          <w:rtl/>
        </w:rPr>
        <w:t>«</w:t>
      </w:r>
      <w:r w:rsidRPr="00F7425C">
        <w:rPr>
          <w:rtl/>
        </w:rPr>
        <w:t xml:space="preserve"> اذهبا إلى علي </w:t>
      </w:r>
      <w:r w:rsidR="007B3CF5" w:rsidRPr="007B3CF5">
        <w:rPr>
          <w:rStyle w:val="libAlaemChar"/>
          <w:rtl/>
        </w:rPr>
        <w:t>عليه‌السلام</w:t>
      </w:r>
      <w:r>
        <w:rPr>
          <w:rtl/>
        </w:rPr>
        <w:t xml:space="preserve"> فاسألاه، وارجعا إلي بما</w:t>
      </w:r>
      <w:r>
        <w:rPr>
          <w:rFonts w:hint="cs"/>
          <w:rtl/>
        </w:rPr>
        <w:t xml:space="preserve"> </w:t>
      </w:r>
      <w:r w:rsidRPr="00F7425C">
        <w:rPr>
          <w:rtl/>
        </w:rPr>
        <w:t xml:space="preserve">يقول </w:t>
      </w:r>
      <w:r w:rsidRPr="00943893">
        <w:rPr>
          <w:rStyle w:val="libFootnoteChar"/>
          <w:rFonts w:hint="cs"/>
          <w:rtl/>
        </w:rPr>
        <w:t>»</w:t>
      </w:r>
      <w:r>
        <w:rPr>
          <w:rtl/>
        </w:rPr>
        <w:t>،</w:t>
      </w:r>
      <w:r w:rsidRPr="00F7425C">
        <w:rPr>
          <w:rtl/>
        </w:rPr>
        <w:t xml:space="preserve"> فسألاه فقال </w:t>
      </w:r>
      <w:r w:rsidR="007B3CF5" w:rsidRPr="007B3CF5">
        <w:rPr>
          <w:rStyle w:val="libAlaemChar"/>
          <w:rtl/>
        </w:rPr>
        <w:t>عليه‌السلام</w:t>
      </w:r>
      <w:r>
        <w:rPr>
          <w:rtl/>
        </w:rPr>
        <w:t>:</w:t>
      </w:r>
      <w:r w:rsidRPr="00F7425C">
        <w:rPr>
          <w:rtl/>
        </w:rPr>
        <w:t xml:space="preserve"> </w:t>
      </w:r>
      <w:r>
        <w:rPr>
          <w:rFonts w:hint="cs"/>
          <w:rtl/>
        </w:rPr>
        <w:t>«</w:t>
      </w:r>
      <w:r>
        <w:rPr>
          <w:rtl/>
        </w:rPr>
        <w:t xml:space="preserve"> إن كان الثور دخل على الحمار في</w:t>
      </w:r>
      <w:r>
        <w:rPr>
          <w:rFonts w:hint="cs"/>
          <w:rtl/>
        </w:rPr>
        <w:t xml:space="preserve"> </w:t>
      </w:r>
      <w:r w:rsidRPr="00F7425C">
        <w:rPr>
          <w:rtl/>
        </w:rPr>
        <w:t>مأمنه حتى قتله فصاحبه ضامن</w:t>
      </w:r>
      <w:r>
        <w:rPr>
          <w:rtl/>
        </w:rPr>
        <w:t>،</w:t>
      </w:r>
      <w:r w:rsidRPr="00F7425C">
        <w:rPr>
          <w:rtl/>
        </w:rPr>
        <w:t xml:space="preserve"> وإن كان الحمار هو الداخل على الثور فقتله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421 ح 1464</w:t>
      </w:r>
      <w:r>
        <w:rPr>
          <w:rtl/>
        </w:rPr>
        <w:t>.</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424 ح 1477</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فليس على صاحبه ضمان </w:t>
      </w:r>
      <w:r w:rsidRPr="00943893">
        <w:rPr>
          <w:rStyle w:val="libFootnoteChar"/>
          <w:rFonts w:hint="cs"/>
          <w:rtl/>
        </w:rPr>
        <w:t>»</w:t>
      </w:r>
      <w:r w:rsidRPr="00F7425C">
        <w:rPr>
          <w:rtl/>
        </w:rPr>
        <w:t xml:space="preserve"> فرجعا إلى النبي </w:t>
      </w:r>
      <w:r w:rsidR="007B3CF5" w:rsidRPr="007B3CF5">
        <w:rPr>
          <w:rStyle w:val="libAlaemChar"/>
          <w:rtl/>
        </w:rPr>
        <w:t>صلى‌الله‌عليه‌وآله</w:t>
      </w:r>
      <w:r w:rsidRPr="00F7425C">
        <w:rPr>
          <w:rtl/>
        </w:rPr>
        <w:t xml:space="preserve"> فأخبراه بما</w:t>
      </w:r>
      <w:r>
        <w:rPr>
          <w:rtl/>
        </w:rPr>
        <w:t xml:space="preserve"> </w:t>
      </w:r>
      <w:r w:rsidRPr="00F7425C">
        <w:rPr>
          <w:rtl/>
        </w:rPr>
        <w:t>قال</w:t>
      </w:r>
      <w:r>
        <w:rPr>
          <w:rtl/>
        </w:rPr>
        <w:t>،</w:t>
      </w:r>
      <w:r w:rsidRPr="00F7425C">
        <w:rPr>
          <w:rtl/>
        </w:rPr>
        <w:t xml:space="preserve"> فقال </w:t>
      </w:r>
      <w:r w:rsidR="007B3CF5" w:rsidRPr="007B3CF5">
        <w:rPr>
          <w:rStyle w:val="libAlaemChar"/>
          <w:rtl/>
        </w:rPr>
        <w:t>صلى‌الله‌عليه‌وآله</w:t>
      </w:r>
      <w:r>
        <w:rPr>
          <w:rtl/>
        </w:rPr>
        <w:t>:</w:t>
      </w:r>
      <w:r w:rsidRPr="00F7425C">
        <w:rPr>
          <w:rtl/>
        </w:rPr>
        <w:t xml:space="preserve"> </w:t>
      </w:r>
      <w:r>
        <w:rPr>
          <w:rFonts w:hint="cs"/>
          <w:rtl/>
        </w:rPr>
        <w:t>«</w:t>
      </w:r>
      <w:r w:rsidRPr="00F7425C">
        <w:rPr>
          <w:rtl/>
        </w:rPr>
        <w:t xml:space="preserve"> ال</w:t>
      </w:r>
      <w:r>
        <w:rPr>
          <w:rtl/>
        </w:rPr>
        <w:t>حمد لله الذي جعل من أهل بيتي من</w:t>
      </w:r>
      <w:r>
        <w:rPr>
          <w:rFonts w:hint="cs"/>
          <w:rtl/>
        </w:rPr>
        <w:t xml:space="preserve"> </w:t>
      </w:r>
      <w:r w:rsidRPr="00F7425C">
        <w:rPr>
          <w:rtl/>
        </w:rPr>
        <w:t xml:space="preserve">يحكم بحكم الأنبياء </w:t>
      </w:r>
      <w:r w:rsidR="007B3CF5" w:rsidRPr="007B3CF5">
        <w:rPr>
          <w:rStyle w:val="libAlaemChar"/>
          <w:rtl/>
        </w:rPr>
        <w:t>عليهم‌السلام</w:t>
      </w:r>
      <w:r w:rsidRPr="00F7425C">
        <w:rPr>
          <w:rtl/>
        </w:rPr>
        <w:t xml:space="preserve"> </w:t>
      </w:r>
      <w:r w:rsidRPr="00943893">
        <w:rPr>
          <w:rStyle w:val="libFootnoteChar"/>
          <w:rFonts w:hint="cs"/>
          <w:rtl/>
        </w:rPr>
        <w:t>»</w:t>
      </w:r>
      <w:r>
        <w:rPr>
          <w:rtl/>
        </w:rPr>
        <w:t>.</w:t>
      </w:r>
    </w:p>
    <w:p w:rsidR="00943893" w:rsidRPr="00F7425C" w:rsidRDefault="00943893" w:rsidP="00943893">
      <w:pPr>
        <w:pStyle w:val="libNormal"/>
        <w:rPr>
          <w:rtl/>
        </w:rPr>
      </w:pPr>
      <w:r w:rsidRPr="00943893">
        <w:rPr>
          <w:rStyle w:val="libNumChar"/>
          <w:rtl/>
        </w:rPr>
        <w:t>[ 22844 ]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رويت أنه جاء رجل إلى عمر بن الخطاب</w:t>
      </w:r>
      <w:r>
        <w:rPr>
          <w:rtl/>
        </w:rPr>
        <w:t xml:space="preserve"> </w:t>
      </w:r>
      <w:r w:rsidRPr="00F7425C">
        <w:rPr>
          <w:rtl/>
        </w:rPr>
        <w:t>ومعه رجل فقال</w:t>
      </w:r>
      <w:r>
        <w:rPr>
          <w:rtl/>
        </w:rPr>
        <w:t>:</w:t>
      </w:r>
      <w:r w:rsidRPr="00F7425C">
        <w:rPr>
          <w:rtl/>
        </w:rPr>
        <w:t xml:space="preserve"> ان بقرة هذا شقت بطن جملي</w:t>
      </w:r>
      <w:r>
        <w:rPr>
          <w:rtl/>
        </w:rPr>
        <w:t>،</w:t>
      </w:r>
      <w:r w:rsidRPr="00F7425C">
        <w:rPr>
          <w:rtl/>
        </w:rPr>
        <w:t xml:space="preserve"> فقال عمر</w:t>
      </w:r>
      <w:r>
        <w:rPr>
          <w:rtl/>
        </w:rPr>
        <w:t>:</w:t>
      </w:r>
      <w:r w:rsidRPr="00F7425C">
        <w:rPr>
          <w:rtl/>
        </w:rPr>
        <w:t xml:space="preserve"> قضى رسول</w:t>
      </w:r>
      <w:r>
        <w:rPr>
          <w:rtl/>
        </w:rPr>
        <w:t xml:space="preserve"> </w:t>
      </w:r>
      <w:r w:rsidRPr="00F7425C">
        <w:rPr>
          <w:rtl/>
        </w:rPr>
        <w:t xml:space="preserve">الله </w:t>
      </w:r>
      <w:r w:rsidR="007B3CF5" w:rsidRPr="007B3CF5">
        <w:rPr>
          <w:rStyle w:val="libAlaemChar"/>
          <w:rtl/>
        </w:rPr>
        <w:t>صلى‌الله‌عليه‌وآله</w:t>
      </w:r>
      <w:r w:rsidRPr="00F7425C">
        <w:rPr>
          <w:rtl/>
        </w:rPr>
        <w:t xml:space="preserve"> فيما قتل البهائم</w:t>
      </w:r>
      <w:r>
        <w:rPr>
          <w:rtl/>
        </w:rPr>
        <w:t xml:space="preserve"> أنه جبار والجبار: الذي لا دية</w:t>
      </w:r>
      <w:r>
        <w:rPr>
          <w:rFonts w:hint="cs"/>
          <w:rtl/>
        </w:rPr>
        <w:t xml:space="preserve"> </w:t>
      </w:r>
      <w:r w:rsidRPr="00F7425C">
        <w:rPr>
          <w:rtl/>
        </w:rPr>
        <w:t xml:space="preserve">له ولا قود فقال أمير المؤمنين </w:t>
      </w:r>
      <w:r w:rsidR="007B3CF5" w:rsidRPr="007B3CF5">
        <w:rPr>
          <w:rStyle w:val="libAlaemChar"/>
          <w:rtl/>
        </w:rPr>
        <w:t>عليه‌السلام</w:t>
      </w:r>
      <w:r>
        <w:rPr>
          <w:rtl/>
        </w:rPr>
        <w:t>:</w:t>
      </w:r>
      <w:r w:rsidRPr="00F7425C">
        <w:rPr>
          <w:rtl/>
        </w:rPr>
        <w:t xml:space="preserve"> « قضى النبي </w:t>
      </w:r>
      <w:r w:rsidR="007B3CF5" w:rsidRPr="007B3CF5">
        <w:rPr>
          <w:rStyle w:val="libAlaemChar"/>
          <w:rtl/>
        </w:rPr>
        <w:t>صلى‌الله‌عليه‌وآله</w:t>
      </w:r>
      <w:r>
        <w:rPr>
          <w:rtl/>
        </w:rPr>
        <w:t>:</w:t>
      </w:r>
      <w:r w:rsidRPr="00F7425C">
        <w:rPr>
          <w:rtl/>
        </w:rPr>
        <w:t xml:space="preserve"> لا ضرر ولا ضرار</w:t>
      </w:r>
      <w:r>
        <w:rPr>
          <w:rtl/>
        </w:rPr>
        <w:t>،</w:t>
      </w:r>
      <w:r w:rsidRPr="00F7425C">
        <w:rPr>
          <w:rtl/>
        </w:rPr>
        <w:t xml:space="preserve"> إن</w:t>
      </w:r>
      <w:r>
        <w:rPr>
          <w:rtl/>
        </w:rPr>
        <w:t xml:space="preserve"> كان صاحب البقرة ربطها على طريق</w:t>
      </w:r>
      <w:r>
        <w:rPr>
          <w:rFonts w:hint="cs"/>
          <w:rtl/>
        </w:rPr>
        <w:t xml:space="preserve"> </w:t>
      </w:r>
      <w:r w:rsidRPr="00F7425C">
        <w:rPr>
          <w:rtl/>
        </w:rPr>
        <w:t>الجمل فهو له ضامن » فنظروا فإذا تلك ال</w:t>
      </w:r>
      <w:r>
        <w:rPr>
          <w:rtl/>
        </w:rPr>
        <w:t>بقرة جاء بها صاحبها من السواد،</w:t>
      </w:r>
      <w:r>
        <w:rPr>
          <w:rFonts w:hint="cs"/>
          <w:rtl/>
        </w:rPr>
        <w:t xml:space="preserve"> </w:t>
      </w:r>
      <w:r w:rsidRPr="00F7425C">
        <w:rPr>
          <w:rtl/>
        </w:rPr>
        <w:t>وربطها على طريق الجمل</w:t>
      </w:r>
      <w:r>
        <w:rPr>
          <w:rtl/>
        </w:rPr>
        <w:t>،</w:t>
      </w:r>
      <w:r w:rsidRPr="00F7425C">
        <w:rPr>
          <w:rtl/>
        </w:rPr>
        <w:t xml:space="preserve"> فأخذ عمر برأي</w:t>
      </w:r>
      <w:r>
        <w:rPr>
          <w:rtl/>
        </w:rPr>
        <w:t>ه، وأغرم صاحب البقرة ثمن</w:t>
      </w:r>
      <w:r>
        <w:rPr>
          <w:rFonts w:hint="cs"/>
          <w:rtl/>
        </w:rPr>
        <w:t xml:space="preserve"> </w:t>
      </w:r>
      <w:r w:rsidRPr="00F7425C">
        <w:rPr>
          <w:rtl/>
        </w:rPr>
        <w:t>الجمل</w:t>
      </w:r>
      <w:r>
        <w:rPr>
          <w:rtl/>
        </w:rPr>
        <w:t>.</w:t>
      </w:r>
    </w:p>
    <w:p w:rsidR="00943893" w:rsidRPr="00F7425C" w:rsidRDefault="00943893" w:rsidP="00943893">
      <w:pPr>
        <w:pStyle w:val="libNormal"/>
        <w:rPr>
          <w:rtl/>
        </w:rPr>
      </w:pPr>
      <w:r w:rsidRPr="00943893">
        <w:rPr>
          <w:rStyle w:val="libNumChar"/>
          <w:rtl/>
        </w:rPr>
        <w:t>[ 22845 ]</w:t>
      </w:r>
      <w:r>
        <w:rPr>
          <w:rtl/>
        </w:rPr>
        <w:t xml:space="preserve"> </w:t>
      </w:r>
      <w:r w:rsidRPr="00F7425C">
        <w:rPr>
          <w:rtl/>
        </w:rPr>
        <w:t>3</w:t>
      </w:r>
      <w:r>
        <w:rPr>
          <w:rtl/>
        </w:rPr>
        <w:t xml:space="preserve"> - </w:t>
      </w:r>
      <w:r w:rsidRPr="00F7425C">
        <w:rPr>
          <w:rtl/>
        </w:rPr>
        <w:t>شاذان بن جبرئيل القمي في كتاب الفضائل</w:t>
      </w:r>
      <w:r>
        <w:rPr>
          <w:rtl/>
        </w:rPr>
        <w:t>:</w:t>
      </w:r>
      <w:r w:rsidRPr="00F7425C">
        <w:rPr>
          <w:rtl/>
        </w:rPr>
        <w:t xml:space="preserve"> بالاسناد يرفعه</w:t>
      </w:r>
      <w:r>
        <w:rPr>
          <w:rtl/>
        </w:rPr>
        <w:t xml:space="preserve"> </w:t>
      </w:r>
      <w:r w:rsidRPr="00F7425C">
        <w:rPr>
          <w:rtl/>
        </w:rPr>
        <w:t xml:space="preserve">عنهم </w:t>
      </w:r>
      <w:r w:rsidR="007B3CF5" w:rsidRPr="007B3CF5">
        <w:rPr>
          <w:rStyle w:val="libAlaemChar"/>
          <w:rtl/>
        </w:rPr>
        <w:t>عليهم‌السلام</w:t>
      </w:r>
      <w:r w:rsidRPr="00F7425C">
        <w:rPr>
          <w:rtl/>
        </w:rPr>
        <w:t xml:space="preserve"> قال</w:t>
      </w:r>
      <w:r>
        <w:rPr>
          <w:rtl/>
        </w:rPr>
        <w:t>:</w:t>
      </w:r>
      <w:r w:rsidRPr="00F7425C">
        <w:rPr>
          <w:rtl/>
        </w:rPr>
        <w:t xml:space="preserve"> إن ثورا قتل حمارا على عهد رسول الله </w:t>
      </w:r>
      <w:r w:rsidR="007B3CF5" w:rsidRPr="007B3CF5">
        <w:rPr>
          <w:rStyle w:val="libAlaemChar"/>
          <w:rtl/>
        </w:rPr>
        <w:t>صلى‌الله‌عليه‌وآله</w:t>
      </w:r>
      <w:r w:rsidRPr="00F7425C">
        <w:rPr>
          <w:rtl/>
        </w:rPr>
        <w:t xml:space="preserve"> وكان في جماعة من</w:t>
      </w:r>
      <w:r>
        <w:rPr>
          <w:rtl/>
        </w:rPr>
        <w:t xml:space="preserve"> أصحابه، منهم أبو بكر، وعمر،</w:t>
      </w:r>
      <w:r>
        <w:rPr>
          <w:rFonts w:hint="cs"/>
          <w:rtl/>
        </w:rPr>
        <w:t xml:space="preserve"> </w:t>
      </w:r>
      <w:r w:rsidRPr="00F7425C">
        <w:rPr>
          <w:rtl/>
        </w:rPr>
        <w:t>والزبير</w:t>
      </w:r>
      <w:r>
        <w:rPr>
          <w:rtl/>
        </w:rPr>
        <w:t>،</w:t>
      </w:r>
      <w:r w:rsidRPr="00F7425C">
        <w:rPr>
          <w:rtl/>
        </w:rPr>
        <w:t xml:space="preserve"> وسلمان</w:t>
      </w:r>
      <w:r>
        <w:rPr>
          <w:rtl/>
        </w:rPr>
        <w:t>،</w:t>
      </w:r>
      <w:r w:rsidRPr="00F7425C">
        <w:rPr>
          <w:rtl/>
        </w:rPr>
        <w:t xml:space="preserve"> وحذيفة</w:t>
      </w:r>
      <w:r>
        <w:rPr>
          <w:rtl/>
        </w:rPr>
        <w:t>،</w:t>
      </w:r>
      <w:r w:rsidRPr="00F7425C">
        <w:rPr>
          <w:rtl/>
        </w:rPr>
        <w:t xml:space="preserve"> فالتفت النبي </w:t>
      </w:r>
      <w:r w:rsidR="007B3CF5" w:rsidRPr="007B3CF5">
        <w:rPr>
          <w:rStyle w:val="libAlaemChar"/>
          <w:rtl/>
        </w:rPr>
        <w:t>صلى‌الله‌عليه‌وآله</w:t>
      </w:r>
      <w:r w:rsidRPr="00F7425C">
        <w:rPr>
          <w:rtl/>
        </w:rPr>
        <w:t xml:space="preserve"> إلى أبي</w:t>
      </w:r>
      <w:r>
        <w:rPr>
          <w:rFonts w:hint="cs"/>
          <w:rtl/>
        </w:rPr>
        <w:t xml:space="preserve"> </w:t>
      </w:r>
      <w:r w:rsidRPr="00F7425C">
        <w:rPr>
          <w:rtl/>
        </w:rPr>
        <w:t>بكر وقال</w:t>
      </w:r>
      <w:r>
        <w:rPr>
          <w:rtl/>
        </w:rPr>
        <w:t>:</w:t>
      </w:r>
      <w:r w:rsidRPr="00F7425C">
        <w:rPr>
          <w:rtl/>
        </w:rPr>
        <w:t xml:space="preserve"> « يا أبا بكر</w:t>
      </w:r>
      <w:r>
        <w:rPr>
          <w:rtl/>
        </w:rPr>
        <w:t>،</w:t>
      </w:r>
      <w:r w:rsidRPr="00F7425C">
        <w:rPr>
          <w:rtl/>
        </w:rPr>
        <w:t xml:space="preserve"> اقض بينهم »</w:t>
      </w:r>
      <w:r>
        <w:rPr>
          <w:rtl/>
        </w:rPr>
        <w:t xml:space="preserve"> قال: بأي شئ يحكم بين الدواب؟</w:t>
      </w:r>
      <w:r>
        <w:rPr>
          <w:rFonts w:hint="cs"/>
          <w:rtl/>
        </w:rPr>
        <w:t xml:space="preserve"> </w:t>
      </w:r>
      <w:r w:rsidRPr="00F7425C">
        <w:rPr>
          <w:rtl/>
        </w:rPr>
        <w:t>ثم قال</w:t>
      </w:r>
      <w:r>
        <w:rPr>
          <w:rtl/>
        </w:rPr>
        <w:t>:</w:t>
      </w:r>
      <w:r w:rsidRPr="00F7425C">
        <w:rPr>
          <w:rtl/>
        </w:rPr>
        <w:t xml:space="preserve"> يا رسول الله</w:t>
      </w:r>
      <w:r>
        <w:rPr>
          <w:rtl/>
        </w:rPr>
        <w:t>،</w:t>
      </w:r>
      <w:r w:rsidRPr="00F7425C">
        <w:rPr>
          <w:rtl/>
        </w:rPr>
        <w:t xml:space="preserve"> بهيمة </w:t>
      </w:r>
      <w:r w:rsidRPr="00943893">
        <w:rPr>
          <w:rStyle w:val="libFootnotenumChar"/>
          <w:rtl/>
        </w:rPr>
        <w:t>(1)</w:t>
      </w:r>
      <w:r w:rsidRPr="00F7425C">
        <w:rPr>
          <w:rtl/>
        </w:rPr>
        <w:t xml:space="preserve"> فما عليها شئ</w:t>
      </w:r>
      <w:r>
        <w:rPr>
          <w:rtl/>
        </w:rPr>
        <w:t>،</w:t>
      </w:r>
      <w:r w:rsidRPr="00F7425C">
        <w:rPr>
          <w:rtl/>
        </w:rPr>
        <w:t xml:space="preserve"> قال</w:t>
      </w:r>
      <w:r>
        <w:rPr>
          <w:rtl/>
        </w:rPr>
        <w:t>:</w:t>
      </w:r>
      <w:r w:rsidRPr="00F7425C">
        <w:rPr>
          <w:rtl/>
        </w:rPr>
        <w:t xml:space="preserve"> فالتفت </w:t>
      </w:r>
      <w:r w:rsidR="007B3CF5" w:rsidRPr="007B3CF5">
        <w:rPr>
          <w:rStyle w:val="libAlaemChar"/>
          <w:rtl/>
        </w:rPr>
        <w:t>صلى‌الله‌عليه‌وآله</w:t>
      </w:r>
      <w:r w:rsidRPr="00F7425C">
        <w:rPr>
          <w:rtl/>
        </w:rPr>
        <w:t xml:space="preserve"> إلى عمر فقال</w:t>
      </w:r>
      <w:r>
        <w:rPr>
          <w:rtl/>
        </w:rPr>
        <w:t>:</w:t>
      </w:r>
      <w:r w:rsidRPr="00F7425C">
        <w:rPr>
          <w:rtl/>
        </w:rPr>
        <w:t xml:space="preserve"> « يا عمر</w:t>
      </w:r>
      <w:r>
        <w:rPr>
          <w:rtl/>
        </w:rPr>
        <w:t>، احكم بينهم » قال: بأي شئ أحكم</w:t>
      </w:r>
      <w:r>
        <w:rPr>
          <w:rFonts w:hint="cs"/>
          <w:rtl/>
        </w:rPr>
        <w:t xml:space="preserve"> </w:t>
      </w:r>
      <w:r w:rsidRPr="00F7425C">
        <w:rPr>
          <w:rtl/>
        </w:rPr>
        <w:t>بين الدواب</w:t>
      </w:r>
      <w:r>
        <w:rPr>
          <w:rtl/>
        </w:rPr>
        <w:t>؟</w:t>
      </w:r>
      <w:r w:rsidRPr="00F7425C">
        <w:rPr>
          <w:rtl/>
        </w:rPr>
        <w:t xml:space="preserve"> فالتفت إلى علي </w:t>
      </w:r>
      <w:r w:rsidR="007B3CF5" w:rsidRPr="007B3CF5">
        <w:rPr>
          <w:rStyle w:val="libAlaemChar"/>
          <w:rtl/>
        </w:rPr>
        <w:t>عليه‌السلام</w:t>
      </w:r>
      <w:r w:rsidRPr="00F7425C">
        <w:rPr>
          <w:rtl/>
        </w:rPr>
        <w:t xml:space="preserve"> ف</w:t>
      </w:r>
      <w:r>
        <w:rPr>
          <w:rtl/>
        </w:rPr>
        <w:t>قال: « يا علي، احكم</w:t>
      </w:r>
      <w:r>
        <w:rPr>
          <w:rFonts w:hint="cs"/>
          <w:rtl/>
        </w:rPr>
        <w:t xml:space="preserve"> </w:t>
      </w:r>
      <w:r w:rsidRPr="00F7425C">
        <w:rPr>
          <w:rtl/>
        </w:rPr>
        <w:t>بينهم » فقال</w:t>
      </w:r>
      <w:r>
        <w:rPr>
          <w:rtl/>
        </w:rPr>
        <w:t>:</w:t>
      </w:r>
      <w:r w:rsidRPr="00F7425C">
        <w:rPr>
          <w:rtl/>
        </w:rPr>
        <w:t xml:space="preserve"> « أجل يا رسول الله</w:t>
      </w:r>
      <w:r>
        <w:rPr>
          <w:rtl/>
        </w:rPr>
        <w:t>،</w:t>
      </w:r>
      <w:r w:rsidRPr="00F7425C">
        <w:rPr>
          <w:rtl/>
        </w:rPr>
        <w:t xml:space="preserve"> إن كان الثور دخل على الحمار في</w:t>
      </w:r>
      <w:r>
        <w:rPr>
          <w:rtl/>
        </w:rPr>
        <w:t xml:space="preserve"> </w:t>
      </w:r>
      <w:r w:rsidRPr="00F7425C">
        <w:rPr>
          <w:rtl/>
        </w:rPr>
        <w:t>مستراحه</w:t>
      </w:r>
      <w:r>
        <w:rPr>
          <w:rtl/>
        </w:rPr>
        <w:t>،</w:t>
      </w:r>
      <w:r w:rsidRPr="00F7425C">
        <w:rPr>
          <w:rtl/>
        </w:rPr>
        <w:t xml:space="preserve"> ضمن أصحاب الثور</w:t>
      </w:r>
      <w:r>
        <w:rPr>
          <w:rtl/>
        </w:rPr>
        <w:t>،</w:t>
      </w:r>
      <w:r w:rsidRPr="00F7425C">
        <w:rPr>
          <w:rtl/>
        </w:rPr>
        <w:t xml:space="preserve"> وإن كان الحمار دخل على الثور في</w:t>
      </w:r>
      <w:r>
        <w:rPr>
          <w:rtl/>
        </w:rPr>
        <w:t xml:space="preserve"> </w:t>
      </w:r>
      <w:r w:rsidRPr="00F7425C">
        <w:rPr>
          <w:rtl/>
        </w:rPr>
        <w:t>مستراحه</w:t>
      </w:r>
      <w:r>
        <w:rPr>
          <w:rtl/>
        </w:rPr>
        <w:t>،</w:t>
      </w:r>
      <w:r w:rsidRPr="00F7425C">
        <w:rPr>
          <w:rtl/>
        </w:rPr>
        <w:t xml:space="preserve"> فلا ضمان على أصحاب الثور » فرفع رسول الله </w:t>
      </w:r>
      <w:r>
        <w:rPr>
          <w:rtl/>
        </w:rPr>
        <w:t>(</w:t>
      </w:r>
      <w:r w:rsidRPr="00F7425C">
        <w:rPr>
          <w:rtl/>
        </w:rPr>
        <w:t xml:space="preserve"> صلى الله عليه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المقنع ص 193</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فضائل ابن شاذان ص 176</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قتلت بهيمة</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وآله ) يديه إلى السماء وقال</w:t>
      </w:r>
      <w:r>
        <w:rPr>
          <w:rtl/>
        </w:rPr>
        <w:t>:</w:t>
      </w:r>
      <w:r w:rsidRPr="00F7425C">
        <w:rPr>
          <w:rtl/>
        </w:rPr>
        <w:t xml:space="preserve"> « الحمد لله</w:t>
      </w:r>
      <w:r>
        <w:rPr>
          <w:rtl/>
        </w:rPr>
        <w:t xml:space="preserve"> الذي لم يخرجني من الدنيا، حتى</w:t>
      </w:r>
      <w:r>
        <w:rPr>
          <w:rFonts w:hint="cs"/>
          <w:rtl/>
        </w:rPr>
        <w:t xml:space="preserve"> </w:t>
      </w:r>
      <w:r w:rsidRPr="00F7425C">
        <w:rPr>
          <w:rtl/>
        </w:rPr>
        <w:t xml:space="preserve">رأيتك تقضي بقضاء الأنبياء </w:t>
      </w:r>
      <w:r w:rsidR="007B3CF5" w:rsidRPr="007B3CF5">
        <w:rPr>
          <w:rStyle w:val="libAlaemChar"/>
          <w:rtl/>
        </w:rPr>
        <w:t>عليهم‌السلام</w:t>
      </w:r>
      <w:r w:rsidRPr="00F7425C">
        <w:rPr>
          <w:rtl/>
        </w:rPr>
        <w:t xml:space="preserve"> »</w:t>
      </w:r>
      <w:r>
        <w:rPr>
          <w:rtl/>
        </w:rPr>
        <w:t>.</w:t>
      </w:r>
    </w:p>
    <w:p w:rsidR="00943893" w:rsidRDefault="00943893" w:rsidP="00943893">
      <w:pPr>
        <w:pStyle w:val="Heading2Center"/>
        <w:rPr>
          <w:rtl/>
        </w:rPr>
      </w:pPr>
      <w:bookmarkStart w:id="722" w:name="_Toc366029905"/>
      <w:bookmarkStart w:id="723" w:name="_Toc383592049"/>
      <w:r w:rsidRPr="00F7425C">
        <w:rPr>
          <w:rtl/>
        </w:rPr>
        <w:t>15</w:t>
      </w:r>
      <w:r>
        <w:rPr>
          <w:rtl/>
        </w:rPr>
        <w:t xml:space="preserve"> - </w:t>
      </w:r>
      <w:r w:rsidRPr="00320728">
        <w:rPr>
          <w:rStyle w:val="libAlaemHeading2Char"/>
          <w:rtl/>
        </w:rPr>
        <w:t>(</w:t>
      </w:r>
      <w:r w:rsidRPr="00F7425C">
        <w:rPr>
          <w:rtl/>
        </w:rPr>
        <w:t xml:space="preserve"> باب أن الدابة إذا ربطها صاحبها</w:t>
      </w:r>
      <w:r>
        <w:rPr>
          <w:rtl/>
        </w:rPr>
        <w:t>،</w:t>
      </w:r>
      <w:r w:rsidRPr="00F7425C">
        <w:rPr>
          <w:rtl/>
        </w:rPr>
        <w:t xml:space="preserve"> فأفلتت بغير تفريط</w:t>
      </w:r>
      <w:r>
        <w:rPr>
          <w:rtl/>
        </w:rPr>
        <w:t>،</w:t>
      </w:r>
      <w:bookmarkEnd w:id="722"/>
      <w:r w:rsidR="00320728">
        <w:rPr>
          <w:rtl/>
        </w:rPr>
        <w:t xml:space="preserve"> </w:t>
      </w:r>
      <w:bookmarkStart w:id="724" w:name="_Toc366029906"/>
      <w:r w:rsidR="00320728" w:rsidRPr="00F7425C">
        <w:rPr>
          <w:rtl/>
        </w:rPr>
        <w:t>و</w:t>
      </w:r>
      <w:r w:rsidRPr="00F7425C">
        <w:rPr>
          <w:rtl/>
        </w:rPr>
        <w:t xml:space="preserve">خرجت </w:t>
      </w:r>
      <w:r>
        <w:rPr>
          <w:rtl/>
        </w:rPr>
        <w:t xml:space="preserve">فقتلت انسانا، لم يضمن صاحبها </w:t>
      </w:r>
      <w:r w:rsidRPr="00320728">
        <w:rPr>
          <w:rStyle w:val="libAlaemHeading2Char"/>
          <w:rtl/>
        </w:rPr>
        <w:t>)</w:t>
      </w:r>
      <w:bookmarkEnd w:id="724"/>
      <w:bookmarkEnd w:id="723"/>
    </w:p>
    <w:p w:rsidR="00943893" w:rsidRPr="00F7425C" w:rsidRDefault="00943893" w:rsidP="00943893">
      <w:pPr>
        <w:pStyle w:val="libNormal"/>
        <w:rPr>
          <w:rtl/>
        </w:rPr>
      </w:pPr>
      <w:r w:rsidRPr="00943893">
        <w:rPr>
          <w:rStyle w:val="libNumChar"/>
          <w:rtl/>
        </w:rPr>
        <w:t>[ 22846 ]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قضى</w:t>
      </w:r>
      <w:r>
        <w:rPr>
          <w:rFonts w:hint="cs"/>
          <w:rtl/>
        </w:rPr>
        <w:t xml:space="preserve"> </w:t>
      </w:r>
      <w:r w:rsidRPr="00F7425C">
        <w:rPr>
          <w:rtl/>
        </w:rPr>
        <w:t>باليمن في فرس أفلت فنفح رجلا فقتله</w:t>
      </w:r>
      <w:r>
        <w:rPr>
          <w:rtl/>
        </w:rPr>
        <w:t>،</w:t>
      </w:r>
      <w:r w:rsidRPr="00F7425C">
        <w:rPr>
          <w:rtl/>
        </w:rPr>
        <w:t xml:space="preserve"> فأهدره علي </w:t>
      </w:r>
      <w:r w:rsidR="007B3CF5" w:rsidRPr="007B3CF5">
        <w:rPr>
          <w:rStyle w:val="libAlaemChar"/>
          <w:rtl/>
        </w:rPr>
        <w:t>عليه‌السلام</w:t>
      </w:r>
      <w:r>
        <w:rPr>
          <w:rFonts w:hint="cs"/>
          <w:rtl/>
        </w:rPr>
        <w:t xml:space="preserve"> </w:t>
      </w:r>
      <w:r w:rsidRPr="00F7425C">
        <w:rPr>
          <w:rtl/>
        </w:rPr>
        <w:t>وقال</w:t>
      </w:r>
      <w:r>
        <w:rPr>
          <w:rtl/>
        </w:rPr>
        <w:t>:</w:t>
      </w:r>
      <w:r w:rsidRPr="00F7425C">
        <w:rPr>
          <w:rtl/>
        </w:rPr>
        <w:t xml:space="preserve"> « ان أفلت فليس على صاحبه شئ</w:t>
      </w:r>
      <w:r>
        <w:rPr>
          <w:rtl/>
        </w:rPr>
        <w:t>،</w:t>
      </w:r>
      <w:r w:rsidRPr="00F7425C">
        <w:rPr>
          <w:rtl/>
        </w:rPr>
        <w:t xml:space="preserve"> وان أرسله أو </w:t>
      </w:r>
      <w:r>
        <w:rPr>
          <w:rtl/>
        </w:rPr>
        <w:t>ربطه في غير حقه</w:t>
      </w:r>
      <w:r>
        <w:rPr>
          <w:rFonts w:hint="cs"/>
          <w:rtl/>
        </w:rPr>
        <w:t xml:space="preserve"> </w:t>
      </w:r>
      <w:r w:rsidRPr="00F7425C">
        <w:rPr>
          <w:rtl/>
        </w:rPr>
        <w:t>ضمن » فلم يرض اليمانيون حكمه بذلك</w:t>
      </w:r>
      <w:r>
        <w:rPr>
          <w:rtl/>
        </w:rPr>
        <w:t>،</w:t>
      </w:r>
      <w:r w:rsidRPr="00F7425C">
        <w:rPr>
          <w:rtl/>
        </w:rPr>
        <w:t xml:space="preserve"> واتوا رسول الله </w:t>
      </w:r>
      <w:r w:rsidR="007B3CF5" w:rsidRPr="007B3CF5">
        <w:rPr>
          <w:rStyle w:val="libAlaemChar"/>
          <w:rtl/>
        </w:rPr>
        <w:t>صلى‌الله‌عليه‌وآله</w:t>
      </w:r>
      <w:r w:rsidRPr="00F7425C">
        <w:rPr>
          <w:rtl/>
        </w:rPr>
        <w:t xml:space="preserve"> فقالوا</w:t>
      </w:r>
      <w:r>
        <w:rPr>
          <w:rtl/>
        </w:rPr>
        <w:t>:</w:t>
      </w:r>
      <w:r w:rsidRPr="00F7425C">
        <w:rPr>
          <w:rtl/>
        </w:rPr>
        <w:t xml:space="preserve"> يا رسول الله</w:t>
      </w:r>
      <w:r>
        <w:rPr>
          <w:rtl/>
        </w:rPr>
        <w:t>،</w:t>
      </w:r>
      <w:r w:rsidRPr="00F7425C">
        <w:rPr>
          <w:rtl/>
        </w:rPr>
        <w:t xml:space="preserve"> إن عل</w:t>
      </w:r>
      <w:r>
        <w:rPr>
          <w:rtl/>
        </w:rPr>
        <w:t>يا ظلمنا وأبطل دم صاحبنا، فقال</w:t>
      </w:r>
      <w:r>
        <w:rPr>
          <w:rFonts w:hint="cs"/>
          <w:rtl/>
        </w:rPr>
        <w:t xml:space="preserve"> </w:t>
      </w:r>
      <w:r w:rsidRPr="00F7425C">
        <w:rPr>
          <w:rtl/>
        </w:rPr>
        <w:t xml:space="preserve">رسول الله </w:t>
      </w:r>
      <w:r w:rsidR="007B3CF5" w:rsidRPr="007B3CF5">
        <w:rPr>
          <w:rStyle w:val="libAlaemChar"/>
          <w:rtl/>
        </w:rPr>
        <w:t>صلى‌الله‌عليه‌وآله</w:t>
      </w:r>
      <w:r>
        <w:rPr>
          <w:rtl/>
        </w:rPr>
        <w:t>:</w:t>
      </w:r>
      <w:r w:rsidRPr="00F7425C">
        <w:rPr>
          <w:rtl/>
        </w:rPr>
        <w:t xml:space="preserve"> « ان عليا </w:t>
      </w:r>
      <w:r w:rsidR="007B3CF5" w:rsidRPr="007B3CF5">
        <w:rPr>
          <w:rStyle w:val="libAlaemChar"/>
          <w:rtl/>
        </w:rPr>
        <w:t>عليه‌السلام</w:t>
      </w:r>
      <w:r>
        <w:rPr>
          <w:rtl/>
        </w:rPr>
        <w:t xml:space="preserve"> ليس بظلام،</w:t>
      </w:r>
      <w:r>
        <w:rPr>
          <w:rFonts w:hint="cs"/>
          <w:rtl/>
        </w:rPr>
        <w:t xml:space="preserve"> </w:t>
      </w:r>
      <w:r w:rsidRPr="00F7425C">
        <w:rPr>
          <w:rtl/>
        </w:rPr>
        <w:t>ولم يخلق للظلم</w:t>
      </w:r>
      <w:r>
        <w:rPr>
          <w:rtl/>
        </w:rPr>
        <w:t>،</w:t>
      </w:r>
      <w:r w:rsidRPr="00F7425C">
        <w:rPr>
          <w:rtl/>
        </w:rPr>
        <w:t xml:space="preserve"> وحكم علي حكمي</w:t>
      </w:r>
      <w:r>
        <w:rPr>
          <w:rtl/>
        </w:rPr>
        <w:t>،</w:t>
      </w:r>
      <w:r w:rsidRPr="00F7425C">
        <w:rPr>
          <w:rtl/>
        </w:rPr>
        <w:t xml:space="preserve"> و</w:t>
      </w:r>
      <w:r>
        <w:rPr>
          <w:rtl/>
        </w:rPr>
        <w:t>قوله قولي، وهو وليكم بعدي، لا</w:t>
      </w:r>
      <w:r>
        <w:rPr>
          <w:rFonts w:hint="cs"/>
          <w:rtl/>
        </w:rPr>
        <w:t xml:space="preserve"> </w:t>
      </w:r>
      <w:r w:rsidRPr="00F7425C">
        <w:rPr>
          <w:rtl/>
        </w:rPr>
        <w:t>يرد قوله ولا حكمه إلا كافر</w:t>
      </w:r>
      <w:r>
        <w:rPr>
          <w:rtl/>
        </w:rPr>
        <w:t>،</w:t>
      </w:r>
      <w:r w:rsidRPr="00F7425C">
        <w:rPr>
          <w:rtl/>
        </w:rPr>
        <w:t xml:space="preserve"> ولا يرضى </w:t>
      </w:r>
      <w:r>
        <w:rPr>
          <w:rtl/>
        </w:rPr>
        <w:t>بقوله وحكمه إلا مؤمن » فلما سمع</w:t>
      </w:r>
      <w:r>
        <w:rPr>
          <w:rFonts w:hint="cs"/>
          <w:rtl/>
        </w:rPr>
        <w:t xml:space="preserve"> </w:t>
      </w:r>
      <w:r w:rsidRPr="00F7425C">
        <w:rPr>
          <w:rtl/>
        </w:rPr>
        <w:t xml:space="preserve">اليمانيون قول رسول الله </w:t>
      </w:r>
      <w:r w:rsidR="007B3CF5" w:rsidRPr="007B3CF5">
        <w:rPr>
          <w:rStyle w:val="libAlaemChar"/>
          <w:rtl/>
        </w:rPr>
        <w:t>صلى‌الله‌عليه‌وآله</w:t>
      </w:r>
      <w:r>
        <w:rPr>
          <w:rtl/>
        </w:rPr>
        <w:t xml:space="preserve"> قالوا: يا رسول الله، رضينا</w:t>
      </w:r>
      <w:r>
        <w:rPr>
          <w:rFonts w:hint="cs"/>
          <w:rtl/>
        </w:rPr>
        <w:t xml:space="preserve"> </w:t>
      </w:r>
      <w:r w:rsidRPr="00F7425C">
        <w:rPr>
          <w:rtl/>
        </w:rPr>
        <w:t xml:space="preserve">بحكم علي </w:t>
      </w:r>
      <w:r w:rsidR="007B3CF5" w:rsidRPr="007B3CF5">
        <w:rPr>
          <w:rStyle w:val="libAlaemChar"/>
          <w:rtl/>
        </w:rPr>
        <w:t>عليه‌السلام</w:t>
      </w:r>
      <w:r>
        <w:rPr>
          <w:rtl/>
        </w:rPr>
        <w:t>،</w:t>
      </w:r>
      <w:r w:rsidRPr="00F7425C">
        <w:rPr>
          <w:rtl/>
        </w:rPr>
        <w:t xml:space="preserve"> قال رسول الله </w:t>
      </w:r>
      <w:r w:rsidR="007B3CF5" w:rsidRPr="007B3CF5">
        <w:rPr>
          <w:rStyle w:val="libAlaemChar"/>
          <w:rtl/>
        </w:rPr>
        <w:t>صلى‌الله‌عليه‌وآله</w:t>
      </w:r>
      <w:r>
        <w:rPr>
          <w:rtl/>
        </w:rPr>
        <w:t>: « ذلك</w:t>
      </w:r>
      <w:r>
        <w:rPr>
          <w:rFonts w:hint="cs"/>
          <w:rtl/>
        </w:rPr>
        <w:t xml:space="preserve"> </w:t>
      </w:r>
      <w:r w:rsidRPr="00F7425C">
        <w:rPr>
          <w:rtl/>
        </w:rPr>
        <w:t>توبتكم »</w:t>
      </w:r>
      <w:r>
        <w:rPr>
          <w:rtl/>
        </w:rPr>
        <w:t>.</w:t>
      </w:r>
    </w:p>
    <w:p w:rsidR="00943893" w:rsidRPr="00F7425C" w:rsidRDefault="00943893" w:rsidP="00943893">
      <w:pPr>
        <w:pStyle w:val="libNormal"/>
        <w:rPr>
          <w:rtl/>
        </w:rPr>
      </w:pPr>
      <w:r w:rsidRPr="00943893">
        <w:rPr>
          <w:rStyle w:val="libNumChar"/>
          <w:rtl/>
        </w:rPr>
        <w:t>[ 22847 ]</w:t>
      </w:r>
      <w:r>
        <w:rPr>
          <w:rtl/>
        </w:rPr>
        <w:t xml:space="preserve"> </w:t>
      </w:r>
      <w:r w:rsidRPr="00F7425C">
        <w:rPr>
          <w:rtl/>
        </w:rPr>
        <w:t>2</w:t>
      </w:r>
      <w:r>
        <w:rPr>
          <w:rtl/>
        </w:rPr>
        <w:t xml:space="preserve"> - </w:t>
      </w:r>
      <w:r w:rsidRPr="00F7425C">
        <w:rPr>
          <w:rtl/>
        </w:rPr>
        <w:t xml:space="preserve">القطب الراوندي في قصص </w:t>
      </w:r>
      <w:r>
        <w:rPr>
          <w:rtl/>
        </w:rPr>
        <w:t>الأنبياء: باسناده إلى الصدوق،</w:t>
      </w:r>
      <w:r>
        <w:rPr>
          <w:rFonts w:hint="cs"/>
          <w:rtl/>
        </w:rPr>
        <w:t xml:space="preserve"> </w:t>
      </w:r>
      <w:r w:rsidRPr="00F7425C">
        <w:rPr>
          <w:rtl/>
        </w:rPr>
        <w:t>عن علي بن أحمد بن موسى</w:t>
      </w:r>
      <w:r>
        <w:rPr>
          <w:rtl/>
        </w:rPr>
        <w:t>،</w:t>
      </w:r>
      <w:r w:rsidRPr="00F7425C">
        <w:rPr>
          <w:rtl/>
        </w:rPr>
        <w:t xml:space="preserve"> عن محمد بن أ</w:t>
      </w:r>
      <w:r>
        <w:rPr>
          <w:rtl/>
        </w:rPr>
        <w:t>بي عبد الله الكوفي، عن موسى بن</w:t>
      </w:r>
      <w:r>
        <w:rPr>
          <w:rFonts w:hint="cs"/>
          <w:rtl/>
        </w:rPr>
        <w:t xml:space="preserve"> </w:t>
      </w:r>
      <w:r w:rsidRPr="00F7425C">
        <w:rPr>
          <w:rtl/>
        </w:rPr>
        <w:t>عمران النخعي</w:t>
      </w:r>
      <w:r>
        <w:rPr>
          <w:rtl/>
        </w:rPr>
        <w:t>،</w:t>
      </w:r>
      <w:r w:rsidRPr="00F7425C">
        <w:rPr>
          <w:rtl/>
        </w:rPr>
        <w:t xml:space="preserve"> عن إبراهيم بن الحك</w:t>
      </w:r>
      <w:r>
        <w:rPr>
          <w:rtl/>
        </w:rPr>
        <w:t>م، عن عمرو بن جبير، عن أبيه،</w:t>
      </w:r>
      <w:r>
        <w:rPr>
          <w:rFonts w:hint="cs"/>
          <w:rtl/>
        </w:rPr>
        <w:t xml:space="preserve"> </w:t>
      </w:r>
      <w:r w:rsidRPr="00F7425C">
        <w:rPr>
          <w:rtl/>
        </w:rPr>
        <w:t xml:space="preserve">عن الباقر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بعث النبي </w:t>
      </w:r>
      <w:r w:rsidR="007B3CF5" w:rsidRPr="007B3CF5">
        <w:rPr>
          <w:rStyle w:val="libAlaemChar"/>
          <w:rtl/>
        </w:rPr>
        <w:t>صلى‌الله‌عليه‌وآله</w:t>
      </w:r>
      <w:r>
        <w:rPr>
          <w:rtl/>
        </w:rPr>
        <w:t xml:space="preserve"> عليا</w:t>
      </w:r>
      <w:r>
        <w:rPr>
          <w:rFonts w:hint="cs"/>
          <w:rtl/>
        </w:rPr>
        <w:t xml:space="preserve"> </w:t>
      </w:r>
      <w:r w:rsidR="007B3CF5" w:rsidRPr="007B3CF5">
        <w:rPr>
          <w:rStyle w:val="libAlaemChar"/>
          <w:rtl/>
        </w:rPr>
        <w:t>عليه‌السلام</w:t>
      </w:r>
      <w:r w:rsidRPr="00F7425C">
        <w:rPr>
          <w:rtl/>
        </w:rPr>
        <w:t xml:space="preserve"> إلى اليمن</w:t>
      </w:r>
      <w:r>
        <w:rPr>
          <w:rtl/>
        </w:rPr>
        <w:t>،</w:t>
      </w:r>
      <w:r w:rsidRPr="00F7425C">
        <w:rPr>
          <w:rtl/>
        </w:rPr>
        <w:t xml:space="preserve"> فانف</w:t>
      </w:r>
      <w:r>
        <w:rPr>
          <w:rtl/>
        </w:rPr>
        <w:t>لت فرس لرجل من أهل اليمن، فنفح</w:t>
      </w:r>
      <w:r>
        <w:rPr>
          <w:rFonts w:hint="cs"/>
          <w:rtl/>
        </w:rPr>
        <w:t xml:space="preserve"> </w:t>
      </w:r>
      <w:r w:rsidRPr="00F7425C">
        <w:rPr>
          <w:rtl/>
        </w:rPr>
        <w:t>رجلا فقتله</w:t>
      </w:r>
      <w:r>
        <w:rPr>
          <w:rtl/>
        </w:rPr>
        <w:t>،</w:t>
      </w:r>
      <w:r w:rsidRPr="00F7425C">
        <w:rPr>
          <w:rtl/>
        </w:rPr>
        <w:t xml:space="preserve"> فأخذه أولياؤه ورفعوه إلى علي </w:t>
      </w:r>
      <w:r w:rsidR="007B3CF5" w:rsidRPr="007B3CF5">
        <w:rPr>
          <w:rStyle w:val="libAlaemChar"/>
          <w:rtl/>
        </w:rPr>
        <w:t>عليه‌السلام</w:t>
      </w:r>
      <w:r>
        <w:rPr>
          <w:rtl/>
        </w:rPr>
        <w:t>،</w:t>
      </w:r>
      <w:r w:rsidRPr="00F7425C">
        <w:rPr>
          <w:rtl/>
        </w:rPr>
        <w:t xml:space="preserve"> فأقام صاحب</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425 ح 1478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قصص الأنبياء ص 395</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الفرس البينة</w:t>
      </w:r>
      <w:r>
        <w:rPr>
          <w:rtl/>
        </w:rPr>
        <w:t>،</w:t>
      </w:r>
      <w:r w:rsidRPr="00F7425C">
        <w:rPr>
          <w:rtl/>
        </w:rPr>
        <w:t xml:space="preserve"> أن الفرس انفلت من داره فنفح الرجل برجله</w:t>
      </w:r>
      <w:r>
        <w:rPr>
          <w:rtl/>
        </w:rPr>
        <w:t>،</w:t>
      </w:r>
      <w:r w:rsidRPr="00F7425C">
        <w:rPr>
          <w:rtl/>
        </w:rPr>
        <w:t xml:space="preserve"> فأبطل علي</w:t>
      </w:r>
      <w:r>
        <w:rPr>
          <w:rtl/>
        </w:rPr>
        <w:t xml:space="preserve"> </w:t>
      </w:r>
      <w:r w:rsidR="007B3CF5" w:rsidRPr="007B3CF5">
        <w:rPr>
          <w:rStyle w:val="libAlaemChar"/>
          <w:rtl/>
        </w:rPr>
        <w:t>عليه‌السلام</w:t>
      </w:r>
      <w:r w:rsidRPr="00F7425C">
        <w:rPr>
          <w:rtl/>
        </w:rPr>
        <w:t xml:space="preserve"> دم الرجل</w:t>
      </w:r>
      <w:r>
        <w:rPr>
          <w:rtl/>
        </w:rPr>
        <w:t>،</w:t>
      </w:r>
      <w:r w:rsidRPr="00F7425C">
        <w:rPr>
          <w:rtl/>
        </w:rPr>
        <w:t xml:space="preserve"> فجاء أولياء المقتول من اليمن إلى النبي </w:t>
      </w:r>
      <w:r w:rsidR="007B3CF5" w:rsidRPr="007B3CF5">
        <w:rPr>
          <w:rStyle w:val="libAlaemChar"/>
          <w:rtl/>
        </w:rPr>
        <w:t>صلى‌الله‌عليه‌وآله</w:t>
      </w:r>
      <w:r>
        <w:rPr>
          <w:rtl/>
        </w:rPr>
        <w:t>،</w:t>
      </w:r>
      <w:r w:rsidRPr="00F7425C">
        <w:rPr>
          <w:rtl/>
        </w:rPr>
        <w:t xml:space="preserve"> يشكون عليا </w:t>
      </w:r>
      <w:r w:rsidR="007B3CF5" w:rsidRPr="007B3CF5">
        <w:rPr>
          <w:rStyle w:val="libAlaemChar"/>
          <w:rtl/>
        </w:rPr>
        <w:t>عليه‌السلام</w:t>
      </w:r>
      <w:r>
        <w:rPr>
          <w:rtl/>
        </w:rPr>
        <w:t xml:space="preserve"> فيما حكم عليه، فقالوا: ان</w:t>
      </w:r>
      <w:r>
        <w:rPr>
          <w:rFonts w:hint="cs"/>
          <w:rtl/>
        </w:rPr>
        <w:t xml:space="preserve"> </w:t>
      </w:r>
      <w:r w:rsidRPr="00F7425C">
        <w:rPr>
          <w:rtl/>
        </w:rPr>
        <w:t>عليا ظلمنا وأبطل دم صاحبنا</w:t>
      </w:r>
      <w:r>
        <w:rPr>
          <w:rtl/>
        </w:rPr>
        <w:t>،</w:t>
      </w:r>
      <w:r w:rsidRPr="00F7425C">
        <w:rPr>
          <w:rtl/>
        </w:rPr>
        <w:t xml:space="preserve"> فقال رسول الله </w:t>
      </w:r>
      <w:r w:rsidR="007B3CF5" w:rsidRPr="007B3CF5">
        <w:rPr>
          <w:rStyle w:val="libAlaemChar"/>
          <w:rtl/>
        </w:rPr>
        <w:t>صلى‌الله‌عليه‌وآله</w:t>
      </w:r>
      <w:r>
        <w:rPr>
          <w:rtl/>
        </w:rPr>
        <w:t>: إن</w:t>
      </w:r>
      <w:r>
        <w:rPr>
          <w:rFonts w:hint="cs"/>
          <w:rtl/>
        </w:rPr>
        <w:t xml:space="preserve"> </w:t>
      </w:r>
      <w:r w:rsidRPr="00F7425C">
        <w:rPr>
          <w:rtl/>
        </w:rPr>
        <w:t xml:space="preserve">عليا </w:t>
      </w:r>
      <w:r w:rsidR="007B3CF5" w:rsidRPr="007B3CF5">
        <w:rPr>
          <w:rStyle w:val="libAlaemChar"/>
          <w:rtl/>
        </w:rPr>
        <w:t>عليه‌السلام</w:t>
      </w:r>
      <w:r w:rsidRPr="00F7425C">
        <w:rPr>
          <w:rtl/>
        </w:rPr>
        <w:t xml:space="preserve"> ليس بظلام</w:t>
      </w:r>
      <w:r>
        <w:rPr>
          <w:rtl/>
        </w:rPr>
        <w:t>،</w:t>
      </w:r>
      <w:r w:rsidRPr="00F7425C">
        <w:rPr>
          <w:rtl/>
        </w:rPr>
        <w:t xml:space="preserve"> ولم يخلق علي للظلم </w:t>
      </w:r>
      <w:r w:rsidRPr="00943893">
        <w:rPr>
          <w:rStyle w:val="libFootnoteChar"/>
          <w:rFonts w:hint="cs"/>
          <w:rtl/>
        </w:rPr>
        <w:t>»</w:t>
      </w:r>
      <w:r w:rsidRPr="00F7425C">
        <w:rPr>
          <w:rtl/>
        </w:rPr>
        <w:t xml:space="preserve"> وساق مثل ما مر</w:t>
      </w:r>
      <w:r>
        <w:rPr>
          <w:rtl/>
        </w:rPr>
        <w:t>.</w:t>
      </w:r>
    </w:p>
    <w:p w:rsidR="00943893" w:rsidRPr="00F7425C" w:rsidRDefault="00943893" w:rsidP="00943893">
      <w:pPr>
        <w:pStyle w:val="Heading2Center"/>
        <w:rPr>
          <w:rtl/>
        </w:rPr>
      </w:pPr>
      <w:bookmarkStart w:id="725" w:name="_Toc366029907"/>
      <w:bookmarkStart w:id="726" w:name="_Toc383592050"/>
      <w:r w:rsidRPr="00F7425C">
        <w:rPr>
          <w:rtl/>
        </w:rPr>
        <w:t>16</w:t>
      </w:r>
      <w:r>
        <w:rPr>
          <w:rtl/>
        </w:rPr>
        <w:t xml:space="preserve"> - </w:t>
      </w:r>
      <w:r w:rsidRPr="00320728">
        <w:rPr>
          <w:rStyle w:val="libAlaemHeading2Char"/>
          <w:rtl/>
        </w:rPr>
        <w:t>(</w:t>
      </w:r>
      <w:r w:rsidRPr="00F7425C">
        <w:rPr>
          <w:rtl/>
        </w:rPr>
        <w:t xml:space="preserve"> باب حكم ما لو أدخلت امرأة صديقا لها</w:t>
      </w:r>
      <w:r>
        <w:rPr>
          <w:rtl/>
        </w:rPr>
        <w:t>،</w:t>
      </w:r>
      <w:r w:rsidRPr="00F7425C">
        <w:rPr>
          <w:rtl/>
        </w:rPr>
        <w:t xml:space="preserve"> فقتله</w:t>
      </w:r>
      <w:r>
        <w:rPr>
          <w:rtl/>
        </w:rPr>
        <w:t xml:space="preserve"> </w:t>
      </w:r>
      <w:r w:rsidRPr="00F7425C">
        <w:rPr>
          <w:rtl/>
        </w:rPr>
        <w:t>زوجها</w:t>
      </w:r>
      <w:r>
        <w:rPr>
          <w:rtl/>
        </w:rPr>
        <w:t>،</w:t>
      </w:r>
      <w:r w:rsidRPr="00F7425C">
        <w:rPr>
          <w:rtl/>
        </w:rPr>
        <w:t xml:space="preserve"> وقتلت زوجها </w:t>
      </w:r>
      <w:r w:rsidRPr="00320728">
        <w:rPr>
          <w:rStyle w:val="libAlaemHeading2Char"/>
          <w:rtl/>
        </w:rPr>
        <w:t>)</w:t>
      </w:r>
      <w:bookmarkEnd w:id="725"/>
      <w:bookmarkEnd w:id="726"/>
    </w:p>
    <w:p w:rsidR="00943893" w:rsidRPr="00F7425C" w:rsidRDefault="00943893" w:rsidP="00943893">
      <w:pPr>
        <w:pStyle w:val="libNormal"/>
        <w:rPr>
          <w:rtl/>
        </w:rPr>
      </w:pPr>
      <w:r w:rsidRPr="00943893">
        <w:rPr>
          <w:rStyle w:val="libNumChar"/>
          <w:rtl/>
        </w:rPr>
        <w:t>[ 22848 ]</w:t>
      </w:r>
      <w:r>
        <w:rPr>
          <w:rtl/>
        </w:rPr>
        <w:t xml:space="preserve"> </w:t>
      </w:r>
      <w:r w:rsidRPr="00F7425C">
        <w:rPr>
          <w:rtl/>
        </w:rPr>
        <w:t>1</w:t>
      </w:r>
      <w:r>
        <w:rPr>
          <w:rtl/>
        </w:rPr>
        <w:t xml:space="preserve"> - </w:t>
      </w:r>
      <w:r w:rsidRPr="00F7425C">
        <w:rPr>
          <w:rtl/>
        </w:rPr>
        <w:t>الشيخ الطوسي في النهاية</w:t>
      </w:r>
      <w:r>
        <w:rPr>
          <w:rtl/>
        </w:rPr>
        <w:t>:</w:t>
      </w:r>
      <w:r w:rsidRPr="00F7425C">
        <w:rPr>
          <w:rtl/>
        </w:rPr>
        <w:t xml:space="preserve"> عن أبي عبد الله </w:t>
      </w:r>
      <w:r w:rsidR="007B3CF5" w:rsidRPr="007B3CF5">
        <w:rPr>
          <w:rStyle w:val="libAlaemChar"/>
          <w:rtl/>
        </w:rPr>
        <w:t>عليه‌السلام</w:t>
      </w:r>
      <w:r>
        <w:rPr>
          <w:rtl/>
        </w:rPr>
        <w:t xml:space="preserve">، </w:t>
      </w:r>
      <w:r w:rsidRPr="00F7425C">
        <w:rPr>
          <w:rtl/>
        </w:rPr>
        <w:t>قال</w:t>
      </w:r>
      <w:r>
        <w:rPr>
          <w:rtl/>
        </w:rPr>
        <w:t>:</w:t>
      </w:r>
      <w:r w:rsidRPr="00F7425C">
        <w:rPr>
          <w:rtl/>
        </w:rPr>
        <w:t xml:space="preserve"> قلت</w:t>
      </w:r>
      <w:r>
        <w:rPr>
          <w:rtl/>
        </w:rPr>
        <w:t>:</w:t>
      </w:r>
      <w:r w:rsidRPr="00F7425C">
        <w:rPr>
          <w:rtl/>
        </w:rPr>
        <w:t xml:space="preserve"> رجل تزوج امرأة</w:t>
      </w:r>
      <w:r>
        <w:rPr>
          <w:rtl/>
        </w:rPr>
        <w:t>،</w:t>
      </w:r>
      <w:r w:rsidRPr="00F7425C">
        <w:rPr>
          <w:rtl/>
        </w:rPr>
        <w:t xml:space="preserve"> فلما كان ليلة البناء عمدت ا</w:t>
      </w:r>
      <w:r>
        <w:rPr>
          <w:rtl/>
        </w:rPr>
        <w:t>لمرأة إلى صديق</w:t>
      </w:r>
      <w:r>
        <w:rPr>
          <w:rFonts w:hint="cs"/>
          <w:rtl/>
        </w:rPr>
        <w:t xml:space="preserve"> </w:t>
      </w:r>
      <w:r w:rsidRPr="00F7425C">
        <w:rPr>
          <w:rtl/>
        </w:rPr>
        <w:t>لها فأدخلته الحجلة</w:t>
      </w:r>
      <w:r>
        <w:rPr>
          <w:rtl/>
        </w:rPr>
        <w:t>،</w:t>
      </w:r>
      <w:r w:rsidRPr="00F7425C">
        <w:rPr>
          <w:rtl/>
        </w:rPr>
        <w:t xml:space="preserve"> فلما دخل الرجل يبا</w:t>
      </w:r>
      <w:r>
        <w:rPr>
          <w:rtl/>
        </w:rPr>
        <w:t>ضع أهله، ثار الصديق واقتتلا في</w:t>
      </w:r>
      <w:r>
        <w:rPr>
          <w:rFonts w:hint="cs"/>
          <w:rtl/>
        </w:rPr>
        <w:t xml:space="preserve"> </w:t>
      </w:r>
      <w:r w:rsidRPr="00F7425C">
        <w:rPr>
          <w:rtl/>
        </w:rPr>
        <w:t>البيت</w:t>
      </w:r>
      <w:r>
        <w:rPr>
          <w:rtl/>
        </w:rPr>
        <w:t>،</w:t>
      </w:r>
      <w:r w:rsidRPr="00F7425C">
        <w:rPr>
          <w:rtl/>
        </w:rPr>
        <w:t xml:space="preserve"> فقتل الزوج الصديق</w:t>
      </w:r>
      <w:r>
        <w:rPr>
          <w:rtl/>
        </w:rPr>
        <w:t>،</w:t>
      </w:r>
      <w:r w:rsidRPr="00F7425C">
        <w:rPr>
          <w:rtl/>
        </w:rPr>
        <w:t xml:space="preserve"> فقامت المرأة فضربت الزوج </w:t>
      </w:r>
      <w:r w:rsidRPr="00943893">
        <w:rPr>
          <w:rStyle w:val="libFootnotenumChar"/>
          <w:rtl/>
        </w:rPr>
        <w:t>(1)</w:t>
      </w:r>
      <w:r>
        <w:rPr>
          <w:rtl/>
        </w:rPr>
        <w:t xml:space="preserve"> ضربة فقتلته</w:t>
      </w:r>
      <w:r>
        <w:rPr>
          <w:rFonts w:hint="cs"/>
          <w:rtl/>
        </w:rPr>
        <w:t xml:space="preserve"> </w:t>
      </w:r>
      <w:r w:rsidRPr="00F7425C">
        <w:rPr>
          <w:rtl/>
        </w:rPr>
        <w:t>بالصديق</w:t>
      </w:r>
      <w:r>
        <w:rPr>
          <w:rtl/>
        </w:rPr>
        <w:t>،</w:t>
      </w:r>
      <w:r w:rsidRPr="00F7425C">
        <w:rPr>
          <w:rtl/>
        </w:rPr>
        <w:t xml:space="preserve"> قال</w:t>
      </w:r>
      <w:r>
        <w:rPr>
          <w:rtl/>
        </w:rPr>
        <w:t>:</w:t>
      </w:r>
      <w:r w:rsidRPr="00F7425C">
        <w:rPr>
          <w:rtl/>
        </w:rPr>
        <w:t xml:space="preserve"> « تضمن المرأة دية الصديق</w:t>
      </w:r>
      <w:r>
        <w:rPr>
          <w:rtl/>
        </w:rPr>
        <w:t>،</w:t>
      </w:r>
      <w:r w:rsidRPr="00F7425C">
        <w:rPr>
          <w:rtl/>
        </w:rPr>
        <w:t xml:space="preserve"> وتقتل بالزوج »</w:t>
      </w:r>
      <w:r>
        <w:rPr>
          <w:rtl/>
        </w:rPr>
        <w:t>.</w:t>
      </w:r>
    </w:p>
    <w:p w:rsidR="00943893" w:rsidRPr="00F7425C" w:rsidRDefault="00943893" w:rsidP="00943893">
      <w:pPr>
        <w:pStyle w:val="libNormal"/>
        <w:rPr>
          <w:rtl/>
        </w:rPr>
      </w:pPr>
      <w:r w:rsidRPr="00943893">
        <w:rPr>
          <w:rStyle w:val="libNumChar"/>
          <w:rtl/>
        </w:rPr>
        <w:t>[ 22849 ]</w:t>
      </w:r>
      <w:r>
        <w:rPr>
          <w:rtl/>
        </w:rPr>
        <w:t xml:space="preserve"> </w:t>
      </w:r>
      <w:r w:rsidRPr="00F7425C">
        <w:rPr>
          <w:rtl/>
        </w:rPr>
        <w:t>2</w:t>
      </w:r>
      <w:r>
        <w:rPr>
          <w:rtl/>
        </w:rPr>
        <w:t xml:space="preserve"> - </w:t>
      </w:r>
      <w:r w:rsidRPr="00F7425C">
        <w:rPr>
          <w:rtl/>
        </w:rPr>
        <w:t>ابن شهرآشوب في المناقب</w:t>
      </w:r>
      <w:r>
        <w:rPr>
          <w:rtl/>
        </w:rPr>
        <w:t>:</w:t>
      </w:r>
      <w:r w:rsidRPr="00F7425C">
        <w:rPr>
          <w:rtl/>
        </w:rPr>
        <w:t xml:space="preserve"> عن الصادق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تزوج رجل من الأن</w:t>
      </w:r>
      <w:r>
        <w:rPr>
          <w:rtl/>
        </w:rPr>
        <w:t>صار امرأة على عهد أمير المؤمنين</w:t>
      </w:r>
      <w:r>
        <w:rPr>
          <w:rFonts w:hint="cs"/>
          <w:rtl/>
        </w:rPr>
        <w:t xml:space="preserve"> </w:t>
      </w:r>
      <w:r w:rsidR="007B3CF5" w:rsidRPr="007B3CF5">
        <w:rPr>
          <w:rStyle w:val="libAlaemChar"/>
          <w:rtl/>
        </w:rPr>
        <w:t>عليه‌السلام</w:t>
      </w:r>
      <w:r>
        <w:rPr>
          <w:rtl/>
        </w:rPr>
        <w:t>،</w:t>
      </w:r>
      <w:r w:rsidRPr="00F7425C">
        <w:rPr>
          <w:rtl/>
        </w:rPr>
        <w:t xml:space="preserve"> فلما كان ليلة البناء » وساق مثله</w:t>
      </w:r>
      <w:r>
        <w:rPr>
          <w:rtl/>
        </w:rPr>
        <w:t>.</w:t>
      </w:r>
    </w:p>
    <w:p w:rsidR="00943893" w:rsidRPr="00F7425C" w:rsidRDefault="00943893" w:rsidP="00943893">
      <w:pPr>
        <w:pStyle w:val="Heading2Center"/>
        <w:rPr>
          <w:rtl/>
        </w:rPr>
      </w:pPr>
      <w:bookmarkStart w:id="727" w:name="_Toc366029908"/>
      <w:bookmarkStart w:id="728" w:name="_Toc383592051"/>
      <w:r w:rsidRPr="00F7425C">
        <w:rPr>
          <w:rtl/>
        </w:rPr>
        <w:t>17</w:t>
      </w:r>
      <w:r>
        <w:rPr>
          <w:rtl/>
        </w:rPr>
        <w:t xml:space="preserve"> - </w:t>
      </w:r>
      <w:r w:rsidRPr="00320728">
        <w:rPr>
          <w:rStyle w:val="libAlaemHeading2Char"/>
          <w:rtl/>
        </w:rPr>
        <w:t>(</w:t>
      </w:r>
      <w:r w:rsidRPr="00F7425C">
        <w:rPr>
          <w:rtl/>
        </w:rPr>
        <w:t xml:space="preserve"> باب أن المرأة إذا نذرت أن تقاد مزمومة فخرم أنفها</w:t>
      </w:r>
      <w:r>
        <w:rPr>
          <w:rtl/>
        </w:rPr>
        <w:t>،</w:t>
      </w:r>
      <w:r w:rsidRPr="00F7425C">
        <w:rPr>
          <w:rtl/>
        </w:rPr>
        <w:t xml:space="preserve"> لم</w:t>
      </w:r>
      <w:r>
        <w:rPr>
          <w:rtl/>
        </w:rPr>
        <w:t xml:space="preserve"> </w:t>
      </w:r>
      <w:r w:rsidRPr="00F7425C">
        <w:rPr>
          <w:rtl/>
        </w:rPr>
        <w:t xml:space="preserve">يضمن صاحب الدابة </w:t>
      </w:r>
      <w:r w:rsidRPr="00320728">
        <w:rPr>
          <w:rStyle w:val="libAlaemHeading2Char"/>
          <w:rtl/>
        </w:rPr>
        <w:t>)</w:t>
      </w:r>
      <w:bookmarkEnd w:id="727"/>
      <w:bookmarkEnd w:id="728"/>
    </w:p>
    <w:p w:rsidR="00943893" w:rsidRPr="00F7425C" w:rsidRDefault="00943893" w:rsidP="00943893">
      <w:pPr>
        <w:pStyle w:val="libNormal"/>
        <w:rPr>
          <w:rtl/>
        </w:rPr>
      </w:pPr>
      <w:r w:rsidRPr="00943893">
        <w:rPr>
          <w:rStyle w:val="libNumChar"/>
          <w:rtl/>
        </w:rPr>
        <w:t>[ 22850 ]</w:t>
      </w:r>
      <w:r>
        <w:rPr>
          <w:rtl/>
        </w:rPr>
        <w:t xml:space="preserve"> </w:t>
      </w:r>
      <w:r w:rsidRPr="00F7425C">
        <w:rPr>
          <w:rtl/>
        </w:rPr>
        <w:t>1</w:t>
      </w:r>
      <w:r>
        <w:rPr>
          <w:rtl/>
        </w:rPr>
        <w:t xml:space="preserve"> - </w:t>
      </w:r>
      <w:r w:rsidRPr="00F7425C">
        <w:rPr>
          <w:rtl/>
        </w:rPr>
        <w:t>أحمد بن محمد بن عيسى في نوادره</w:t>
      </w:r>
      <w:r>
        <w:rPr>
          <w:rtl/>
        </w:rPr>
        <w:t>:</w:t>
      </w:r>
      <w:r w:rsidRPr="00F7425C">
        <w:rPr>
          <w:rtl/>
        </w:rPr>
        <w:t xml:space="preserve"> عن يحيى بن أبي العلاء</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النهاية ص 756</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الرجل </w:t>
      </w:r>
      <w:r>
        <w:rPr>
          <w:rFonts w:hint="cs"/>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المناقب ج 2 ص 380</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w:t>
      </w:r>
      <w:r>
        <w:rPr>
          <w:rtl/>
        </w:rPr>
        <w:t xml:space="preserve"> - </w:t>
      </w:r>
      <w:r w:rsidRPr="00F7425C">
        <w:rPr>
          <w:rtl/>
        </w:rPr>
        <w:t>نوادر أحمد بن محمد بن عيسى ص 59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عن أبي عبد الله</w:t>
      </w:r>
      <w:r>
        <w:rPr>
          <w:rtl/>
        </w:rPr>
        <w:t>،</w:t>
      </w:r>
      <w:r w:rsidRPr="00F7425C">
        <w:rPr>
          <w:rtl/>
        </w:rPr>
        <w:t xml:space="preserve"> عن أبيه</w:t>
      </w:r>
      <w:r>
        <w:rPr>
          <w:rtl/>
        </w:rPr>
        <w:t>،</w:t>
      </w:r>
      <w:r w:rsidRPr="00F7425C">
        <w:rPr>
          <w:rtl/>
        </w:rPr>
        <w:t xml:space="preserve"> </w:t>
      </w:r>
      <w:r w:rsidR="007B3CF5" w:rsidRPr="007B3CF5">
        <w:rPr>
          <w:rStyle w:val="libAlaemChar"/>
          <w:rtl/>
        </w:rPr>
        <w:t>عليهما‌السلام</w:t>
      </w:r>
      <w:r>
        <w:rPr>
          <w:rtl/>
        </w:rPr>
        <w:t>: أن امرأة نذرت أن تقاد</w:t>
      </w:r>
      <w:r>
        <w:rPr>
          <w:rFonts w:hint="cs"/>
          <w:rtl/>
        </w:rPr>
        <w:t xml:space="preserve"> </w:t>
      </w:r>
      <w:r w:rsidRPr="00F7425C">
        <w:rPr>
          <w:rtl/>
        </w:rPr>
        <w:t>مزمومة بزمام في أنفها</w:t>
      </w:r>
      <w:r>
        <w:rPr>
          <w:rtl/>
        </w:rPr>
        <w:t>،</w:t>
      </w:r>
      <w:r w:rsidRPr="00F7425C">
        <w:rPr>
          <w:rtl/>
        </w:rPr>
        <w:t xml:space="preserve"> فوقع بعير فخرم أنفها</w:t>
      </w:r>
      <w:r>
        <w:rPr>
          <w:rtl/>
        </w:rPr>
        <w:t>،</w:t>
      </w:r>
      <w:r w:rsidRPr="00F7425C">
        <w:rPr>
          <w:rtl/>
        </w:rPr>
        <w:t xml:space="preserve"> فأتت عليا </w:t>
      </w:r>
      <w:r w:rsidR="007B3CF5" w:rsidRPr="007B3CF5">
        <w:rPr>
          <w:rStyle w:val="libAlaemChar"/>
          <w:rtl/>
        </w:rPr>
        <w:t>عليه‌السلام</w:t>
      </w:r>
      <w:r>
        <w:rPr>
          <w:rFonts w:hint="cs"/>
          <w:rtl/>
        </w:rPr>
        <w:t xml:space="preserve"> </w:t>
      </w:r>
      <w:r w:rsidRPr="00F7425C">
        <w:rPr>
          <w:rtl/>
        </w:rPr>
        <w:t>تخاصم</w:t>
      </w:r>
      <w:r>
        <w:rPr>
          <w:rtl/>
        </w:rPr>
        <w:t>،</w:t>
      </w:r>
      <w:r w:rsidRPr="00F7425C">
        <w:rPr>
          <w:rtl/>
        </w:rPr>
        <w:t xml:space="preserve"> فأبطله وقال</w:t>
      </w:r>
      <w:r>
        <w:rPr>
          <w:rtl/>
        </w:rPr>
        <w:t>:</w:t>
      </w:r>
      <w:r w:rsidRPr="00F7425C">
        <w:rPr>
          <w:rtl/>
        </w:rPr>
        <w:t xml:space="preserve"> « إنما النذر لله »</w:t>
      </w:r>
      <w:r>
        <w:rPr>
          <w:rtl/>
        </w:rPr>
        <w:t>.</w:t>
      </w:r>
    </w:p>
    <w:p w:rsidR="00943893" w:rsidRDefault="00943893" w:rsidP="00943893">
      <w:pPr>
        <w:pStyle w:val="Heading2Center"/>
        <w:rPr>
          <w:rtl/>
        </w:rPr>
      </w:pPr>
      <w:bookmarkStart w:id="729" w:name="_Toc366029909"/>
      <w:bookmarkStart w:id="730" w:name="_Toc383592052"/>
      <w:r w:rsidRPr="00F7425C">
        <w:rPr>
          <w:rtl/>
        </w:rPr>
        <w:t>18</w:t>
      </w:r>
      <w:r>
        <w:rPr>
          <w:rtl/>
        </w:rPr>
        <w:t xml:space="preserve"> - </w:t>
      </w:r>
      <w:r w:rsidRPr="00320728">
        <w:rPr>
          <w:rStyle w:val="libAlaemHeading2Char"/>
          <w:rtl/>
        </w:rPr>
        <w:t>(</w:t>
      </w:r>
      <w:r w:rsidRPr="00F7425C">
        <w:rPr>
          <w:rtl/>
        </w:rPr>
        <w:t xml:space="preserve"> باب أن المقتول في مجمع إذا لم يعلم من قتله</w:t>
      </w:r>
      <w:r>
        <w:rPr>
          <w:rtl/>
        </w:rPr>
        <w:t>،</w:t>
      </w:r>
      <w:r w:rsidRPr="00F7425C">
        <w:rPr>
          <w:rtl/>
        </w:rPr>
        <w:t xml:space="preserve"> فديته من</w:t>
      </w:r>
      <w:bookmarkEnd w:id="729"/>
      <w:r w:rsidR="00320728">
        <w:rPr>
          <w:rtl/>
        </w:rPr>
        <w:t xml:space="preserve"> </w:t>
      </w:r>
      <w:bookmarkStart w:id="731" w:name="_Toc366029910"/>
      <w:r w:rsidR="00320728" w:rsidRPr="00F7425C">
        <w:rPr>
          <w:rtl/>
        </w:rPr>
        <w:t>ب</w:t>
      </w:r>
      <w:r w:rsidRPr="00F7425C">
        <w:rPr>
          <w:rtl/>
        </w:rPr>
        <w:t>يت ا</w:t>
      </w:r>
      <w:r>
        <w:rPr>
          <w:rtl/>
        </w:rPr>
        <w:t xml:space="preserve">لمال، وأن صاحب الجسر لا يضمن </w:t>
      </w:r>
      <w:r w:rsidRPr="00320728">
        <w:rPr>
          <w:rStyle w:val="libAlaemHeading2Char"/>
          <w:rtl/>
        </w:rPr>
        <w:t>)</w:t>
      </w:r>
      <w:bookmarkEnd w:id="731"/>
      <w:bookmarkEnd w:id="730"/>
    </w:p>
    <w:p w:rsidR="00943893" w:rsidRPr="00F7425C" w:rsidRDefault="00943893" w:rsidP="00943893">
      <w:pPr>
        <w:pStyle w:val="libNormal"/>
        <w:rPr>
          <w:rtl/>
        </w:rPr>
      </w:pPr>
      <w:r w:rsidRPr="00943893">
        <w:rPr>
          <w:rStyle w:val="libNumChar"/>
          <w:rtl/>
        </w:rPr>
        <w:t>[ 22851 ]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w:t>
      </w:r>
      <w:r>
        <w:rPr>
          <w:rtl/>
        </w:rPr>
        <w:t>ه، عن جده، عن علي بن أبي طالب</w:t>
      </w:r>
      <w:r>
        <w:rPr>
          <w:rFonts w:hint="cs"/>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من مات في زحا</w:t>
      </w:r>
      <w:r>
        <w:rPr>
          <w:rtl/>
        </w:rPr>
        <w:t>م في جمعة أو في يوم عرفة أو على</w:t>
      </w:r>
      <w:r>
        <w:rPr>
          <w:rFonts w:hint="cs"/>
          <w:rtl/>
        </w:rPr>
        <w:t xml:space="preserve"> </w:t>
      </w:r>
      <w:r w:rsidRPr="00F7425C">
        <w:rPr>
          <w:rtl/>
        </w:rPr>
        <w:t xml:space="preserve">جسر </w:t>
      </w:r>
      <w:r w:rsidRPr="00943893">
        <w:rPr>
          <w:rStyle w:val="libFootnotenumChar"/>
          <w:rtl/>
        </w:rPr>
        <w:t>(1)</w:t>
      </w:r>
      <w:r>
        <w:rPr>
          <w:rtl/>
        </w:rPr>
        <w:t>،</w:t>
      </w:r>
      <w:r w:rsidRPr="00F7425C">
        <w:rPr>
          <w:rtl/>
        </w:rPr>
        <w:t xml:space="preserve"> ولا تعلمون من قتله فديته على بيت مال المسلمين »</w:t>
      </w:r>
      <w:r>
        <w:rPr>
          <w:rtl/>
        </w:rPr>
        <w:t>.</w:t>
      </w:r>
    </w:p>
    <w:p w:rsidR="00943893" w:rsidRPr="00F7425C" w:rsidRDefault="00943893" w:rsidP="00943893">
      <w:pPr>
        <w:pStyle w:val="libNormal"/>
        <w:rPr>
          <w:rtl/>
        </w:rPr>
      </w:pPr>
      <w:r w:rsidRPr="00943893">
        <w:rPr>
          <w:rStyle w:val="libNumChar"/>
          <w:rtl/>
        </w:rPr>
        <w:t>[ 22852 ]</w:t>
      </w:r>
      <w:r>
        <w:rPr>
          <w:rtl/>
        </w:rPr>
        <w:t xml:space="preserve"> </w:t>
      </w:r>
      <w:r w:rsidRPr="00F7425C">
        <w:rPr>
          <w:rtl/>
        </w:rPr>
        <w:t>2</w:t>
      </w:r>
      <w:r>
        <w:rPr>
          <w:rtl/>
        </w:rPr>
        <w:t xml:space="preserve"> - </w:t>
      </w:r>
      <w:r w:rsidRPr="00F7425C">
        <w:rPr>
          <w:rtl/>
        </w:rPr>
        <w:t>أحمد بن محمد بن عيسى في نوادره</w:t>
      </w:r>
      <w:r>
        <w:rPr>
          <w:rtl/>
        </w:rPr>
        <w:t>:</w:t>
      </w:r>
      <w:r w:rsidRPr="00F7425C">
        <w:rPr>
          <w:rtl/>
        </w:rPr>
        <w:t xml:space="preserve"> عن أحمد بن محمد</w:t>
      </w:r>
      <w:r>
        <w:rPr>
          <w:rtl/>
        </w:rPr>
        <w:t>،</w:t>
      </w:r>
      <w:r w:rsidRPr="00F7425C">
        <w:rPr>
          <w:rtl/>
        </w:rPr>
        <w:t xml:space="preserve"> عن</w:t>
      </w:r>
      <w:r>
        <w:rPr>
          <w:rtl/>
        </w:rPr>
        <w:t xml:space="preserve"> </w:t>
      </w:r>
      <w:r w:rsidRPr="00F7425C">
        <w:rPr>
          <w:rtl/>
        </w:rPr>
        <w:t>عبد الله بن سنان</w:t>
      </w:r>
      <w:r>
        <w:rPr>
          <w:rtl/>
        </w:rPr>
        <w:t>،</w:t>
      </w:r>
      <w:r w:rsidRPr="00F7425C">
        <w:rPr>
          <w:rtl/>
        </w:rPr>
        <w:t xml:space="preserve"> عن أبي عبد الله </w:t>
      </w:r>
      <w:r w:rsidR="007B3CF5" w:rsidRPr="007B3CF5">
        <w:rPr>
          <w:rStyle w:val="libAlaemChar"/>
          <w:rtl/>
        </w:rPr>
        <w:t>عليه‌السلام</w:t>
      </w:r>
      <w:r>
        <w:rPr>
          <w:rtl/>
        </w:rPr>
        <w:t>: في رجل مات وهو</w:t>
      </w:r>
      <w:r>
        <w:rPr>
          <w:rFonts w:hint="cs"/>
          <w:rtl/>
        </w:rPr>
        <w:t xml:space="preserve"> </w:t>
      </w:r>
      <w:r w:rsidRPr="00F7425C">
        <w:rPr>
          <w:rtl/>
        </w:rPr>
        <w:t>جالس مع قوم</w:t>
      </w:r>
      <w:r>
        <w:rPr>
          <w:rtl/>
        </w:rPr>
        <w:t>،</w:t>
      </w:r>
      <w:r w:rsidRPr="00F7425C">
        <w:rPr>
          <w:rtl/>
        </w:rPr>
        <w:t xml:space="preserve"> أو وجد ميتا أو قتيلا في قب</w:t>
      </w:r>
      <w:r>
        <w:rPr>
          <w:rtl/>
        </w:rPr>
        <w:t>يلة من القبائل، أو على باب دار</w:t>
      </w:r>
      <w:r>
        <w:rPr>
          <w:rFonts w:hint="cs"/>
          <w:rtl/>
        </w:rPr>
        <w:t xml:space="preserve"> </w:t>
      </w:r>
      <w:r w:rsidRPr="00F7425C">
        <w:rPr>
          <w:rtl/>
        </w:rPr>
        <w:t>قوم</w:t>
      </w:r>
      <w:r>
        <w:rPr>
          <w:rtl/>
        </w:rPr>
        <w:t>،</w:t>
      </w:r>
      <w:r w:rsidRPr="00F7425C">
        <w:rPr>
          <w:rtl/>
        </w:rPr>
        <w:t xml:space="preserve"> قال </w:t>
      </w:r>
      <w:r w:rsidR="007B3CF5" w:rsidRPr="007B3CF5">
        <w:rPr>
          <w:rStyle w:val="libAlaemChar"/>
          <w:rtl/>
        </w:rPr>
        <w:t>عليه‌السلام</w:t>
      </w:r>
      <w:r>
        <w:rPr>
          <w:rtl/>
        </w:rPr>
        <w:t>:</w:t>
      </w:r>
      <w:r w:rsidRPr="00F7425C">
        <w:rPr>
          <w:rtl/>
        </w:rPr>
        <w:t xml:space="preserve"> « ليس عليه شئ</w:t>
      </w:r>
      <w:r>
        <w:rPr>
          <w:rtl/>
        </w:rPr>
        <w:t>،</w:t>
      </w:r>
      <w:r w:rsidRPr="00F7425C">
        <w:rPr>
          <w:rtl/>
        </w:rPr>
        <w:t xml:space="preserve"> ولا تبطل </w:t>
      </w:r>
      <w:r>
        <w:rPr>
          <w:rtl/>
        </w:rPr>
        <w:t>ديته، ولكن</w:t>
      </w:r>
      <w:r>
        <w:rPr>
          <w:rFonts w:hint="cs"/>
          <w:rtl/>
        </w:rPr>
        <w:t xml:space="preserve"> </w:t>
      </w:r>
      <w:r w:rsidRPr="00F7425C">
        <w:rPr>
          <w:rtl/>
        </w:rPr>
        <w:t>يعقل »</w:t>
      </w:r>
      <w:r>
        <w:rPr>
          <w:rtl/>
        </w:rPr>
        <w:t>.</w:t>
      </w:r>
    </w:p>
    <w:p w:rsidR="00943893" w:rsidRDefault="00943893" w:rsidP="00943893">
      <w:pPr>
        <w:pStyle w:val="Heading2Center"/>
        <w:rPr>
          <w:rtl/>
        </w:rPr>
      </w:pPr>
      <w:bookmarkStart w:id="732" w:name="_Toc366029911"/>
      <w:bookmarkStart w:id="733" w:name="_Toc383592053"/>
      <w:r w:rsidRPr="00F7425C">
        <w:rPr>
          <w:rtl/>
        </w:rPr>
        <w:t>19</w:t>
      </w:r>
      <w:r>
        <w:rPr>
          <w:rtl/>
        </w:rPr>
        <w:t xml:space="preserve"> - </w:t>
      </w:r>
      <w:r w:rsidRPr="00320728">
        <w:rPr>
          <w:rStyle w:val="libAlaemHeading2Char"/>
          <w:rtl/>
        </w:rPr>
        <w:t>(</w:t>
      </w:r>
      <w:r w:rsidRPr="00F7425C">
        <w:rPr>
          <w:rtl/>
        </w:rPr>
        <w:t xml:space="preserve"> باب ضمان الطبيب والبيطار إذا لم يأخذ البراءة</w:t>
      </w:r>
      <w:r>
        <w:rPr>
          <w:rtl/>
        </w:rPr>
        <w:t>،</w:t>
      </w:r>
      <w:r w:rsidRPr="00F7425C">
        <w:rPr>
          <w:rtl/>
        </w:rPr>
        <w:t xml:space="preserve"> وكذا</w:t>
      </w:r>
      <w:bookmarkEnd w:id="732"/>
      <w:r w:rsidR="00320728">
        <w:rPr>
          <w:rtl/>
        </w:rPr>
        <w:t xml:space="preserve"> </w:t>
      </w:r>
      <w:bookmarkStart w:id="734" w:name="_Toc366029912"/>
      <w:r w:rsidR="00320728">
        <w:rPr>
          <w:rtl/>
        </w:rPr>
        <w:t>ا</w:t>
      </w:r>
      <w:r>
        <w:rPr>
          <w:rtl/>
        </w:rPr>
        <w:t xml:space="preserve">لختان، وضمان شاهد الزور </w:t>
      </w:r>
      <w:r w:rsidRPr="00320728">
        <w:rPr>
          <w:rStyle w:val="libAlaemHeading2Char"/>
          <w:rtl/>
        </w:rPr>
        <w:t>)</w:t>
      </w:r>
      <w:bookmarkEnd w:id="734"/>
      <w:bookmarkEnd w:id="733"/>
    </w:p>
    <w:p w:rsidR="00943893" w:rsidRPr="00F7425C" w:rsidRDefault="00943893" w:rsidP="00943893">
      <w:pPr>
        <w:pStyle w:val="libNormal"/>
        <w:rPr>
          <w:rtl/>
        </w:rPr>
      </w:pPr>
      <w:r w:rsidRPr="00943893">
        <w:rPr>
          <w:rStyle w:val="libNumChar"/>
          <w:rtl/>
        </w:rPr>
        <w:t>[ 22853 ]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حبس</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نوادر أحمد بن محمد بن عيسى ص 77</w:t>
      </w:r>
      <w:r>
        <w:rPr>
          <w:rtl/>
        </w:rPr>
        <w:t>.</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أن عليا </w:t>
      </w:r>
      <w:r w:rsidR="007B3CF5" w:rsidRPr="007B3CF5">
        <w:rPr>
          <w:rStyle w:val="libAlaemChar"/>
          <w:rtl/>
        </w:rPr>
        <w:t>عليهم‌السلام</w:t>
      </w:r>
      <w:r w:rsidRPr="00F7425C">
        <w:rPr>
          <w:rtl/>
        </w:rPr>
        <w:t xml:space="preserve"> قال</w:t>
      </w:r>
      <w:r>
        <w:rPr>
          <w:rtl/>
        </w:rPr>
        <w:t>:</w:t>
      </w:r>
      <w:r w:rsidRPr="00F7425C">
        <w:rPr>
          <w:rtl/>
        </w:rPr>
        <w:t xml:space="preserve"> « من تطبب أو تبيطر</w:t>
      </w:r>
      <w:r>
        <w:rPr>
          <w:rtl/>
        </w:rPr>
        <w:t>،</w:t>
      </w:r>
      <w:r w:rsidRPr="00F7425C">
        <w:rPr>
          <w:rtl/>
        </w:rPr>
        <w:t xml:space="preserve"> فليأخذ البراءة من</w:t>
      </w:r>
      <w:r>
        <w:rPr>
          <w:rtl/>
        </w:rPr>
        <w:t xml:space="preserve"> </w:t>
      </w:r>
      <w:r w:rsidRPr="00F7425C">
        <w:rPr>
          <w:rtl/>
        </w:rPr>
        <w:t>وليه</w:t>
      </w:r>
      <w:r>
        <w:rPr>
          <w:rtl/>
        </w:rPr>
        <w:t>،</w:t>
      </w:r>
      <w:r w:rsidRPr="00F7425C">
        <w:rPr>
          <w:rtl/>
        </w:rPr>
        <w:t xml:space="preserve"> وإلا فهو له ضامن »</w:t>
      </w:r>
      <w:r>
        <w:rPr>
          <w:rtl/>
        </w:rPr>
        <w:t>.</w:t>
      </w:r>
    </w:p>
    <w:p w:rsidR="00943893" w:rsidRPr="00F7425C" w:rsidRDefault="00943893" w:rsidP="00943893">
      <w:pPr>
        <w:pStyle w:val="libNormal"/>
        <w:rPr>
          <w:rtl/>
        </w:rPr>
      </w:pPr>
      <w:r w:rsidRPr="00943893">
        <w:rPr>
          <w:rStyle w:val="libNumChar"/>
          <w:rtl/>
        </w:rPr>
        <w:t>[ 22854 ]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ان عليا </w:t>
      </w:r>
      <w:r w:rsidR="007B3CF5" w:rsidRPr="007B3CF5">
        <w:rPr>
          <w:rStyle w:val="libAlaemChar"/>
          <w:rtl/>
        </w:rPr>
        <w:t>عليه‌السلام</w:t>
      </w:r>
      <w:r>
        <w:rPr>
          <w:rtl/>
        </w:rPr>
        <w:t>، ضمن ختانا قطع</w:t>
      </w:r>
      <w:r>
        <w:rPr>
          <w:rFonts w:hint="cs"/>
          <w:rtl/>
        </w:rPr>
        <w:t xml:space="preserve"> </w:t>
      </w:r>
      <w:r w:rsidRPr="00F7425C">
        <w:rPr>
          <w:rtl/>
        </w:rPr>
        <w:t>حشفة غلام</w:t>
      </w:r>
      <w:r>
        <w:rPr>
          <w:rtl/>
        </w:rPr>
        <w:t>.</w:t>
      </w:r>
    </w:p>
    <w:p w:rsidR="00943893" w:rsidRPr="00F7425C" w:rsidRDefault="00943893" w:rsidP="00943893">
      <w:pPr>
        <w:pStyle w:val="libNormal"/>
        <w:rPr>
          <w:rtl/>
        </w:rPr>
      </w:pPr>
      <w:r w:rsidRPr="00943893">
        <w:rPr>
          <w:rStyle w:val="libNumChar"/>
          <w:rtl/>
        </w:rPr>
        <w:t>[ 22855 ]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ضمن ختانة</w:t>
      </w:r>
      <w:r>
        <w:rPr>
          <w:rtl/>
        </w:rPr>
        <w:t>،</w:t>
      </w:r>
      <w:r w:rsidRPr="00F7425C">
        <w:rPr>
          <w:rtl/>
        </w:rPr>
        <w:t xml:space="preserve"> ختنت جارية </w:t>
      </w:r>
      <w:r>
        <w:rPr>
          <w:rtl/>
        </w:rPr>
        <w:t>فنزفت الدم فماتت، فقال لها علي</w:t>
      </w:r>
      <w:r>
        <w:rPr>
          <w:rFonts w:hint="cs"/>
          <w:rtl/>
        </w:rPr>
        <w:t xml:space="preserve"> </w:t>
      </w:r>
      <w:r w:rsidR="007B3CF5" w:rsidRPr="007B3CF5">
        <w:rPr>
          <w:rStyle w:val="libAlaemChar"/>
          <w:rtl/>
        </w:rPr>
        <w:t>عليه‌السلام</w:t>
      </w:r>
      <w:r>
        <w:rPr>
          <w:rtl/>
        </w:rPr>
        <w:t>:</w:t>
      </w:r>
      <w:r w:rsidRPr="00F7425C">
        <w:rPr>
          <w:rtl/>
        </w:rPr>
        <w:t xml:space="preserve"> « ويلا لامك</w:t>
      </w:r>
      <w:r>
        <w:rPr>
          <w:rtl/>
        </w:rPr>
        <w:t>،</w:t>
      </w:r>
      <w:r w:rsidRPr="00F7425C">
        <w:rPr>
          <w:rtl/>
        </w:rPr>
        <w:t xml:space="preserve"> أفلا أبقيت</w:t>
      </w:r>
      <w:r>
        <w:rPr>
          <w:rtl/>
        </w:rPr>
        <w:t>!</w:t>
      </w:r>
      <w:r w:rsidRPr="00F7425C">
        <w:rPr>
          <w:rtl/>
        </w:rPr>
        <w:t xml:space="preserve"> » فضمنها علي </w:t>
      </w:r>
      <w:r w:rsidR="007B3CF5" w:rsidRPr="007B3CF5">
        <w:rPr>
          <w:rStyle w:val="libAlaemChar"/>
          <w:rtl/>
        </w:rPr>
        <w:t>عليه‌السلام</w:t>
      </w:r>
      <w:r>
        <w:rPr>
          <w:rFonts w:hint="cs"/>
          <w:rtl/>
        </w:rPr>
        <w:t xml:space="preserve"> </w:t>
      </w:r>
      <w:r w:rsidRPr="00F7425C">
        <w:rPr>
          <w:rtl/>
        </w:rPr>
        <w:t>دية الجارية</w:t>
      </w:r>
      <w:r>
        <w:rPr>
          <w:rtl/>
        </w:rPr>
        <w:t>،</w:t>
      </w:r>
      <w:r w:rsidRPr="00F7425C">
        <w:rPr>
          <w:rtl/>
        </w:rPr>
        <w:t xml:space="preserve"> وجعل الدية على عاقلة الختانة</w:t>
      </w:r>
      <w:r>
        <w:rPr>
          <w:rtl/>
        </w:rPr>
        <w:t>.</w:t>
      </w:r>
    </w:p>
    <w:p w:rsidR="00943893" w:rsidRPr="00F7425C" w:rsidRDefault="00943893" w:rsidP="00943893">
      <w:pPr>
        <w:pStyle w:val="libNormal"/>
        <w:rPr>
          <w:rtl/>
        </w:rPr>
      </w:pPr>
      <w:r w:rsidRPr="00943893">
        <w:rPr>
          <w:rStyle w:val="libNumChar"/>
          <w:rtl/>
        </w:rPr>
        <w:t>[ 22856 ]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من تطبب أو تبيطر</w:t>
      </w:r>
      <w:r>
        <w:rPr>
          <w:rtl/>
        </w:rPr>
        <w:t>،</w:t>
      </w:r>
      <w:r w:rsidRPr="00F7425C">
        <w:rPr>
          <w:rtl/>
        </w:rPr>
        <w:t xml:space="preserve"> فليأخذ البراءة ممن يل</w:t>
      </w:r>
      <w:r>
        <w:rPr>
          <w:rtl/>
        </w:rPr>
        <w:t>ي له ذلك، وإلا فهو ضامن إذا لم</w:t>
      </w:r>
      <w:r>
        <w:rPr>
          <w:rFonts w:hint="cs"/>
          <w:rtl/>
        </w:rPr>
        <w:t xml:space="preserve"> </w:t>
      </w:r>
      <w:r w:rsidRPr="00F7425C">
        <w:rPr>
          <w:rtl/>
        </w:rPr>
        <w:t>يكن ماهرا »</w:t>
      </w:r>
      <w:r>
        <w:rPr>
          <w:rtl/>
        </w:rPr>
        <w:t>.</w:t>
      </w:r>
    </w:p>
    <w:p w:rsidR="00943893" w:rsidRPr="00F7425C" w:rsidRDefault="00943893" w:rsidP="00943893">
      <w:pPr>
        <w:pStyle w:val="libNormal"/>
        <w:rPr>
          <w:rtl/>
        </w:rPr>
      </w:pPr>
      <w:r w:rsidRPr="00F7425C">
        <w:rPr>
          <w:rtl/>
        </w:rPr>
        <w:t xml:space="preserve">وعنه </w:t>
      </w:r>
      <w:r w:rsidR="007B3CF5" w:rsidRPr="007B3CF5">
        <w:rPr>
          <w:rStyle w:val="libAlaemChar"/>
          <w:rtl/>
        </w:rPr>
        <w:t>عليه‌السلام</w:t>
      </w:r>
      <w:r>
        <w:rPr>
          <w:rtl/>
        </w:rPr>
        <w:t>،</w:t>
      </w:r>
      <w:r w:rsidRPr="00F7425C">
        <w:rPr>
          <w:rtl/>
        </w:rPr>
        <w:t xml:space="preserve"> مثل الخبر الثاني والثالث </w:t>
      </w:r>
      <w:r w:rsidRPr="00943893">
        <w:rPr>
          <w:rStyle w:val="libFootnotenumChar"/>
          <w:rtl/>
        </w:rPr>
        <w:t>(1)</w:t>
      </w:r>
      <w:r>
        <w:rPr>
          <w:rtl/>
        </w:rPr>
        <w:t>.</w:t>
      </w:r>
    </w:p>
    <w:p w:rsidR="00943893" w:rsidRPr="00F7425C" w:rsidRDefault="00943893" w:rsidP="00943893">
      <w:pPr>
        <w:pStyle w:val="Heading2Center"/>
        <w:rPr>
          <w:rtl/>
        </w:rPr>
      </w:pPr>
      <w:bookmarkStart w:id="735" w:name="_Toc366029913"/>
      <w:bookmarkStart w:id="736" w:name="_Toc383592054"/>
      <w:r w:rsidRPr="00F7425C">
        <w:rPr>
          <w:rtl/>
        </w:rPr>
        <w:t>20</w:t>
      </w:r>
      <w:r>
        <w:rPr>
          <w:rtl/>
        </w:rPr>
        <w:t xml:space="preserve"> - </w:t>
      </w:r>
      <w:r w:rsidRPr="00320728">
        <w:rPr>
          <w:rStyle w:val="libAlaemHeading2Char"/>
          <w:rtl/>
        </w:rPr>
        <w:t>(</w:t>
      </w:r>
      <w:r w:rsidRPr="00F7425C">
        <w:rPr>
          <w:rtl/>
        </w:rPr>
        <w:t xml:space="preserve"> باب حكم الفرسين إذا اصطدما </w:t>
      </w:r>
      <w:r w:rsidRPr="00320728">
        <w:rPr>
          <w:rStyle w:val="libAlaemHeading2Char"/>
          <w:rtl/>
        </w:rPr>
        <w:t>)</w:t>
      </w:r>
      <w:bookmarkEnd w:id="735"/>
      <w:bookmarkEnd w:id="736"/>
    </w:p>
    <w:p w:rsidR="00943893" w:rsidRPr="00F7425C" w:rsidRDefault="00943893" w:rsidP="00943893">
      <w:pPr>
        <w:pStyle w:val="libNormal"/>
        <w:rPr>
          <w:rtl/>
        </w:rPr>
      </w:pPr>
      <w:r w:rsidRPr="00943893">
        <w:rPr>
          <w:rStyle w:val="libNumChar"/>
          <w:rtl/>
        </w:rPr>
        <w:t>[ 22857 ]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بالسند المتقدم عن جعفر بن محمد</w:t>
      </w:r>
      <w:r>
        <w:rPr>
          <w:rtl/>
        </w:rPr>
        <w:t>،</w:t>
      </w:r>
      <w:r w:rsidRPr="00F7425C">
        <w:rPr>
          <w:rtl/>
        </w:rPr>
        <w:t xml:space="preserve"> عن أبيه</w:t>
      </w:r>
      <w:r>
        <w:rPr>
          <w:rtl/>
        </w:rPr>
        <w:t xml:space="preserve">، </w:t>
      </w:r>
      <w:r w:rsidRPr="00F7425C">
        <w:rPr>
          <w:rtl/>
        </w:rPr>
        <w:t>عن جده</w:t>
      </w:r>
      <w:r>
        <w:rPr>
          <w:rtl/>
        </w:rPr>
        <w:t>:</w:t>
      </w:r>
      <w:r w:rsidRPr="00F7425C">
        <w:rPr>
          <w:rtl/>
        </w:rPr>
        <w:t xml:space="preserve"> « ان عليا </w:t>
      </w:r>
      <w:r w:rsidR="007B3CF5" w:rsidRPr="007B3CF5">
        <w:rPr>
          <w:rStyle w:val="libAlaemChar"/>
          <w:rtl/>
        </w:rPr>
        <w:t>عليهم‌السلام</w:t>
      </w:r>
      <w:r>
        <w:rPr>
          <w:rtl/>
        </w:rPr>
        <w:t xml:space="preserve"> قضى في فارسين تصادما، فمات</w:t>
      </w:r>
      <w:r>
        <w:rPr>
          <w:rFonts w:hint="cs"/>
          <w:rtl/>
        </w:rPr>
        <w:t xml:space="preserve"> </w:t>
      </w:r>
      <w:r w:rsidRPr="00F7425C">
        <w:rPr>
          <w:rtl/>
        </w:rPr>
        <w:t>أحدهما</w:t>
      </w:r>
      <w:r>
        <w:rPr>
          <w:rtl/>
        </w:rPr>
        <w:t>،</w:t>
      </w:r>
      <w:r w:rsidRPr="00F7425C">
        <w:rPr>
          <w:rtl/>
        </w:rPr>
        <w:t xml:space="preserve"> فقضى أن الدية على عاقلة الباقي م</w:t>
      </w:r>
      <w:r>
        <w:rPr>
          <w:rtl/>
        </w:rPr>
        <w:t>نهما، فان ماتا جميعا، فدية كل</w:t>
      </w:r>
      <w:r>
        <w:rPr>
          <w:rFonts w:hint="cs"/>
          <w:rtl/>
        </w:rPr>
        <w:t xml:space="preserve"> </w:t>
      </w:r>
      <w:r w:rsidRPr="00F7425C">
        <w:rPr>
          <w:rtl/>
        </w:rPr>
        <w:t>واحد منهما على عاقلة صاحبه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120</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417 ح 1455</w:t>
      </w:r>
      <w:r>
        <w:rPr>
          <w:rtl/>
        </w:rPr>
        <w:t>.</w:t>
      </w:r>
    </w:p>
    <w:p w:rsidR="00943893" w:rsidRPr="00F7425C" w:rsidRDefault="00943893" w:rsidP="00943893">
      <w:pPr>
        <w:pStyle w:val="libFootnote"/>
        <w:rPr>
          <w:rtl/>
        </w:rPr>
      </w:pPr>
      <w:r w:rsidRPr="00F7425C">
        <w:rPr>
          <w:rtl/>
        </w:rPr>
        <w:t>(1) نفس المصدر ج 2 ص 417 ح 1456</w:t>
      </w:r>
      <w:r>
        <w:rPr>
          <w:rtl/>
        </w:rPr>
        <w:t>.</w:t>
      </w:r>
    </w:p>
    <w:p w:rsidR="00943893" w:rsidRPr="00F7425C" w:rsidRDefault="00943893" w:rsidP="00943893">
      <w:pPr>
        <w:pStyle w:val="libFootnoteCenterBold"/>
        <w:rPr>
          <w:rtl/>
        </w:rPr>
      </w:pPr>
      <w:r w:rsidRPr="00F7425C">
        <w:rPr>
          <w:rtl/>
        </w:rPr>
        <w:t>الباب 20</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118</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[ 22858 ]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w:t>
      </w:r>
      <w:r>
        <w:rPr>
          <w:rtl/>
        </w:rPr>
        <w:t>ن أبيه، عن</w:t>
      </w:r>
      <w:r>
        <w:rPr>
          <w:rFonts w:hint="cs"/>
          <w:rtl/>
        </w:rPr>
        <w:t xml:space="preserve"> </w:t>
      </w:r>
      <w:r w:rsidRPr="00F7425C">
        <w:rPr>
          <w:rtl/>
        </w:rPr>
        <w:t>آبائه</w:t>
      </w:r>
      <w:r>
        <w:rPr>
          <w:rtl/>
        </w:rPr>
        <w:t>،</w:t>
      </w:r>
      <w:r w:rsidRPr="00F7425C">
        <w:rPr>
          <w:rtl/>
        </w:rPr>
        <w:t xml:space="preserve"> عن أمير المؤمنين </w:t>
      </w:r>
      <w:r w:rsidR="007B3CF5" w:rsidRPr="007B3CF5">
        <w:rPr>
          <w:rStyle w:val="libAlaemChar"/>
          <w:rtl/>
        </w:rPr>
        <w:t>عليه‌السلام</w:t>
      </w:r>
      <w:r>
        <w:rPr>
          <w:rtl/>
        </w:rPr>
        <w:t>، أنه قال في الفارسين يتصادمان</w:t>
      </w:r>
      <w:r>
        <w:rPr>
          <w:rFonts w:hint="cs"/>
          <w:rtl/>
        </w:rPr>
        <w:t xml:space="preserve"> </w:t>
      </w:r>
      <w:r w:rsidRPr="00F7425C">
        <w:rPr>
          <w:rtl/>
        </w:rPr>
        <w:t>فيموتان</w:t>
      </w:r>
      <w:r>
        <w:rPr>
          <w:rtl/>
        </w:rPr>
        <w:t>،</w:t>
      </w:r>
      <w:r w:rsidRPr="00F7425C">
        <w:rPr>
          <w:rtl/>
        </w:rPr>
        <w:t xml:space="preserve"> جميعا أو أحدهما</w:t>
      </w:r>
      <w:r>
        <w:rPr>
          <w:rtl/>
        </w:rPr>
        <w:t>،</w:t>
      </w:r>
      <w:r w:rsidRPr="00F7425C">
        <w:rPr>
          <w:rtl/>
        </w:rPr>
        <w:t xml:space="preserve"> أو يناله كسر</w:t>
      </w:r>
      <w:r>
        <w:rPr>
          <w:rtl/>
        </w:rPr>
        <w:t xml:space="preserve"> أو جراحة، قال: « إن تعمدا أو</w:t>
      </w:r>
      <w:r>
        <w:rPr>
          <w:rFonts w:hint="cs"/>
          <w:rtl/>
        </w:rPr>
        <w:t xml:space="preserve"> </w:t>
      </w:r>
      <w:r w:rsidRPr="00F7425C">
        <w:rPr>
          <w:rtl/>
        </w:rPr>
        <w:t>أحدهما قصد صاحبه</w:t>
      </w:r>
      <w:r>
        <w:rPr>
          <w:rtl/>
        </w:rPr>
        <w:t>،</w:t>
      </w:r>
      <w:r w:rsidRPr="00F7425C">
        <w:rPr>
          <w:rtl/>
        </w:rPr>
        <w:t xml:space="preserve"> فعلى المعتمد الق</w:t>
      </w:r>
      <w:r>
        <w:rPr>
          <w:rtl/>
        </w:rPr>
        <w:t>صاص فيما يقتص منه، والدية فيما</w:t>
      </w:r>
      <w:r>
        <w:rPr>
          <w:rFonts w:hint="cs"/>
          <w:rtl/>
        </w:rPr>
        <w:t xml:space="preserve"> </w:t>
      </w:r>
      <w:r w:rsidRPr="00F7425C">
        <w:rPr>
          <w:rtl/>
        </w:rPr>
        <w:t>تجب فيه الدية</w:t>
      </w:r>
      <w:r>
        <w:rPr>
          <w:rtl/>
        </w:rPr>
        <w:t>،</w:t>
      </w:r>
      <w:r w:rsidRPr="00F7425C">
        <w:rPr>
          <w:rtl/>
        </w:rPr>
        <w:t xml:space="preserve"> فيما أصاب صاحبه</w:t>
      </w:r>
      <w:r>
        <w:rPr>
          <w:rtl/>
        </w:rPr>
        <w:t>،</w:t>
      </w:r>
      <w:r w:rsidRPr="00F7425C">
        <w:rPr>
          <w:rtl/>
        </w:rPr>
        <w:t xml:space="preserve"> وإن كان ذلك </w:t>
      </w:r>
      <w:r>
        <w:rPr>
          <w:rtl/>
        </w:rPr>
        <w:t>خطأ، فالدية على عاقلة</w:t>
      </w:r>
      <w:r>
        <w:rPr>
          <w:rFonts w:hint="cs"/>
          <w:rtl/>
        </w:rPr>
        <w:t xml:space="preserve"> </w:t>
      </w:r>
      <w:r w:rsidRPr="00F7425C">
        <w:rPr>
          <w:rtl/>
        </w:rPr>
        <w:t>كل واحد منهما »</w:t>
      </w:r>
      <w:r>
        <w:rPr>
          <w:rtl/>
        </w:rPr>
        <w:t>.</w:t>
      </w:r>
    </w:p>
    <w:p w:rsidR="00943893" w:rsidRPr="00F7425C" w:rsidRDefault="00943893" w:rsidP="00943893">
      <w:pPr>
        <w:pStyle w:val="libNormal"/>
        <w:rPr>
          <w:rtl/>
        </w:rPr>
      </w:pPr>
      <w:r w:rsidRPr="00F7425C">
        <w:rPr>
          <w:rtl/>
        </w:rPr>
        <w:t>فالذي يضمن كل واحد منهما إذا قصدا جميعا نصف الدية</w:t>
      </w:r>
      <w:r>
        <w:rPr>
          <w:rtl/>
        </w:rPr>
        <w:t>،</w:t>
      </w:r>
      <w:r w:rsidRPr="00F7425C">
        <w:rPr>
          <w:rtl/>
        </w:rPr>
        <w:t xml:space="preserve"> لان الذي</w:t>
      </w:r>
      <w:r>
        <w:rPr>
          <w:rtl/>
        </w:rPr>
        <w:t xml:space="preserve"> </w:t>
      </w:r>
      <w:r w:rsidRPr="00F7425C">
        <w:rPr>
          <w:rtl/>
        </w:rPr>
        <w:t>أصاب صاحبه من فعلهما معا</w:t>
      </w:r>
      <w:r>
        <w:rPr>
          <w:rtl/>
        </w:rPr>
        <w:t>،</w:t>
      </w:r>
      <w:r w:rsidRPr="00F7425C">
        <w:rPr>
          <w:rtl/>
        </w:rPr>
        <w:t xml:space="preserve"> وك</w:t>
      </w:r>
      <w:r>
        <w:rPr>
          <w:rtl/>
        </w:rPr>
        <w:t>ذلك تضمن العاقلة إذا اصطدما معا</w:t>
      </w:r>
      <w:r>
        <w:rPr>
          <w:rFonts w:hint="cs"/>
          <w:rtl/>
        </w:rPr>
        <w:t xml:space="preserve"> </w:t>
      </w:r>
      <w:r w:rsidRPr="00F7425C">
        <w:rPr>
          <w:rtl/>
        </w:rPr>
        <w:t>خطأ</w:t>
      </w:r>
      <w:r>
        <w:rPr>
          <w:rtl/>
        </w:rPr>
        <w:t>،</w:t>
      </w:r>
      <w:r w:rsidRPr="00F7425C">
        <w:rPr>
          <w:rtl/>
        </w:rPr>
        <w:t xml:space="preserve"> فان صدم أحدهما صاحبه</w:t>
      </w:r>
      <w:r>
        <w:rPr>
          <w:rtl/>
        </w:rPr>
        <w:t>،</w:t>
      </w:r>
      <w:r w:rsidRPr="00F7425C">
        <w:rPr>
          <w:rtl/>
        </w:rPr>
        <w:t xml:space="preserve"> فعلى </w:t>
      </w:r>
      <w:r>
        <w:rPr>
          <w:rtl/>
        </w:rPr>
        <w:t>الصادم الدية في العمد في ماله،</w:t>
      </w:r>
      <w:r>
        <w:rPr>
          <w:rFonts w:hint="cs"/>
          <w:rtl/>
        </w:rPr>
        <w:t xml:space="preserve"> </w:t>
      </w:r>
      <w:r w:rsidRPr="00F7425C">
        <w:rPr>
          <w:rtl/>
        </w:rPr>
        <w:t>وعلى عاقلته في الخطأ فيما أصاب من المصدوم</w:t>
      </w:r>
      <w:r>
        <w:rPr>
          <w:rtl/>
        </w:rPr>
        <w:t>، وما أصابه فهو هدر، لأنه من</w:t>
      </w:r>
      <w:r>
        <w:rPr>
          <w:rFonts w:hint="cs"/>
          <w:rtl/>
        </w:rPr>
        <w:t xml:space="preserve"> </w:t>
      </w:r>
      <w:r w:rsidRPr="00F7425C">
        <w:rPr>
          <w:rtl/>
        </w:rPr>
        <w:t>فعل نفسه</w:t>
      </w:r>
      <w:r>
        <w:rPr>
          <w:rtl/>
        </w:rPr>
        <w:t>،</w:t>
      </w:r>
      <w:r w:rsidRPr="00F7425C">
        <w:rPr>
          <w:rtl/>
        </w:rPr>
        <w:t xml:space="preserve"> وهو كمن سقط عن دابته أو صدمت به جدارا أو ما أشبههما</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لا شبهة في وقوع التحريف في رواية الكليني المذكورة في</w:t>
      </w:r>
      <w:r>
        <w:rPr>
          <w:rtl/>
        </w:rPr>
        <w:t xml:space="preserve"> </w:t>
      </w:r>
      <w:r w:rsidRPr="00F7425C">
        <w:rPr>
          <w:rtl/>
        </w:rPr>
        <w:t xml:space="preserve">الأصل </w:t>
      </w:r>
      <w:r w:rsidRPr="00943893">
        <w:rPr>
          <w:rStyle w:val="libFootnotenumChar"/>
          <w:rtl/>
        </w:rPr>
        <w:t>(1)</w:t>
      </w:r>
      <w:r>
        <w:rPr>
          <w:rtl/>
        </w:rPr>
        <w:t>،</w:t>
      </w:r>
      <w:r w:rsidRPr="00F7425C">
        <w:rPr>
          <w:rtl/>
        </w:rPr>
        <w:t xml:space="preserve"> وعليها بني عنوان الباب</w:t>
      </w:r>
      <w:r>
        <w:rPr>
          <w:rtl/>
        </w:rPr>
        <w:t>،</w:t>
      </w:r>
      <w:r w:rsidRPr="00F7425C">
        <w:rPr>
          <w:rtl/>
        </w:rPr>
        <w:t xml:space="preserve"> والأولى أن يقول</w:t>
      </w:r>
      <w:r>
        <w:rPr>
          <w:rtl/>
        </w:rPr>
        <w:t>:</w:t>
      </w:r>
      <w:r w:rsidRPr="00F7425C">
        <w:rPr>
          <w:rtl/>
        </w:rPr>
        <w:t xml:space="preserve"> </w:t>
      </w:r>
      <w:r>
        <w:rPr>
          <w:rtl/>
        </w:rPr>
        <w:t>( حكم الفارسين )</w:t>
      </w:r>
      <w:r>
        <w:rPr>
          <w:rFonts w:hint="cs"/>
          <w:rtl/>
        </w:rPr>
        <w:t xml:space="preserve"> </w:t>
      </w:r>
      <w:r w:rsidRPr="00F7425C">
        <w:rPr>
          <w:rtl/>
        </w:rPr>
        <w:t xml:space="preserve">كما في خبر الشيخ الموافق لما أخرجناه </w:t>
      </w:r>
      <w:r w:rsidRPr="00943893">
        <w:rPr>
          <w:rStyle w:val="libFootnotenumChar"/>
          <w:rtl/>
        </w:rPr>
        <w:t>(2)</w:t>
      </w:r>
      <w:r>
        <w:rPr>
          <w:rtl/>
        </w:rPr>
        <w:t>.</w:t>
      </w:r>
    </w:p>
    <w:p w:rsidR="00943893" w:rsidRPr="00F7425C" w:rsidRDefault="00943893" w:rsidP="00943893">
      <w:pPr>
        <w:pStyle w:val="Heading2Center"/>
        <w:rPr>
          <w:rtl/>
        </w:rPr>
      </w:pPr>
      <w:bookmarkStart w:id="737" w:name="_Toc366029914"/>
      <w:bookmarkStart w:id="738" w:name="_Toc383592055"/>
      <w:r w:rsidRPr="00F7425C">
        <w:rPr>
          <w:rtl/>
        </w:rPr>
        <w:t>21</w:t>
      </w:r>
      <w:r>
        <w:rPr>
          <w:rtl/>
        </w:rPr>
        <w:t xml:space="preserve"> - </w:t>
      </w:r>
      <w:r w:rsidRPr="00320728">
        <w:rPr>
          <w:rStyle w:val="libAlaemHeading2Char"/>
          <w:rtl/>
        </w:rPr>
        <w:t>(</w:t>
      </w:r>
      <w:r w:rsidRPr="00F7425C">
        <w:rPr>
          <w:rtl/>
        </w:rPr>
        <w:t xml:space="preserve"> باب حكم قاتل الخنزير</w:t>
      </w:r>
      <w:r>
        <w:rPr>
          <w:rtl/>
        </w:rPr>
        <w:t>،</w:t>
      </w:r>
      <w:r w:rsidRPr="00F7425C">
        <w:rPr>
          <w:rtl/>
        </w:rPr>
        <w:t xml:space="preserve"> وكاسر البربط </w:t>
      </w:r>
      <w:r w:rsidRPr="00320728">
        <w:rPr>
          <w:rStyle w:val="libAlaemHeading2Char"/>
          <w:rtl/>
        </w:rPr>
        <w:t>)</w:t>
      </w:r>
      <w:bookmarkEnd w:id="737"/>
      <w:bookmarkEnd w:id="738"/>
    </w:p>
    <w:p w:rsidR="00943893" w:rsidRPr="00F7425C" w:rsidRDefault="00943893" w:rsidP="00943893">
      <w:pPr>
        <w:pStyle w:val="libNormal"/>
        <w:rPr>
          <w:rtl/>
        </w:rPr>
      </w:pPr>
      <w:r w:rsidRPr="00943893">
        <w:rPr>
          <w:rStyle w:val="libNumChar"/>
          <w:rtl/>
        </w:rPr>
        <w:t>[ 22859 ]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ورفع إلى علي </w:t>
      </w:r>
      <w:r w:rsidR="007B3CF5" w:rsidRPr="007B3CF5">
        <w:rPr>
          <w:rStyle w:val="libAlaemChar"/>
          <w:rtl/>
        </w:rPr>
        <w:t>عليه‌السلام</w:t>
      </w:r>
      <w:r w:rsidRPr="00F7425C">
        <w:rPr>
          <w:rtl/>
        </w:rPr>
        <w:t xml:space="preserve"> رجل قتل</w:t>
      </w:r>
      <w:r>
        <w:rPr>
          <w:rtl/>
        </w:rPr>
        <w:t xml:space="preserve"> </w:t>
      </w:r>
      <w:r w:rsidRPr="00F7425C">
        <w:rPr>
          <w:rtl/>
        </w:rPr>
        <w:t>خنزيرا لذمي</w:t>
      </w:r>
      <w:r>
        <w:rPr>
          <w:rtl/>
        </w:rPr>
        <w:t>،</w:t>
      </w:r>
      <w:r w:rsidRPr="00F7425C">
        <w:rPr>
          <w:rtl/>
        </w:rPr>
        <w:t xml:space="preserve"> فضمنه قيمته</w:t>
      </w:r>
      <w:r>
        <w:rPr>
          <w:rtl/>
        </w:rPr>
        <w:t>.</w:t>
      </w:r>
    </w:p>
    <w:p w:rsidR="00943893" w:rsidRPr="00F7425C" w:rsidRDefault="00943893" w:rsidP="00943893">
      <w:pPr>
        <w:pStyle w:val="libNormal"/>
        <w:rPr>
          <w:rtl/>
        </w:rPr>
      </w:pPr>
      <w:r w:rsidRPr="00943893">
        <w:rPr>
          <w:rStyle w:val="libNumChar"/>
          <w:rtl/>
        </w:rPr>
        <w:t>[ 22860 ]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w:t>
      </w:r>
      <w:r>
        <w:rPr>
          <w:rtl/>
        </w:rPr>
        <w:t>،</w:t>
      </w:r>
      <w:r w:rsidRPr="00F7425C">
        <w:rPr>
          <w:rtl/>
        </w:rPr>
        <w:t xml:space="preserve"> عن أبيه</w:t>
      </w:r>
      <w:r>
        <w:rPr>
          <w:rtl/>
        </w:rPr>
        <w:t>،</w:t>
      </w:r>
      <w:r w:rsidRPr="00F7425C">
        <w:rPr>
          <w:rtl/>
        </w:rPr>
        <w:t xml:space="preserve"> عن آبائه</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416 ح 1452</w:t>
      </w:r>
      <w:r>
        <w:rPr>
          <w:rtl/>
        </w:rPr>
        <w:t>.</w:t>
      </w:r>
    </w:p>
    <w:p w:rsidR="00943893" w:rsidRPr="00F7425C" w:rsidRDefault="00943893" w:rsidP="00943893">
      <w:pPr>
        <w:pStyle w:val="libFootnote"/>
        <w:rPr>
          <w:rtl/>
        </w:rPr>
      </w:pPr>
      <w:r w:rsidRPr="00F7425C">
        <w:rPr>
          <w:rtl/>
        </w:rPr>
        <w:t>(1) وسائل الشيعة الحديث 1 من الباب 25 من أبواب موجبات الضمان عن الكافي</w:t>
      </w:r>
      <w:r>
        <w:rPr>
          <w:rtl/>
        </w:rPr>
        <w:t xml:space="preserve"> </w:t>
      </w:r>
      <w:r w:rsidRPr="00F7425C">
        <w:rPr>
          <w:rtl/>
        </w:rPr>
        <w:t>ج 7 ص 368 ح 9</w:t>
      </w:r>
      <w:r>
        <w:rPr>
          <w:rtl/>
        </w:rPr>
        <w:t>.</w:t>
      </w:r>
    </w:p>
    <w:p w:rsidR="00943893" w:rsidRPr="00F7425C" w:rsidRDefault="00943893" w:rsidP="00943893">
      <w:pPr>
        <w:pStyle w:val="libFootnote"/>
        <w:rPr>
          <w:rtl/>
        </w:rPr>
      </w:pPr>
      <w:r w:rsidRPr="00F7425C">
        <w:rPr>
          <w:rtl/>
        </w:rPr>
        <w:t>(2) التهذيب ج 10 ص 310 ح 1158</w:t>
      </w:r>
      <w:r>
        <w:rPr>
          <w:rtl/>
        </w:rPr>
        <w:t>.</w:t>
      </w:r>
    </w:p>
    <w:p w:rsidR="00943893" w:rsidRPr="00F7425C" w:rsidRDefault="00943893" w:rsidP="00943893">
      <w:pPr>
        <w:pStyle w:val="libFootnoteCenterBold"/>
        <w:rPr>
          <w:rtl/>
        </w:rPr>
      </w:pPr>
      <w:r w:rsidRPr="00F7425C">
        <w:rPr>
          <w:rtl/>
        </w:rPr>
        <w:t>الباب 23</w:t>
      </w:r>
    </w:p>
    <w:p w:rsidR="00943893" w:rsidRPr="00F7425C" w:rsidRDefault="00943893" w:rsidP="00943893">
      <w:pPr>
        <w:pStyle w:val="libFootnote0"/>
        <w:rPr>
          <w:rtl/>
        </w:rPr>
      </w:pPr>
      <w:r w:rsidRPr="00F7425C">
        <w:rPr>
          <w:rtl/>
        </w:rPr>
        <w:t>1</w:t>
      </w:r>
      <w:r>
        <w:rPr>
          <w:rtl/>
        </w:rPr>
        <w:t xml:space="preserve"> - </w:t>
      </w:r>
      <w:r w:rsidRPr="00F7425C">
        <w:rPr>
          <w:rtl/>
        </w:rPr>
        <w:t>المقنع ص 187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486 ح 1738</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أمير المؤمنين </w:t>
      </w:r>
      <w:r w:rsidR="007B3CF5" w:rsidRPr="007B3CF5">
        <w:rPr>
          <w:rStyle w:val="libAlaemChar"/>
          <w:rtl/>
        </w:rPr>
        <w:t>عليهم‌السلام</w:t>
      </w:r>
      <w:r>
        <w:rPr>
          <w:rtl/>
        </w:rPr>
        <w:t>:</w:t>
      </w:r>
      <w:r w:rsidRPr="00F7425C">
        <w:rPr>
          <w:rtl/>
        </w:rPr>
        <w:t xml:space="preserve"> « أنه رفع إليه رجل كسر بربطا فأبطله »</w:t>
      </w:r>
      <w:r>
        <w:rPr>
          <w:rtl/>
        </w:rPr>
        <w:t>.</w:t>
      </w:r>
    </w:p>
    <w:p w:rsidR="00943893" w:rsidRPr="00F7425C" w:rsidRDefault="00943893" w:rsidP="00943893">
      <w:pPr>
        <w:pStyle w:val="libNormal"/>
        <w:rPr>
          <w:rtl/>
        </w:rPr>
      </w:pPr>
      <w:r w:rsidRPr="00F7425C">
        <w:rPr>
          <w:rtl/>
        </w:rPr>
        <w:t>ورواه في الجعفريات</w:t>
      </w:r>
      <w:r>
        <w:rPr>
          <w:rtl/>
        </w:rPr>
        <w:t>:</w:t>
      </w:r>
      <w:r w:rsidRPr="00F7425C">
        <w:rPr>
          <w:rtl/>
        </w:rPr>
        <w:t xml:space="preserve"> بالسند المتقدم</w:t>
      </w:r>
      <w:r>
        <w:rPr>
          <w:rtl/>
        </w:rPr>
        <w:t>،</w:t>
      </w:r>
      <w:r w:rsidRPr="00F7425C">
        <w:rPr>
          <w:rtl/>
        </w:rPr>
        <w:t xml:space="preserve"> عنه </w:t>
      </w:r>
      <w:r w:rsidR="007B3CF5" w:rsidRPr="007B3CF5">
        <w:rPr>
          <w:rStyle w:val="libAlaemChar"/>
          <w:rtl/>
        </w:rPr>
        <w:t>عليه‌السلام</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[ 22861 ]</w:t>
      </w:r>
      <w:r>
        <w:rPr>
          <w:rtl/>
        </w:rPr>
        <w:t xml:space="preserve"> </w:t>
      </w:r>
      <w:r w:rsidRPr="00F7425C">
        <w:rPr>
          <w:rtl/>
        </w:rPr>
        <w:t>3</w:t>
      </w:r>
      <w:r>
        <w:rPr>
          <w:rtl/>
        </w:rPr>
        <w:t xml:space="preserve"> - </w:t>
      </w:r>
      <w:r w:rsidRPr="00F7425C">
        <w:rPr>
          <w:rtl/>
        </w:rPr>
        <w:t xml:space="preserve">وعن أبي جعفر </w:t>
      </w:r>
      <w:r w:rsidR="007B3CF5" w:rsidRPr="007B3CF5">
        <w:rPr>
          <w:rStyle w:val="libAlaemChar"/>
          <w:rtl/>
        </w:rPr>
        <w:t>عليه‌السلام</w:t>
      </w:r>
      <w:r>
        <w:rPr>
          <w:rtl/>
        </w:rPr>
        <w:t>، أنه قال: « من كسر بربطا،</w:t>
      </w:r>
      <w:r>
        <w:rPr>
          <w:rFonts w:hint="cs"/>
          <w:rtl/>
        </w:rPr>
        <w:t xml:space="preserve"> </w:t>
      </w:r>
      <w:r w:rsidRPr="00F7425C">
        <w:rPr>
          <w:rtl/>
        </w:rPr>
        <w:t>أو لعبة من اللعب</w:t>
      </w:r>
      <w:r>
        <w:rPr>
          <w:rtl/>
        </w:rPr>
        <w:t>،</w:t>
      </w:r>
      <w:r w:rsidRPr="00F7425C">
        <w:rPr>
          <w:rtl/>
        </w:rPr>
        <w:t xml:space="preserve"> أو بعض الملاهي</w:t>
      </w:r>
      <w:r>
        <w:rPr>
          <w:rtl/>
        </w:rPr>
        <w:t>،</w:t>
      </w:r>
      <w:r w:rsidRPr="00F7425C">
        <w:rPr>
          <w:rtl/>
        </w:rPr>
        <w:t xml:space="preserve"> أو خرق زق مسكر</w:t>
      </w:r>
      <w:r>
        <w:rPr>
          <w:rtl/>
        </w:rPr>
        <w:t>،</w:t>
      </w:r>
      <w:r w:rsidRPr="00F7425C">
        <w:rPr>
          <w:rtl/>
        </w:rPr>
        <w:t xml:space="preserve"> أو خمر</w:t>
      </w:r>
      <w:r>
        <w:rPr>
          <w:rtl/>
        </w:rPr>
        <w:t>،</w:t>
      </w:r>
      <w:r w:rsidRPr="00F7425C">
        <w:rPr>
          <w:rtl/>
        </w:rPr>
        <w:t xml:space="preserve"> فقد</w:t>
      </w:r>
      <w:r>
        <w:rPr>
          <w:rtl/>
        </w:rPr>
        <w:t xml:space="preserve"> </w:t>
      </w:r>
      <w:r w:rsidRPr="00F7425C">
        <w:rPr>
          <w:rtl/>
        </w:rPr>
        <w:t>أحسن</w:t>
      </w:r>
      <w:r>
        <w:rPr>
          <w:rtl/>
        </w:rPr>
        <w:t>،</w:t>
      </w:r>
      <w:r w:rsidRPr="00F7425C">
        <w:rPr>
          <w:rtl/>
        </w:rPr>
        <w:t xml:space="preserve"> ولا غرم عليه »</w:t>
      </w:r>
      <w:r>
        <w:rPr>
          <w:rtl/>
        </w:rPr>
        <w:t>.</w:t>
      </w:r>
    </w:p>
    <w:p w:rsidR="00943893" w:rsidRPr="00F7425C" w:rsidRDefault="00943893" w:rsidP="00943893">
      <w:pPr>
        <w:pStyle w:val="Heading2Center"/>
        <w:rPr>
          <w:rtl/>
        </w:rPr>
      </w:pPr>
      <w:bookmarkStart w:id="739" w:name="_Toc366029915"/>
      <w:bookmarkStart w:id="740" w:name="_Toc383592056"/>
      <w:r w:rsidRPr="00F7425C">
        <w:rPr>
          <w:rtl/>
        </w:rPr>
        <w:t>22</w:t>
      </w:r>
      <w:r>
        <w:rPr>
          <w:rtl/>
        </w:rPr>
        <w:t xml:space="preserve"> - </w:t>
      </w:r>
      <w:r w:rsidRPr="00320728">
        <w:rPr>
          <w:rStyle w:val="libAlaemHeading2Char"/>
          <w:rtl/>
        </w:rPr>
        <w:t>(</w:t>
      </w:r>
      <w:r w:rsidRPr="00F7425C">
        <w:rPr>
          <w:rtl/>
        </w:rPr>
        <w:t xml:space="preserve"> باب حكم ضمان الظئر الولد </w:t>
      </w:r>
      <w:r w:rsidRPr="00320728">
        <w:rPr>
          <w:rStyle w:val="libAlaemHeading2Char"/>
          <w:rtl/>
        </w:rPr>
        <w:t>)</w:t>
      </w:r>
      <w:bookmarkEnd w:id="739"/>
      <w:bookmarkEnd w:id="740"/>
    </w:p>
    <w:p w:rsidR="00943893" w:rsidRPr="00F7425C" w:rsidRDefault="00943893" w:rsidP="00943893">
      <w:pPr>
        <w:pStyle w:val="libNormal"/>
        <w:rPr>
          <w:rtl/>
        </w:rPr>
      </w:pPr>
      <w:r w:rsidRPr="00943893">
        <w:rPr>
          <w:rStyle w:val="libNumChar"/>
          <w:rtl/>
        </w:rPr>
        <w:t>[ 22862 ]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وسئل الرضا </w:t>
      </w:r>
      <w:r w:rsidR="007B3CF5" w:rsidRPr="007B3CF5">
        <w:rPr>
          <w:rStyle w:val="libAlaemChar"/>
          <w:rtl/>
        </w:rPr>
        <w:t>عليه‌السلام</w:t>
      </w:r>
      <w:r>
        <w:rPr>
          <w:rtl/>
        </w:rPr>
        <w:t>: ما تقول في</w:t>
      </w:r>
      <w:r>
        <w:rPr>
          <w:rFonts w:hint="cs"/>
          <w:rtl/>
        </w:rPr>
        <w:t xml:space="preserve"> </w:t>
      </w:r>
      <w:r w:rsidRPr="00F7425C">
        <w:rPr>
          <w:rtl/>
        </w:rPr>
        <w:t>امرأة ظاءرت قوما</w:t>
      </w:r>
      <w:r>
        <w:rPr>
          <w:rtl/>
        </w:rPr>
        <w:t>،</w:t>
      </w:r>
      <w:r w:rsidRPr="00F7425C">
        <w:rPr>
          <w:rtl/>
        </w:rPr>
        <w:t xml:space="preserve"> وكانت نائمة والصبي إل</w:t>
      </w:r>
      <w:r>
        <w:rPr>
          <w:rtl/>
        </w:rPr>
        <w:t>ى جنبها، فانقلبت عليه فقتلته،</w:t>
      </w:r>
      <w:r>
        <w:rPr>
          <w:rFonts w:hint="cs"/>
          <w:rtl/>
        </w:rPr>
        <w:t xml:space="preserve"> </w:t>
      </w:r>
      <w:r w:rsidRPr="00F7425C">
        <w:rPr>
          <w:rtl/>
        </w:rPr>
        <w:t>فقال</w:t>
      </w:r>
      <w:r>
        <w:rPr>
          <w:rtl/>
        </w:rPr>
        <w:t>:</w:t>
      </w:r>
      <w:r w:rsidRPr="00F7425C">
        <w:rPr>
          <w:rtl/>
        </w:rPr>
        <w:t xml:space="preserve"> « إن كانت ظاءرت القوم للخفر والعز</w:t>
      </w:r>
      <w:r>
        <w:rPr>
          <w:rtl/>
        </w:rPr>
        <w:t>،</w:t>
      </w:r>
      <w:r w:rsidRPr="00F7425C">
        <w:rPr>
          <w:rtl/>
        </w:rPr>
        <w:t xml:space="preserve"> فان الدية تجب عليها</w:t>
      </w:r>
      <w:r>
        <w:rPr>
          <w:rtl/>
        </w:rPr>
        <w:t>،</w:t>
      </w:r>
      <w:r w:rsidRPr="00F7425C">
        <w:rPr>
          <w:rtl/>
        </w:rPr>
        <w:t xml:space="preserve"> وإن</w:t>
      </w:r>
      <w:r>
        <w:rPr>
          <w:rFonts w:hint="cs"/>
          <w:rtl/>
        </w:rPr>
        <w:t xml:space="preserve"> </w:t>
      </w:r>
      <w:r w:rsidRPr="00F7425C">
        <w:rPr>
          <w:rtl/>
        </w:rPr>
        <w:t>كانت ظاءرت القوم للفقر والحاجة</w:t>
      </w:r>
      <w:r>
        <w:rPr>
          <w:rtl/>
        </w:rPr>
        <w:t>،</w:t>
      </w:r>
      <w:r w:rsidRPr="00F7425C">
        <w:rPr>
          <w:rtl/>
        </w:rPr>
        <w:t xml:space="preserve"> فالدية على عاقلتها »</w:t>
      </w:r>
      <w:r>
        <w:rPr>
          <w:rtl/>
        </w:rPr>
        <w:t>.</w:t>
      </w:r>
    </w:p>
    <w:p w:rsidR="00943893" w:rsidRPr="00F7425C" w:rsidRDefault="00943893" w:rsidP="00943893">
      <w:pPr>
        <w:pStyle w:val="Heading2Center"/>
        <w:rPr>
          <w:rtl/>
        </w:rPr>
      </w:pPr>
      <w:bookmarkStart w:id="741" w:name="_Toc366029916"/>
      <w:bookmarkStart w:id="742" w:name="_Toc383592057"/>
      <w:r w:rsidRPr="00F7425C">
        <w:rPr>
          <w:rtl/>
        </w:rPr>
        <w:t>23</w:t>
      </w:r>
      <w:r>
        <w:rPr>
          <w:rtl/>
        </w:rPr>
        <w:t xml:space="preserve"> - </w:t>
      </w:r>
      <w:r w:rsidRPr="00320728">
        <w:rPr>
          <w:rStyle w:val="libAlaemHeading2Char"/>
          <w:rtl/>
        </w:rPr>
        <w:t>(</w:t>
      </w:r>
      <w:r w:rsidRPr="00F7425C">
        <w:rPr>
          <w:rtl/>
        </w:rPr>
        <w:t xml:space="preserve"> باب حكم من روع حاملا</w:t>
      </w:r>
      <w:r>
        <w:rPr>
          <w:rtl/>
        </w:rPr>
        <w:t>،</w:t>
      </w:r>
      <w:r w:rsidRPr="00F7425C">
        <w:rPr>
          <w:rtl/>
        </w:rPr>
        <w:t xml:space="preserve"> فأسقطت الولد ومات </w:t>
      </w:r>
      <w:r w:rsidRPr="00320728">
        <w:rPr>
          <w:rStyle w:val="libAlaemHeading2Char"/>
          <w:rtl/>
        </w:rPr>
        <w:t>)</w:t>
      </w:r>
      <w:bookmarkEnd w:id="741"/>
      <w:bookmarkEnd w:id="742"/>
    </w:p>
    <w:p w:rsidR="00943893" w:rsidRPr="00F7425C" w:rsidRDefault="00943893" w:rsidP="00943893">
      <w:pPr>
        <w:pStyle w:val="libNormal"/>
        <w:rPr>
          <w:rtl/>
        </w:rPr>
      </w:pPr>
      <w:r w:rsidRPr="00943893">
        <w:rPr>
          <w:rStyle w:val="libNumChar"/>
          <w:rtl/>
        </w:rPr>
        <w:t>[ 22863 ]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007B3CF5" w:rsidRPr="007B3CF5">
        <w:rPr>
          <w:rStyle w:val="libAlaemChar"/>
          <w:rtl/>
        </w:rPr>
        <w:t>عليهم‌السلام</w:t>
      </w:r>
      <w:r>
        <w:rPr>
          <w:rtl/>
        </w:rPr>
        <w:t>:</w:t>
      </w:r>
      <w:r w:rsidRPr="00F7425C">
        <w:rPr>
          <w:rtl/>
        </w:rPr>
        <w:t xml:space="preserve"> </w:t>
      </w:r>
      <w:r>
        <w:rPr>
          <w:rFonts w:hint="cs"/>
          <w:rtl/>
        </w:rPr>
        <w:t>«</w:t>
      </w:r>
      <w:r w:rsidRPr="00F7425C">
        <w:rPr>
          <w:rtl/>
        </w:rPr>
        <w:t xml:space="preserve"> أن عمر بن الخطا</w:t>
      </w:r>
      <w:r>
        <w:rPr>
          <w:rtl/>
        </w:rPr>
        <w:t>ب بلغه عن امرأة أمر قبيح، فبعث</w:t>
      </w:r>
      <w:r>
        <w:rPr>
          <w:rFonts w:hint="cs"/>
          <w:rtl/>
        </w:rPr>
        <w:t xml:space="preserve"> </w:t>
      </w:r>
      <w:r w:rsidRPr="00F7425C">
        <w:rPr>
          <w:rtl/>
        </w:rPr>
        <w:t>إليها</w:t>
      </w:r>
      <w:r>
        <w:rPr>
          <w:rtl/>
        </w:rPr>
        <w:t>،</w:t>
      </w:r>
      <w:r w:rsidRPr="00F7425C">
        <w:rPr>
          <w:rtl/>
        </w:rPr>
        <w:t xml:space="preserve"> فلما أن كانت في الطريق </w:t>
      </w:r>
      <w:r>
        <w:rPr>
          <w:rtl/>
        </w:rPr>
        <w:t>مرت بنسوة، فلما عرفت ذلك دخلها</w:t>
      </w:r>
      <w:r>
        <w:rPr>
          <w:rFonts w:hint="cs"/>
          <w:rtl/>
        </w:rPr>
        <w:t xml:space="preserve"> </w:t>
      </w:r>
      <w:r w:rsidRPr="00F7425C">
        <w:rPr>
          <w:rtl/>
        </w:rPr>
        <w:t xml:space="preserve">الرعب </w:t>
      </w:r>
      <w:r w:rsidRPr="00943893">
        <w:rPr>
          <w:rStyle w:val="libFootnotenumChar"/>
          <w:rtl/>
        </w:rPr>
        <w:t>(1)</w:t>
      </w:r>
      <w:r w:rsidRPr="00F7425C">
        <w:rPr>
          <w:rtl/>
        </w:rPr>
        <w:t xml:space="preserve"> فرمت بغلام</w:t>
      </w:r>
      <w:r>
        <w:rPr>
          <w:rtl/>
        </w:rPr>
        <w:t>،</w:t>
      </w:r>
      <w:r w:rsidRPr="00F7425C">
        <w:rPr>
          <w:rtl/>
        </w:rPr>
        <w:t xml:space="preserve"> فاستهل ثم مات</w:t>
      </w:r>
      <w:r>
        <w:rPr>
          <w:rtl/>
        </w:rPr>
        <w:t>،</w:t>
      </w:r>
      <w:r w:rsidRPr="00F7425C">
        <w:rPr>
          <w:rtl/>
        </w:rPr>
        <w:t xml:space="preserve"> فسأل عمر عليا </w:t>
      </w:r>
      <w:r w:rsidR="007B3CF5" w:rsidRPr="007B3CF5">
        <w:rPr>
          <w:rStyle w:val="libAlaemChar"/>
          <w:rtl/>
        </w:rPr>
        <w:t>عليه‌السلام</w:t>
      </w:r>
      <w:r>
        <w:rPr>
          <w:rFonts w:hint="cs"/>
          <w:rtl/>
        </w:rPr>
        <w:t xml:space="preserve"> </w:t>
      </w:r>
      <w:r w:rsidRPr="00F7425C">
        <w:rPr>
          <w:rtl/>
        </w:rPr>
        <w:t>عن ذلك</w:t>
      </w:r>
      <w:r>
        <w:rPr>
          <w:rtl/>
        </w:rPr>
        <w:t>،</w:t>
      </w:r>
      <w:r w:rsidRPr="00F7425C">
        <w:rPr>
          <w:rtl/>
        </w:rPr>
        <w:t xml:space="preserve"> فقال</w:t>
      </w:r>
      <w:r>
        <w:rPr>
          <w:rtl/>
        </w:rPr>
        <w:t>:</w:t>
      </w:r>
      <w:r w:rsidRPr="00F7425C">
        <w:rPr>
          <w:rtl/>
        </w:rPr>
        <w:t xml:space="preserve"> عليك الدية بما أرعبتها</w:t>
      </w:r>
      <w:r>
        <w:rPr>
          <w:rtl/>
        </w:rPr>
        <w:t>،</w:t>
      </w:r>
      <w:r w:rsidRPr="00F7425C">
        <w:rPr>
          <w:rtl/>
        </w:rPr>
        <w:t xml:space="preserve"> والدية كاملة على عاقلتك</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الجعفريات ص 158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486 ح 1738</w:t>
      </w:r>
      <w:r>
        <w:rPr>
          <w:rtl/>
        </w:rPr>
        <w:t>.</w:t>
      </w:r>
    </w:p>
    <w:p w:rsidR="00943893" w:rsidRPr="00F7425C" w:rsidRDefault="00943893" w:rsidP="00943893">
      <w:pPr>
        <w:pStyle w:val="libFootnoteCenterBold"/>
        <w:rPr>
          <w:rtl/>
        </w:rPr>
      </w:pPr>
      <w:r w:rsidRPr="00F7425C">
        <w:rPr>
          <w:rtl/>
        </w:rPr>
        <w:t>الباب 22</w:t>
      </w:r>
    </w:p>
    <w:p w:rsidR="00943893" w:rsidRPr="00F7425C" w:rsidRDefault="00943893" w:rsidP="00943893">
      <w:pPr>
        <w:pStyle w:val="libFootnote0"/>
        <w:rPr>
          <w:rtl/>
        </w:rPr>
      </w:pPr>
      <w:r w:rsidRPr="00F7425C">
        <w:rPr>
          <w:rtl/>
        </w:rPr>
        <w:t>1</w:t>
      </w:r>
      <w:r>
        <w:rPr>
          <w:rtl/>
        </w:rPr>
        <w:t xml:space="preserve"> - </w:t>
      </w:r>
      <w:r w:rsidRPr="00F7425C">
        <w:rPr>
          <w:rtl/>
        </w:rPr>
        <w:t>المقنع ص 184</w:t>
      </w:r>
      <w:r>
        <w:rPr>
          <w:rtl/>
        </w:rPr>
        <w:t>.</w:t>
      </w:r>
    </w:p>
    <w:p w:rsidR="00943893" w:rsidRPr="00F7425C" w:rsidRDefault="00943893" w:rsidP="00943893">
      <w:pPr>
        <w:pStyle w:val="libFootnoteCenterBold"/>
        <w:rPr>
          <w:rtl/>
        </w:rPr>
      </w:pPr>
      <w:r w:rsidRPr="00F7425C">
        <w:rPr>
          <w:rtl/>
        </w:rPr>
        <w:t>الباب 23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119</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أدخلتها </w:t>
      </w:r>
      <w:r>
        <w:rPr>
          <w:rFonts w:hint="cs"/>
          <w:rtl/>
        </w:rPr>
        <w:t>»</w:t>
      </w:r>
      <w:r w:rsidRPr="00F7425C">
        <w:rPr>
          <w:rtl/>
        </w:rPr>
        <w:t xml:space="preserve"> وما أثبتناه من استظهار المصنف</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فقال عمر</w:t>
      </w:r>
      <w:r>
        <w:rPr>
          <w:rtl/>
        </w:rPr>
        <w:t>:</w:t>
      </w:r>
      <w:r w:rsidRPr="00F7425C">
        <w:rPr>
          <w:rtl/>
        </w:rPr>
        <w:t xml:space="preserve"> صدقت يا علي </w:t>
      </w:r>
      <w:r w:rsidRPr="00943893">
        <w:rPr>
          <w:rStyle w:val="libFootnoteChar"/>
          <w:rFonts w:hint="cs"/>
          <w:rtl/>
        </w:rPr>
        <w:t>»</w:t>
      </w:r>
      <w:r w:rsidRPr="00F7425C">
        <w:rPr>
          <w:rtl/>
        </w:rPr>
        <w:t>.</w:t>
      </w:r>
    </w:p>
    <w:p w:rsidR="00943893" w:rsidRDefault="00943893" w:rsidP="00943893">
      <w:pPr>
        <w:pStyle w:val="Heading2Center"/>
        <w:rPr>
          <w:rtl/>
        </w:rPr>
      </w:pPr>
      <w:bookmarkStart w:id="743" w:name="_Toc366029917"/>
      <w:bookmarkStart w:id="744" w:name="_Toc383592058"/>
      <w:r w:rsidRPr="00F7425C">
        <w:rPr>
          <w:rtl/>
        </w:rPr>
        <w:t>24</w:t>
      </w:r>
      <w:r>
        <w:rPr>
          <w:rtl/>
        </w:rPr>
        <w:t xml:space="preserve"> - </w:t>
      </w:r>
      <w:r w:rsidRPr="00320728">
        <w:rPr>
          <w:rStyle w:val="libAlaemHeading2Char"/>
          <w:rtl/>
        </w:rPr>
        <w:t>(</w:t>
      </w:r>
      <w:r w:rsidRPr="00F7425C">
        <w:rPr>
          <w:rtl/>
        </w:rPr>
        <w:t xml:space="preserve"> باب حكم ما لو أعنف أحد الزوجين على صاحبه</w:t>
      </w:r>
      <w:bookmarkEnd w:id="743"/>
      <w:r w:rsidR="00320728">
        <w:rPr>
          <w:rtl/>
        </w:rPr>
        <w:t xml:space="preserve"> </w:t>
      </w:r>
      <w:bookmarkStart w:id="745" w:name="_Toc366029918"/>
      <w:r w:rsidR="00320728">
        <w:rPr>
          <w:rtl/>
        </w:rPr>
        <w:t>ف</w:t>
      </w:r>
      <w:r>
        <w:rPr>
          <w:rtl/>
        </w:rPr>
        <w:t xml:space="preserve">مات، أو جنى عليه جناية </w:t>
      </w:r>
      <w:r w:rsidRPr="00320728">
        <w:rPr>
          <w:rStyle w:val="libAlaemHeading2Char"/>
          <w:rtl/>
        </w:rPr>
        <w:t>)</w:t>
      </w:r>
      <w:bookmarkEnd w:id="745"/>
      <w:bookmarkEnd w:id="744"/>
    </w:p>
    <w:p w:rsidR="00943893" w:rsidRPr="00F7425C" w:rsidRDefault="00943893" w:rsidP="00943893">
      <w:pPr>
        <w:pStyle w:val="libNormal"/>
        <w:rPr>
          <w:rtl/>
        </w:rPr>
      </w:pPr>
      <w:r w:rsidRPr="00943893">
        <w:rPr>
          <w:rStyle w:val="libNumChar"/>
          <w:rtl/>
        </w:rPr>
        <w:t>[ 22864 ]</w:t>
      </w:r>
      <w:r>
        <w:rPr>
          <w:rtl/>
        </w:rPr>
        <w:t xml:space="preserve"> </w:t>
      </w:r>
      <w:r w:rsidRPr="00F7425C">
        <w:rPr>
          <w:rtl/>
        </w:rPr>
        <w:t>1</w:t>
      </w:r>
      <w:r>
        <w:rPr>
          <w:rtl/>
        </w:rPr>
        <w:t xml:space="preserve"> - </w:t>
      </w:r>
      <w:r w:rsidRPr="00F7425C">
        <w:rPr>
          <w:rtl/>
        </w:rPr>
        <w:t>أصل ظريف بن ناصح</w:t>
      </w:r>
      <w:r>
        <w:rPr>
          <w:rtl/>
        </w:rPr>
        <w:t>:</w:t>
      </w:r>
      <w:r w:rsidRPr="00F7425C">
        <w:rPr>
          <w:rtl/>
        </w:rPr>
        <w:t xml:space="preserve"> عن أمير المؤمنين </w:t>
      </w:r>
      <w:r w:rsidR="007B3CF5" w:rsidRPr="007B3CF5">
        <w:rPr>
          <w:rStyle w:val="libAlaemChar"/>
          <w:rtl/>
        </w:rPr>
        <w:t>عليه‌السلام</w:t>
      </w:r>
      <w:r>
        <w:rPr>
          <w:rtl/>
        </w:rPr>
        <w:t>،</w:t>
      </w:r>
      <w:r>
        <w:rPr>
          <w:rFonts w:hint="cs"/>
          <w:rtl/>
        </w:rPr>
        <w:t xml:space="preserve"> </w:t>
      </w:r>
      <w:r w:rsidRPr="00F7425C">
        <w:rPr>
          <w:rtl/>
        </w:rPr>
        <w:t>قال</w:t>
      </w:r>
      <w:r>
        <w:rPr>
          <w:rtl/>
        </w:rPr>
        <w:t>:</w:t>
      </w:r>
      <w:r w:rsidRPr="00F7425C">
        <w:rPr>
          <w:rtl/>
        </w:rPr>
        <w:t xml:space="preserve"> « ولا قود لامرأة أصابها زوجها فعي</w:t>
      </w:r>
      <w:r>
        <w:rPr>
          <w:rtl/>
        </w:rPr>
        <w:t>بت، وغرم العيب على زوجها، ولا</w:t>
      </w:r>
      <w:r>
        <w:rPr>
          <w:rFonts w:hint="cs"/>
          <w:rtl/>
        </w:rPr>
        <w:t xml:space="preserve"> </w:t>
      </w:r>
      <w:r>
        <w:rPr>
          <w:rtl/>
        </w:rPr>
        <w:t>قصاص</w:t>
      </w:r>
      <w:r>
        <w:rPr>
          <w:rFonts w:hint="cs"/>
          <w:rtl/>
        </w:rPr>
        <w:t xml:space="preserve"> </w:t>
      </w:r>
      <w:r w:rsidRPr="00F7425C">
        <w:rPr>
          <w:rtl/>
        </w:rPr>
        <w:t>عليه »</w:t>
      </w:r>
      <w:r>
        <w:rPr>
          <w:rtl/>
        </w:rPr>
        <w:t>.</w:t>
      </w:r>
    </w:p>
    <w:p w:rsidR="00943893" w:rsidRPr="00F7425C" w:rsidRDefault="00943893" w:rsidP="00943893">
      <w:pPr>
        <w:pStyle w:val="libNormal"/>
        <w:rPr>
          <w:rtl/>
        </w:rPr>
      </w:pPr>
      <w:r w:rsidRPr="00F7425C">
        <w:rPr>
          <w:rtl/>
        </w:rPr>
        <w:t xml:space="preserve">وقضى </w:t>
      </w:r>
      <w:r w:rsidR="007B3CF5" w:rsidRPr="007B3CF5">
        <w:rPr>
          <w:rStyle w:val="libAlaemChar"/>
          <w:rtl/>
        </w:rPr>
        <w:t>عليه‌السلام</w:t>
      </w:r>
      <w:r w:rsidRPr="00F7425C">
        <w:rPr>
          <w:rtl/>
        </w:rPr>
        <w:t xml:space="preserve"> في امرأة ركبها زوجها فأعفلها </w:t>
      </w:r>
      <w:r w:rsidRPr="00943893">
        <w:rPr>
          <w:rStyle w:val="libFootnotenumChar"/>
          <w:rtl/>
        </w:rPr>
        <w:t>(1)</w:t>
      </w:r>
      <w:r>
        <w:rPr>
          <w:rtl/>
        </w:rPr>
        <w:t>،</w:t>
      </w:r>
      <w:r w:rsidRPr="00F7425C">
        <w:rPr>
          <w:rtl/>
        </w:rPr>
        <w:t xml:space="preserve"> أن لها نصف</w:t>
      </w:r>
      <w:r>
        <w:rPr>
          <w:rtl/>
        </w:rPr>
        <w:t xml:space="preserve"> </w:t>
      </w:r>
      <w:r w:rsidRPr="00F7425C">
        <w:rPr>
          <w:rtl/>
        </w:rPr>
        <w:t>ديتها</w:t>
      </w:r>
      <w:r>
        <w:rPr>
          <w:rtl/>
        </w:rPr>
        <w:t>،</w:t>
      </w:r>
      <w:r w:rsidRPr="00F7425C">
        <w:rPr>
          <w:rtl/>
        </w:rPr>
        <w:t xml:space="preserve"> مائتان وخمسون دينارا</w:t>
      </w:r>
      <w:r>
        <w:rPr>
          <w:rtl/>
        </w:rPr>
        <w:t>.</w:t>
      </w:r>
    </w:p>
    <w:p w:rsidR="00943893" w:rsidRPr="00F7425C" w:rsidRDefault="00943893" w:rsidP="00943893">
      <w:pPr>
        <w:pStyle w:val="libNormal"/>
        <w:rPr>
          <w:rtl/>
        </w:rPr>
      </w:pPr>
      <w:r w:rsidRPr="00943893">
        <w:rPr>
          <w:rStyle w:val="libNumChar"/>
          <w:rtl/>
        </w:rPr>
        <w:t>[ 22865 ]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وسئل أبو عبد الله </w:t>
      </w:r>
      <w:r w:rsidR="007B3CF5" w:rsidRPr="007B3CF5">
        <w:rPr>
          <w:rStyle w:val="libAlaemChar"/>
          <w:rtl/>
        </w:rPr>
        <w:t>عليه‌السلام</w:t>
      </w:r>
      <w:r>
        <w:rPr>
          <w:rtl/>
        </w:rPr>
        <w:t>،</w:t>
      </w:r>
      <w:r w:rsidRPr="00F7425C">
        <w:rPr>
          <w:rtl/>
        </w:rPr>
        <w:t xml:space="preserve"> عن</w:t>
      </w:r>
      <w:r>
        <w:rPr>
          <w:rtl/>
        </w:rPr>
        <w:t xml:space="preserve"> </w:t>
      </w:r>
      <w:r w:rsidRPr="00F7425C">
        <w:rPr>
          <w:rtl/>
        </w:rPr>
        <w:t>رجل أعنف على امرأته</w:t>
      </w:r>
      <w:r>
        <w:rPr>
          <w:rtl/>
        </w:rPr>
        <w:t>،</w:t>
      </w:r>
      <w:r w:rsidRPr="00F7425C">
        <w:rPr>
          <w:rtl/>
        </w:rPr>
        <w:t xml:space="preserve"> أو امرأة أعنفت على زوجها </w:t>
      </w:r>
      <w:r w:rsidRPr="00943893">
        <w:rPr>
          <w:rStyle w:val="libFootnotenumChar"/>
          <w:rtl/>
        </w:rPr>
        <w:t>(1)</w:t>
      </w:r>
      <w:r>
        <w:rPr>
          <w:rtl/>
        </w:rPr>
        <w:t xml:space="preserve"> فقتل أحدهما</w:t>
      </w:r>
      <w:r>
        <w:rPr>
          <w:rFonts w:hint="cs"/>
          <w:rtl/>
        </w:rPr>
        <w:t xml:space="preserve"> </w:t>
      </w:r>
      <w:r w:rsidRPr="00F7425C">
        <w:rPr>
          <w:rtl/>
        </w:rPr>
        <w:t>الآخر</w:t>
      </w:r>
      <w:r>
        <w:rPr>
          <w:rtl/>
        </w:rPr>
        <w:t>،</w:t>
      </w:r>
      <w:r w:rsidRPr="00F7425C">
        <w:rPr>
          <w:rtl/>
        </w:rPr>
        <w:t xml:space="preserve"> قال</w:t>
      </w:r>
      <w:r>
        <w:rPr>
          <w:rtl/>
        </w:rPr>
        <w:t>:</w:t>
      </w:r>
      <w:r w:rsidRPr="00F7425C">
        <w:rPr>
          <w:rtl/>
        </w:rPr>
        <w:t xml:space="preserve"> « لا شئ عليهما إذا كانا مأمونين</w:t>
      </w:r>
      <w:r>
        <w:rPr>
          <w:rtl/>
        </w:rPr>
        <w:t>، فان اتهما لزمهما اليمين بالله</w:t>
      </w:r>
      <w:r>
        <w:rPr>
          <w:rFonts w:hint="cs"/>
          <w:rtl/>
        </w:rPr>
        <w:t xml:space="preserve"> </w:t>
      </w:r>
      <w:r w:rsidRPr="00F7425C">
        <w:rPr>
          <w:rtl/>
        </w:rPr>
        <w:t>أنهما لم يريدا القتل »</w:t>
      </w:r>
      <w:r>
        <w:rPr>
          <w:rtl/>
        </w:rPr>
        <w:t>.</w:t>
      </w:r>
    </w:p>
    <w:p w:rsidR="00943893" w:rsidRPr="00F7425C" w:rsidRDefault="00943893" w:rsidP="00943893">
      <w:pPr>
        <w:pStyle w:val="Heading2Center"/>
        <w:rPr>
          <w:rtl/>
        </w:rPr>
      </w:pPr>
      <w:bookmarkStart w:id="746" w:name="_Toc366029919"/>
      <w:bookmarkStart w:id="747" w:name="_Toc383592059"/>
      <w:r w:rsidRPr="00F7425C">
        <w:rPr>
          <w:rtl/>
        </w:rPr>
        <w:t>25</w:t>
      </w:r>
      <w:r>
        <w:rPr>
          <w:rtl/>
        </w:rPr>
        <w:t xml:space="preserve"> - </w:t>
      </w:r>
      <w:r w:rsidRPr="00320728">
        <w:rPr>
          <w:rStyle w:val="libAlaemHeading2Char"/>
          <w:rtl/>
        </w:rPr>
        <w:t>(</w:t>
      </w:r>
      <w:r w:rsidRPr="00F7425C">
        <w:rPr>
          <w:rtl/>
        </w:rPr>
        <w:t xml:space="preserve"> باب حكم جناية البئر والعجماء </w:t>
      </w:r>
      <w:r w:rsidRPr="00943893">
        <w:rPr>
          <w:rStyle w:val="libFootnotenumChar"/>
          <w:rtl/>
        </w:rPr>
        <w:t>(*)</w:t>
      </w:r>
      <w:r w:rsidRPr="00F7425C">
        <w:rPr>
          <w:rtl/>
        </w:rPr>
        <w:t xml:space="preserve"> والمعدن </w:t>
      </w:r>
      <w:r w:rsidRPr="00320728">
        <w:rPr>
          <w:rStyle w:val="libAlaemHeading2Char"/>
          <w:rtl/>
        </w:rPr>
        <w:t>)</w:t>
      </w:r>
      <w:bookmarkEnd w:id="746"/>
      <w:bookmarkEnd w:id="747"/>
    </w:p>
    <w:p w:rsidR="00943893" w:rsidRPr="00F7425C" w:rsidRDefault="00943893" w:rsidP="00943893">
      <w:pPr>
        <w:pStyle w:val="libNormal"/>
        <w:rPr>
          <w:rtl/>
        </w:rPr>
      </w:pPr>
      <w:r w:rsidRPr="00943893">
        <w:rPr>
          <w:rStyle w:val="libNumChar"/>
          <w:rtl/>
        </w:rPr>
        <w:t>[ 22866 ]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بهيمة الأنعام</w:t>
      </w:r>
      <w:r>
        <w:rPr>
          <w:rtl/>
        </w:rPr>
        <w:t>:</w:t>
      </w:r>
      <w:r w:rsidRPr="00F7425C">
        <w:rPr>
          <w:rtl/>
        </w:rPr>
        <w:t xml:space="preserve"> « لا يغرم أهلها شيئا</w:t>
      </w:r>
      <w:r>
        <w:rPr>
          <w:rtl/>
        </w:rPr>
        <w:t>،</w:t>
      </w:r>
      <w:r w:rsidRPr="00F7425C">
        <w:rPr>
          <w:rtl/>
        </w:rPr>
        <w:t xml:space="preserve"> ما دامت مرسلة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24</w:t>
      </w:r>
    </w:p>
    <w:p w:rsidR="00943893" w:rsidRPr="00F7425C" w:rsidRDefault="00943893" w:rsidP="00943893">
      <w:pPr>
        <w:pStyle w:val="libFootnote0"/>
        <w:rPr>
          <w:rtl/>
        </w:rPr>
      </w:pPr>
      <w:r w:rsidRPr="00F7425C">
        <w:rPr>
          <w:rtl/>
        </w:rPr>
        <w:t>1</w:t>
      </w:r>
      <w:r>
        <w:rPr>
          <w:rtl/>
        </w:rPr>
        <w:t xml:space="preserve"> - </w:t>
      </w:r>
      <w:r w:rsidRPr="00F7425C">
        <w:rPr>
          <w:rtl/>
        </w:rPr>
        <w:t>أصل ظريف بن ناصح ص 148</w:t>
      </w:r>
      <w:r>
        <w:rPr>
          <w:rtl/>
        </w:rPr>
        <w:t>.</w:t>
      </w:r>
    </w:p>
    <w:p w:rsidR="00943893" w:rsidRPr="00F7425C" w:rsidRDefault="00943893" w:rsidP="00943893">
      <w:pPr>
        <w:pStyle w:val="libFootnote"/>
        <w:rPr>
          <w:rtl/>
        </w:rPr>
      </w:pPr>
      <w:r w:rsidRPr="00F7425C">
        <w:rPr>
          <w:rtl/>
        </w:rPr>
        <w:t>(1) العفل</w:t>
      </w:r>
      <w:r>
        <w:rPr>
          <w:rtl/>
        </w:rPr>
        <w:t>:</w:t>
      </w:r>
      <w:r w:rsidRPr="00F7425C">
        <w:rPr>
          <w:rtl/>
        </w:rPr>
        <w:t xml:space="preserve"> زيادة لحمية في قبل المرأة تمنع من وطئها ( مجمع البحرين ج 5 ص 424 )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190</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رجل</w:t>
      </w:r>
      <w:r>
        <w:rPr>
          <w:rtl/>
        </w:rPr>
        <w:t>.</w:t>
      </w:r>
    </w:p>
    <w:p w:rsidR="00943893" w:rsidRPr="00F7425C" w:rsidRDefault="00943893" w:rsidP="00943893">
      <w:pPr>
        <w:pStyle w:val="libFootnoteCenterBold"/>
        <w:rPr>
          <w:rtl/>
        </w:rPr>
      </w:pPr>
      <w:r w:rsidRPr="00F7425C">
        <w:rPr>
          <w:rtl/>
        </w:rPr>
        <w:t>الباب 25</w:t>
      </w:r>
    </w:p>
    <w:p w:rsidR="00943893" w:rsidRPr="00F7425C" w:rsidRDefault="00943893" w:rsidP="00943893">
      <w:pPr>
        <w:pStyle w:val="libFootnote0"/>
        <w:rPr>
          <w:rtl/>
        </w:rPr>
      </w:pPr>
      <w:r w:rsidRPr="00F7425C">
        <w:rPr>
          <w:rtl/>
        </w:rPr>
        <w:t>* العجماء</w:t>
      </w:r>
      <w:r>
        <w:rPr>
          <w:rtl/>
        </w:rPr>
        <w:t>:</w:t>
      </w:r>
      <w:r w:rsidRPr="00F7425C">
        <w:rPr>
          <w:rtl/>
        </w:rPr>
        <w:t xml:space="preserve"> البهيمة </w:t>
      </w:r>
      <w:r>
        <w:rPr>
          <w:rtl/>
        </w:rPr>
        <w:t>(</w:t>
      </w:r>
      <w:r w:rsidRPr="00F7425C">
        <w:rPr>
          <w:rtl/>
        </w:rPr>
        <w:t xml:space="preserve"> لسان العرب ج 12 ص 389 )</w:t>
      </w:r>
      <w:r>
        <w:rPr>
          <w:rtl/>
        </w:rPr>
        <w:t>.</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425 ح 1479</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748" w:name="_Toc366029920"/>
      <w:bookmarkStart w:id="749" w:name="_Toc383592060"/>
      <w:r w:rsidRPr="00F7425C">
        <w:rPr>
          <w:rtl/>
        </w:rPr>
        <w:lastRenderedPageBreak/>
        <w:t>26</w:t>
      </w:r>
      <w:r>
        <w:rPr>
          <w:rtl/>
        </w:rPr>
        <w:t xml:space="preserve"> - </w:t>
      </w:r>
      <w:r w:rsidRPr="00320728">
        <w:rPr>
          <w:rStyle w:val="libAlaemHeading2Char"/>
          <w:rtl/>
        </w:rPr>
        <w:t>(</w:t>
      </w:r>
      <w:r w:rsidRPr="00F7425C">
        <w:rPr>
          <w:rtl/>
        </w:rPr>
        <w:t xml:space="preserve"> باب أن من دعا آخر فأخرجه من منزله ليلا</w:t>
      </w:r>
      <w:r>
        <w:rPr>
          <w:rtl/>
        </w:rPr>
        <w:t>،</w:t>
      </w:r>
      <w:r w:rsidRPr="00F7425C">
        <w:rPr>
          <w:rtl/>
        </w:rPr>
        <w:t xml:space="preserve"> ضمنه حتى</w:t>
      </w:r>
      <w:bookmarkEnd w:id="748"/>
      <w:r w:rsidR="00320728">
        <w:rPr>
          <w:rtl/>
        </w:rPr>
        <w:t xml:space="preserve"> </w:t>
      </w:r>
      <w:bookmarkStart w:id="750" w:name="_Toc366029921"/>
      <w:r w:rsidR="00320728" w:rsidRPr="00F7425C">
        <w:rPr>
          <w:rtl/>
        </w:rPr>
        <w:t>ي</w:t>
      </w:r>
      <w:r w:rsidRPr="00F7425C">
        <w:rPr>
          <w:rtl/>
        </w:rPr>
        <w:t>رجع</w:t>
      </w:r>
      <w:r>
        <w:rPr>
          <w:rtl/>
        </w:rPr>
        <w:t>،</w:t>
      </w:r>
      <w:r w:rsidRPr="00F7425C">
        <w:rPr>
          <w:rtl/>
        </w:rPr>
        <w:t xml:space="preserve"> ومن خلص القاتل يد الولي فأطلقه</w:t>
      </w:r>
      <w:r>
        <w:rPr>
          <w:rtl/>
        </w:rPr>
        <w:t>،</w:t>
      </w:r>
      <w:r w:rsidRPr="00F7425C">
        <w:rPr>
          <w:rtl/>
        </w:rPr>
        <w:t xml:space="preserve"> لزمه رده أو</w:t>
      </w:r>
      <w:r>
        <w:rPr>
          <w:rtl/>
        </w:rPr>
        <w:t xml:space="preserve"> </w:t>
      </w:r>
      <w:r w:rsidRPr="00F7425C">
        <w:rPr>
          <w:rtl/>
        </w:rPr>
        <w:t xml:space="preserve">الدية مع التعذر </w:t>
      </w:r>
      <w:r w:rsidRPr="00320728">
        <w:rPr>
          <w:rStyle w:val="libAlaemHeading2Char"/>
          <w:rtl/>
        </w:rPr>
        <w:t>)</w:t>
      </w:r>
      <w:bookmarkEnd w:id="750"/>
      <w:bookmarkEnd w:id="749"/>
    </w:p>
    <w:p w:rsidR="00943893" w:rsidRPr="00F7425C" w:rsidRDefault="00943893" w:rsidP="00943893">
      <w:pPr>
        <w:pStyle w:val="libNormal"/>
        <w:rPr>
          <w:rtl/>
        </w:rPr>
      </w:pPr>
      <w:r w:rsidRPr="00943893">
        <w:rPr>
          <w:rStyle w:val="libNumChar"/>
          <w:rtl/>
        </w:rPr>
        <w:t>[ 22867 ]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sidRPr="00F7425C">
        <w:rPr>
          <w:rtl/>
        </w:rPr>
        <w:t xml:space="preserve"> في حديث</w:t>
      </w:r>
      <w:r>
        <w:rPr>
          <w:rtl/>
        </w:rPr>
        <w:t xml:space="preserve"> </w:t>
      </w:r>
      <w:r w:rsidRPr="00F7425C">
        <w:rPr>
          <w:rtl/>
        </w:rPr>
        <w:t>أنه قال لغلام له</w:t>
      </w:r>
      <w:r>
        <w:rPr>
          <w:rtl/>
        </w:rPr>
        <w:t>:</w:t>
      </w:r>
      <w:r w:rsidRPr="00F7425C">
        <w:rPr>
          <w:rtl/>
        </w:rPr>
        <w:t xml:space="preserve"> « اكتب</w:t>
      </w:r>
      <w:r>
        <w:rPr>
          <w:rtl/>
        </w:rPr>
        <w:t>:</w:t>
      </w:r>
      <w:r w:rsidRPr="00F7425C">
        <w:rPr>
          <w:rtl/>
        </w:rPr>
        <w:t xml:space="preserve"> بسم الله الرحمن الرحيم</w:t>
      </w:r>
      <w:r>
        <w:rPr>
          <w:rtl/>
        </w:rPr>
        <w:t>، قال رسول الله</w:t>
      </w:r>
      <w:r>
        <w:rPr>
          <w:rFonts w:hint="cs"/>
          <w:rtl/>
        </w:rPr>
        <w:t xml:space="preserve"> </w:t>
      </w:r>
      <w:r w:rsidR="007B3CF5" w:rsidRPr="007B3CF5">
        <w:rPr>
          <w:rStyle w:val="libAlaemChar"/>
          <w:rtl/>
        </w:rPr>
        <w:t>صلى‌الله‌عليه‌وآله</w:t>
      </w:r>
      <w:r>
        <w:rPr>
          <w:rtl/>
        </w:rPr>
        <w:t>:</w:t>
      </w:r>
      <w:r w:rsidRPr="00F7425C">
        <w:rPr>
          <w:rtl/>
        </w:rPr>
        <w:t xml:space="preserve"> من طرق رجل</w:t>
      </w:r>
      <w:r>
        <w:rPr>
          <w:rtl/>
        </w:rPr>
        <w:t>ا بالليل فأخرجه من منزله فهو له</w:t>
      </w:r>
      <w:r>
        <w:rPr>
          <w:rFonts w:hint="cs"/>
          <w:rtl/>
        </w:rPr>
        <w:t xml:space="preserve"> </w:t>
      </w:r>
      <w:r w:rsidRPr="00F7425C">
        <w:rPr>
          <w:rtl/>
        </w:rPr>
        <w:t>ضامن</w:t>
      </w:r>
      <w:r>
        <w:rPr>
          <w:rtl/>
        </w:rPr>
        <w:t>،</w:t>
      </w:r>
      <w:r w:rsidRPr="00F7425C">
        <w:rPr>
          <w:rtl/>
        </w:rPr>
        <w:t xml:space="preserve"> إلا أن يقيم البينة أنه رده إلى منزله »</w:t>
      </w:r>
      <w:r>
        <w:rPr>
          <w:rtl/>
        </w:rPr>
        <w:t>.</w:t>
      </w:r>
    </w:p>
    <w:p w:rsidR="00943893" w:rsidRPr="00F7425C" w:rsidRDefault="00943893" w:rsidP="00943893">
      <w:pPr>
        <w:pStyle w:val="Heading2Center"/>
        <w:rPr>
          <w:rtl/>
        </w:rPr>
      </w:pPr>
      <w:bookmarkStart w:id="751" w:name="_Toc366029922"/>
      <w:bookmarkStart w:id="752" w:name="_Toc383592061"/>
      <w:r w:rsidRPr="00F7425C">
        <w:rPr>
          <w:rtl/>
        </w:rPr>
        <w:t>27</w:t>
      </w:r>
      <w:r>
        <w:rPr>
          <w:rtl/>
        </w:rPr>
        <w:t xml:space="preserve"> - </w:t>
      </w:r>
      <w:r w:rsidRPr="00320728">
        <w:rPr>
          <w:rStyle w:val="libAlaemHeading2Char"/>
          <w:rtl/>
        </w:rPr>
        <w:t>(</w:t>
      </w:r>
      <w:r w:rsidRPr="00F7425C">
        <w:rPr>
          <w:rtl/>
        </w:rPr>
        <w:t xml:space="preserve"> باب عدم ضمان الدابة إذا زجرها أحد دفاعا</w:t>
      </w:r>
      <w:r>
        <w:rPr>
          <w:rtl/>
        </w:rPr>
        <w:t>،</w:t>
      </w:r>
      <w:bookmarkEnd w:id="751"/>
      <w:r w:rsidR="00320728">
        <w:rPr>
          <w:rtl/>
        </w:rPr>
        <w:t xml:space="preserve"> </w:t>
      </w:r>
      <w:bookmarkStart w:id="753" w:name="_Toc366029923"/>
      <w:r w:rsidR="00320728" w:rsidRPr="00F7425C">
        <w:rPr>
          <w:rtl/>
        </w:rPr>
        <w:t>ف</w:t>
      </w:r>
      <w:r w:rsidRPr="00F7425C">
        <w:rPr>
          <w:rtl/>
        </w:rPr>
        <w:t xml:space="preserve">تلقت أو أتلفت </w:t>
      </w:r>
      <w:r w:rsidRPr="00320728">
        <w:rPr>
          <w:rStyle w:val="libAlaemHeading2Char"/>
          <w:rtl/>
        </w:rPr>
        <w:t>)</w:t>
      </w:r>
      <w:bookmarkEnd w:id="753"/>
      <w:bookmarkEnd w:id="752"/>
    </w:p>
    <w:p w:rsidR="00943893" w:rsidRPr="00F7425C" w:rsidRDefault="00943893" w:rsidP="00943893">
      <w:pPr>
        <w:pStyle w:val="libNormal"/>
        <w:rPr>
          <w:rtl/>
        </w:rPr>
      </w:pPr>
      <w:r w:rsidRPr="00943893">
        <w:rPr>
          <w:rStyle w:val="libNumChar"/>
          <w:rtl/>
        </w:rPr>
        <w:t>[ 22868 ]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رجل هم أن يوطئ دابته رجلا</w:t>
      </w:r>
      <w:r>
        <w:rPr>
          <w:rtl/>
        </w:rPr>
        <w:t>،</w:t>
      </w:r>
      <w:r w:rsidRPr="00F7425C">
        <w:rPr>
          <w:rtl/>
        </w:rPr>
        <w:t xml:space="preserve"> فضرب ا</w:t>
      </w:r>
      <w:r>
        <w:rPr>
          <w:rtl/>
        </w:rPr>
        <w:t>لرجل الدابة فوقع الراكب، قال:</w:t>
      </w:r>
      <w:r>
        <w:rPr>
          <w:rFonts w:hint="cs"/>
          <w:rtl/>
        </w:rPr>
        <w:t xml:space="preserve"> </w:t>
      </w:r>
      <w:r w:rsidRPr="00F7425C">
        <w:rPr>
          <w:rtl/>
        </w:rPr>
        <w:t>« لا شئ على ضارب الدابة »</w:t>
      </w:r>
      <w:r>
        <w:rPr>
          <w:rtl/>
        </w:rPr>
        <w:t>.</w:t>
      </w:r>
    </w:p>
    <w:p w:rsidR="00943893" w:rsidRPr="00F7425C" w:rsidRDefault="00943893" w:rsidP="00943893">
      <w:pPr>
        <w:pStyle w:val="Heading2Center"/>
        <w:rPr>
          <w:rtl/>
        </w:rPr>
      </w:pPr>
      <w:bookmarkStart w:id="754" w:name="_Toc366029924"/>
      <w:bookmarkStart w:id="755" w:name="_Toc383592062"/>
      <w:r w:rsidRPr="00F7425C">
        <w:rPr>
          <w:rtl/>
        </w:rPr>
        <w:t>28</w:t>
      </w:r>
      <w:r>
        <w:rPr>
          <w:rtl/>
        </w:rPr>
        <w:t xml:space="preserve"> - </w:t>
      </w:r>
      <w:r w:rsidRPr="00320728">
        <w:rPr>
          <w:rStyle w:val="libAlaemHeading2Char"/>
          <w:rtl/>
        </w:rPr>
        <w:t>(</w:t>
      </w:r>
      <w:r w:rsidRPr="00F7425C">
        <w:rPr>
          <w:rtl/>
        </w:rPr>
        <w:t xml:space="preserve"> باب حكم الشركاء في البعير</w:t>
      </w:r>
      <w:r>
        <w:rPr>
          <w:rtl/>
        </w:rPr>
        <w:t>،</w:t>
      </w:r>
      <w:r w:rsidRPr="00F7425C">
        <w:rPr>
          <w:rtl/>
        </w:rPr>
        <w:t xml:space="preserve"> إذا عقله أحدهم فانكسر </w:t>
      </w:r>
      <w:r w:rsidRPr="00320728">
        <w:rPr>
          <w:rStyle w:val="libAlaemHeading2Char"/>
          <w:rtl/>
        </w:rPr>
        <w:t>)</w:t>
      </w:r>
      <w:bookmarkEnd w:id="754"/>
      <w:bookmarkEnd w:id="755"/>
    </w:p>
    <w:p w:rsidR="00943893" w:rsidRPr="00F7425C" w:rsidRDefault="00943893" w:rsidP="00943893">
      <w:pPr>
        <w:pStyle w:val="libNormal"/>
        <w:rPr>
          <w:rtl/>
        </w:rPr>
      </w:pPr>
      <w:r w:rsidRPr="00943893">
        <w:rPr>
          <w:rStyle w:val="libNumChar"/>
          <w:rtl/>
        </w:rPr>
        <w:t>[ 22869 ]</w:t>
      </w:r>
      <w:r>
        <w:rPr>
          <w:rtl/>
        </w:rPr>
        <w:t xml:space="preserve"> </w:t>
      </w:r>
      <w:r w:rsidRPr="00F7425C">
        <w:rPr>
          <w:rtl/>
        </w:rPr>
        <w:t>1</w:t>
      </w:r>
      <w:r>
        <w:rPr>
          <w:rtl/>
        </w:rPr>
        <w:t xml:space="preserve"> - </w:t>
      </w:r>
      <w:r w:rsidRPr="00F7425C">
        <w:rPr>
          <w:rtl/>
        </w:rPr>
        <w:t xml:space="preserve">الشيخ الطوسي </w:t>
      </w:r>
      <w:r>
        <w:rPr>
          <w:rtl/>
        </w:rPr>
        <w:t>في النهاية: وقضى أمير المؤمنين</w:t>
      </w:r>
      <w:r>
        <w:rPr>
          <w:rFonts w:hint="cs"/>
          <w:rtl/>
        </w:rPr>
        <w:t xml:space="preserve"> </w:t>
      </w:r>
      <w:r w:rsidR="007B3CF5" w:rsidRPr="007B3CF5">
        <w:rPr>
          <w:rStyle w:val="libAlaemChar"/>
          <w:rtl/>
        </w:rPr>
        <w:t>عليه‌السلام</w:t>
      </w:r>
      <w:r w:rsidRPr="00F7425C">
        <w:rPr>
          <w:rtl/>
        </w:rPr>
        <w:t xml:space="preserve"> في بعير بين أربعة نفر</w:t>
      </w:r>
      <w:r>
        <w:rPr>
          <w:rtl/>
        </w:rPr>
        <w:t>،</w:t>
      </w:r>
      <w:r w:rsidRPr="00F7425C">
        <w:rPr>
          <w:rtl/>
        </w:rPr>
        <w:t xml:space="preserve"> فعقل أحدهم يده</w:t>
      </w:r>
      <w:r>
        <w:rPr>
          <w:rtl/>
        </w:rPr>
        <w:t>،</w:t>
      </w:r>
      <w:r w:rsidRPr="00F7425C">
        <w:rPr>
          <w:rtl/>
        </w:rPr>
        <w:t xml:space="preserve"> فتخطى إلى</w:t>
      </w:r>
      <w:r>
        <w:rPr>
          <w:rtl/>
        </w:rPr>
        <w:t xml:space="preserve"> بئر</w:t>
      </w:r>
      <w:r>
        <w:rPr>
          <w:rFonts w:hint="cs"/>
          <w:rtl/>
        </w:rPr>
        <w:t xml:space="preserve"> </w:t>
      </w:r>
      <w:r w:rsidRPr="00F7425C">
        <w:rPr>
          <w:rtl/>
        </w:rPr>
        <w:t>فوقع فيها فاندق</w:t>
      </w:r>
      <w:r>
        <w:rPr>
          <w:rtl/>
        </w:rPr>
        <w:t>:</w:t>
      </w:r>
      <w:r w:rsidRPr="00F7425C">
        <w:rPr>
          <w:rtl/>
        </w:rPr>
        <w:t xml:space="preserve"> ان على الشركاء الثلاثة أن </w:t>
      </w:r>
      <w:r>
        <w:rPr>
          <w:rtl/>
        </w:rPr>
        <w:t>يغرموا له الربع من قيمته، لأنه</w:t>
      </w:r>
      <w:r>
        <w:rPr>
          <w:rFonts w:hint="cs"/>
          <w:rtl/>
        </w:rPr>
        <w:t xml:space="preserve"> </w:t>
      </w:r>
      <w:r w:rsidRPr="00F7425C">
        <w:rPr>
          <w:rtl/>
        </w:rPr>
        <w:t>حفظه</w:t>
      </w:r>
      <w:r>
        <w:rPr>
          <w:rtl/>
        </w:rPr>
        <w:t>،</w:t>
      </w:r>
      <w:r w:rsidRPr="00F7425C">
        <w:rPr>
          <w:rtl/>
        </w:rPr>
        <w:t xml:space="preserve"> وضيعه عليه الباقون بترك عقالهم إياه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407 ح 1419</w:t>
      </w:r>
      <w:r>
        <w:rPr>
          <w:rtl/>
        </w:rPr>
        <w:t>.</w:t>
      </w:r>
    </w:p>
    <w:p w:rsidR="00943893" w:rsidRPr="00F7425C" w:rsidRDefault="00943893" w:rsidP="00943893">
      <w:pPr>
        <w:pStyle w:val="libFootnoteCenterBold"/>
        <w:rPr>
          <w:rtl/>
        </w:rPr>
      </w:pPr>
      <w:r w:rsidRPr="00F7425C">
        <w:rPr>
          <w:rtl/>
        </w:rPr>
        <w:t>الباب 27</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426 ح 1483</w:t>
      </w:r>
      <w:r>
        <w:rPr>
          <w:rtl/>
        </w:rPr>
        <w:t>.</w:t>
      </w:r>
    </w:p>
    <w:p w:rsidR="00943893" w:rsidRPr="00F7425C" w:rsidRDefault="00943893" w:rsidP="00943893">
      <w:pPr>
        <w:pStyle w:val="libFootnoteCenterBold"/>
        <w:rPr>
          <w:rtl/>
        </w:rPr>
      </w:pPr>
      <w:r w:rsidRPr="00F7425C">
        <w:rPr>
          <w:rtl/>
        </w:rPr>
        <w:t>الباب 28</w:t>
      </w:r>
    </w:p>
    <w:p w:rsidR="00943893" w:rsidRPr="00F7425C" w:rsidRDefault="00943893" w:rsidP="00943893">
      <w:pPr>
        <w:pStyle w:val="libFootnote0"/>
        <w:rPr>
          <w:rtl/>
        </w:rPr>
      </w:pPr>
      <w:r w:rsidRPr="00F7425C">
        <w:rPr>
          <w:rtl/>
        </w:rPr>
        <w:t>1</w:t>
      </w:r>
      <w:r>
        <w:rPr>
          <w:rtl/>
        </w:rPr>
        <w:t xml:space="preserve"> - </w:t>
      </w:r>
      <w:r w:rsidRPr="00F7425C">
        <w:rPr>
          <w:rtl/>
        </w:rPr>
        <w:t>النهاية ص 781</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756" w:name="_Toc366029925"/>
      <w:bookmarkStart w:id="757" w:name="_Toc383592063"/>
      <w:r w:rsidRPr="00F7425C">
        <w:rPr>
          <w:rtl/>
        </w:rPr>
        <w:lastRenderedPageBreak/>
        <w:t>29</w:t>
      </w:r>
      <w:r>
        <w:rPr>
          <w:rtl/>
        </w:rPr>
        <w:t xml:space="preserve"> - </w:t>
      </w:r>
      <w:r w:rsidRPr="00320728">
        <w:rPr>
          <w:rStyle w:val="libAlaemHeading2Char"/>
          <w:rtl/>
        </w:rPr>
        <w:t>(</w:t>
      </w:r>
      <w:r w:rsidRPr="00F7425C">
        <w:rPr>
          <w:rtl/>
        </w:rPr>
        <w:t xml:space="preserve"> باب أن صاحب البهيمة لا يضمن ما أفسدت نهارا</w:t>
      </w:r>
      <w:r>
        <w:rPr>
          <w:rtl/>
        </w:rPr>
        <w:t>،</w:t>
      </w:r>
      <w:bookmarkEnd w:id="756"/>
      <w:r w:rsidR="00320728">
        <w:rPr>
          <w:rtl/>
        </w:rPr>
        <w:t xml:space="preserve"> </w:t>
      </w:r>
      <w:bookmarkStart w:id="758" w:name="_Toc366029926"/>
      <w:r w:rsidR="00320728" w:rsidRPr="00F7425C">
        <w:rPr>
          <w:rtl/>
        </w:rPr>
        <w:t>و</w:t>
      </w:r>
      <w:r w:rsidRPr="00F7425C">
        <w:rPr>
          <w:rtl/>
        </w:rPr>
        <w:t xml:space="preserve">يضمن ما أفسدت ليلا </w:t>
      </w:r>
      <w:r w:rsidRPr="00320728">
        <w:rPr>
          <w:rStyle w:val="libAlaemHeading2Char"/>
          <w:rtl/>
        </w:rPr>
        <w:t>)</w:t>
      </w:r>
      <w:bookmarkEnd w:id="758"/>
      <w:bookmarkEnd w:id="757"/>
    </w:p>
    <w:p w:rsidR="00943893" w:rsidRPr="00F7425C" w:rsidRDefault="00943893" w:rsidP="00943893">
      <w:pPr>
        <w:pStyle w:val="libNormal"/>
        <w:rPr>
          <w:rtl/>
        </w:rPr>
      </w:pPr>
      <w:r w:rsidRPr="00943893">
        <w:rPr>
          <w:rStyle w:val="libNumChar"/>
          <w:rtl/>
        </w:rPr>
        <w:t>[ 22870 ]</w:t>
      </w:r>
      <w:r>
        <w:rPr>
          <w:rtl/>
        </w:rPr>
        <w:t xml:space="preserve"> </w:t>
      </w:r>
      <w:r w:rsidRPr="00F7425C">
        <w:rPr>
          <w:rtl/>
        </w:rPr>
        <w:t>1</w:t>
      </w:r>
      <w:r>
        <w:rPr>
          <w:rtl/>
        </w:rPr>
        <w:t xml:space="preserve"> - </w:t>
      </w:r>
      <w:r w:rsidRPr="00F7425C">
        <w:rPr>
          <w:rtl/>
        </w:rPr>
        <w:t>عوالي اللآلي</w:t>
      </w:r>
      <w:r>
        <w:rPr>
          <w:rtl/>
        </w:rPr>
        <w:t>:</w:t>
      </w:r>
      <w:r w:rsidRPr="00F7425C">
        <w:rPr>
          <w:rtl/>
        </w:rPr>
        <w:t xml:space="preserve"> عن الشهيد</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قضى في ناقة البراء بن عازب</w:t>
      </w:r>
      <w:r>
        <w:rPr>
          <w:rtl/>
        </w:rPr>
        <w:t>،</w:t>
      </w:r>
      <w:r w:rsidRPr="00F7425C">
        <w:rPr>
          <w:rtl/>
        </w:rPr>
        <w:t xml:space="preserve"> لما أفسدت حائطا</w:t>
      </w:r>
      <w:r>
        <w:rPr>
          <w:rtl/>
        </w:rPr>
        <w:t>:</w:t>
      </w:r>
      <w:r w:rsidRPr="00F7425C">
        <w:rPr>
          <w:rtl/>
        </w:rPr>
        <w:t xml:space="preserve"> أن على أهل</w:t>
      </w:r>
      <w:r>
        <w:rPr>
          <w:rtl/>
        </w:rPr>
        <w:t xml:space="preserve"> </w:t>
      </w:r>
      <w:r w:rsidRPr="00F7425C">
        <w:rPr>
          <w:rtl/>
        </w:rPr>
        <w:t>الحائط حفظها نهارا</w:t>
      </w:r>
      <w:r>
        <w:rPr>
          <w:rtl/>
        </w:rPr>
        <w:t>،</w:t>
      </w:r>
      <w:r w:rsidRPr="00F7425C">
        <w:rPr>
          <w:rtl/>
        </w:rPr>
        <w:t xml:space="preserve"> وعلى أهل الماشية حفظها ليلا</w:t>
      </w:r>
      <w:r>
        <w:rPr>
          <w:rtl/>
        </w:rPr>
        <w:t>.</w:t>
      </w:r>
    </w:p>
    <w:p w:rsidR="00943893" w:rsidRPr="00F7425C" w:rsidRDefault="00943893" w:rsidP="00943893">
      <w:pPr>
        <w:pStyle w:val="Heading2Center"/>
        <w:rPr>
          <w:rtl/>
        </w:rPr>
      </w:pPr>
      <w:bookmarkStart w:id="759" w:name="_Toc366029927"/>
      <w:bookmarkStart w:id="760" w:name="_Toc383592064"/>
      <w:r w:rsidRPr="00F7425C">
        <w:rPr>
          <w:rtl/>
        </w:rPr>
        <w:t>30</w:t>
      </w:r>
      <w:r>
        <w:rPr>
          <w:rtl/>
        </w:rPr>
        <w:t xml:space="preserve"> - </w:t>
      </w:r>
      <w:r w:rsidRPr="00320728">
        <w:rPr>
          <w:rStyle w:val="libAlaemHeading2Char"/>
          <w:rtl/>
        </w:rPr>
        <w:t>(</w:t>
      </w:r>
      <w:r w:rsidRPr="00F7425C">
        <w:rPr>
          <w:rtl/>
        </w:rPr>
        <w:t xml:space="preserve"> باب أن من أشعل نارا في دار الغير</w:t>
      </w:r>
      <w:r>
        <w:rPr>
          <w:rtl/>
        </w:rPr>
        <w:t>،</w:t>
      </w:r>
      <w:r w:rsidRPr="00F7425C">
        <w:rPr>
          <w:rtl/>
        </w:rPr>
        <w:t xml:space="preserve"> ضمن ما تحرقه </w:t>
      </w:r>
      <w:r w:rsidRPr="00320728">
        <w:rPr>
          <w:rStyle w:val="libAlaemHeading2Char"/>
          <w:rtl/>
        </w:rPr>
        <w:t>)</w:t>
      </w:r>
      <w:bookmarkEnd w:id="759"/>
      <w:bookmarkEnd w:id="760"/>
    </w:p>
    <w:p w:rsidR="00943893" w:rsidRPr="00F7425C" w:rsidRDefault="00943893" w:rsidP="00943893">
      <w:pPr>
        <w:pStyle w:val="libNormal"/>
        <w:rPr>
          <w:rtl/>
        </w:rPr>
      </w:pPr>
      <w:r w:rsidRPr="00943893">
        <w:rPr>
          <w:rStyle w:val="libNumChar"/>
          <w:rtl/>
        </w:rPr>
        <w:t>[ 22871 ]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قضى في رجل أقبل بنار فأشعل في دار ق</w:t>
      </w:r>
      <w:r>
        <w:rPr>
          <w:rtl/>
        </w:rPr>
        <w:t>وم، فاحترقت الدار واحترق أهلها</w:t>
      </w:r>
      <w:r>
        <w:rPr>
          <w:rFonts w:hint="cs"/>
          <w:rtl/>
        </w:rPr>
        <w:t xml:space="preserve"> </w:t>
      </w:r>
      <w:r w:rsidRPr="00F7425C">
        <w:rPr>
          <w:rtl/>
        </w:rPr>
        <w:t>واحترق متاعها</w:t>
      </w:r>
      <w:r>
        <w:rPr>
          <w:rtl/>
        </w:rPr>
        <w:t>،</w:t>
      </w:r>
      <w:r w:rsidRPr="00F7425C">
        <w:rPr>
          <w:rtl/>
        </w:rPr>
        <w:t xml:space="preserve"> ان يغرم قيمة الدار وما فيها</w:t>
      </w:r>
      <w:r>
        <w:rPr>
          <w:rtl/>
        </w:rPr>
        <w:t>،</w:t>
      </w:r>
      <w:r w:rsidRPr="00F7425C">
        <w:rPr>
          <w:rtl/>
        </w:rPr>
        <w:t xml:space="preserve"> ثم يقتل</w:t>
      </w:r>
      <w:r>
        <w:rPr>
          <w:rtl/>
        </w:rPr>
        <w:t>.</w:t>
      </w:r>
    </w:p>
    <w:p w:rsidR="00943893" w:rsidRPr="00F7425C" w:rsidRDefault="00943893" w:rsidP="00943893">
      <w:pPr>
        <w:pStyle w:val="Heading2Center"/>
        <w:rPr>
          <w:rtl/>
        </w:rPr>
      </w:pPr>
      <w:bookmarkStart w:id="761" w:name="_Toc366029928"/>
      <w:bookmarkStart w:id="762" w:name="_Toc383592065"/>
      <w:r w:rsidRPr="00F7425C">
        <w:rPr>
          <w:rtl/>
        </w:rPr>
        <w:t>31</w:t>
      </w:r>
      <w:r>
        <w:rPr>
          <w:rtl/>
        </w:rPr>
        <w:t xml:space="preserve"> - </w:t>
      </w:r>
      <w:r w:rsidRPr="00320728">
        <w:rPr>
          <w:rStyle w:val="libAlaemHeading2Char"/>
          <w:rtl/>
        </w:rPr>
        <w:t>(</w:t>
      </w:r>
      <w:r w:rsidRPr="00F7425C">
        <w:rPr>
          <w:rtl/>
        </w:rPr>
        <w:t xml:space="preserve"> باب ثبوت الضمان على الجارح إذا سرت إلى النفس</w:t>
      </w:r>
      <w:r>
        <w:rPr>
          <w:rtl/>
        </w:rPr>
        <w:t>،</w:t>
      </w:r>
      <w:bookmarkEnd w:id="761"/>
      <w:r w:rsidR="00320728">
        <w:rPr>
          <w:rtl/>
        </w:rPr>
        <w:t xml:space="preserve"> </w:t>
      </w:r>
      <w:bookmarkStart w:id="763" w:name="_Toc366029929"/>
      <w:r w:rsidR="00320728" w:rsidRPr="00F7425C">
        <w:rPr>
          <w:rtl/>
        </w:rPr>
        <w:t>و</w:t>
      </w:r>
      <w:r w:rsidRPr="00F7425C">
        <w:rPr>
          <w:rtl/>
        </w:rPr>
        <w:t>إن جرحه اثنان فمات</w:t>
      </w:r>
      <w:r>
        <w:rPr>
          <w:rtl/>
        </w:rPr>
        <w:t>،</w:t>
      </w:r>
      <w:r w:rsidRPr="00F7425C">
        <w:rPr>
          <w:rtl/>
        </w:rPr>
        <w:t xml:space="preserve"> فعليهما الدية نصفان</w:t>
      </w:r>
      <w:r>
        <w:rPr>
          <w:rtl/>
        </w:rPr>
        <w:t xml:space="preserve"> </w:t>
      </w:r>
      <w:r w:rsidRPr="00F7425C">
        <w:rPr>
          <w:rtl/>
        </w:rPr>
        <w:t xml:space="preserve">وإن تفاوت الجرحان </w:t>
      </w:r>
      <w:r w:rsidRPr="00320728">
        <w:rPr>
          <w:rStyle w:val="libAlaemHeading2Char"/>
          <w:rtl/>
        </w:rPr>
        <w:t>)</w:t>
      </w:r>
      <w:bookmarkEnd w:id="763"/>
      <w:bookmarkEnd w:id="762"/>
    </w:p>
    <w:p w:rsidR="00943893" w:rsidRPr="00F7425C" w:rsidRDefault="00943893" w:rsidP="00943893">
      <w:pPr>
        <w:pStyle w:val="libNormal"/>
        <w:rPr>
          <w:rtl/>
        </w:rPr>
      </w:pPr>
      <w:r w:rsidRPr="00943893">
        <w:rPr>
          <w:rStyle w:val="libNumChar"/>
          <w:rtl/>
        </w:rPr>
        <w:t>[ 22872 ]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w:t>
      </w:r>
      <w:r>
        <w:rPr>
          <w:rtl/>
        </w:rPr>
        <w:t>محمد، حدثني موسى، قال: حدثنا</w:t>
      </w:r>
      <w:r>
        <w:rPr>
          <w:rFonts w:hint="cs"/>
          <w:rtl/>
        </w:rPr>
        <w:t xml:space="preserve"> </w:t>
      </w:r>
      <w:r w:rsidRPr="00F7425C">
        <w:rPr>
          <w:rtl/>
        </w:rPr>
        <w:t>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 أن عليا</w:t>
      </w:r>
      <w:r>
        <w:rPr>
          <w:rtl/>
        </w:rPr>
        <w:t xml:space="preserve"> </w:t>
      </w:r>
      <w:r w:rsidR="007B3CF5" w:rsidRPr="007B3CF5">
        <w:rPr>
          <w:rStyle w:val="libAlaemChar"/>
          <w:rtl/>
        </w:rPr>
        <w:t>عليه‌السلام</w:t>
      </w:r>
      <w:r w:rsidRPr="00F7425C">
        <w:rPr>
          <w:rtl/>
        </w:rPr>
        <w:t xml:space="preserve"> قضى في الرجل </w:t>
      </w:r>
      <w:r>
        <w:rPr>
          <w:rtl/>
        </w:rPr>
        <w:t>تصيبه الجراحة، فيمكث الأيام أو</w:t>
      </w:r>
      <w:r>
        <w:rPr>
          <w:rFonts w:hint="cs"/>
          <w:rtl/>
        </w:rPr>
        <w:t xml:space="preserve"> </w:t>
      </w:r>
      <w:r w:rsidRPr="00F7425C">
        <w:rPr>
          <w:rtl/>
        </w:rPr>
        <w:t>الشهر</w:t>
      </w:r>
      <w:r>
        <w:rPr>
          <w:rtl/>
        </w:rPr>
        <w:t>،</w:t>
      </w:r>
      <w:r w:rsidRPr="00F7425C">
        <w:rPr>
          <w:rtl/>
        </w:rPr>
        <w:t xml:space="preserve"> أو أقل أو أكثر فيموت</w:t>
      </w:r>
      <w:r>
        <w:rPr>
          <w:rtl/>
        </w:rPr>
        <w:t>،</w:t>
      </w:r>
      <w:r w:rsidRPr="00F7425C">
        <w:rPr>
          <w:rtl/>
        </w:rPr>
        <w:t xml:space="preserve"> قال علي </w:t>
      </w:r>
      <w:r w:rsidR="007B3CF5" w:rsidRPr="007B3CF5">
        <w:rPr>
          <w:rStyle w:val="libAlaemChar"/>
          <w:rtl/>
        </w:rPr>
        <w:t>عليه‌السلام</w:t>
      </w:r>
      <w:r>
        <w:rPr>
          <w:rtl/>
        </w:rPr>
        <w:t>: إن أقام</w:t>
      </w:r>
      <w:r>
        <w:rPr>
          <w:rFonts w:hint="cs"/>
          <w:rtl/>
        </w:rPr>
        <w:t xml:space="preserve"> </w:t>
      </w:r>
      <w:r w:rsidRPr="00F7425C">
        <w:rPr>
          <w:rtl/>
        </w:rPr>
        <w:t>أولياء المجروح بينة أنه مات من تلك الجراحة</w:t>
      </w:r>
      <w:r>
        <w:rPr>
          <w:rtl/>
        </w:rPr>
        <w:t>،</w:t>
      </w:r>
      <w:r w:rsidRPr="00F7425C">
        <w:rPr>
          <w:rtl/>
        </w:rPr>
        <w:t xml:space="preserve"> صارت الدية واجبة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29</w:t>
      </w:r>
    </w:p>
    <w:p w:rsidR="00943893" w:rsidRPr="00F7425C" w:rsidRDefault="00943893" w:rsidP="00943893">
      <w:pPr>
        <w:pStyle w:val="libFootnote0"/>
        <w:rPr>
          <w:rtl/>
        </w:rPr>
      </w:pPr>
      <w:r w:rsidRPr="00F7425C">
        <w:rPr>
          <w:rtl/>
        </w:rPr>
        <w:t>1</w:t>
      </w:r>
      <w:r>
        <w:rPr>
          <w:rtl/>
        </w:rPr>
        <w:t xml:space="preserve"> - </w:t>
      </w:r>
      <w:r w:rsidRPr="00F7425C">
        <w:rPr>
          <w:rtl/>
        </w:rPr>
        <w:t>عوالي اللآلي ج 1 ص 382 ح 9</w:t>
      </w:r>
      <w:r>
        <w:rPr>
          <w:rtl/>
        </w:rPr>
        <w:t>.</w:t>
      </w:r>
    </w:p>
    <w:p w:rsidR="00943893" w:rsidRPr="00F7425C" w:rsidRDefault="00943893" w:rsidP="00943893">
      <w:pPr>
        <w:pStyle w:val="libFootnoteCenterBold"/>
        <w:rPr>
          <w:rtl/>
        </w:rPr>
      </w:pPr>
      <w:r w:rsidRPr="00F7425C">
        <w:rPr>
          <w:rtl/>
        </w:rPr>
        <w:t>الباب 30</w:t>
      </w:r>
    </w:p>
    <w:p w:rsidR="00943893" w:rsidRPr="00F7425C" w:rsidRDefault="00943893" w:rsidP="00943893">
      <w:pPr>
        <w:pStyle w:val="libFootnote0"/>
        <w:rPr>
          <w:rtl/>
        </w:rPr>
      </w:pPr>
      <w:r w:rsidRPr="00F7425C">
        <w:rPr>
          <w:rtl/>
        </w:rPr>
        <w:t>1</w:t>
      </w:r>
      <w:r>
        <w:rPr>
          <w:rtl/>
        </w:rPr>
        <w:t xml:space="preserve"> - </w:t>
      </w:r>
      <w:r w:rsidRPr="00F7425C">
        <w:rPr>
          <w:rtl/>
        </w:rPr>
        <w:t>المقنع ص 190</w:t>
      </w:r>
      <w:r>
        <w:rPr>
          <w:rtl/>
        </w:rPr>
        <w:t>.</w:t>
      </w:r>
    </w:p>
    <w:p w:rsidR="00943893" w:rsidRPr="00F7425C" w:rsidRDefault="00943893" w:rsidP="00943893">
      <w:pPr>
        <w:pStyle w:val="libFootnoteCenterBold"/>
        <w:rPr>
          <w:rtl/>
        </w:rPr>
      </w:pPr>
      <w:r w:rsidRPr="00F7425C">
        <w:rPr>
          <w:rtl/>
        </w:rPr>
        <w:t>الباب 31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121</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[ 22873 ]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فان شج رجل رجلا موضحة</w:t>
      </w:r>
      <w:r>
        <w:rPr>
          <w:rtl/>
        </w:rPr>
        <w:t>،</w:t>
      </w:r>
      <w:r w:rsidRPr="00F7425C">
        <w:rPr>
          <w:rtl/>
        </w:rPr>
        <w:t xml:space="preserve"> وشجه</w:t>
      </w:r>
      <w:r>
        <w:rPr>
          <w:rtl/>
        </w:rPr>
        <w:t xml:space="preserve"> </w:t>
      </w:r>
      <w:r w:rsidRPr="00F7425C">
        <w:rPr>
          <w:rtl/>
        </w:rPr>
        <w:t>آخر دامية في مقام</w:t>
      </w:r>
      <w:r>
        <w:rPr>
          <w:rtl/>
        </w:rPr>
        <w:t>،</w:t>
      </w:r>
      <w:r w:rsidRPr="00F7425C">
        <w:rPr>
          <w:rtl/>
        </w:rPr>
        <w:t xml:space="preserve"> فمات الرجل</w:t>
      </w:r>
      <w:r>
        <w:rPr>
          <w:rtl/>
        </w:rPr>
        <w:t>،</w:t>
      </w:r>
      <w:r w:rsidRPr="00F7425C">
        <w:rPr>
          <w:rtl/>
        </w:rPr>
        <w:t xml:space="preserve"> فعليهما </w:t>
      </w:r>
      <w:r>
        <w:rPr>
          <w:rtl/>
        </w:rPr>
        <w:t>الدية في أموالهما نصفين، لورثة</w:t>
      </w:r>
      <w:r>
        <w:rPr>
          <w:rFonts w:hint="cs"/>
          <w:rtl/>
        </w:rPr>
        <w:t xml:space="preserve"> </w:t>
      </w:r>
      <w:r w:rsidRPr="00F7425C">
        <w:rPr>
          <w:rtl/>
        </w:rPr>
        <w:t>الميت</w:t>
      </w:r>
      <w:r>
        <w:rPr>
          <w:rtl/>
        </w:rPr>
        <w:t>.</w:t>
      </w:r>
    </w:p>
    <w:p w:rsidR="00943893" w:rsidRDefault="00943893" w:rsidP="00943893">
      <w:pPr>
        <w:pStyle w:val="Heading2Center"/>
        <w:rPr>
          <w:rtl/>
        </w:rPr>
      </w:pPr>
      <w:bookmarkStart w:id="764" w:name="_Toc366029930"/>
      <w:bookmarkStart w:id="765" w:name="_Toc383592066"/>
      <w:r w:rsidRPr="00F7425C">
        <w:rPr>
          <w:rtl/>
        </w:rPr>
        <w:t>32</w:t>
      </w:r>
      <w:r>
        <w:rPr>
          <w:rtl/>
        </w:rPr>
        <w:t xml:space="preserve"> - </w:t>
      </w:r>
      <w:r w:rsidRPr="00320728">
        <w:rPr>
          <w:rStyle w:val="libAlaemHeading2Char"/>
          <w:rtl/>
        </w:rPr>
        <w:t>(</w:t>
      </w:r>
      <w:r w:rsidRPr="00F7425C">
        <w:rPr>
          <w:rtl/>
        </w:rPr>
        <w:t xml:space="preserve"> باب اشتراك الرديفين في ضمان جناية الدابة بالسوية</w:t>
      </w:r>
      <w:r>
        <w:rPr>
          <w:rtl/>
        </w:rPr>
        <w:t>،</w:t>
      </w:r>
      <w:bookmarkEnd w:id="764"/>
      <w:r w:rsidR="00320728">
        <w:rPr>
          <w:rtl/>
        </w:rPr>
        <w:t xml:space="preserve"> </w:t>
      </w:r>
      <w:bookmarkStart w:id="766" w:name="_Toc366029931"/>
      <w:r w:rsidR="00320728" w:rsidRPr="00F7425C">
        <w:rPr>
          <w:rtl/>
        </w:rPr>
        <w:t>و</w:t>
      </w:r>
      <w:r w:rsidRPr="00F7425C">
        <w:rPr>
          <w:rtl/>
        </w:rPr>
        <w:t>أن م</w:t>
      </w:r>
      <w:r>
        <w:rPr>
          <w:rtl/>
        </w:rPr>
        <w:t xml:space="preserve">ن قال: حذار، ثم رمى لم يضمن </w:t>
      </w:r>
      <w:r w:rsidRPr="00320728">
        <w:rPr>
          <w:rStyle w:val="libAlaemHeading2Char"/>
          <w:rtl/>
        </w:rPr>
        <w:t>)</w:t>
      </w:r>
      <w:bookmarkEnd w:id="766"/>
      <w:bookmarkEnd w:id="765"/>
    </w:p>
    <w:p w:rsidR="00943893" w:rsidRPr="00F7425C" w:rsidRDefault="00943893" w:rsidP="00943893">
      <w:pPr>
        <w:pStyle w:val="libNormal"/>
        <w:rPr>
          <w:rtl/>
        </w:rPr>
      </w:pPr>
      <w:r w:rsidRPr="00943893">
        <w:rPr>
          <w:rStyle w:val="libNumChar"/>
          <w:rtl/>
        </w:rPr>
        <w:t>[ 22874 ]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كان</w:t>
      </w:r>
      <w:r>
        <w:rPr>
          <w:rtl/>
        </w:rPr>
        <w:t xml:space="preserve"> </w:t>
      </w:r>
      <w:r w:rsidRPr="00F7425C">
        <w:rPr>
          <w:rtl/>
        </w:rPr>
        <w:t>يجعل الضمان على الرديفين</w:t>
      </w:r>
      <w:r>
        <w:rPr>
          <w:rtl/>
        </w:rPr>
        <w:t>،</w:t>
      </w:r>
      <w:r w:rsidRPr="00F7425C">
        <w:rPr>
          <w:rtl/>
        </w:rPr>
        <w:t xml:space="preserve"> فيما أصابت الدابة</w:t>
      </w:r>
      <w:r>
        <w:rPr>
          <w:rtl/>
        </w:rPr>
        <w:t>،</w:t>
      </w:r>
      <w:r w:rsidRPr="00F7425C">
        <w:rPr>
          <w:rtl/>
        </w:rPr>
        <w:t xml:space="preserve"> بينهما سواء</w:t>
      </w:r>
      <w:r>
        <w:rPr>
          <w:rtl/>
        </w:rPr>
        <w:t>.</w:t>
      </w:r>
    </w:p>
    <w:p w:rsidR="00943893" w:rsidRPr="00F7425C" w:rsidRDefault="00943893" w:rsidP="00943893">
      <w:pPr>
        <w:pStyle w:val="Heading2Center"/>
        <w:rPr>
          <w:rtl/>
        </w:rPr>
      </w:pPr>
      <w:bookmarkStart w:id="767" w:name="_Toc366029932"/>
      <w:bookmarkStart w:id="768" w:name="_Toc383592067"/>
      <w:r w:rsidRPr="00F7425C">
        <w:rPr>
          <w:rtl/>
        </w:rPr>
        <w:t>33</w:t>
      </w:r>
      <w:r>
        <w:rPr>
          <w:rtl/>
        </w:rPr>
        <w:t xml:space="preserve"> - </w:t>
      </w:r>
      <w:r w:rsidRPr="00320728">
        <w:rPr>
          <w:rStyle w:val="libAlaemHeading2Char"/>
          <w:rtl/>
        </w:rPr>
        <w:t>(</w:t>
      </w:r>
      <w:r w:rsidRPr="00F7425C">
        <w:rPr>
          <w:rtl/>
        </w:rPr>
        <w:t xml:space="preserve"> باب حكم من دخل بزوجته فأفضاها </w:t>
      </w:r>
      <w:r w:rsidRPr="00320728">
        <w:rPr>
          <w:rStyle w:val="libAlaemHeading2Char"/>
          <w:rtl/>
        </w:rPr>
        <w:t>)</w:t>
      </w:r>
      <w:bookmarkEnd w:id="767"/>
      <w:bookmarkEnd w:id="768"/>
    </w:p>
    <w:p w:rsidR="00943893" w:rsidRPr="00F7425C" w:rsidRDefault="00943893" w:rsidP="00943893">
      <w:pPr>
        <w:pStyle w:val="libNormal"/>
        <w:rPr>
          <w:rtl/>
        </w:rPr>
      </w:pPr>
      <w:r w:rsidRPr="00943893">
        <w:rPr>
          <w:rStyle w:val="libNumChar"/>
          <w:rtl/>
        </w:rPr>
        <w:t>[ 22875 ]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الرجل يجامع امرأته فيفضيها</w:t>
      </w:r>
      <w:r>
        <w:rPr>
          <w:rtl/>
        </w:rPr>
        <w:t>،</w:t>
      </w:r>
      <w:r w:rsidRPr="00F7425C">
        <w:rPr>
          <w:rtl/>
        </w:rPr>
        <w:t xml:space="preserve"> فإذا نز</w:t>
      </w:r>
      <w:r>
        <w:rPr>
          <w:rtl/>
        </w:rPr>
        <w:t>لت بتلك المنزلة له تمسك البول،</w:t>
      </w:r>
      <w:r>
        <w:rPr>
          <w:rFonts w:hint="cs"/>
          <w:rtl/>
        </w:rPr>
        <w:t xml:space="preserve"> </w:t>
      </w:r>
      <w:r w:rsidRPr="00F7425C">
        <w:rPr>
          <w:rtl/>
        </w:rPr>
        <w:t>قال</w:t>
      </w:r>
      <w:r>
        <w:rPr>
          <w:rtl/>
        </w:rPr>
        <w:t>:</w:t>
      </w:r>
      <w:r w:rsidRPr="00F7425C">
        <w:rPr>
          <w:rtl/>
        </w:rPr>
        <w:t xml:space="preserve"> « إن كان مثلها لا يوطأ</w:t>
      </w:r>
      <w:r>
        <w:rPr>
          <w:rtl/>
        </w:rPr>
        <w:t>،</w:t>
      </w:r>
      <w:r w:rsidRPr="00F7425C">
        <w:rPr>
          <w:rtl/>
        </w:rPr>
        <w:t xml:space="preserve"> أو عنف عليها</w:t>
      </w:r>
      <w:r>
        <w:rPr>
          <w:rtl/>
        </w:rPr>
        <w:t>،</w:t>
      </w:r>
      <w:r w:rsidRPr="00F7425C">
        <w:rPr>
          <w:rtl/>
        </w:rPr>
        <w:t xml:space="preserve"> فعليه الدية »</w:t>
      </w:r>
      <w:r>
        <w:rPr>
          <w:rtl/>
        </w:rPr>
        <w:t>.</w:t>
      </w:r>
    </w:p>
    <w:p w:rsidR="00943893" w:rsidRDefault="00943893" w:rsidP="00943893">
      <w:pPr>
        <w:pStyle w:val="Heading2Center"/>
        <w:rPr>
          <w:rtl/>
        </w:rPr>
      </w:pPr>
      <w:bookmarkStart w:id="769" w:name="_Toc366029933"/>
      <w:bookmarkStart w:id="770" w:name="_Toc383592068"/>
      <w:r w:rsidRPr="00F7425C">
        <w:rPr>
          <w:rtl/>
        </w:rPr>
        <w:t>34</w:t>
      </w:r>
      <w:r>
        <w:rPr>
          <w:rtl/>
        </w:rPr>
        <w:t xml:space="preserve"> - </w:t>
      </w:r>
      <w:r w:rsidRPr="00320728">
        <w:rPr>
          <w:rStyle w:val="libAlaemHeading2Char"/>
          <w:rtl/>
        </w:rPr>
        <w:t>(</w:t>
      </w:r>
      <w:r w:rsidRPr="00F7425C">
        <w:rPr>
          <w:rtl/>
        </w:rPr>
        <w:t xml:space="preserve"> باب نوادره </w:t>
      </w:r>
      <w:r>
        <w:rPr>
          <w:rtl/>
        </w:rPr>
        <w:t xml:space="preserve">ما يتعلق بأبواب موجبات الضمان </w:t>
      </w:r>
      <w:r w:rsidRPr="00320728">
        <w:rPr>
          <w:rStyle w:val="libAlaemHeading2Char"/>
          <w:rtl/>
        </w:rPr>
        <w:t>)</w:t>
      </w:r>
      <w:bookmarkEnd w:id="769"/>
      <w:bookmarkEnd w:id="770"/>
    </w:p>
    <w:p w:rsidR="00943893" w:rsidRPr="00F7425C" w:rsidRDefault="00943893" w:rsidP="00943893">
      <w:pPr>
        <w:pStyle w:val="libNormal"/>
        <w:rPr>
          <w:rtl/>
        </w:rPr>
      </w:pPr>
      <w:r w:rsidRPr="00943893">
        <w:rPr>
          <w:rStyle w:val="libNumChar"/>
          <w:rtl/>
        </w:rPr>
        <w:t>[ 22876 ]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جعف</w:t>
      </w:r>
      <w:r>
        <w:rPr>
          <w:rtl/>
        </w:rPr>
        <w:t>ر بن محمد، عن أبيه، عن</w:t>
      </w:r>
      <w:r>
        <w:rPr>
          <w:rFonts w:hint="cs"/>
          <w:rtl/>
        </w:rPr>
        <w:t xml:space="preserve"> </w:t>
      </w:r>
      <w:r w:rsidRPr="00F7425C">
        <w:rPr>
          <w:rtl/>
        </w:rPr>
        <w:t>جده</w:t>
      </w:r>
      <w:r>
        <w:rPr>
          <w:rtl/>
        </w:rPr>
        <w:t>:</w:t>
      </w:r>
      <w:r w:rsidRPr="00F7425C">
        <w:rPr>
          <w:rtl/>
        </w:rPr>
        <w:t xml:space="preserve"> « ان عليا </w:t>
      </w:r>
      <w:r w:rsidR="007B3CF5" w:rsidRPr="007B3CF5">
        <w:rPr>
          <w:rStyle w:val="libAlaemChar"/>
          <w:rtl/>
        </w:rPr>
        <w:t>عليهم‌السلام</w:t>
      </w:r>
      <w:r>
        <w:rPr>
          <w:rtl/>
        </w:rPr>
        <w:t>،</w:t>
      </w:r>
      <w:r w:rsidRPr="00F7425C">
        <w:rPr>
          <w:rtl/>
        </w:rPr>
        <w:t xml:space="preserve"> كان </w:t>
      </w:r>
      <w:r>
        <w:rPr>
          <w:rtl/>
        </w:rPr>
        <w:t>يضمن السفينة الصادمة، ولا يضمن</w:t>
      </w:r>
      <w:r>
        <w:rPr>
          <w:rFonts w:hint="cs"/>
          <w:rtl/>
        </w:rPr>
        <w:t xml:space="preserve"> </w:t>
      </w:r>
      <w:r w:rsidRPr="00F7425C">
        <w:rPr>
          <w:rtl/>
        </w:rPr>
        <w:t>المصدومة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المقنع ص 183</w:t>
      </w:r>
      <w:r>
        <w:rPr>
          <w:rtl/>
        </w:rPr>
        <w:t>.</w:t>
      </w:r>
    </w:p>
    <w:p w:rsidR="00943893" w:rsidRPr="00F7425C" w:rsidRDefault="00943893" w:rsidP="00943893">
      <w:pPr>
        <w:pStyle w:val="libFootnoteCenterBold"/>
        <w:rPr>
          <w:rtl/>
        </w:rPr>
      </w:pPr>
      <w:r w:rsidRPr="00F7425C">
        <w:rPr>
          <w:rtl/>
        </w:rPr>
        <w:t>الباب 32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420 ح 1462</w:t>
      </w:r>
      <w:r>
        <w:rPr>
          <w:rtl/>
        </w:rPr>
        <w:t>.</w:t>
      </w:r>
    </w:p>
    <w:p w:rsidR="00943893" w:rsidRPr="00F7425C" w:rsidRDefault="00943893" w:rsidP="00943893">
      <w:pPr>
        <w:pStyle w:val="libFootnoteCenterBold"/>
        <w:rPr>
          <w:rtl/>
        </w:rPr>
      </w:pPr>
      <w:r w:rsidRPr="00F7425C">
        <w:rPr>
          <w:rtl/>
        </w:rPr>
        <w:t>الباب 33</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421 ح 1467</w:t>
      </w:r>
      <w:r>
        <w:rPr>
          <w:rtl/>
        </w:rPr>
        <w:t>.</w:t>
      </w:r>
    </w:p>
    <w:p w:rsidR="00943893" w:rsidRPr="00F7425C" w:rsidRDefault="00943893" w:rsidP="00943893">
      <w:pPr>
        <w:pStyle w:val="libFootnoteCenterBold"/>
        <w:rPr>
          <w:rtl/>
        </w:rPr>
      </w:pPr>
      <w:r w:rsidRPr="00F7425C">
        <w:rPr>
          <w:rtl/>
        </w:rPr>
        <w:t>الباب 34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119</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[ 22877 ]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سئل</w:t>
      </w:r>
      <w:r>
        <w:rPr>
          <w:rtl/>
        </w:rPr>
        <w:t xml:space="preserve"> </w:t>
      </w:r>
      <w:r w:rsidRPr="00F7425C">
        <w:rPr>
          <w:rtl/>
        </w:rPr>
        <w:t>عن جدار قوم وقع على بيت لجارهم فقتلهم</w:t>
      </w:r>
      <w:r>
        <w:rPr>
          <w:rtl/>
        </w:rPr>
        <w:t>،</w:t>
      </w:r>
      <w:r w:rsidRPr="00F7425C">
        <w:rPr>
          <w:rtl/>
        </w:rPr>
        <w:t xml:space="preserve"> فقال علي </w:t>
      </w:r>
      <w:r w:rsidR="007B3CF5" w:rsidRPr="007B3CF5">
        <w:rPr>
          <w:rStyle w:val="libAlaemChar"/>
          <w:rtl/>
        </w:rPr>
        <w:t>عليه‌السلام</w:t>
      </w:r>
      <w:r>
        <w:rPr>
          <w:rtl/>
        </w:rPr>
        <w:t>:</w:t>
      </w:r>
      <w:r>
        <w:rPr>
          <w:rFonts w:hint="cs"/>
          <w:rtl/>
        </w:rPr>
        <w:t xml:space="preserve"> </w:t>
      </w:r>
      <w:r w:rsidRPr="00F7425C">
        <w:rPr>
          <w:rtl/>
        </w:rPr>
        <w:t>إذا كان الحائط مائلا</w:t>
      </w:r>
      <w:r>
        <w:rPr>
          <w:rtl/>
        </w:rPr>
        <w:t>،</w:t>
      </w:r>
      <w:r w:rsidRPr="00F7425C">
        <w:rPr>
          <w:rtl/>
        </w:rPr>
        <w:t xml:space="preserve"> فقيل لصاح</w:t>
      </w:r>
      <w:r>
        <w:rPr>
          <w:rtl/>
        </w:rPr>
        <w:t>به: إن حائطك مائل، ونحن نتخوف</w:t>
      </w:r>
      <w:r>
        <w:rPr>
          <w:rFonts w:hint="cs"/>
          <w:rtl/>
        </w:rPr>
        <w:t xml:space="preserve"> </w:t>
      </w:r>
      <w:r w:rsidRPr="00F7425C">
        <w:rPr>
          <w:rtl/>
        </w:rPr>
        <w:t>الهدم</w:t>
      </w:r>
      <w:r>
        <w:rPr>
          <w:rtl/>
        </w:rPr>
        <w:t>،</w:t>
      </w:r>
      <w:r w:rsidRPr="00F7425C">
        <w:rPr>
          <w:rtl/>
        </w:rPr>
        <w:t xml:space="preserve"> فلم ينقضه أو يدعمه </w:t>
      </w:r>
      <w:r>
        <w:rPr>
          <w:rtl/>
        </w:rPr>
        <w:t xml:space="preserve">[ </w:t>
      </w:r>
      <w:r w:rsidRPr="00F7425C">
        <w:rPr>
          <w:rtl/>
        </w:rPr>
        <w:t>فخر</w:t>
      </w:r>
      <w:r>
        <w:rPr>
          <w:rtl/>
        </w:rPr>
        <w:t xml:space="preserve"> ] </w:t>
      </w:r>
      <w:r w:rsidRPr="00943893">
        <w:rPr>
          <w:rStyle w:val="libFootnotenumChar"/>
          <w:rtl/>
        </w:rPr>
        <w:t>(1)</w:t>
      </w:r>
      <w:r>
        <w:rPr>
          <w:rtl/>
        </w:rPr>
        <w:t xml:space="preserve"> فقتل، فهو ضامن، وإن لم يكن</w:t>
      </w:r>
      <w:r>
        <w:rPr>
          <w:rFonts w:hint="cs"/>
          <w:rtl/>
        </w:rPr>
        <w:t xml:space="preserve"> </w:t>
      </w:r>
      <w:r w:rsidRPr="00F7425C">
        <w:rPr>
          <w:rtl/>
        </w:rPr>
        <w:t>مائلا فسقط فقتل فلا ضمان »</w:t>
      </w:r>
      <w:r>
        <w:rPr>
          <w:rtl/>
        </w:rPr>
        <w:t>.</w:t>
      </w:r>
    </w:p>
    <w:p w:rsidR="00943893" w:rsidRPr="00F7425C" w:rsidRDefault="00943893" w:rsidP="00943893">
      <w:pPr>
        <w:pStyle w:val="libNormal"/>
        <w:rPr>
          <w:rtl/>
        </w:rPr>
      </w:pPr>
      <w:r w:rsidRPr="00943893">
        <w:rPr>
          <w:rStyle w:val="libNumChar"/>
          <w:rtl/>
        </w:rPr>
        <w:t>[ 22878 ]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قال: « إذا كان قتل</w:t>
      </w:r>
      <w:r>
        <w:rPr>
          <w:rFonts w:hint="cs"/>
          <w:rtl/>
        </w:rPr>
        <w:t xml:space="preserve"> </w:t>
      </w:r>
      <w:r w:rsidRPr="00F7425C">
        <w:rPr>
          <w:rtl/>
        </w:rPr>
        <w:t>الخطأ على قوم في جماعة</w:t>
      </w:r>
      <w:r>
        <w:rPr>
          <w:rtl/>
        </w:rPr>
        <w:t>،</w:t>
      </w:r>
      <w:r w:rsidRPr="00F7425C">
        <w:rPr>
          <w:rtl/>
        </w:rPr>
        <w:t xml:space="preserve"> فالدية عليهم جميعا</w:t>
      </w:r>
      <w:r>
        <w:rPr>
          <w:rtl/>
        </w:rPr>
        <w:t>،</w:t>
      </w:r>
      <w:r w:rsidRPr="00F7425C">
        <w:rPr>
          <w:rtl/>
        </w:rPr>
        <w:t xml:space="preserve"> </w:t>
      </w:r>
      <w:r>
        <w:rPr>
          <w:rtl/>
        </w:rPr>
        <w:t>ويوضع عليهم بحصة</w:t>
      </w:r>
      <w:r>
        <w:rPr>
          <w:rFonts w:hint="cs"/>
          <w:rtl/>
        </w:rPr>
        <w:t xml:space="preserve"> </w:t>
      </w:r>
      <w:r>
        <w:rPr>
          <w:rtl/>
        </w:rPr>
        <w:t>المقتول،</w:t>
      </w:r>
      <w:r>
        <w:rPr>
          <w:rFonts w:hint="cs"/>
          <w:rtl/>
        </w:rPr>
        <w:t xml:space="preserve"> </w:t>
      </w:r>
      <w:r w:rsidRPr="00F7425C">
        <w:rPr>
          <w:rtl/>
        </w:rPr>
        <w:t>وعليهم جميعا عتق رقبة مؤمنة يشتركون فيها »</w:t>
      </w:r>
      <w:r>
        <w:rPr>
          <w:rtl/>
        </w:rPr>
        <w:t>.</w:t>
      </w:r>
    </w:p>
    <w:p w:rsidR="00943893" w:rsidRPr="00F7425C" w:rsidRDefault="00943893" w:rsidP="00943893">
      <w:pPr>
        <w:pStyle w:val="libNormal"/>
        <w:rPr>
          <w:rtl/>
        </w:rPr>
      </w:pPr>
      <w:r w:rsidRPr="00943893">
        <w:rPr>
          <w:rStyle w:val="libNumChar"/>
          <w:rtl/>
        </w:rPr>
        <w:t>[ 22879 ]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جده</w:t>
      </w:r>
      <w:r>
        <w:rPr>
          <w:rtl/>
        </w:rPr>
        <w:t>:</w:t>
      </w:r>
      <w:r w:rsidRPr="00F7425C">
        <w:rPr>
          <w:rtl/>
        </w:rPr>
        <w:t xml:space="preserve"> « ان عليا </w:t>
      </w:r>
      <w:r w:rsidR="007B3CF5" w:rsidRPr="007B3CF5">
        <w:rPr>
          <w:rStyle w:val="libAlaemChar"/>
          <w:rtl/>
        </w:rPr>
        <w:t>عليهم‌السلام</w:t>
      </w:r>
      <w:r>
        <w:rPr>
          <w:rtl/>
        </w:rPr>
        <w:t xml:space="preserve"> قضى في</w:t>
      </w:r>
      <w:r>
        <w:rPr>
          <w:rFonts w:hint="cs"/>
          <w:rtl/>
        </w:rPr>
        <w:t xml:space="preserve"> </w:t>
      </w:r>
      <w:r w:rsidRPr="00F7425C">
        <w:rPr>
          <w:rtl/>
        </w:rPr>
        <w:t>الرجل استسقى أهل أبيات شعر ماء</w:t>
      </w:r>
      <w:r>
        <w:rPr>
          <w:rtl/>
        </w:rPr>
        <w:t>، فلم يسقوه حتى مات، فضمنهم علي</w:t>
      </w:r>
      <w:r>
        <w:rPr>
          <w:rFonts w:hint="cs"/>
          <w:rtl/>
        </w:rPr>
        <w:t xml:space="preserve"> </w:t>
      </w:r>
      <w:r w:rsidR="007B3CF5" w:rsidRPr="007B3CF5">
        <w:rPr>
          <w:rStyle w:val="libAlaemChar"/>
          <w:rtl/>
        </w:rPr>
        <w:t>عليه‌السلام</w:t>
      </w:r>
      <w:r w:rsidRPr="00F7425C">
        <w:rPr>
          <w:rtl/>
        </w:rPr>
        <w:t xml:space="preserve"> ديته »</w:t>
      </w:r>
      <w:r>
        <w:rPr>
          <w:rtl/>
        </w:rPr>
        <w:t>.</w:t>
      </w:r>
    </w:p>
    <w:p w:rsidR="00943893" w:rsidRPr="00F7425C" w:rsidRDefault="00943893" w:rsidP="00943893">
      <w:pPr>
        <w:pStyle w:val="libNormal"/>
        <w:rPr>
          <w:rtl/>
        </w:rPr>
      </w:pPr>
      <w:r w:rsidRPr="00943893">
        <w:rPr>
          <w:rStyle w:val="libNumChar"/>
          <w:rtl/>
        </w:rPr>
        <w:t>[ 22880 ]</w:t>
      </w:r>
      <w:r>
        <w:rPr>
          <w:rtl/>
        </w:rPr>
        <w:t xml:space="preserve"> </w:t>
      </w:r>
      <w:r w:rsidRPr="00F7425C">
        <w:rPr>
          <w:rtl/>
        </w:rPr>
        <w:t>5</w:t>
      </w:r>
      <w:r>
        <w:rPr>
          <w:rtl/>
        </w:rPr>
        <w:t xml:space="preserve"> - </w:t>
      </w:r>
      <w:r w:rsidRPr="00F7425C">
        <w:rPr>
          <w:rtl/>
        </w:rPr>
        <w:t>دعائم الاسلام</w:t>
      </w:r>
      <w:r>
        <w:rPr>
          <w:rtl/>
        </w:rPr>
        <w:t>:</w:t>
      </w:r>
      <w:r w:rsidRPr="00F7425C">
        <w:rPr>
          <w:rtl/>
        </w:rPr>
        <w:t xml:space="preserve"> عن أمير المؤمنين وأبي عبد الله</w:t>
      </w:r>
      <w:r>
        <w:rPr>
          <w:rtl/>
        </w:rPr>
        <w:t xml:space="preserve"> </w:t>
      </w:r>
      <w:r w:rsidR="007B3CF5" w:rsidRPr="007B3CF5">
        <w:rPr>
          <w:rStyle w:val="libAlaemChar"/>
          <w:rtl/>
        </w:rPr>
        <w:t>عليهما‌السلام</w:t>
      </w:r>
      <w:r>
        <w:rPr>
          <w:rtl/>
        </w:rPr>
        <w:t>،</w:t>
      </w:r>
      <w:r w:rsidRPr="00F7425C">
        <w:rPr>
          <w:rtl/>
        </w:rPr>
        <w:t xml:space="preserve"> أنهما قالا في الجدار المائل</w:t>
      </w:r>
      <w:r>
        <w:rPr>
          <w:rtl/>
        </w:rPr>
        <w:t>:</w:t>
      </w:r>
      <w:r w:rsidRPr="00F7425C">
        <w:rPr>
          <w:rtl/>
        </w:rPr>
        <w:t xml:space="preserve"> « إذا تقدم إلى صاحبه فيه</w:t>
      </w:r>
      <w:r>
        <w:rPr>
          <w:rtl/>
        </w:rPr>
        <w:t>،</w:t>
      </w:r>
      <w:r w:rsidRPr="00F7425C">
        <w:rPr>
          <w:rtl/>
        </w:rPr>
        <w:t xml:space="preserve"> أو</w:t>
      </w:r>
      <w:r>
        <w:rPr>
          <w:rtl/>
        </w:rPr>
        <w:t xml:space="preserve"> </w:t>
      </w:r>
      <w:r w:rsidRPr="00F7425C">
        <w:rPr>
          <w:rtl/>
        </w:rPr>
        <w:t>كان مائلا بين الميل لا يؤمن سقوطه</w:t>
      </w:r>
      <w:r>
        <w:rPr>
          <w:rtl/>
        </w:rPr>
        <w:t>،</w:t>
      </w:r>
      <w:r w:rsidRPr="00F7425C">
        <w:rPr>
          <w:rtl/>
        </w:rPr>
        <w:t xml:space="preserve"> وقد علم ذلك فأبقاه ولا يهدمه ولا</w:t>
      </w:r>
      <w:r>
        <w:rPr>
          <w:rtl/>
        </w:rPr>
        <w:t xml:space="preserve"> </w:t>
      </w:r>
      <w:r w:rsidRPr="00F7425C">
        <w:rPr>
          <w:rtl/>
        </w:rPr>
        <w:t>يدعمه</w:t>
      </w:r>
      <w:r>
        <w:rPr>
          <w:rtl/>
        </w:rPr>
        <w:t>،</w:t>
      </w:r>
      <w:r w:rsidRPr="00F7425C">
        <w:rPr>
          <w:rtl/>
        </w:rPr>
        <w:t xml:space="preserve"> فسقط فأصاب شيئا</w:t>
      </w:r>
      <w:r>
        <w:rPr>
          <w:rtl/>
        </w:rPr>
        <w:t>،</w:t>
      </w:r>
      <w:r w:rsidRPr="00F7425C">
        <w:rPr>
          <w:rtl/>
        </w:rPr>
        <w:t xml:space="preserve"> فهو ضامن له أصاب »</w:t>
      </w:r>
      <w:r>
        <w:rPr>
          <w:rtl/>
        </w:rPr>
        <w:t>.</w:t>
      </w:r>
    </w:p>
    <w:p w:rsidR="00943893" w:rsidRPr="00F7425C" w:rsidRDefault="00943893" w:rsidP="00943893">
      <w:pPr>
        <w:pStyle w:val="libNormal"/>
        <w:rPr>
          <w:rtl/>
        </w:rPr>
      </w:pPr>
      <w:r w:rsidRPr="00943893">
        <w:rPr>
          <w:rStyle w:val="libNumChar"/>
          <w:rtl/>
        </w:rPr>
        <w:t>[ 22881 ]</w:t>
      </w:r>
      <w:r>
        <w:rPr>
          <w:rtl/>
        </w:rPr>
        <w:t xml:space="preserve"> </w:t>
      </w:r>
      <w:r w:rsidRPr="00F7425C">
        <w:rPr>
          <w:rtl/>
        </w:rPr>
        <w:t>6</w:t>
      </w:r>
      <w:r>
        <w:rPr>
          <w:rtl/>
        </w:rPr>
        <w:t xml:space="preserve"> - </w:t>
      </w:r>
      <w:r w:rsidRPr="00F7425C">
        <w:rPr>
          <w:rtl/>
        </w:rPr>
        <w:t xml:space="preserve">وعن أمير المؤمنين </w:t>
      </w:r>
      <w:r w:rsidR="007B3CF5" w:rsidRPr="007B3CF5">
        <w:rPr>
          <w:rStyle w:val="libAlaemChar"/>
          <w:rtl/>
        </w:rPr>
        <w:t>عليه‌السلام</w:t>
      </w:r>
      <w:r>
        <w:rPr>
          <w:rtl/>
        </w:rPr>
        <w:t>، أنه قضى في رجل</w:t>
      </w:r>
      <w:r>
        <w:rPr>
          <w:rFonts w:hint="cs"/>
          <w:rtl/>
        </w:rPr>
        <w:t xml:space="preserve"> </w:t>
      </w:r>
      <w:r w:rsidRPr="00F7425C">
        <w:rPr>
          <w:rtl/>
        </w:rPr>
        <w:t>استسقى قوما فلم يسقوه</w:t>
      </w:r>
      <w:r>
        <w:rPr>
          <w:rtl/>
        </w:rPr>
        <w:t>،</w:t>
      </w:r>
      <w:r w:rsidRPr="00F7425C">
        <w:rPr>
          <w:rtl/>
        </w:rPr>
        <w:t xml:space="preserve"> وتركوه</w:t>
      </w:r>
      <w:r>
        <w:rPr>
          <w:rtl/>
        </w:rPr>
        <w:t xml:space="preserve"> حتى مات عطشا بينهم، وهم يجدون</w:t>
      </w:r>
      <w:r>
        <w:rPr>
          <w:rFonts w:hint="cs"/>
          <w:rtl/>
        </w:rPr>
        <w:t xml:space="preserve"> </w:t>
      </w:r>
      <w:r w:rsidRPr="00F7425C">
        <w:rPr>
          <w:rtl/>
        </w:rPr>
        <w:t>الماء</w:t>
      </w:r>
      <w:r>
        <w:rPr>
          <w:rtl/>
        </w:rPr>
        <w:t>،</w:t>
      </w:r>
      <w:r w:rsidRPr="00F7425C">
        <w:rPr>
          <w:rtl/>
        </w:rPr>
        <w:t xml:space="preserve"> فضمنهم ديته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119</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121</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121</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420</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دعائم الاسلام ج 2 ص 423 ح 1473</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[ 22882 ]</w:t>
      </w:r>
      <w:r>
        <w:rPr>
          <w:rtl/>
        </w:rPr>
        <w:t xml:space="preserve"> </w:t>
      </w:r>
      <w:r w:rsidRPr="00F7425C">
        <w:rPr>
          <w:rtl/>
        </w:rPr>
        <w:t>7</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قضى فيمن قتل دابة عبثا</w:t>
      </w:r>
      <w:r>
        <w:rPr>
          <w:rtl/>
        </w:rPr>
        <w:t>،</w:t>
      </w:r>
      <w:r w:rsidRPr="00F7425C">
        <w:rPr>
          <w:rtl/>
        </w:rPr>
        <w:t xml:space="preserve"> أو قطع</w:t>
      </w:r>
      <w:r>
        <w:rPr>
          <w:rtl/>
        </w:rPr>
        <w:t xml:space="preserve"> </w:t>
      </w:r>
      <w:r w:rsidRPr="00F7425C">
        <w:rPr>
          <w:rtl/>
        </w:rPr>
        <w:t>شجرا</w:t>
      </w:r>
      <w:r>
        <w:rPr>
          <w:rtl/>
        </w:rPr>
        <w:t>،</w:t>
      </w:r>
      <w:r w:rsidRPr="00F7425C">
        <w:rPr>
          <w:rtl/>
        </w:rPr>
        <w:t xml:space="preserve"> أو أفسد زرعا</w:t>
      </w:r>
      <w:r>
        <w:rPr>
          <w:rtl/>
        </w:rPr>
        <w:t>،</w:t>
      </w:r>
      <w:r w:rsidRPr="00F7425C">
        <w:rPr>
          <w:rtl/>
        </w:rPr>
        <w:t xml:space="preserve"> أو هدم بيتا</w:t>
      </w:r>
      <w:r>
        <w:rPr>
          <w:rtl/>
        </w:rPr>
        <w:t>،</w:t>
      </w:r>
      <w:r w:rsidRPr="00F7425C">
        <w:rPr>
          <w:rtl/>
        </w:rPr>
        <w:t xml:space="preserve"> أو عور بئرا أو نهرا</w:t>
      </w:r>
      <w:r>
        <w:rPr>
          <w:rtl/>
        </w:rPr>
        <w:t>،</w:t>
      </w:r>
      <w:r w:rsidRPr="00F7425C">
        <w:rPr>
          <w:rtl/>
        </w:rPr>
        <w:t xml:space="preserve"> أن يغرم قيمة ما</w:t>
      </w:r>
      <w:r>
        <w:rPr>
          <w:rtl/>
        </w:rPr>
        <w:t xml:space="preserve"> </w:t>
      </w:r>
      <w:r w:rsidRPr="00F7425C">
        <w:rPr>
          <w:rtl/>
        </w:rPr>
        <w:t>استهلك وأفسد</w:t>
      </w:r>
      <w:r>
        <w:rPr>
          <w:rtl/>
        </w:rPr>
        <w:t>،</w:t>
      </w:r>
      <w:r w:rsidRPr="00F7425C">
        <w:rPr>
          <w:rtl/>
        </w:rPr>
        <w:t xml:space="preserve"> ويضرب جلدات نكالا</w:t>
      </w:r>
      <w:r>
        <w:rPr>
          <w:rtl/>
        </w:rPr>
        <w:t>،</w:t>
      </w:r>
      <w:r w:rsidRPr="00F7425C">
        <w:rPr>
          <w:rtl/>
        </w:rPr>
        <w:t xml:space="preserve"> وإن أخطأ ولم يتعمد ذلك فعليه</w:t>
      </w:r>
      <w:r>
        <w:rPr>
          <w:rtl/>
        </w:rPr>
        <w:t xml:space="preserve"> </w:t>
      </w:r>
      <w:r w:rsidRPr="00F7425C">
        <w:rPr>
          <w:rtl/>
        </w:rPr>
        <w:t>الغرم</w:t>
      </w:r>
      <w:r>
        <w:rPr>
          <w:rtl/>
        </w:rPr>
        <w:t>،</w:t>
      </w:r>
      <w:r w:rsidRPr="00F7425C">
        <w:rPr>
          <w:rtl/>
        </w:rPr>
        <w:t xml:space="preserve"> ولا حبس عليه ولا أدب</w:t>
      </w:r>
      <w:r>
        <w:rPr>
          <w:rtl/>
        </w:rPr>
        <w:t>،</w:t>
      </w:r>
      <w:r w:rsidRPr="00F7425C">
        <w:rPr>
          <w:rtl/>
        </w:rPr>
        <w:t xml:space="preserve"> وما أصاب من ب</w:t>
      </w:r>
      <w:r>
        <w:rPr>
          <w:rtl/>
        </w:rPr>
        <w:t>هيمة، فعليه ما نقص من</w:t>
      </w:r>
      <w:r>
        <w:rPr>
          <w:rFonts w:hint="cs"/>
          <w:rtl/>
        </w:rPr>
        <w:t xml:space="preserve"> </w:t>
      </w:r>
      <w:r w:rsidRPr="00F7425C">
        <w:rPr>
          <w:rtl/>
        </w:rPr>
        <w:t>ثمنها</w:t>
      </w:r>
      <w:r>
        <w:rPr>
          <w:rtl/>
        </w:rPr>
        <w:t>.</w:t>
      </w:r>
    </w:p>
    <w:p w:rsidR="00943893" w:rsidRPr="00F7425C" w:rsidRDefault="00943893" w:rsidP="00943893">
      <w:pPr>
        <w:pStyle w:val="libNormal"/>
        <w:rPr>
          <w:rtl/>
        </w:rPr>
      </w:pPr>
      <w:r w:rsidRPr="00943893">
        <w:rPr>
          <w:rStyle w:val="libNumChar"/>
          <w:rtl/>
        </w:rPr>
        <w:t>[ 22883 ]</w:t>
      </w:r>
      <w:r>
        <w:rPr>
          <w:rtl/>
        </w:rPr>
        <w:t xml:space="preserve"> </w:t>
      </w:r>
      <w:r w:rsidRPr="00F7425C">
        <w:rPr>
          <w:rtl/>
        </w:rPr>
        <w:t>8</w:t>
      </w:r>
      <w:r>
        <w:rPr>
          <w:rtl/>
        </w:rPr>
        <w:t xml:space="preserve"> - </w:t>
      </w:r>
      <w:r w:rsidRPr="00F7425C">
        <w:rPr>
          <w:rtl/>
        </w:rPr>
        <w:t>عوالي اللآلي</w:t>
      </w:r>
      <w:r>
        <w:rPr>
          <w:rtl/>
        </w:rPr>
        <w:t>:</w:t>
      </w:r>
      <w:r w:rsidRPr="00F7425C">
        <w:rPr>
          <w:rtl/>
        </w:rPr>
        <w:t xml:space="preserve"> روي أن عمر مر بباب العباس</w:t>
      </w:r>
      <w:r>
        <w:rPr>
          <w:rtl/>
        </w:rPr>
        <w:t>،</w:t>
      </w:r>
      <w:r w:rsidRPr="00F7425C">
        <w:rPr>
          <w:rtl/>
        </w:rPr>
        <w:t xml:space="preserve"> فقطر من</w:t>
      </w:r>
      <w:r>
        <w:rPr>
          <w:rtl/>
        </w:rPr>
        <w:t xml:space="preserve"> </w:t>
      </w:r>
      <w:r w:rsidRPr="00F7425C">
        <w:rPr>
          <w:rtl/>
        </w:rPr>
        <w:t>ميزاب قطرات عليه</w:t>
      </w:r>
      <w:r>
        <w:rPr>
          <w:rtl/>
        </w:rPr>
        <w:t>،</w:t>
      </w:r>
      <w:r w:rsidRPr="00F7425C">
        <w:rPr>
          <w:rtl/>
        </w:rPr>
        <w:t xml:space="preserve"> فأمر عمر بقلعه</w:t>
      </w:r>
      <w:r>
        <w:rPr>
          <w:rtl/>
        </w:rPr>
        <w:t>،</w:t>
      </w:r>
      <w:r w:rsidRPr="00F7425C">
        <w:rPr>
          <w:rtl/>
        </w:rPr>
        <w:t xml:space="preserve"> فق</w:t>
      </w:r>
      <w:r>
        <w:rPr>
          <w:rtl/>
        </w:rPr>
        <w:t>ال العباس: أو تقلع ميزابا نصبه</w:t>
      </w:r>
      <w:r>
        <w:rPr>
          <w:rFonts w:hint="cs"/>
          <w:rtl/>
        </w:rPr>
        <w:t xml:space="preserve"> </w:t>
      </w:r>
      <w:r w:rsidRPr="00F7425C">
        <w:rPr>
          <w:rtl/>
        </w:rPr>
        <w:t xml:space="preserve">رسول الله </w:t>
      </w:r>
      <w:r w:rsidR="007B3CF5" w:rsidRPr="007B3CF5">
        <w:rPr>
          <w:rStyle w:val="libAlaemChar"/>
          <w:rtl/>
        </w:rPr>
        <w:t>صلى‌الله‌عليه‌وآله</w:t>
      </w:r>
      <w:r w:rsidRPr="00F7425C">
        <w:rPr>
          <w:rtl/>
        </w:rPr>
        <w:t xml:space="preserve"> بيده</w:t>
      </w:r>
      <w:r>
        <w:rPr>
          <w:rtl/>
        </w:rPr>
        <w:t>؟!</w:t>
      </w:r>
      <w:r w:rsidRPr="00F7425C">
        <w:rPr>
          <w:rtl/>
        </w:rPr>
        <w:t xml:space="preserve"> فقال عمر</w:t>
      </w:r>
      <w:r>
        <w:rPr>
          <w:rtl/>
        </w:rPr>
        <w:t>: والله لا يحمل من</w:t>
      </w:r>
      <w:r>
        <w:rPr>
          <w:rFonts w:hint="cs"/>
          <w:rtl/>
        </w:rPr>
        <w:t xml:space="preserve"> </w:t>
      </w:r>
      <w:r w:rsidRPr="00F7425C">
        <w:rPr>
          <w:rtl/>
        </w:rPr>
        <w:t>ينصب هذا الميزاب إلى السطح إلا</w:t>
      </w:r>
      <w:r>
        <w:rPr>
          <w:rtl/>
        </w:rPr>
        <w:t xml:space="preserve"> ظهري، فركب العباس على ظهر عمر</w:t>
      </w:r>
      <w:r>
        <w:rPr>
          <w:rFonts w:hint="cs"/>
          <w:rtl/>
        </w:rPr>
        <w:t xml:space="preserve"> </w:t>
      </w:r>
      <w:r w:rsidRPr="00F7425C">
        <w:rPr>
          <w:rtl/>
        </w:rPr>
        <w:t>فصعد فأصلحه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7</w:t>
      </w:r>
      <w:r>
        <w:rPr>
          <w:rtl/>
        </w:rPr>
        <w:t xml:space="preserve"> - </w:t>
      </w:r>
      <w:r w:rsidRPr="00F7425C">
        <w:rPr>
          <w:rtl/>
        </w:rPr>
        <w:t>دعائم الاسلام ج 2 ص 424 ح 1476</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عوالي اللآلي ج 3 ص 625 ح 40</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771" w:name="_Toc366029934"/>
      <w:bookmarkStart w:id="772" w:name="_Toc383592069"/>
      <w:r w:rsidRPr="00F7425C">
        <w:rPr>
          <w:rtl/>
        </w:rPr>
        <w:lastRenderedPageBreak/>
        <w:t>أبواب ديات الأعضاء</w:t>
      </w:r>
      <w:bookmarkEnd w:id="771"/>
      <w:bookmarkEnd w:id="772"/>
    </w:p>
    <w:p w:rsidR="00943893" w:rsidRDefault="00943893" w:rsidP="00943893">
      <w:pPr>
        <w:pStyle w:val="Heading2Center"/>
        <w:rPr>
          <w:rtl/>
        </w:rPr>
      </w:pPr>
      <w:bookmarkStart w:id="773" w:name="_Toc366029935"/>
      <w:bookmarkStart w:id="774" w:name="_Toc383592070"/>
      <w:r w:rsidRPr="00F7425C">
        <w:rPr>
          <w:rtl/>
        </w:rPr>
        <w:t>1</w:t>
      </w:r>
      <w:r>
        <w:rPr>
          <w:rtl/>
        </w:rPr>
        <w:t xml:space="preserve"> - </w:t>
      </w:r>
      <w:r w:rsidRPr="00320728">
        <w:rPr>
          <w:rStyle w:val="libAlaemHeading2Char"/>
          <w:rtl/>
        </w:rPr>
        <w:t>(</w:t>
      </w:r>
      <w:r w:rsidRPr="00F7425C">
        <w:rPr>
          <w:rtl/>
        </w:rPr>
        <w:t xml:space="preserve"> باب أن ما في الجسد منه واحد ففيه الدية</w:t>
      </w:r>
      <w:r>
        <w:rPr>
          <w:rtl/>
        </w:rPr>
        <w:t>،</w:t>
      </w:r>
      <w:r w:rsidRPr="00F7425C">
        <w:rPr>
          <w:rtl/>
        </w:rPr>
        <w:t xml:space="preserve"> وما فيه اثنان</w:t>
      </w:r>
      <w:r>
        <w:rPr>
          <w:rtl/>
        </w:rPr>
        <w:t xml:space="preserve"> </w:t>
      </w:r>
      <w:r w:rsidRPr="00F7425C">
        <w:rPr>
          <w:rtl/>
        </w:rPr>
        <w:t>ففيهما الدية</w:t>
      </w:r>
      <w:r>
        <w:rPr>
          <w:rtl/>
        </w:rPr>
        <w:t>،</w:t>
      </w:r>
      <w:r w:rsidRPr="00F7425C">
        <w:rPr>
          <w:rtl/>
        </w:rPr>
        <w:t xml:space="preserve"> وفي كل واحد نصف الدية إلا البيضتين</w:t>
      </w:r>
      <w:r>
        <w:rPr>
          <w:rtl/>
        </w:rPr>
        <w:t xml:space="preserve"> </w:t>
      </w:r>
      <w:r w:rsidRPr="00F7425C">
        <w:rPr>
          <w:rtl/>
        </w:rPr>
        <w:t>والشفتي</w:t>
      </w:r>
      <w:r>
        <w:rPr>
          <w:rtl/>
        </w:rPr>
        <w:t xml:space="preserve">ن، وذكر جملة من أقسام الديات </w:t>
      </w:r>
      <w:r w:rsidRPr="00320728">
        <w:rPr>
          <w:rStyle w:val="libAlaemHeading2Char"/>
          <w:rtl/>
        </w:rPr>
        <w:t>)</w:t>
      </w:r>
      <w:bookmarkEnd w:id="773"/>
      <w:bookmarkEnd w:id="774"/>
    </w:p>
    <w:p w:rsidR="00943893" w:rsidRPr="00F7425C" w:rsidRDefault="00943893" w:rsidP="00943893">
      <w:pPr>
        <w:pStyle w:val="libNormal"/>
        <w:rPr>
          <w:rtl/>
        </w:rPr>
      </w:pPr>
      <w:r w:rsidRPr="00943893">
        <w:rPr>
          <w:rStyle w:val="libNumChar"/>
          <w:rtl/>
        </w:rPr>
        <w:t>[ 22884 ]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 « وكل ما في الانسان منه واحد</w:t>
      </w:r>
      <w:r>
        <w:rPr>
          <w:rFonts w:hint="cs"/>
          <w:rtl/>
        </w:rPr>
        <w:t xml:space="preserve"> </w:t>
      </w:r>
      <w:r w:rsidRPr="00F7425C">
        <w:rPr>
          <w:rtl/>
        </w:rPr>
        <w:t>ففيه دية كاملة</w:t>
      </w:r>
      <w:r>
        <w:rPr>
          <w:rtl/>
        </w:rPr>
        <w:t>،</w:t>
      </w:r>
      <w:r w:rsidRPr="00F7425C">
        <w:rPr>
          <w:rtl/>
        </w:rPr>
        <w:t xml:space="preserve"> وكل ما في الانسان منه اثنان </w:t>
      </w:r>
      <w:r>
        <w:rPr>
          <w:rtl/>
        </w:rPr>
        <w:t>ففيهما الدية تامة، وفي إحداهما</w:t>
      </w:r>
      <w:r>
        <w:rPr>
          <w:rFonts w:hint="cs"/>
          <w:rtl/>
        </w:rPr>
        <w:t xml:space="preserve"> </w:t>
      </w:r>
      <w:r>
        <w:rPr>
          <w:rtl/>
        </w:rPr>
        <w:t>النصف</w:t>
      </w:r>
      <w:r>
        <w:rPr>
          <w:rFonts w:hint="cs"/>
          <w:rtl/>
        </w:rPr>
        <w:t xml:space="preserve"> </w:t>
      </w:r>
      <w:r>
        <w:rPr>
          <w:rtl/>
        </w:rPr>
        <w:t>»</w:t>
      </w:r>
      <w:r w:rsidRPr="00F7425C">
        <w:rPr>
          <w:rtl/>
        </w:rPr>
        <w:t>.</w:t>
      </w:r>
    </w:p>
    <w:p w:rsidR="00943893" w:rsidRPr="00F7425C" w:rsidRDefault="00943893" w:rsidP="00943893">
      <w:pPr>
        <w:pStyle w:val="libNormal"/>
        <w:rPr>
          <w:rtl/>
        </w:rPr>
      </w:pPr>
      <w:r w:rsidRPr="00943893">
        <w:rPr>
          <w:rStyle w:val="libNumChar"/>
          <w:rtl/>
        </w:rPr>
        <w:t>[ 22885 ]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 الاذن الدية</w:t>
      </w:r>
      <w:r>
        <w:rPr>
          <w:rtl/>
        </w:rPr>
        <w:t>،</w:t>
      </w:r>
      <w:r w:rsidRPr="00F7425C">
        <w:rPr>
          <w:rtl/>
        </w:rPr>
        <w:t xml:space="preserve"> وفي كل</w:t>
      </w:r>
      <w:r>
        <w:rPr>
          <w:rtl/>
        </w:rPr>
        <w:t xml:space="preserve"> </w:t>
      </w:r>
      <w:r w:rsidRPr="00F7425C">
        <w:rPr>
          <w:rtl/>
        </w:rPr>
        <w:t>منهما نصف الدية</w:t>
      </w:r>
      <w:r>
        <w:rPr>
          <w:rtl/>
        </w:rPr>
        <w:t>،</w:t>
      </w:r>
      <w:r w:rsidRPr="00F7425C">
        <w:rPr>
          <w:rtl/>
        </w:rPr>
        <w:t xml:space="preserve"> وفي شحمة الأذن نصف دية الأذن »</w:t>
      </w:r>
      <w:r>
        <w:rPr>
          <w:rtl/>
        </w:rPr>
        <w:t>.</w:t>
      </w:r>
    </w:p>
    <w:p w:rsidR="00943893" w:rsidRPr="00F7425C" w:rsidRDefault="00943893" w:rsidP="00943893">
      <w:pPr>
        <w:pStyle w:val="libNormal"/>
        <w:rPr>
          <w:rtl/>
        </w:rPr>
      </w:pPr>
      <w:r w:rsidRPr="00943893">
        <w:rPr>
          <w:rStyle w:val="libNumChar"/>
          <w:rtl/>
        </w:rPr>
        <w:t>[ 22886 ]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في اللسان الدية إذا استو</w:t>
      </w:r>
      <w:r>
        <w:rPr>
          <w:rtl/>
        </w:rPr>
        <w:t>عب، وإذا بقي منه فبحساب ما نقص</w:t>
      </w:r>
      <w:r>
        <w:rPr>
          <w:rFonts w:hint="cs"/>
          <w:rtl/>
        </w:rPr>
        <w:t xml:space="preserve"> </w:t>
      </w:r>
      <w:r w:rsidRPr="00F7425C">
        <w:rPr>
          <w:rtl/>
        </w:rPr>
        <w:t>منه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ديات الأعضاء</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129</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[ 22887 ]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w:t>
      </w:r>
      <w:r>
        <w:rPr>
          <w:rtl/>
        </w:rPr>
        <w:t xml:space="preserve"> </w:t>
      </w:r>
      <w:r w:rsidRPr="00F7425C">
        <w:rPr>
          <w:rtl/>
        </w:rPr>
        <w:t>الشفتين الدية</w:t>
      </w:r>
      <w:r>
        <w:rPr>
          <w:rtl/>
        </w:rPr>
        <w:t>،</w:t>
      </w:r>
      <w:r w:rsidRPr="00F7425C">
        <w:rPr>
          <w:rtl/>
        </w:rPr>
        <w:t xml:space="preserve"> وفي كل واحدة منهما نصف الدية</w:t>
      </w:r>
      <w:r>
        <w:rPr>
          <w:rtl/>
        </w:rPr>
        <w:t>،</w:t>
      </w:r>
      <w:r w:rsidRPr="00F7425C">
        <w:rPr>
          <w:rtl/>
        </w:rPr>
        <w:t xml:space="preserve"> وهما سواء »</w:t>
      </w:r>
      <w:r>
        <w:rPr>
          <w:rtl/>
        </w:rPr>
        <w:t>.</w:t>
      </w:r>
    </w:p>
    <w:p w:rsidR="00943893" w:rsidRPr="00F7425C" w:rsidRDefault="00943893" w:rsidP="00943893">
      <w:pPr>
        <w:pStyle w:val="libNormal"/>
        <w:rPr>
          <w:rtl/>
        </w:rPr>
      </w:pPr>
      <w:r w:rsidRPr="00943893">
        <w:rPr>
          <w:rStyle w:val="libNumChar"/>
          <w:rtl/>
        </w:rPr>
        <w:t>[ 22888 ]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في العينين الدية</w:t>
      </w:r>
      <w:r>
        <w:rPr>
          <w:rtl/>
        </w:rPr>
        <w:t>،</w:t>
      </w:r>
      <w:r w:rsidRPr="00F7425C">
        <w:rPr>
          <w:rtl/>
        </w:rPr>
        <w:t xml:space="preserve"> وفي كل واحد منهما نصف الدية</w:t>
      </w:r>
      <w:r>
        <w:rPr>
          <w:rtl/>
        </w:rPr>
        <w:t>، وفي جفون</w:t>
      </w:r>
      <w:r>
        <w:rPr>
          <w:rFonts w:hint="cs"/>
          <w:rtl/>
        </w:rPr>
        <w:t xml:space="preserve"> </w:t>
      </w:r>
      <w:r w:rsidRPr="00F7425C">
        <w:rPr>
          <w:rtl/>
        </w:rPr>
        <w:t>العينين في كل جفن منهما ربع الدية »</w:t>
      </w:r>
      <w:r>
        <w:rPr>
          <w:rtl/>
        </w:rPr>
        <w:t>.</w:t>
      </w:r>
    </w:p>
    <w:p w:rsidR="00943893" w:rsidRPr="00F7425C" w:rsidRDefault="00943893" w:rsidP="00943893">
      <w:pPr>
        <w:pStyle w:val="libNormal"/>
        <w:rPr>
          <w:rtl/>
        </w:rPr>
      </w:pPr>
      <w:r w:rsidRPr="00943893">
        <w:rPr>
          <w:rStyle w:val="libNumChar"/>
          <w:rtl/>
        </w:rPr>
        <w:t>[ 22889 ]</w:t>
      </w:r>
      <w:r>
        <w:rPr>
          <w:rtl/>
        </w:rPr>
        <w:t xml:space="preserve"> </w:t>
      </w:r>
      <w:r w:rsidRPr="00F7425C">
        <w:rPr>
          <w:rtl/>
        </w:rPr>
        <w:t>6</w:t>
      </w:r>
      <w:r>
        <w:rPr>
          <w:rtl/>
        </w:rPr>
        <w:t xml:space="preserve"> - </w:t>
      </w:r>
      <w:r w:rsidRPr="00F7425C">
        <w:rPr>
          <w:rtl/>
        </w:rPr>
        <w:t>وبهذا الاسناد</w:t>
      </w:r>
      <w:r>
        <w:rPr>
          <w:rtl/>
        </w:rPr>
        <w:t>:</w:t>
      </w:r>
      <w:r w:rsidRPr="00F7425C">
        <w:rPr>
          <w:rtl/>
        </w:rPr>
        <w:t xml:space="preserve"> عن علي بن أبي طالب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في الحاجبين الدية</w:t>
      </w:r>
      <w:r>
        <w:rPr>
          <w:rtl/>
        </w:rPr>
        <w:t>،</w:t>
      </w:r>
      <w:r w:rsidRPr="00F7425C">
        <w:rPr>
          <w:rtl/>
        </w:rPr>
        <w:t xml:space="preserve"> وفي كل واحد منهما نصف الدية</w:t>
      </w:r>
      <w:r>
        <w:rPr>
          <w:rtl/>
        </w:rPr>
        <w:t>،</w:t>
      </w:r>
      <w:r w:rsidRPr="00F7425C">
        <w:rPr>
          <w:rtl/>
        </w:rPr>
        <w:t xml:space="preserve"> وهما سواء »</w:t>
      </w:r>
      <w:r>
        <w:rPr>
          <w:rtl/>
        </w:rPr>
        <w:t>.</w:t>
      </w:r>
    </w:p>
    <w:p w:rsidR="00943893" w:rsidRPr="00F7425C" w:rsidRDefault="00943893" w:rsidP="00943893">
      <w:pPr>
        <w:pStyle w:val="libNormal"/>
        <w:rPr>
          <w:rtl/>
        </w:rPr>
      </w:pPr>
      <w:r w:rsidRPr="00943893">
        <w:rPr>
          <w:rStyle w:val="libNumChar"/>
          <w:rtl/>
        </w:rPr>
        <w:t>[ 22890 ]</w:t>
      </w:r>
      <w:r>
        <w:rPr>
          <w:rtl/>
        </w:rPr>
        <w:t xml:space="preserve"> </w:t>
      </w:r>
      <w:r w:rsidRPr="00F7425C">
        <w:rPr>
          <w:rtl/>
        </w:rPr>
        <w:t>7</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w:t>
      </w:r>
      <w:r>
        <w:rPr>
          <w:rtl/>
        </w:rPr>
        <w:t xml:space="preserve"> اليدين</w:t>
      </w:r>
      <w:r>
        <w:rPr>
          <w:rFonts w:hint="cs"/>
          <w:rtl/>
        </w:rPr>
        <w:t xml:space="preserve"> </w:t>
      </w:r>
      <w:r w:rsidRPr="00F7425C">
        <w:rPr>
          <w:rtl/>
        </w:rPr>
        <w:t>الدية</w:t>
      </w:r>
      <w:r>
        <w:rPr>
          <w:rtl/>
        </w:rPr>
        <w:t>،</w:t>
      </w:r>
      <w:r w:rsidRPr="00F7425C">
        <w:rPr>
          <w:rtl/>
        </w:rPr>
        <w:t xml:space="preserve"> وفي كل واحد منهما نصف الدية</w:t>
      </w:r>
      <w:r>
        <w:rPr>
          <w:rtl/>
        </w:rPr>
        <w:t>،</w:t>
      </w:r>
      <w:r w:rsidRPr="00F7425C">
        <w:rPr>
          <w:rtl/>
        </w:rPr>
        <w:t xml:space="preserve"> وهما سواء »</w:t>
      </w:r>
      <w:r>
        <w:rPr>
          <w:rtl/>
        </w:rPr>
        <w:t>.</w:t>
      </w:r>
    </w:p>
    <w:p w:rsidR="00943893" w:rsidRPr="00F7425C" w:rsidRDefault="00943893" w:rsidP="00943893">
      <w:pPr>
        <w:pStyle w:val="libNormal"/>
        <w:rPr>
          <w:rtl/>
        </w:rPr>
      </w:pPr>
      <w:r w:rsidRPr="00943893">
        <w:rPr>
          <w:rStyle w:val="libNumChar"/>
          <w:rtl/>
        </w:rPr>
        <w:t>[ 22891 ]</w:t>
      </w:r>
      <w:r>
        <w:rPr>
          <w:rtl/>
        </w:rPr>
        <w:t xml:space="preserve"> </w:t>
      </w:r>
      <w:r w:rsidRPr="00F7425C">
        <w:rPr>
          <w:rtl/>
        </w:rPr>
        <w:t>8</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w:t>
      </w:r>
      <w:r>
        <w:rPr>
          <w:rtl/>
        </w:rPr>
        <w:t xml:space="preserve"> </w:t>
      </w:r>
      <w:r w:rsidRPr="00F7425C">
        <w:rPr>
          <w:rtl/>
        </w:rPr>
        <w:t>الرجلين الدية</w:t>
      </w:r>
      <w:r>
        <w:rPr>
          <w:rtl/>
        </w:rPr>
        <w:t>،</w:t>
      </w:r>
      <w:r w:rsidRPr="00F7425C">
        <w:rPr>
          <w:rtl/>
        </w:rPr>
        <w:t xml:space="preserve"> وفي كل واحد منهما نصف الدية</w:t>
      </w:r>
      <w:r>
        <w:rPr>
          <w:rtl/>
        </w:rPr>
        <w:t>،</w:t>
      </w:r>
      <w:r w:rsidRPr="00F7425C">
        <w:rPr>
          <w:rtl/>
        </w:rPr>
        <w:t xml:space="preserve"> وهما سواء »</w:t>
      </w:r>
      <w:r>
        <w:rPr>
          <w:rtl/>
        </w:rPr>
        <w:t>.</w:t>
      </w:r>
    </w:p>
    <w:p w:rsidR="00943893" w:rsidRPr="00F7425C" w:rsidRDefault="00943893" w:rsidP="00943893">
      <w:pPr>
        <w:pStyle w:val="libNormal"/>
        <w:rPr>
          <w:rtl/>
        </w:rPr>
      </w:pPr>
      <w:r w:rsidRPr="00943893">
        <w:rPr>
          <w:rStyle w:val="libNumChar"/>
          <w:rtl/>
        </w:rPr>
        <w:t>[ 22892 ]</w:t>
      </w:r>
      <w:r>
        <w:rPr>
          <w:rtl/>
        </w:rPr>
        <w:t xml:space="preserve"> </w:t>
      </w:r>
      <w:r w:rsidRPr="00F7425C">
        <w:rPr>
          <w:rtl/>
        </w:rPr>
        <w:t>9</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w:t>
      </w:r>
      <w:r>
        <w:rPr>
          <w:rtl/>
        </w:rPr>
        <w:t xml:space="preserve"> </w:t>
      </w:r>
      <w:r w:rsidRPr="00F7425C">
        <w:rPr>
          <w:rtl/>
        </w:rPr>
        <w:t>الذكر الدية</w:t>
      </w:r>
      <w:r>
        <w:rPr>
          <w:rtl/>
        </w:rPr>
        <w:t>،</w:t>
      </w:r>
      <w:r w:rsidRPr="00F7425C">
        <w:rPr>
          <w:rtl/>
        </w:rPr>
        <w:t xml:space="preserve"> وفي الحشفة الدية</w:t>
      </w:r>
      <w:r>
        <w:rPr>
          <w:rtl/>
        </w:rPr>
        <w:t>،</w:t>
      </w:r>
      <w:r w:rsidRPr="00F7425C">
        <w:rPr>
          <w:rtl/>
        </w:rPr>
        <w:t xml:space="preserve"> وفي الب</w:t>
      </w:r>
      <w:r>
        <w:rPr>
          <w:rtl/>
        </w:rPr>
        <w:t>يضتين الدية، وفي كل واحد منهما</w:t>
      </w:r>
      <w:r>
        <w:rPr>
          <w:rFonts w:hint="cs"/>
          <w:rtl/>
        </w:rPr>
        <w:t xml:space="preserve"> </w:t>
      </w:r>
      <w:r w:rsidRPr="00F7425C">
        <w:rPr>
          <w:rtl/>
        </w:rPr>
        <w:t>نصف الدية</w:t>
      </w:r>
      <w:r>
        <w:rPr>
          <w:rtl/>
        </w:rPr>
        <w:t>،</w:t>
      </w:r>
      <w:r w:rsidRPr="00F7425C">
        <w:rPr>
          <w:rtl/>
        </w:rPr>
        <w:t xml:space="preserve"> وهما سواء »</w:t>
      </w:r>
      <w:r>
        <w:rPr>
          <w:rtl/>
        </w:rPr>
        <w:t>.</w:t>
      </w:r>
    </w:p>
    <w:p w:rsidR="00943893" w:rsidRPr="00F7425C" w:rsidRDefault="00943893" w:rsidP="00943893">
      <w:pPr>
        <w:pStyle w:val="libNormal"/>
        <w:rPr>
          <w:rtl/>
        </w:rPr>
      </w:pPr>
      <w:r w:rsidRPr="00943893">
        <w:rPr>
          <w:rStyle w:val="libNumChar"/>
          <w:rtl/>
        </w:rPr>
        <w:t>[ 22893 ]</w:t>
      </w:r>
      <w:r>
        <w:rPr>
          <w:rtl/>
        </w:rPr>
        <w:t xml:space="preserve"> </w:t>
      </w:r>
      <w:r w:rsidRPr="00F7425C">
        <w:rPr>
          <w:rtl/>
        </w:rPr>
        <w:t>10</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قضى في</w:t>
      </w:r>
      <w:r>
        <w:rPr>
          <w:rtl/>
        </w:rPr>
        <w:t xml:space="preserve"> </w:t>
      </w:r>
      <w:r w:rsidRPr="00F7425C">
        <w:rPr>
          <w:rtl/>
        </w:rPr>
        <w:t>الانف إذا استوعب الدية</w:t>
      </w:r>
      <w:r>
        <w:rPr>
          <w:rtl/>
        </w:rPr>
        <w:t>،</w:t>
      </w:r>
      <w:r w:rsidRPr="00F7425C">
        <w:rPr>
          <w:rtl/>
        </w:rPr>
        <w:t xml:space="preserve"> وفي كل جانب من أرنبته دية الأنف </w:t>
      </w:r>
      <w:r w:rsidRPr="00943893">
        <w:rPr>
          <w:rStyle w:val="libFootnotenumChar"/>
          <w:rtl/>
        </w:rPr>
        <w:t>(1)</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129</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129</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الجعفريات ص 129</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الجعفريات ص 129</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الجعفريات ص 130</w:t>
      </w:r>
    </w:p>
    <w:p w:rsidR="00943893" w:rsidRPr="00F7425C" w:rsidRDefault="00943893" w:rsidP="00943893">
      <w:pPr>
        <w:pStyle w:val="libFootnote0"/>
        <w:rPr>
          <w:rtl/>
        </w:rPr>
      </w:pPr>
      <w:r w:rsidRPr="00F7425C">
        <w:rPr>
          <w:rtl/>
        </w:rPr>
        <w:t>9</w:t>
      </w:r>
      <w:r>
        <w:rPr>
          <w:rtl/>
        </w:rPr>
        <w:t xml:space="preserve"> - </w:t>
      </w:r>
      <w:r w:rsidRPr="00F7425C">
        <w:rPr>
          <w:rtl/>
        </w:rPr>
        <w:t>الجعفريات ص 130</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الجعفريات ص 129</w:t>
      </w:r>
      <w:r>
        <w:rPr>
          <w:rtl/>
        </w:rPr>
        <w:t>.</w:t>
      </w:r>
    </w:p>
    <w:p w:rsidR="00943893" w:rsidRPr="00F7425C" w:rsidRDefault="00943893" w:rsidP="00943893">
      <w:pPr>
        <w:pStyle w:val="libFootnote"/>
        <w:rPr>
          <w:rtl/>
        </w:rPr>
      </w:pPr>
      <w:r w:rsidRPr="00F7425C">
        <w:rPr>
          <w:rtl/>
        </w:rPr>
        <w:t>(1) كذا في النسخة والظاهر سقوط لفظ النصف</w:t>
      </w:r>
      <w:r>
        <w:rPr>
          <w:rtl/>
        </w:rPr>
        <w:t xml:space="preserve">، والصحيح نصف دية الأنف </w:t>
      </w:r>
      <w:r>
        <w:rPr>
          <w:rFonts w:hint="cs"/>
          <w:rtl/>
        </w:rPr>
        <w:t>«</w:t>
      </w:r>
      <w:r>
        <w:rPr>
          <w:rtl/>
        </w:rPr>
        <w:t xml:space="preserve"> هامش</w:t>
      </w:r>
      <w:r>
        <w:rPr>
          <w:rFonts w:hint="cs"/>
          <w:rtl/>
        </w:rPr>
        <w:t xml:space="preserve"> </w:t>
      </w:r>
      <w:r w:rsidRPr="00F7425C">
        <w:rPr>
          <w:rtl/>
        </w:rPr>
        <w:t xml:space="preserve">الطبعة الحجرية </w:t>
      </w:r>
      <w:r>
        <w:rPr>
          <w:rFonts w:hint="cs"/>
          <w:rtl/>
        </w:rPr>
        <w:t>»</w:t>
      </w:r>
      <w:r w:rsidRPr="00F7425C">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[ 22894 ]</w:t>
      </w:r>
      <w:r>
        <w:rPr>
          <w:rtl/>
        </w:rPr>
        <w:t xml:space="preserve"> </w:t>
      </w:r>
      <w:r w:rsidRPr="00F7425C">
        <w:rPr>
          <w:rtl/>
        </w:rPr>
        <w:t>11</w:t>
      </w:r>
      <w:r>
        <w:rPr>
          <w:rtl/>
        </w:rPr>
        <w:t xml:space="preserve"> - </w:t>
      </w:r>
      <w:r w:rsidRPr="00F7425C">
        <w:rPr>
          <w:rtl/>
        </w:rPr>
        <w:t>ظريف بن ناصح في كتاب الديات</w:t>
      </w:r>
      <w:r>
        <w:rPr>
          <w:rtl/>
        </w:rPr>
        <w:t>:</w:t>
      </w:r>
      <w:r w:rsidRPr="00F7425C">
        <w:rPr>
          <w:rtl/>
        </w:rPr>
        <w:t xml:space="preserve"> بإسناده عن أمير</w:t>
      </w:r>
      <w:r>
        <w:rPr>
          <w:rtl/>
        </w:rPr>
        <w:t xml:space="preserve"> </w:t>
      </w:r>
      <w:r w:rsidRPr="00F7425C">
        <w:rPr>
          <w:rtl/>
        </w:rPr>
        <w:t xml:space="preserve">المؤمنين </w:t>
      </w:r>
      <w:r w:rsidR="007B3CF5" w:rsidRPr="007B3CF5">
        <w:rPr>
          <w:rStyle w:val="libAlaemChar"/>
          <w:rtl/>
        </w:rPr>
        <w:t>عليه‌السلام</w:t>
      </w:r>
      <w:r>
        <w:rPr>
          <w:rtl/>
        </w:rPr>
        <w:t>:</w:t>
      </w:r>
      <w:r w:rsidRPr="00F7425C">
        <w:rPr>
          <w:rtl/>
        </w:rPr>
        <w:t xml:space="preserve"> « فالدية في النفس ألف دينار</w:t>
      </w:r>
      <w:r>
        <w:rPr>
          <w:rtl/>
        </w:rPr>
        <w:t>،</w:t>
      </w:r>
      <w:r w:rsidRPr="00F7425C">
        <w:rPr>
          <w:rtl/>
        </w:rPr>
        <w:t xml:space="preserve"> والأنف ألف دينار</w:t>
      </w:r>
      <w:r>
        <w:rPr>
          <w:rtl/>
        </w:rPr>
        <w:t xml:space="preserve">، </w:t>
      </w:r>
      <w:r w:rsidRPr="00F7425C">
        <w:rPr>
          <w:rtl/>
        </w:rPr>
        <w:t>والصوت كله</w:t>
      </w:r>
      <w:r>
        <w:rPr>
          <w:rtl/>
        </w:rPr>
        <w:t>،</w:t>
      </w:r>
      <w:r w:rsidRPr="00F7425C">
        <w:rPr>
          <w:rtl/>
        </w:rPr>
        <w:t xml:space="preserve"> من الغنن والبحح ألف </w:t>
      </w:r>
      <w:r>
        <w:rPr>
          <w:rtl/>
        </w:rPr>
        <w:t>دينار، وشلل اليدين ألف دينار،</w:t>
      </w:r>
      <w:r>
        <w:rPr>
          <w:rFonts w:hint="cs"/>
          <w:rtl/>
        </w:rPr>
        <w:t xml:space="preserve"> </w:t>
      </w:r>
      <w:r w:rsidRPr="00F7425C">
        <w:rPr>
          <w:rtl/>
        </w:rPr>
        <w:t>وذهاب السمع كله ألف دينار</w:t>
      </w:r>
      <w:r>
        <w:rPr>
          <w:rtl/>
        </w:rPr>
        <w:t>،</w:t>
      </w:r>
      <w:r w:rsidRPr="00F7425C">
        <w:rPr>
          <w:rtl/>
        </w:rPr>
        <w:t xml:space="preserve"> وذهاب</w:t>
      </w:r>
      <w:r>
        <w:rPr>
          <w:rtl/>
        </w:rPr>
        <w:t xml:space="preserve"> البصر كله ألف دينار، والرجلين</w:t>
      </w:r>
      <w:r>
        <w:rPr>
          <w:rFonts w:hint="cs"/>
          <w:rtl/>
        </w:rPr>
        <w:t xml:space="preserve"> </w:t>
      </w:r>
      <w:r w:rsidRPr="00F7425C">
        <w:rPr>
          <w:rtl/>
        </w:rPr>
        <w:t>جميعا ألف دينار</w:t>
      </w:r>
      <w:r>
        <w:rPr>
          <w:rtl/>
        </w:rPr>
        <w:t>،</w:t>
      </w:r>
      <w:r w:rsidRPr="00F7425C">
        <w:rPr>
          <w:rtl/>
        </w:rPr>
        <w:t xml:space="preserve"> والشفتين إذا استؤص</w:t>
      </w:r>
      <w:r>
        <w:rPr>
          <w:rtl/>
        </w:rPr>
        <w:t>لتا ألف دينار، والظهر إذا أحدب</w:t>
      </w:r>
      <w:r>
        <w:rPr>
          <w:rFonts w:hint="cs"/>
          <w:rtl/>
        </w:rPr>
        <w:t xml:space="preserve"> </w:t>
      </w:r>
      <w:r w:rsidRPr="00F7425C">
        <w:rPr>
          <w:rtl/>
        </w:rPr>
        <w:t>ألف دينار</w:t>
      </w:r>
      <w:r>
        <w:rPr>
          <w:rtl/>
        </w:rPr>
        <w:t>،</w:t>
      </w:r>
      <w:r w:rsidRPr="00F7425C">
        <w:rPr>
          <w:rtl/>
        </w:rPr>
        <w:t xml:space="preserve"> والذكر ألف دينار</w:t>
      </w:r>
      <w:r>
        <w:rPr>
          <w:rtl/>
        </w:rPr>
        <w:t>،</w:t>
      </w:r>
      <w:r w:rsidRPr="00F7425C">
        <w:rPr>
          <w:rtl/>
        </w:rPr>
        <w:t xml:space="preserve"> واللسان إ</w:t>
      </w:r>
      <w:r>
        <w:rPr>
          <w:rtl/>
        </w:rPr>
        <w:t>ذا استؤصل ألف دينار، والأنثيين</w:t>
      </w:r>
      <w:r>
        <w:rPr>
          <w:rFonts w:hint="cs"/>
          <w:rtl/>
        </w:rPr>
        <w:t xml:space="preserve"> </w:t>
      </w:r>
      <w:r w:rsidRPr="00F7425C">
        <w:rPr>
          <w:rtl/>
        </w:rPr>
        <w:t>ألف دينار »</w:t>
      </w:r>
      <w:r>
        <w:rPr>
          <w:rtl/>
        </w:rPr>
        <w:t>.</w:t>
      </w:r>
    </w:p>
    <w:p w:rsidR="00943893" w:rsidRPr="00F7425C" w:rsidRDefault="00943893" w:rsidP="00943893">
      <w:pPr>
        <w:pStyle w:val="libNormal"/>
        <w:rPr>
          <w:rtl/>
        </w:rPr>
      </w:pPr>
      <w:r w:rsidRPr="00943893">
        <w:rPr>
          <w:rStyle w:val="libNumChar"/>
          <w:rtl/>
        </w:rPr>
        <w:t>[ 22895 ]</w:t>
      </w:r>
      <w:r>
        <w:rPr>
          <w:rtl/>
        </w:rPr>
        <w:t xml:space="preserve"> </w:t>
      </w:r>
      <w:r w:rsidRPr="00F7425C">
        <w:rPr>
          <w:rtl/>
        </w:rPr>
        <w:t>12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قال</w:t>
      </w:r>
      <w:r>
        <w:rPr>
          <w:rtl/>
        </w:rPr>
        <w:t>:</w:t>
      </w:r>
      <w:r w:rsidRPr="00F7425C">
        <w:rPr>
          <w:rtl/>
        </w:rPr>
        <w:t xml:space="preserve"> « في العينين الدية</w:t>
      </w:r>
      <w:r>
        <w:rPr>
          <w:rtl/>
        </w:rPr>
        <w:t>،</w:t>
      </w:r>
      <w:r w:rsidRPr="00F7425C">
        <w:rPr>
          <w:rtl/>
        </w:rPr>
        <w:t xml:space="preserve"> وفي كل واحدة منهما نصف الدية »</w:t>
      </w:r>
      <w:r>
        <w:rPr>
          <w:rtl/>
        </w:rPr>
        <w:t>.</w:t>
      </w:r>
    </w:p>
    <w:p w:rsidR="00943893" w:rsidRPr="00F7425C" w:rsidRDefault="00943893" w:rsidP="00943893">
      <w:pPr>
        <w:pStyle w:val="libNormal"/>
        <w:rPr>
          <w:rtl/>
        </w:rPr>
      </w:pPr>
      <w:r w:rsidRPr="00943893">
        <w:rPr>
          <w:rStyle w:val="libNumChar"/>
          <w:rtl/>
        </w:rPr>
        <w:t>[ 22896 ]</w:t>
      </w:r>
      <w:r>
        <w:rPr>
          <w:rtl/>
        </w:rPr>
        <w:t xml:space="preserve"> </w:t>
      </w:r>
      <w:r w:rsidRPr="00F7425C">
        <w:rPr>
          <w:rtl/>
        </w:rPr>
        <w:t>13</w:t>
      </w:r>
      <w:r>
        <w:rPr>
          <w:rtl/>
        </w:rPr>
        <w:t xml:space="preserve"> - </w:t>
      </w:r>
      <w:r w:rsidRPr="00F7425C">
        <w:rPr>
          <w:rtl/>
        </w:rPr>
        <w:t xml:space="preserve">وعن رسول الله </w:t>
      </w:r>
      <w:r w:rsidR="007B3CF5" w:rsidRPr="007B3CF5">
        <w:rPr>
          <w:rStyle w:val="libAlaemChar"/>
          <w:rtl/>
        </w:rPr>
        <w:t>صلى‌الله‌عليه‌وآله</w:t>
      </w:r>
      <w:r>
        <w:rPr>
          <w:rtl/>
        </w:rPr>
        <w:t>، أنه قضى في الاذنين</w:t>
      </w:r>
      <w:r>
        <w:rPr>
          <w:rFonts w:hint="cs"/>
          <w:rtl/>
        </w:rPr>
        <w:t xml:space="preserve"> </w:t>
      </w:r>
      <w:r w:rsidRPr="00F7425C">
        <w:rPr>
          <w:rtl/>
        </w:rPr>
        <w:t xml:space="preserve">إذا اصطلمتا </w:t>
      </w:r>
      <w:r w:rsidRPr="00943893">
        <w:rPr>
          <w:rStyle w:val="libFootnotenumChar"/>
          <w:rtl/>
        </w:rPr>
        <w:t>(1)</w:t>
      </w:r>
      <w:r w:rsidRPr="00F7425C">
        <w:rPr>
          <w:rtl/>
        </w:rPr>
        <w:t xml:space="preserve"> فالدية كاملة</w:t>
      </w:r>
      <w:r>
        <w:rPr>
          <w:rtl/>
        </w:rPr>
        <w:t>،</w:t>
      </w:r>
      <w:r w:rsidRPr="00F7425C">
        <w:rPr>
          <w:rtl/>
        </w:rPr>
        <w:t xml:space="preserve"> وفي كل واحدة منهما نصف الدية</w:t>
      </w:r>
      <w:r>
        <w:rPr>
          <w:rtl/>
        </w:rPr>
        <w:t>.</w:t>
      </w:r>
    </w:p>
    <w:p w:rsidR="00943893" w:rsidRPr="00F7425C" w:rsidRDefault="00943893" w:rsidP="00943893">
      <w:pPr>
        <w:pStyle w:val="libNormal"/>
        <w:rPr>
          <w:rtl/>
        </w:rPr>
      </w:pPr>
      <w:r w:rsidRPr="00943893">
        <w:rPr>
          <w:rStyle w:val="libNumChar"/>
          <w:rtl/>
        </w:rPr>
        <w:t>[ 22897 ]</w:t>
      </w:r>
      <w:r>
        <w:rPr>
          <w:rtl/>
        </w:rPr>
        <w:t xml:space="preserve"> </w:t>
      </w:r>
      <w:r w:rsidRPr="00F7425C">
        <w:rPr>
          <w:rtl/>
        </w:rPr>
        <w:t>14</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 الش</w:t>
      </w:r>
      <w:r>
        <w:rPr>
          <w:rtl/>
        </w:rPr>
        <w:t>فتين إذا</w:t>
      </w:r>
      <w:r>
        <w:rPr>
          <w:rFonts w:hint="cs"/>
          <w:rtl/>
        </w:rPr>
        <w:t xml:space="preserve"> </w:t>
      </w:r>
      <w:r w:rsidRPr="00F7425C">
        <w:rPr>
          <w:rtl/>
        </w:rPr>
        <w:t>استؤصلتا الدية</w:t>
      </w:r>
      <w:r>
        <w:rPr>
          <w:rtl/>
        </w:rPr>
        <w:t>،</w:t>
      </w:r>
      <w:r w:rsidRPr="00F7425C">
        <w:rPr>
          <w:rtl/>
        </w:rPr>
        <w:t xml:space="preserve"> وفي العليا نصف الدية</w:t>
      </w:r>
      <w:r>
        <w:rPr>
          <w:rtl/>
        </w:rPr>
        <w:t>،</w:t>
      </w:r>
      <w:r w:rsidRPr="00F7425C">
        <w:rPr>
          <w:rtl/>
        </w:rPr>
        <w:t xml:space="preserve"> وفي</w:t>
      </w:r>
      <w:r>
        <w:rPr>
          <w:rtl/>
        </w:rPr>
        <w:t xml:space="preserve"> السفلى ثلثا الدية، لأنها تمسك</w:t>
      </w:r>
      <w:r>
        <w:rPr>
          <w:rFonts w:hint="cs"/>
          <w:rtl/>
        </w:rPr>
        <w:t xml:space="preserve"> </w:t>
      </w:r>
      <w:r w:rsidRPr="00F7425C">
        <w:rPr>
          <w:rtl/>
        </w:rPr>
        <w:t>الطعام والريق »</w:t>
      </w:r>
      <w:r>
        <w:rPr>
          <w:rtl/>
        </w:rPr>
        <w:t>.</w:t>
      </w:r>
    </w:p>
    <w:p w:rsidR="00943893" w:rsidRPr="00F7425C" w:rsidRDefault="00943893" w:rsidP="00943893">
      <w:pPr>
        <w:pStyle w:val="libNormal"/>
        <w:rPr>
          <w:rtl/>
        </w:rPr>
      </w:pPr>
      <w:r w:rsidRPr="00943893">
        <w:rPr>
          <w:rStyle w:val="libNumChar"/>
          <w:rtl/>
        </w:rPr>
        <w:t>[ 22898 ]</w:t>
      </w:r>
      <w:r>
        <w:rPr>
          <w:rtl/>
        </w:rPr>
        <w:t xml:space="preserve"> </w:t>
      </w:r>
      <w:r w:rsidRPr="00F7425C">
        <w:rPr>
          <w:rtl/>
        </w:rPr>
        <w:t>15</w:t>
      </w:r>
      <w:r>
        <w:rPr>
          <w:rtl/>
        </w:rPr>
        <w:t xml:space="preserve"> - </w:t>
      </w:r>
      <w:r w:rsidRPr="00F7425C">
        <w:rPr>
          <w:rtl/>
        </w:rPr>
        <w:t xml:space="preserve">وعن رسول الله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في</w:t>
      </w:r>
      <w:r>
        <w:rPr>
          <w:rtl/>
        </w:rPr>
        <w:t xml:space="preserve"> </w:t>
      </w:r>
      <w:r w:rsidRPr="00F7425C">
        <w:rPr>
          <w:rtl/>
        </w:rPr>
        <w:t>اللسان الدية كاملة »</w:t>
      </w:r>
      <w:r>
        <w:rPr>
          <w:rtl/>
        </w:rPr>
        <w:t>.</w:t>
      </w:r>
    </w:p>
    <w:p w:rsidR="00943893" w:rsidRPr="00F7425C" w:rsidRDefault="00943893" w:rsidP="00943893">
      <w:pPr>
        <w:pStyle w:val="libNormal"/>
        <w:rPr>
          <w:rtl/>
        </w:rPr>
      </w:pPr>
      <w:r w:rsidRPr="00943893">
        <w:rPr>
          <w:rStyle w:val="libNumChar"/>
          <w:rtl/>
        </w:rPr>
        <w:t>[ 22899 ]</w:t>
      </w:r>
      <w:r>
        <w:rPr>
          <w:rtl/>
        </w:rPr>
        <w:t xml:space="preserve"> </w:t>
      </w:r>
      <w:r w:rsidRPr="00F7425C">
        <w:rPr>
          <w:rtl/>
        </w:rPr>
        <w:t>16</w:t>
      </w:r>
      <w:r>
        <w:rPr>
          <w:rtl/>
        </w:rPr>
        <w:t xml:space="preserve"> - </w:t>
      </w:r>
      <w:r w:rsidRPr="00F7425C">
        <w:rPr>
          <w:rtl/>
        </w:rPr>
        <w:t xml:space="preserve">وعنه </w:t>
      </w:r>
      <w:r w:rsidR="007B3CF5" w:rsidRPr="007B3CF5">
        <w:rPr>
          <w:rStyle w:val="libAlaemChar"/>
          <w:rtl/>
        </w:rPr>
        <w:t>صلى‌الله‌عليه‌وآله</w:t>
      </w:r>
      <w:r>
        <w:rPr>
          <w:rtl/>
        </w:rPr>
        <w:t>:</w:t>
      </w:r>
      <w:r w:rsidRPr="00F7425C">
        <w:rPr>
          <w:rtl/>
        </w:rPr>
        <w:t xml:space="preserve"> أنه قضى في الذكر إذا</w:t>
      </w:r>
      <w:r>
        <w:rPr>
          <w:rtl/>
        </w:rPr>
        <w:t xml:space="preserve"> </w:t>
      </w:r>
      <w:r w:rsidRPr="00F7425C">
        <w:rPr>
          <w:rtl/>
        </w:rPr>
        <w:t>اصطلم</w:t>
      </w:r>
      <w:r>
        <w:rPr>
          <w:rtl/>
        </w:rPr>
        <w:t>،</w:t>
      </w:r>
      <w:r w:rsidRPr="00F7425C">
        <w:rPr>
          <w:rtl/>
        </w:rPr>
        <w:t xml:space="preserve"> فالدية كاملة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11</w:t>
      </w:r>
      <w:r>
        <w:rPr>
          <w:rtl/>
        </w:rPr>
        <w:t xml:space="preserve"> - </w:t>
      </w:r>
      <w:r w:rsidRPr="00F7425C">
        <w:rPr>
          <w:rtl/>
        </w:rPr>
        <w:t>كتاب الديات ص 138</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دعائم الاسلام ج 2 ص 431 ح 1494</w:t>
      </w:r>
      <w:r>
        <w:rPr>
          <w:rtl/>
        </w:rPr>
        <w:t>.</w:t>
      </w:r>
    </w:p>
    <w:p w:rsidR="00943893" w:rsidRPr="00F7425C" w:rsidRDefault="00943893" w:rsidP="00943893">
      <w:pPr>
        <w:pStyle w:val="libFootnote0"/>
        <w:rPr>
          <w:rtl/>
        </w:rPr>
      </w:pPr>
      <w:r w:rsidRPr="00F7425C">
        <w:rPr>
          <w:rtl/>
        </w:rPr>
        <w:t>13</w:t>
      </w:r>
      <w:r>
        <w:rPr>
          <w:rtl/>
        </w:rPr>
        <w:t xml:space="preserve"> - </w:t>
      </w:r>
      <w:r w:rsidRPr="00F7425C">
        <w:rPr>
          <w:rtl/>
        </w:rPr>
        <w:t>دعائم الاسلام ج 2 ص 433 ح 1501</w:t>
      </w:r>
      <w:r>
        <w:rPr>
          <w:rtl/>
        </w:rPr>
        <w:t>.</w:t>
      </w:r>
    </w:p>
    <w:p w:rsidR="00943893" w:rsidRPr="00F7425C" w:rsidRDefault="00943893" w:rsidP="00943893">
      <w:pPr>
        <w:pStyle w:val="libFootnote"/>
        <w:rPr>
          <w:rtl/>
        </w:rPr>
      </w:pPr>
      <w:r w:rsidRPr="00F7425C">
        <w:rPr>
          <w:rtl/>
        </w:rPr>
        <w:t>(1) الاصطلام</w:t>
      </w:r>
      <w:r>
        <w:rPr>
          <w:rtl/>
        </w:rPr>
        <w:t>:</w:t>
      </w:r>
      <w:r w:rsidRPr="00F7425C">
        <w:rPr>
          <w:rtl/>
        </w:rPr>
        <w:t xml:space="preserve"> الاستئصال ( مجمع البحرين ج 5 ص 102 )</w:t>
      </w:r>
      <w:r>
        <w:rPr>
          <w:rtl/>
        </w:rPr>
        <w:t>.</w:t>
      </w:r>
    </w:p>
    <w:p w:rsidR="00943893" w:rsidRPr="00F7425C" w:rsidRDefault="00943893" w:rsidP="00943893">
      <w:pPr>
        <w:pStyle w:val="libFootnote0"/>
        <w:rPr>
          <w:rtl/>
        </w:rPr>
      </w:pPr>
      <w:r w:rsidRPr="00F7425C">
        <w:rPr>
          <w:rtl/>
        </w:rPr>
        <w:t>14</w:t>
      </w:r>
      <w:r>
        <w:rPr>
          <w:rtl/>
        </w:rPr>
        <w:t xml:space="preserve"> - </w:t>
      </w:r>
      <w:r w:rsidRPr="00F7425C">
        <w:rPr>
          <w:rtl/>
        </w:rPr>
        <w:t>دعائم الاسلام ج 2 ص 433 ح 1502</w:t>
      </w:r>
      <w:r>
        <w:rPr>
          <w:rtl/>
        </w:rPr>
        <w:t>.</w:t>
      </w:r>
    </w:p>
    <w:p w:rsidR="00943893" w:rsidRPr="00F7425C" w:rsidRDefault="00943893" w:rsidP="00943893">
      <w:pPr>
        <w:pStyle w:val="libFootnote0"/>
        <w:rPr>
          <w:rtl/>
        </w:rPr>
      </w:pPr>
      <w:r w:rsidRPr="00F7425C">
        <w:rPr>
          <w:rtl/>
        </w:rPr>
        <w:t>15</w:t>
      </w:r>
      <w:r>
        <w:rPr>
          <w:rtl/>
        </w:rPr>
        <w:t xml:space="preserve"> - </w:t>
      </w:r>
      <w:r w:rsidRPr="00F7425C">
        <w:rPr>
          <w:rtl/>
        </w:rPr>
        <w:t>دعائم الاسلام ج 2 ص 434 ح 1505</w:t>
      </w:r>
      <w:r>
        <w:rPr>
          <w:rtl/>
        </w:rPr>
        <w:t>.</w:t>
      </w:r>
    </w:p>
    <w:p w:rsidR="00943893" w:rsidRPr="00F7425C" w:rsidRDefault="00943893" w:rsidP="00943893">
      <w:pPr>
        <w:pStyle w:val="libFootnote0"/>
        <w:rPr>
          <w:rtl/>
        </w:rPr>
      </w:pPr>
      <w:r w:rsidRPr="00F7425C">
        <w:rPr>
          <w:rtl/>
        </w:rPr>
        <w:t>16</w:t>
      </w:r>
      <w:r>
        <w:rPr>
          <w:rtl/>
        </w:rPr>
        <w:t xml:space="preserve"> - </w:t>
      </w:r>
      <w:r w:rsidRPr="00F7425C">
        <w:rPr>
          <w:rtl/>
        </w:rPr>
        <w:t>دعائم الاسلام ج 2 ص 437 ح 1527</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[ 22900 ]</w:t>
      </w:r>
      <w:r>
        <w:rPr>
          <w:rtl/>
        </w:rPr>
        <w:t xml:space="preserve"> </w:t>
      </w:r>
      <w:r w:rsidRPr="00F7425C">
        <w:rPr>
          <w:rtl/>
        </w:rPr>
        <w:t>17</w:t>
      </w:r>
      <w:r>
        <w:rPr>
          <w:rtl/>
        </w:rPr>
        <w:t xml:space="preserve"> - </w:t>
      </w:r>
      <w:r w:rsidRPr="00F7425C">
        <w:rPr>
          <w:rtl/>
        </w:rPr>
        <w:t xml:space="preserve">وعن أمير المؤمنين </w:t>
      </w:r>
      <w:r w:rsidR="007B3CF5" w:rsidRPr="007B3CF5">
        <w:rPr>
          <w:rStyle w:val="libAlaemChar"/>
          <w:rtl/>
        </w:rPr>
        <w:t>عليه‌السلام</w:t>
      </w:r>
      <w:r w:rsidRPr="00F7425C">
        <w:rPr>
          <w:rtl/>
        </w:rPr>
        <w:t xml:space="preserve"> أنه قال</w:t>
      </w:r>
      <w:r>
        <w:rPr>
          <w:rtl/>
        </w:rPr>
        <w:t>:</w:t>
      </w:r>
      <w:r w:rsidRPr="00F7425C">
        <w:rPr>
          <w:rtl/>
        </w:rPr>
        <w:t xml:space="preserve"> « في الحشفة</w:t>
      </w:r>
      <w:r>
        <w:rPr>
          <w:rtl/>
        </w:rPr>
        <w:t xml:space="preserve"> </w:t>
      </w:r>
      <w:r w:rsidRPr="00F7425C">
        <w:rPr>
          <w:rtl/>
        </w:rPr>
        <w:t>الدية</w:t>
      </w:r>
      <w:r>
        <w:rPr>
          <w:rtl/>
        </w:rPr>
        <w:t>،</w:t>
      </w:r>
      <w:r w:rsidRPr="00F7425C">
        <w:rPr>
          <w:rtl/>
        </w:rPr>
        <w:t xml:space="preserve"> وفي البيضتين الدية</w:t>
      </w:r>
      <w:r>
        <w:rPr>
          <w:rtl/>
        </w:rPr>
        <w:t>،</w:t>
      </w:r>
      <w:r w:rsidRPr="00F7425C">
        <w:rPr>
          <w:rtl/>
        </w:rPr>
        <w:t xml:space="preserve"> وفي إحداهما نصف الدية</w:t>
      </w:r>
      <w:r>
        <w:rPr>
          <w:rtl/>
        </w:rPr>
        <w:t>،</w:t>
      </w:r>
      <w:r w:rsidRPr="00F7425C">
        <w:rPr>
          <w:rtl/>
        </w:rPr>
        <w:t xml:space="preserve"> وهما سواء »</w:t>
      </w:r>
      <w:r>
        <w:rPr>
          <w:rtl/>
        </w:rPr>
        <w:t>.</w:t>
      </w:r>
    </w:p>
    <w:p w:rsidR="00943893" w:rsidRPr="00F7425C" w:rsidRDefault="00943893" w:rsidP="00943893">
      <w:pPr>
        <w:pStyle w:val="libNormal"/>
        <w:rPr>
          <w:rtl/>
        </w:rPr>
      </w:pPr>
      <w:r w:rsidRPr="00943893">
        <w:rPr>
          <w:rStyle w:val="libNumChar"/>
          <w:rtl/>
        </w:rPr>
        <w:t>[ 22901 ]</w:t>
      </w:r>
      <w:r>
        <w:rPr>
          <w:rtl/>
        </w:rPr>
        <w:t xml:space="preserve"> </w:t>
      </w:r>
      <w:r w:rsidRPr="00F7425C">
        <w:rPr>
          <w:rtl/>
        </w:rPr>
        <w:t>18</w:t>
      </w:r>
      <w:r>
        <w:rPr>
          <w:rtl/>
        </w:rPr>
        <w:t xml:space="preserve"> - </w:t>
      </w:r>
      <w:r w:rsidRPr="00F7425C">
        <w:rPr>
          <w:rtl/>
        </w:rPr>
        <w:t xml:space="preserve">وعن رسول الله </w:t>
      </w:r>
      <w:r w:rsidR="007B3CF5" w:rsidRPr="007B3CF5">
        <w:rPr>
          <w:rStyle w:val="libAlaemChar"/>
          <w:rtl/>
        </w:rPr>
        <w:t>صلى‌الله‌عليه‌وآله</w:t>
      </w:r>
      <w:r>
        <w:rPr>
          <w:rtl/>
        </w:rPr>
        <w:t>،</w:t>
      </w:r>
      <w:r w:rsidRPr="00F7425C">
        <w:rPr>
          <w:rtl/>
        </w:rPr>
        <w:t xml:space="preserve"> أنه قضى في الرجل</w:t>
      </w:r>
      <w:r>
        <w:rPr>
          <w:rtl/>
        </w:rPr>
        <w:t xml:space="preserve"> </w:t>
      </w:r>
      <w:r w:rsidRPr="00F7425C">
        <w:rPr>
          <w:rtl/>
        </w:rPr>
        <w:t>نصف الدية</w:t>
      </w:r>
      <w:r>
        <w:rPr>
          <w:rtl/>
        </w:rPr>
        <w:t>.</w:t>
      </w:r>
    </w:p>
    <w:p w:rsidR="00943893" w:rsidRPr="00F7425C" w:rsidRDefault="00943893" w:rsidP="00943893">
      <w:pPr>
        <w:pStyle w:val="libNormal"/>
        <w:rPr>
          <w:rtl/>
        </w:rPr>
      </w:pPr>
      <w:r w:rsidRPr="00943893">
        <w:rPr>
          <w:rStyle w:val="libNumChar"/>
          <w:rtl/>
        </w:rPr>
        <w:t>[ 22902 ]</w:t>
      </w:r>
      <w:r>
        <w:rPr>
          <w:rtl/>
        </w:rPr>
        <w:t xml:space="preserve"> </w:t>
      </w:r>
      <w:r w:rsidRPr="00F7425C">
        <w:rPr>
          <w:rtl/>
        </w:rPr>
        <w:t>19</w:t>
      </w:r>
      <w:r>
        <w:rPr>
          <w:rtl/>
        </w:rPr>
        <w:t xml:space="preserve"> - </w:t>
      </w:r>
      <w:r w:rsidRPr="00F7425C">
        <w:rPr>
          <w:rtl/>
        </w:rPr>
        <w:t>الصدوق في المقنع</w:t>
      </w:r>
      <w:r>
        <w:rPr>
          <w:rtl/>
        </w:rPr>
        <w:t>:</w:t>
      </w:r>
      <w:r w:rsidRPr="00F7425C">
        <w:rPr>
          <w:rtl/>
        </w:rPr>
        <w:t xml:space="preserve"> واعلم أن في اليد نصف الدية</w:t>
      </w:r>
      <w:r>
        <w:rPr>
          <w:rtl/>
        </w:rPr>
        <w:t>،</w:t>
      </w:r>
      <w:r w:rsidRPr="00F7425C">
        <w:rPr>
          <w:rtl/>
        </w:rPr>
        <w:t xml:space="preserve"> وفي</w:t>
      </w:r>
      <w:r>
        <w:rPr>
          <w:rtl/>
        </w:rPr>
        <w:t xml:space="preserve"> </w:t>
      </w:r>
      <w:r w:rsidRPr="00F7425C">
        <w:rPr>
          <w:rtl/>
        </w:rPr>
        <w:t>اليدين جميعا إذا قطعتا الدية كاملة</w:t>
      </w:r>
      <w:r>
        <w:rPr>
          <w:rtl/>
        </w:rPr>
        <w:t>،</w:t>
      </w:r>
      <w:r w:rsidRPr="00F7425C">
        <w:rPr>
          <w:rtl/>
        </w:rPr>
        <w:t xml:space="preserve"> وفي ال</w:t>
      </w:r>
      <w:r>
        <w:rPr>
          <w:rtl/>
        </w:rPr>
        <w:t>رجلين الدية، وفي الذكر وأنثييه</w:t>
      </w:r>
      <w:r>
        <w:rPr>
          <w:rFonts w:hint="cs"/>
          <w:rtl/>
        </w:rPr>
        <w:t xml:space="preserve"> </w:t>
      </w:r>
      <w:r w:rsidRPr="00F7425C">
        <w:rPr>
          <w:rtl/>
        </w:rPr>
        <w:t>الدية</w:t>
      </w:r>
      <w:r>
        <w:rPr>
          <w:rtl/>
        </w:rPr>
        <w:t>،</w:t>
      </w:r>
      <w:r w:rsidRPr="00F7425C">
        <w:rPr>
          <w:rtl/>
        </w:rPr>
        <w:t xml:space="preserve"> وفي اللسان الدية</w:t>
      </w:r>
      <w:r>
        <w:rPr>
          <w:rtl/>
        </w:rPr>
        <w:t>،</w:t>
      </w:r>
      <w:r w:rsidRPr="00F7425C">
        <w:rPr>
          <w:rtl/>
        </w:rPr>
        <w:t xml:space="preserve"> وفي الاذني</w:t>
      </w:r>
      <w:r>
        <w:rPr>
          <w:rtl/>
        </w:rPr>
        <w:t>ن الدية، وفي الانف كاملة، وفي</w:t>
      </w:r>
      <w:r>
        <w:rPr>
          <w:rFonts w:hint="cs"/>
          <w:rtl/>
        </w:rPr>
        <w:t xml:space="preserve"> </w:t>
      </w:r>
      <w:r w:rsidRPr="00F7425C">
        <w:rPr>
          <w:rtl/>
        </w:rPr>
        <w:t>الشفتين الدية كاملة</w:t>
      </w:r>
      <w:r>
        <w:rPr>
          <w:rtl/>
        </w:rPr>
        <w:t>،</w:t>
      </w:r>
      <w:r w:rsidRPr="00F7425C">
        <w:rPr>
          <w:rtl/>
        </w:rPr>
        <w:t xml:space="preserve"> عشرة آلاف درهم</w:t>
      </w:r>
      <w:r>
        <w:rPr>
          <w:rtl/>
        </w:rPr>
        <w:t>، ستة آلاف للسفلى، وأربعة آلاف</w:t>
      </w:r>
      <w:r>
        <w:rPr>
          <w:rFonts w:hint="cs"/>
          <w:rtl/>
        </w:rPr>
        <w:t xml:space="preserve"> </w:t>
      </w:r>
      <w:r w:rsidRPr="00F7425C">
        <w:rPr>
          <w:rtl/>
        </w:rPr>
        <w:t>للعليا</w:t>
      </w:r>
      <w:r>
        <w:rPr>
          <w:rtl/>
        </w:rPr>
        <w:t>،</w:t>
      </w:r>
      <w:r w:rsidRPr="00F7425C">
        <w:rPr>
          <w:rtl/>
        </w:rPr>
        <w:t xml:space="preserve"> لان السفلى تمسك الماء</w:t>
      </w:r>
      <w:r>
        <w:rPr>
          <w:rtl/>
        </w:rPr>
        <w:t>،</w:t>
      </w:r>
      <w:r w:rsidRPr="00F7425C">
        <w:rPr>
          <w:rtl/>
        </w:rPr>
        <w:t xml:space="preserve"> وفي العينين الدية</w:t>
      </w:r>
      <w:r>
        <w:rPr>
          <w:rtl/>
        </w:rPr>
        <w:t>،</w:t>
      </w:r>
      <w:r w:rsidRPr="00F7425C">
        <w:rPr>
          <w:rtl/>
        </w:rPr>
        <w:t xml:space="preserve"> وفي ثدي </w:t>
      </w:r>
      <w:r w:rsidRPr="00943893">
        <w:rPr>
          <w:rStyle w:val="libFootnotenumChar"/>
          <w:rtl/>
        </w:rPr>
        <w:t>(1)</w:t>
      </w:r>
      <w:r>
        <w:rPr>
          <w:rtl/>
        </w:rPr>
        <w:t xml:space="preserve"> المرأة الدية</w:t>
      </w:r>
      <w:r>
        <w:rPr>
          <w:rFonts w:hint="cs"/>
          <w:rtl/>
        </w:rPr>
        <w:t xml:space="preserve"> </w:t>
      </w:r>
      <w:r w:rsidRPr="00F7425C">
        <w:rPr>
          <w:rtl/>
        </w:rPr>
        <w:t>كاملة</w:t>
      </w:r>
      <w:r>
        <w:rPr>
          <w:rtl/>
        </w:rPr>
        <w:t>،</w:t>
      </w:r>
      <w:r w:rsidRPr="00F7425C">
        <w:rPr>
          <w:rtl/>
        </w:rPr>
        <w:t xml:space="preserve"> وفي الظهر إذا كسر فلا يستطيع صاحبه ان يجلس الدية كاملة</w:t>
      </w:r>
      <w:r>
        <w:rPr>
          <w:rtl/>
        </w:rPr>
        <w:t>،.</w:t>
      </w:r>
    </w:p>
    <w:p w:rsidR="00943893" w:rsidRPr="00F7425C" w:rsidRDefault="00943893" w:rsidP="00943893">
      <w:pPr>
        <w:pStyle w:val="libNormal"/>
        <w:rPr>
          <w:rtl/>
        </w:rPr>
      </w:pPr>
      <w:r w:rsidRPr="00F7425C">
        <w:rPr>
          <w:rtl/>
        </w:rPr>
        <w:t xml:space="preserve">وقضى رسول الله </w:t>
      </w:r>
      <w:r w:rsidR="007B3CF5" w:rsidRPr="007B3CF5">
        <w:rPr>
          <w:rStyle w:val="libAlaemChar"/>
          <w:rtl/>
        </w:rPr>
        <w:t>صلى‌الله‌عليه‌وآله</w:t>
      </w:r>
      <w:r>
        <w:rPr>
          <w:rtl/>
        </w:rPr>
        <w:t xml:space="preserve"> في القلب إذا أذعر فطار</w:t>
      </w:r>
      <w:r>
        <w:rPr>
          <w:rFonts w:hint="cs"/>
          <w:rtl/>
        </w:rPr>
        <w:t xml:space="preserve"> </w:t>
      </w:r>
      <w:r w:rsidRPr="00F7425C">
        <w:rPr>
          <w:rtl/>
        </w:rPr>
        <w:t xml:space="preserve">بالدية </w:t>
      </w:r>
      <w:r w:rsidRPr="00943893">
        <w:rPr>
          <w:rStyle w:val="libFootnotenumChar"/>
          <w:rtl/>
        </w:rPr>
        <w:t>(2)</w:t>
      </w:r>
      <w:r>
        <w:rPr>
          <w:rtl/>
        </w:rPr>
        <w:t>.</w:t>
      </w:r>
    </w:p>
    <w:p w:rsidR="00943893" w:rsidRPr="00F7425C" w:rsidRDefault="00943893" w:rsidP="00943893">
      <w:pPr>
        <w:pStyle w:val="libNormal"/>
        <w:rPr>
          <w:rtl/>
        </w:rPr>
      </w:pPr>
      <w:r w:rsidRPr="00943893">
        <w:rPr>
          <w:rStyle w:val="libNumChar"/>
          <w:rtl/>
        </w:rPr>
        <w:t>[ 22903 ]</w:t>
      </w:r>
      <w:r>
        <w:rPr>
          <w:rtl/>
        </w:rPr>
        <w:t xml:space="preserve"> </w:t>
      </w:r>
      <w:r w:rsidRPr="00F7425C">
        <w:rPr>
          <w:rtl/>
        </w:rPr>
        <w:t>20</w:t>
      </w:r>
      <w:r>
        <w:rPr>
          <w:rtl/>
        </w:rPr>
        <w:t xml:space="preserve"> - </w:t>
      </w:r>
      <w:r w:rsidRPr="00F7425C">
        <w:rPr>
          <w:rtl/>
        </w:rPr>
        <w:t>عوالي اللآلي</w:t>
      </w:r>
      <w:r>
        <w:rPr>
          <w:rtl/>
        </w:rPr>
        <w:t>:</w:t>
      </w:r>
      <w:r w:rsidRPr="00F7425C">
        <w:rPr>
          <w:rtl/>
        </w:rPr>
        <w:t xml:space="preserve"> وروي عن النبي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قال</w:t>
      </w:r>
      <w:r>
        <w:rPr>
          <w:rtl/>
        </w:rPr>
        <w:t>:</w:t>
      </w:r>
      <w:r w:rsidRPr="00F7425C">
        <w:rPr>
          <w:rtl/>
        </w:rPr>
        <w:t xml:space="preserve"> « كلما في البدن منه واحد ففيه الدية »</w:t>
      </w:r>
      <w:r>
        <w:rPr>
          <w:rtl/>
        </w:rPr>
        <w:t>.</w:t>
      </w:r>
    </w:p>
    <w:p w:rsidR="00943893" w:rsidRPr="00F7425C" w:rsidRDefault="00943893" w:rsidP="00943893">
      <w:pPr>
        <w:pStyle w:val="Heading2Center"/>
        <w:rPr>
          <w:rtl/>
        </w:rPr>
      </w:pPr>
      <w:bookmarkStart w:id="775" w:name="_Toc366029936"/>
      <w:bookmarkStart w:id="776" w:name="_Toc383592071"/>
      <w:r w:rsidRPr="00F7425C">
        <w:rPr>
          <w:rtl/>
        </w:rPr>
        <w:t>2</w:t>
      </w:r>
      <w:r>
        <w:rPr>
          <w:rtl/>
        </w:rPr>
        <w:t xml:space="preserve"> - </w:t>
      </w:r>
      <w:r w:rsidRPr="00320728">
        <w:rPr>
          <w:rStyle w:val="libAlaemHeading2Char"/>
          <w:rtl/>
        </w:rPr>
        <w:t>(</w:t>
      </w:r>
      <w:r w:rsidRPr="00F7425C">
        <w:rPr>
          <w:rtl/>
        </w:rPr>
        <w:t xml:space="preserve"> باب ديات أشفار العين والحاجب والصدغ </w:t>
      </w:r>
      <w:r w:rsidRPr="00320728">
        <w:rPr>
          <w:rStyle w:val="libAlaemHeading2Char"/>
          <w:rtl/>
        </w:rPr>
        <w:t>)</w:t>
      </w:r>
      <w:bookmarkEnd w:id="775"/>
      <w:bookmarkEnd w:id="776"/>
    </w:p>
    <w:p w:rsidR="00943893" w:rsidRPr="00F7425C" w:rsidRDefault="00943893" w:rsidP="00943893">
      <w:pPr>
        <w:pStyle w:val="libNormal"/>
        <w:rPr>
          <w:rtl/>
        </w:rPr>
      </w:pPr>
      <w:r w:rsidRPr="00943893">
        <w:rPr>
          <w:rStyle w:val="libNumChar"/>
          <w:rtl/>
        </w:rPr>
        <w:t>[ 22904 ]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قضى في صدغ الرجل إذا أصيب</w:t>
      </w:r>
      <w:r>
        <w:rPr>
          <w:rtl/>
        </w:rPr>
        <w:t>،</w:t>
      </w:r>
      <w:r w:rsidRPr="00F7425C">
        <w:rPr>
          <w:rtl/>
        </w:rPr>
        <w:t xml:space="preserve"> فلم يستطع أن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17</w:t>
      </w:r>
      <w:r>
        <w:rPr>
          <w:rtl/>
        </w:rPr>
        <w:t xml:space="preserve"> - </w:t>
      </w:r>
      <w:r w:rsidRPr="00F7425C">
        <w:rPr>
          <w:rtl/>
        </w:rPr>
        <w:t>دعائم الاسلام ج 2 ص 437 ح 1528</w:t>
      </w:r>
      <w:r>
        <w:rPr>
          <w:rtl/>
        </w:rPr>
        <w:t>.</w:t>
      </w:r>
    </w:p>
    <w:p w:rsidR="00943893" w:rsidRPr="00F7425C" w:rsidRDefault="00943893" w:rsidP="00943893">
      <w:pPr>
        <w:pStyle w:val="libFootnote0"/>
        <w:rPr>
          <w:rtl/>
        </w:rPr>
      </w:pPr>
      <w:r w:rsidRPr="00F7425C">
        <w:rPr>
          <w:rtl/>
        </w:rPr>
        <w:t>18</w:t>
      </w:r>
      <w:r>
        <w:rPr>
          <w:rtl/>
        </w:rPr>
        <w:t xml:space="preserve"> - </w:t>
      </w:r>
      <w:r w:rsidRPr="00F7425C">
        <w:rPr>
          <w:rtl/>
        </w:rPr>
        <w:t>دعائم الاسلام ج 2 ص 438 ح 1534</w:t>
      </w:r>
      <w:r>
        <w:rPr>
          <w:rtl/>
        </w:rPr>
        <w:t>.</w:t>
      </w:r>
    </w:p>
    <w:p w:rsidR="00943893" w:rsidRPr="00F7425C" w:rsidRDefault="00943893" w:rsidP="00943893">
      <w:pPr>
        <w:pStyle w:val="libFootnote0"/>
        <w:rPr>
          <w:rtl/>
        </w:rPr>
      </w:pPr>
      <w:r w:rsidRPr="00F7425C">
        <w:rPr>
          <w:rtl/>
        </w:rPr>
        <w:t>19</w:t>
      </w:r>
      <w:r>
        <w:rPr>
          <w:rtl/>
        </w:rPr>
        <w:t xml:space="preserve"> - </w:t>
      </w:r>
      <w:r w:rsidRPr="00F7425C">
        <w:rPr>
          <w:rtl/>
        </w:rPr>
        <w:t>المقنع ص 180</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ثديي</w:t>
      </w:r>
      <w:r>
        <w:rPr>
          <w:rtl/>
        </w:rPr>
        <w:t>.</w:t>
      </w:r>
    </w:p>
    <w:p w:rsidR="00943893" w:rsidRPr="00F7425C" w:rsidRDefault="00943893" w:rsidP="00943893">
      <w:pPr>
        <w:pStyle w:val="libFootnote"/>
        <w:rPr>
          <w:rtl/>
        </w:rPr>
      </w:pPr>
      <w:r w:rsidRPr="00F7425C">
        <w:rPr>
          <w:rtl/>
        </w:rPr>
        <w:t>(2) نفس المصدر ص 191</w:t>
      </w:r>
      <w:r>
        <w:rPr>
          <w:rtl/>
        </w:rPr>
        <w:t>.</w:t>
      </w:r>
    </w:p>
    <w:p w:rsidR="00943893" w:rsidRPr="00F7425C" w:rsidRDefault="00943893" w:rsidP="00943893">
      <w:pPr>
        <w:pStyle w:val="libFootnote0"/>
        <w:rPr>
          <w:rtl/>
        </w:rPr>
      </w:pPr>
      <w:r w:rsidRPr="00F7425C">
        <w:rPr>
          <w:rtl/>
        </w:rPr>
        <w:t>20</w:t>
      </w:r>
      <w:r>
        <w:rPr>
          <w:rtl/>
        </w:rPr>
        <w:t xml:space="preserve"> - </w:t>
      </w:r>
      <w:r w:rsidRPr="00F7425C">
        <w:rPr>
          <w:rtl/>
        </w:rPr>
        <w:t>عوالي اللآلي ج 2 ص 628 ح 46</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139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يلتف الا ما انحرف الرجل</w:t>
      </w:r>
      <w:r>
        <w:rPr>
          <w:rtl/>
        </w:rPr>
        <w:t>،</w:t>
      </w:r>
      <w:r w:rsidRPr="00F7425C">
        <w:rPr>
          <w:rtl/>
        </w:rPr>
        <w:t xml:space="preserve"> نصف الدية خمسمائة دينار</w:t>
      </w:r>
      <w:r>
        <w:rPr>
          <w:rtl/>
        </w:rPr>
        <w:t>،</w:t>
      </w:r>
      <w:r w:rsidRPr="00F7425C">
        <w:rPr>
          <w:rtl/>
        </w:rPr>
        <w:t xml:space="preserve"> وما كان دون</w:t>
      </w:r>
      <w:r>
        <w:rPr>
          <w:rtl/>
        </w:rPr>
        <w:t xml:space="preserve"> </w:t>
      </w:r>
      <w:r w:rsidRPr="00F7425C">
        <w:rPr>
          <w:rtl/>
        </w:rPr>
        <w:t>ذلك فبحسابه</w:t>
      </w:r>
      <w:r>
        <w:rPr>
          <w:rtl/>
        </w:rPr>
        <w:t>،</w:t>
      </w:r>
      <w:r w:rsidRPr="00F7425C">
        <w:rPr>
          <w:rtl/>
        </w:rPr>
        <w:t xml:space="preserve"> وقضى في شفر العين </w:t>
      </w:r>
      <w:r>
        <w:rPr>
          <w:rtl/>
        </w:rPr>
        <w:t>الأعلى إن أصيب فشتر، فديته ثلث</w:t>
      </w:r>
      <w:r>
        <w:rPr>
          <w:rFonts w:hint="cs"/>
          <w:rtl/>
        </w:rPr>
        <w:t xml:space="preserve"> </w:t>
      </w:r>
      <w:r w:rsidRPr="00F7425C">
        <w:rPr>
          <w:rtl/>
        </w:rPr>
        <w:t>دية العين مائة وستة وستون دينارا و</w:t>
      </w:r>
      <w:r>
        <w:rPr>
          <w:rtl/>
        </w:rPr>
        <w:t>ثلثا دينار، وإن أصيب شفر العين</w:t>
      </w:r>
      <w:r>
        <w:rPr>
          <w:rFonts w:hint="cs"/>
          <w:rtl/>
        </w:rPr>
        <w:t xml:space="preserve"> </w:t>
      </w:r>
      <w:r w:rsidRPr="00F7425C">
        <w:rPr>
          <w:rtl/>
        </w:rPr>
        <w:t>الأسفل فديته نصف دية العين مائتا</w:t>
      </w:r>
      <w:r>
        <w:rPr>
          <w:rtl/>
        </w:rPr>
        <w:t xml:space="preserve"> دينار وخمسون دينارا، وإن أصيب</w:t>
      </w:r>
      <w:r>
        <w:rPr>
          <w:rFonts w:hint="cs"/>
          <w:rtl/>
        </w:rPr>
        <w:t xml:space="preserve"> </w:t>
      </w:r>
      <w:r w:rsidRPr="00F7425C">
        <w:rPr>
          <w:rtl/>
        </w:rPr>
        <w:t>الحاجب فذهب شعره كله</w:t>
      </w:r>
      <w:r>
        <w:rPr>
          <w:rtl/>
        </w:rPr>
        <w:t>،</w:t>
      </w:r>
      <w:r w:rsidRPr="00F7425C">
        <w:rPr>
          <w:rtl/>
        </w:rPr>
        <w:t xml:space="preserve"> فديته نصف دية ا</w:t>
      </w:r>
      <w:r>
        <w:rPr>
          <w:rtl/>
        </w:rPr>
        <w:t>لعين مائتا دينار وخمسون</w:t>
      </w:r>
      <w:r>
        <w:rPr>
          <w:rFonts w:hint="cs"/>
          <w:rtl/>
        </w:rPr>
        <w:t xml:space="preserve"> </w:t>
      </w:r>
      <w:r w:rsidRPr="00F7425C">
        <w:rPr>
          <w:rtl/>
        </w:rPr>
        <w:t>دينارا</w:t>
      </w:r>
      <w:r>
        <w:rPr>
          <w:rtl/>
        </w:rPr>
        <w:t>،</w:t>
      </w:r>
      <w:r w:rsidRPr="00F7425C">
        <w:rPr>
          <w:rtl/>
        </w:rPr>
        <w:t xml:space="preserve"> فما أصيب منه فعلى حساب ذلك</w:t>
      </w:r>
      <w:r>
        <w:rPr>
          <w:rtl/>
        </w:rPr>
        <w:t>.</w:t>
      </w:r>
    </w:p>
    <w:p w:rsidR="00943893" w:rsidRPr="00F7425C" w:rsidRDefault="00943893" w:rsidP="00943893">
      <w:pPr>
        <w:pStyle w:val="libNormal"/>
        <w:rPr>
          <w:rtl/>
        </w:rPr>
      </w:pPr>
      <w:r w:rsidRPr="00943893">
        <w:rPr>
          <w:rStyle w:val="libNumChar"/>
          <w:rtl/>
        </w:rPr>
        <w:t>[ 22905 ]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روينا</w:t>
      </w:r>
      <w:r>
        <w:rPr>
          <w:rtl/>
        </w:rPr>
        <w:t xml:space="preserve"> عن أبي عبد الله، عن أبيه، عن</w:t>
      </w:r>
      <w:r>
        <w:rPr>
          <w:rFonts w:hint="cs"/>
          <w:rtl/>
        </w:rPr>
        <w:t xml:space="preserve"> </w:t>
      </w:r>
      <w:r w:rsidRPr="00F7425C">
        <w:rPr>
          <w:rtl/>
        </w:rPr>
        <w:t>آبائه</w:t>
      </w:r>
      <w:r>
        <w:rPr>
          <w:rtl/>
        </w:rPr>
        <w:t>،</w:t>
      </w:r>
      <w:r w:rsidRPr="00F7425C">
        <w:rPr>
          <w:rtl/>
        </w:rPr>
        <w:t xml:space="preserve"> عن أمير المؤمنين </w:t>
      </w:r>
      <w:r w:rsidR="007B3CF5" w:rsidRPr="007B3CF5">
        <w:rPr>
          <w:rStyle w:val="libAlaemChar"/>
          <w:rtl/>
        </w:rPr>
        <w:t>عليهم‌السلام</w:t>
      </w:r>
      <w:r>
        <w:rPr>
          <w:rtl/>
        </w:rPr>
        <w:t>:</w:t>
      </w:r>
      <w:r w:rsidRPr="00F7425C">
        <w:rPr>
          <w:rtl/>
        </w:rPr>
        <w:t xml:space="preserve"> « أنه قضى في صدغ</w:t>
      </w:r>
      <w:r>
        <w:rPr>
          <w:rtl/>
        </w:rPr>
        <w:t xml:space="preserve"> الرجل إذا</w:t>
      </w:r>
      <w:r>
        <w:rPr>
          <w:rFonts w:hint="cs"/>
          <w:rtl/>
        </w:rPr>
        <w:t xml:space="preserve"> </w:t>
      </w:r>
      <w:r w:rsidRPr="00F7425C">
        <w:rPr>
          <w:rtl/>
        </w:rPr>
        <w:t>أصيب فلم يستطع أن يلتفت حتى ين</w:t>
      </w:r>
      <w:r>
        <w:rPr>
          <w:rtl/>
        </w:rPr>
        <w:t>حرف، نصف الدية خمسمائة دينار،</w:t>
      </w:r>
      <w:r>
        <w:rPr>
          <w:rFonts w:hint="cs"/>
          <w:rtl/>
        </w:rPr>
        <w:t xml:space="preserve"> </w:t>
      </w:r>
      <w:r w:rsidRPr="00F7425C">
        <w:rPr>
          <w:rtl/>
        </w:rPr>
        <w:t>وما كان دون ذلك فبحسابه »</w:t>
      </w:r>
      <w:r>
        <w:rPr>
          <w:rtl/>
        </w:rPr>
        <w:t>.</w:t>
      </w:r>
    </w:p>
    <w:p w:rsidR="00943893" w:rsidRPr="00F7425C" w:rsidRDefault="00943893" w:rsidP="00943893">
      <w:pPr>
        <w:pStyle w:val="libNormal"/>
        <w:rPr>
          <w:rtl/>
        </w:rPr>
      </w:pPr>
      <w:r w:rsidRPr="00943893">
        <w:rPr>
          <w:rStyle w:val="libNumChar"/>
          <w:rtl/>
        </w:rPr>
        <w:t>[ 22906 ]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قضى في الحاجبين الدية</w:t>
      </w:r>
      <w:r>
        <w:rPr>
          <w:rtl/>
        </w:rPr>
        <w:t>،</w:t>
      </w:r>
      <w:r w:rsidRPr="00F7425C">
        <w:rPr>
          <w:rtl/>
        </w:rPr>
        <w:t xml:space="preserve"> وفي كل</w:t>
      </w:r>
      <w:r>
        <w:rPr>
          <w:rtl/>
        </w:rPr>
        <w:t xml:space="preserve"> </w:t>
      </w:r>
      <w:r w:rsidRPr="00F7425C">
        <w:rPr>
          <w:rtl/>
        </w:rPr>
        <w:t>واحد منهما نصف الدية إذا نتف فلم ي</w:t>
      </w:r>
      <w:r>
        <w:rPr>
          <w:rtl/>
        </w:rPr>
        <w:t>نبت، فان نبت فديته عشرة دنانير</w:t>
      </w:r>
      <w:r>
        <w:rPr>
          <w:rFonts w:hint="cs"/>
          <w:rtl/>
        </w:rPr>
        <w:t xml:space="preserve"> </w:t>
      </w:r>
      <w:r w:rsidRPr="00F7425C">
        <w:rPr>
          <w:rtl/>
        </w:rPr>
        <w:t>لكل حاجب</w:t>
      </w:r>
      <w:r>
        <w:rPr>
          <w:rtl/>
        </w:rPr>
        <w:t>،</w:t>
      </w:r>
      <w:r w:rsidRPr="00F7425C">
        <w:rPr>
          <w:rtl/>
        </w:rPr>
        <w:t xml:space="preserve"> وما ذنب منه فبحساب ذلك</w:t>
      </w:r>
      <w:r>
        <w:rPr>
          <w:rtl/>
        </w:rPr>
        <w:t>.</w:t>
      </w:r>
    </w:p>
    <w:p w:rsidR="00943893" w:rsidRPr="00F7425C" w:rsidRDefault="00943893" w:rsidP="00943893">
      <w:pPr>
        <w:pStyle w:val="libNormal"/>
        <w:rPr>
          <w:rtl/>
        </w:rPr>
      </w:pPr>
      <w:r w:rsidRPr="00943893">
        <w:rPr>
          <w:rStyle w:val="libNumChar"/>
          <w:rtl/>
        </w:rPr>
        <w:t>[ 22907 ]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w:t>
      </w:r>
      <w:r>
        <w:rPr>
          <w:rtl/>
        </w:rPr>
        <w:t>ال في شفر العين الأعلى إذا أصيب</w:t>
      </w:r>
      <w:r>
        <w:rPr>
          <w:rFonts w:hint="cs"/>
          <w:rtl/>
        </w:rPr>
        <w:t xml:space="preserve"> </w:t>
      </w:r>
      <w:r w:rsidRPr="00F7425C">
        <w:rPr>
          <w:rtl/>
        </w:rPr>
        <w:t xml:space="preserve">فشتر </w:t>
      </w:r>
      <w:r w:rsidRPr="00943893">
        <w:rPr>
          <w:rStyle w:val="libFootnotenumChar"/>
          <w:rtl/>
        </w:rPr>
        <w:t>(1)</w:t>
      </w:r>
      <w:r w:rsidRPr="00F7425C">
        <w:rPr>
          <w:rtl/>
        </w:rPr>
        <w:t xml:space="preserve"> ففيه ثلث دية العين </w:t>
      </w:r>
      <w:r w:rsidRPr="00943893">
        <w:rPr>
          <w:rStyle w:val="libFootnotenumChar"/>
          <w:rtl/>
        </w:rPr>
        <w:t>(2)</w:t>
      </w:r>
      <w:r w:rsidRPr="00F7425C">
        <w:rPr>
          <w:rtl/>
        </w:rPr>
        <w:t xml:space="preserve"> وفي الأسفل نصف دية العين </w:t>
      </w:r>
      <w:r w:rsidRPr="00943893">
        <w:rPr>
          <w:rStyle w:val="libFootnotenumChar"/>
          <w:rtl/>
        </w:rPr>
        <w:t>(3)</w:t>
      </w:r>
      <w:r>
        <w:rPr>
          <w:rtl/>
        </w:rPr>
        <w:t xml:space="preserve"> وما أصيب</w:t>
      </w:r>
      <w:r>
        <w:rPr>
          <w:rFonts w:hint="cs"/>
          <w:rtl/>
        </w:rPr>
        <w:t xml:space="preserve"> </w:t>
      </w:r>
      <w:r w:rsidRPr="00F7425C">
        <w:rPr>
          <w:rtl/>
        </w:rPr>
        <w:t xml:space="preserve">منه فبحساب </w:t>
      </w:r>
      <w:r w:rsidRPr="00943893">
        <w:rPr>
          <w:rStyle w:val="libFootnotenumChar"/>
          <w:rtl/>
        </w:rPr>
        <w:t>(4)</w:t>
      </w:r>
      <w:r w:rsidRPr="00F7425C">
        <w:rPr>
          <w:rtl/>
        </w:rPr>
        <w:t xml:space="preserve"> ذلك</w:t>
      </w:r>
      <w:r>
        <w:rPr>
          <w:rtl/>
        </w:rPr>
        <w:t>،</w:t>
      </w:r>
      <w:r w:rsidRPr="00F7425C">
        <w:rPr>
          <w:rtl/>
        </w:rPr>
        <w:t xml:space="preserve"> وإذا نتفت أشفار العينين </w:t>
      </w:r>
      <w:r w:rsidRPr="00943893">
        <w:rPr>
          <w:rStyle w:val="libFootnotenumChar"/>
          <w:rtl/>
        </w:rPr>
        <w:t>(5)</w:t>
      </w:r>
      <w:r>
        <w:rPr>
          <w:rtl/>
        </w:rPr>
        <w:t xml:space="preserve"> كلها فلم تنبت ففيها</w:t>
      </w:r>
      <w:r>
        <w:rPr>
          <w:rFonts w:hint="cs"/>
          <w:rtl/>
        </w:rPr>
        <w:t xml:space="preserve"> </w:t>
      </w:r>
      <w:r w:rsidRPr="00F7425C">
        <w:rPr>
          <w:rtl/>
        </w:rPr>
        <w:t>الدية</w:t>
      </w:r>
      <w:r>
        <w:rPr>
          <w:rtl/>
        </w:rPr>
        <w:t>،</w:t>
      </w:r>
      <w:r w:rsidRPr="00F7425C">
        <w:rPr>
          <w:rtl/>
        </w:rPr>
        <w:t xml:space="preserve"> وفي كل واحد منهما ربع الدية</w:t>
      </w:r>
      <w:r>
        <w:rPr>
          <w:rtl/>
        </w:rPr>
        <w:t>،</w:t>
      </w:r>
      <w:r w:rsidRPr="00F7425C">
        <w:rPr>
          <w:rtl/>
        </w:rPr>
        <w:t xml:space="preserve"> وهما سواء الأعلى والأسفل</w:t>
      </w:r>
      <w:r>
        <w:rPr>
          <w:rtl/>
        </w:rPr>
        <w:t>.</w:t>
      </w:r>
    </w:p>
    <w:p w:rsidR="00943893" w:rsidRPr="00F7425C" w:rsidRDefault="00943893" w:rsidP="00943893">
      <w:pPr>
        <w:pStyle w:val="libNormal"/>
        <w:rPr>
          <w:rtl/>
        </w:rPr>
      </w:pPr>
      <w:r w:rsidRPr="00943893">
        <w:rPr>
          <w:rStyle w:val="libNumChar"/>
          <w:rtl/>
        </w:rPr>
        <w:t>[ 22908 ]</w:t>
      </w:r>
      <w:r>
        <w:rPr>
          <w:rtl/>
        </w:rPr>
        <w:t xml:space="preserve"> </w:t>
      </w:r>
      <w:r w:rsidRPr="00F7425C">
        <w:rPr>
          <w:rtl/>
        </w:rPr>
        <w:t>5</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فإذا أصيب الصدغ</w:t>
      </w:r>
      <w:r>
        <w:rPr>
          <w:rtl/>
        </w:rPr>
        <w:t>،</w:t>
      </w:r>
      <w:r w:rsidRPr="00F7425C">
        <w:rPr>
          <w:rtl/>
        </w:rPr>
        <w:t xml:space="preserve"> فلم</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430 ح 1491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430 ح 1492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431 ح 1493</w:t>
      </w:r>
      <w:r>
        <w:rPr>
          <w:rtl/>
        </w:rPr>
        <w:t>.</w:t>
      </w:r>
    </w:p>
    <w:p w:rsidR="00943893" w:rsidRPr="00F7425C" w:rsidRDefault="00943893" w:rsidP="00943893">
      <w:pPr>
        <w:pStyle w:val="libFootnote"/>
        <w:rPr>
          <w:rtl/>
        </w:rPr>
      </w:pPr>
      <w:r w:rsidRPr="00F7425C">
        <w:rPr>
          <w:rtl/>
        </w:rPr>
        <w:t>(1) الشتر</w:t>
      </w:r>
      <w:r>
        <w:rPr>
          <w:rtl/>
        </w:rPr>
        <w:t>:</w:t>
      </w:r>
      <w:r w:rsidRPr="00F7425C">
        <w:rPr>
          <w:rtl/>
        </w:rPr>
        <w:t xml:space="preserve"> القطع ( مجمع البحرين ج 3 ص 341 )</w:t>
      </w:r>
      <w:r>
        <w:rPr>
          <w:rtl/>
        </w:rPr>
        <w:t>.</w:t>
      </w:r>
    </w:p>
    <w:p w:rsidR="00943893" w:rsidRPr="00F7425C" w:rsidRDefault="00943893" w:rsidP="00943893">
      <w:pPr>
        <w:pStyle w:val="libFootnote"/>
        <w:rPr>
          <w:rtl/>
        </w:rPr>
      </w:pPr>
      <w:r w:rsidRPr="00F7425C">
        <w:rPr>
          <w:rtl/>
        </w:rPr>
        <w:t>(2) في نسخة</w:t>
      </w:r>
      <w:r>
        <w:rPr>
          <w:rtl/>
        </w:rPr>
        <w:t>:</w:t>
      </w:r>
      <w:r w:rsidRPr="00F7425C">
        <w:rPr>
          <w:rtl/>
        </w:rPr>
        <w:t xml:space="preserve"> ديته ( منه قده )</w:t>
      </w:r>
      <w:r>
        <w:rPr>
          <w:rtl/>
        </w:rPr>
        <w:t>.</w:t>
      </w:r>
    </w:p>
    <w:p w:rsidR="00943893" w:rsidRPr="00F7425C" w:rsidRDefault="00943893" w:rsidP="00943893">
      <w:pPr>
        <w:pStyle w:val="libFootnote"/>
        <w:rPr>
          <w:rtl/>
        </w:rPr>
      </w:pPr>
      <w:r w:rsidRPr="00F7425C">
        <w:rPr>
          <w:rtl/>
        </w:rPr>
        <w:t>(3) في نسخة</w:t>
      </w:r>
      <w:r>
        <w:rPr>
          <w:rtl/>
        </w:rPr>
        <w:t>:</w:t>
      </w:r>
      <w:r w:rsidRPr="00F7425C">
        <w:rPr>
          <w:rtl/>
        </w:rPr>
        <w:t xml:space="preserve"> ديته ( منه قده )</w:t>
      </w:r>
      <w:r>
        <w:rPr>
          <w:rtl/>
        </w:rPr>
        <w:t>.</w:t>
      </w:r>
    </w:p>
    <w:p w:rsidR="00943893" w:rsidRPr="00F7425C" w:rsidRDefault="00943893" w:rsidP="00943893">
      <w:pPr>
        <w:pStyle w:val="libFootnote"/>
        <w:rPr>
          <w:rtl/>
        </w:rPr>
      </w:pPr>
      <w:r w:rsidRPr="00F7425C">
        <w:rPr>
          <w:rtl/>
        </w:rPr>
        <w:t>(4) في نسخة</w:t>
      </w:r>
      <w:r>
        <w:rPr>
          <w:rtl/>
        </w:rPr>
        <w:t>:</w:t>
      </w:r>
      <w:r w:rsidRPr="00F7425C">
        <w:rPr>
          <w:rtl/>
        </w:rPr>
        <w:t xml:space="preserve"> فبحسابه ( منه قده )</w:t>
      </w:r>
      <w:r>
        <w:rPr>
          <w:rtl/>
        </w:rPr>
        <w:t>.</w:t>
      </w:r>
    </w:p>
    <w:p w:rsidR="00943893" w:rsidRPr="00F7425C" w:rsidRDefault="00943893" w:rsidP="00943893">
      <w:pPr>
        <w:pStyle w:val="libFootnote"/>
        <w:rPr>
          <w:rtl/>
        </w:rPr>
      </w:pPr>
      <w:r w:rsidRPr="00F7425C">
        <w:rPr>
          <w:rtl/>
        </w:rPr>
        <w:t>(5) في المخطوط</w:t>
      </w:r>
      <w:r>
        <w:rPr>
          <w:rtl/>
        </w:rPr>
        <w:t>:</w:t>
      </w:r>
      <w:r w:rsidRPr="00F7425C">
        <w:rPr>
          <w:rtl/>
        </w:rPr>
        <w:t xml:space="preserve"> </w:t>
      </w:r>
      <w:r>
        <w:rPr>
          <w:rFonts w:hint="cs"/>
          <w:rtl/>
        </w:rPr>
        <w:t>«</w:t>
      </w:r>
      <w:r w:rsidRPr="00F7425C">
        <w:rPr>
          <w:rtl/>
        </w:rPr>
        <w:t xml:space="preserve"> العين </w:t>
      </w:r>
      <w:r>
        <w:rPr>
          <w:rFonts w:hint="cs"/>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يستطع أن يلتفت حتى ينحرف بكل</w:t>
      </w:r>
      <w:r>
        <w:rPr>
          <w:rtl/>
        </w:rPr>
        <w:t>يته نصف الدية، وما كان دون ذلك</w:t>
      </w:r>
      <w:r>
        <w:rPr>
          <w:rFonts w:hint="cs"/>
          <w:rtl/>
        </w:rPr>
        <w:t xml:space="preserve"> </w:t>
      </w:r>
      <w:r w:rsidRPr="00F7425C">
        <w:rPr>
          <w:rtl/>
        </w:rPr>
        <w:t>فبحسابه</w:t>
      </w:r>
      <w:r>
        <w:rPr>
          <w:rtl/>
        </w:rPr>
        <w:t>،</w:t>
      </w:r>
      <w:r w:rsidRPr="00F7425C">
        <w:rPr>
          <w:rtl/>
        </w:rPr>
        <w:t xml:space="preserve"> فان أصيب الشفر الأعلى حتى يصير أشتر</w:t>
      </w:r>
      <w:r>
        <w:rPr>
          <w:rtl/>
        </w:rPr>
        <w:t>،</w:t>
      </w:r>
      <w:r w:rsidRPr="00F7425C">
        <w:rPr>
          <w:rtl/>
        </w:rPr>
        <w:t xml:space="preserve"> </w:t>
      </w:r>
      <w:r>
        <w:rPr>
          <w:rtl/>
        </w:rPr>
        <w:t>فديته ثلث دية العين</w:t>
      </w:r>
      <w:r>
        <w:rPr>
          <w:rFonts w:hint="cs"/>
          <w:rtl/>
        </w:rPr>
        <w:t xml:space="preserve"> </w:t>
      </w:r>
      <w:r w:rsidRPr="00F7425C">
        <w:rPr>
          <w:rtl/>
        </w:rPr>
        <w:t>إذا كان من فوق</w:t>
      </w:r>
      <w:r>
        <w:rPr>
          <w:rtl/>
        </w:rPr>
        <w:t>،</w:t>
      </w:r>
      <w:r w:rsidRPr="00F7425C">
        <w:rPr>
          <w:rtl/>
        </w:rPr>
        <w:t xml:space="preserve"> وإذا كان من أسفل</w:t>
      </w:r>
      <w:r>
        <w:rPr>
          <w:rtl/>
        </w:rPr>
        <w:t xml:space="preserve"> فديته نصف دية العين، إذا أصيب</w:t>
      </w:r>
      <w:r>
        <w:rPr>
          <w:rFonts w:hint="cs"/>
          <w:rtl/>
        </w:rPr>
        <w:t xml:space="preserve"> </w:t>
      </w:r>
      <w:r w:rsidRPr="00F7425C">
        <w:rPr>
          <w:rtl/>
        </w:rPr>
        <w:t>الحاجب فذهب شعره كله</w:t>
      </w:r>
      <w:r>
        <w:rPr>
          <w:rtl/>
        </w:rPr>
        <w:t>،</w:t>
      </w:r>
      <w:r w:rsidRPr="00F7425C">
        <w:rPr>
          <w:rtl/>
        </w:rPr>
        <w:t xml:space="preserve"> فديته </w:t>
      </w:r>
      <w:r>
        <w:rPr>
          <w:rtl/>
        </w:rPr>
        <w:t>نصف دية العين، فان نقص من شعره</w:t>
      </w:r>
      <w:r>
        <w:rPr>
          <w:rFonts w:hint="cs"/>
          <w:rtl/>
        </w:rPr>
        <w:t xml:space="preserve"> </w:t>
      </w:r>
      <w:r w:rsidRPr="00F7425C">
        <w:rPr>
          <w:rtl/>
        </w:rPr>
        <w:t xml:space="preserve">شئ حسب على هذا الحساب </w:t>
      </w:r>
      <w:r w:rsidRPr="00943893">
        <w:rPr>
          <w:rStyle w:val="libFootnoteChar"/>
          <w:rFonts w:hint="cs"/>
          <w:rtl/>
        </w:rPr>
        <w:t>»</w:t>
      </w:r>
      <w:r>
        <w:rPr>
          <w:rtl/>
        </w:rPr>
        <w:t>.</w:t>
      </w:r>
    </w:p>
    <w:p w:rsidR="00943893" w:rsidRPr="00F7425C" w:rsidRDefault="00943893" w:rsidP="00943893">
      <w:pPr>
        <w:pStyle w:val="libNormal"/>
        <w:rPr>
          <w:rtl/>
        </w:rPr>
      </w:pPr>
      <w:r w:rsidRPr="00F7425C">
        <w:rPr>
          <w:rtl/>
        </w:rPr>
        <w:t>وتقدم في الجعفريات</w:t>
      </w:r>
      <w:r>
        <w:rPr>
          <w:rtl/>
        </w:rPr>
        <w:t>:</w:t>
      </w:r>
      <w:r w:rsidRPr="00F7425C">
        <w:rPr>
          <w:rtl/>
        </w:rPr>
        <w:t xml:space="preserve"> عن علي </w:t>
      </w:r>
      <w:r w:rsidR="007B3CF5" w:rsidRPr="007B3CF5">
        <w:rPr>
          <w:rStyle w:val="libAlaemChar"/>
          <w:rtl/>
        </w:rPr>
        <w:t>عليه‌السلام</w:t>
      </w:r>
      <w:r>
        <w:rPr>
          <w:rtl/>
        </w:rPr>
        <w:t>، أنه قال: « في جفون</w:t>
      </w:r>
      <w:r>
        <w:rPr>
          <w:rFonts w:hint="cs"/>
          <w:rtl/>
        </w:rPr>
        <w:t xml:space="preserve"> </w:t>
      </w:r>
      <w:r w:rsidRPr="00F7425C">
        <w:rPr>
          <w:rtl/>
        </w:rPr>
        <w:t>العينين</w:t>
      </w:r>
      <w:r>
        <w:rPr>
          <w:rtl/>
        </w:rPr>
        <w:t>،</w:t>
      </w:r>
      <w:r w:rsidRPr="00F7425C">
        <w:rPr>
          <w:rtl/>
        </w:rPr>
        <w:t xml:space="preserve"> في كل جفن منها ربع الدية » </w:t>
      </w:r>
      <w:r w:rsidRPr="00943893">
        <w:rPr>
          <w:rStyle w:val="libFootnotenumChar"/>
          <w:rtl/>
        </w:rPr>
        <w:t>(1)</w:t>
      </w:r>
      <w:r>
        <w:rPr>
          <w:rtl/>
        </w:rPr>
        <w:t>.</w:t>
      </w:r>
    </w:p>
    <w:p w:rsidR="00943893" w:rsidRPr="00F7425C" w:rsidRDefault="00943893" w:rsidP="00943893">
      <w:pPr>
        <w:pStyle w:val="Heading2Center"/>
        <w:rPr>
          <w:rtl/>
        </w:rPr>
      </w:pPr>
      <w:bookmarkStart w:id="777" w:name="_Toc366029937"/>
      <w:bookmarkStart w:id="778" w:name="_Toc383592072"/>
      <w:r w:rsidRPr="00F7425C">
        <w:rPr>
          <w:rtl/>
        </w:rPr>
        <w:t>3</w:t>
      </w:r>
      <w:r>
        <w:rPr>
          <w:rtl/>
        </w:rPr>
        <w:t xml:space="preserve"> - </w:t>
      </w:r>
      <w:r w:rsidRPr="00320728">
        <w:rPr>
          <w:rStyle w:val="libAlaemHeading2Char"/>
          <w:rtl/>
        </w:rPr>
        <w:t>(</w:t>
      </w:r>
      <w:r w:rsidRPr="00F7425C">
        <w:rPr>
          <w:rtl/>
        </w:rPr>
        <w:t xml:space="preserve"> باب ديات العين</w:t>
      </w:r>
      <w:r>
        <w:rPr>
          <w:rtl/>
        </w:rPr>
        <w:t>،</w:t>
      </w:r>
      <w:r w:rsidRPr="00F7425C">
        <w:rPr>
          <w:rtl/>
        </w:rPr>
        <w:t xml:space="preserve"> ونقص البصر وذهابه</w:t>
      </w:r>
      <w:r>
        <w:rPr>
          <w:rtl/>
        </w:rPr>
        <w:t>،</w:t>
      </w:r>
      <w:r w:rsidRPr="00F7425C">
        <w:rPr>
          <w:rtl/>
        </w:rPr>
        <w:t xml:space="preserve"> وما يمتحن</w:t>
      </w:r>
      <w:r>
        <w:rPr>
          <w:rtl/>
        </w:rPr>
        <w:t xml:space="preserve"> </w:t>
      </w:r>
      <w:r w:rsidRPr="00F7425C">
        <w:rPr>
          <w:rtl/>
        </w:rPr>
        <w:t>به</w:t>
      </w:r>
      <w:r>
        <w:rPr>
          <w:rtl/>
        </w:rPr>
        <w:t>،</w:t>
      </w:r>
      <w:r w:rsidRPr="00F7425C">
        <w:rPr>
          <w:rtl/>
        </w:rPr>
        <w:t xml:space="preserve"> والقسامة فيه </w:t>
      </w:r>
      <w:r w:rsidRPr="00320728">
        <w:rPr>
          <w:rStyle w:val="libAlaemHeading2Char"/>
          <w:rtl/>
        </w:rPr>
        <w:t>)</w:t>
      </w:r>
      <w:bookmarkEnd w:id="777"/>
      <w:bookmarkEnd w:id="778"/>
    </w:p>
    <w:p w:rsidR="00943893" w:rsidRPr="00F7425C" w:rsidRDefault="00943893" w:rsidP="00943893">
      <w:pPr>
        <w:pStyle w:val="libNormal"/>
        <w:rPr>
          <w:rtl/>
        </w:rPr>
      </w:pPr>
      <w:r w:rsidRPr="00943893">
        <w:rPr>
          <w:rStyle w:val="libNumChar"/>
          <w:rtl/>
        </w:rPr>
        <w:t>[ 22909 ]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Pr="00F7425C">
        <w:rPr>
          <w:rtl/>
        </w:rPr>
        <w:t xml:space="preserve">« أن عليا </w:t>
      </w:r>
      <w:r w:rsidR="007B3CF5" w:rsidRPr="007B3CF5">
        <w:rPr>
          <w:rStyle w:val="libAlaemChar"/>
          <w:rtl/>
        </w:rPr>
        <w:t>عليهم‌السلام</w:t>
      </w:r>
      <w:r w:rsidRPr="00F7425C">
        <w:rPr>
          <w:rtl/>
        </w:rPr>
        <w:t xml:space="preserve"> قضى في العين القائمة إذا أصيبت</w:t>
      </w:r>
      <w:r>
        <w:rPr>
          <w:rtl/>
        </w:rPr>
        <w:t>،</w:t>
      </w:r>
      <w:r w:rsidRPr="00F7425C">
        <w:rPr>
          <w:rtl/>
        </w:rPr>
        <w:t xml:space="preserve"> بمائة دينار »</w:t>
      </w:r>
      <w:r>
        <w:rPr>
          <w:rtl/>
        </w:rPr>
        <w:t>.</w:t>
      </w:r>
    </w:p>
    <w:p w:rsidR="00943893" w:rsidRPr="00F7425C" w:rsidRDefault="00943893" w:rsidP="00943893">
      <w:pPr>
        <w:pStyle w:val="libNormal"/>
        <w:rPr>
          <w:rtl/>
        </w:rPr>
      </w:pPr>
      <w:r w:rsidRPr="00943893">
        <w:rPr>
          <w:rStyle w:val="libNumChar"/>
          <w:rtl/>
        </w:rPr>
        <w:t>[ 22910 ]</w:t>
      </w:r>
      <w:r>
        <w:rPr>
          <w:rtl/>
        </w:rPr>
        <w:t xml:space="preserve"> </w:t>
      </w:r>
      <w:r w:rsidRPr="00F7425C">
        <w:rPr>
          <w:rtl/>
        </w:rPr>
        <w:t>2</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فإذا أصيب الرجل في احدى عين</w:t>
      </w:r>
      <w:r>
        <w:rPr>
          <w:rtl/>
        </w:rPr>
        <w:t>يه، فإنها تقاس</w:t>
      </w:r>
      <w:r>
        <w:rPr>
          <w:rFonts w:hint="cs"/>
          <w:rtl/>
        </w:rPr>
        <w:t xml:space="preserve"> </w:t>
      </w:r>
      <w:r w:rsidRPr="00F7425C">
        <w:rPr>
          <w:rtl/>
        </w:rPr>
        <w:t>ببيضة تربط على عينه المصابة</w:t>
      </w:r>
      <w:r>
        <w:rPr>
          <w:rtl/>
        </w:rPr>
        <w:t xml:space="preserve"> ...</w:t>
      </w:r>
      <w:r w:rsidRPr="00F7425C">
        <w:rPr>
          <w:rtl/>
        </w:rPr>
        <w:t xml:space="preserve"> </w:t>
      </w:r>
      <w:r w:rsidRPr="00943893">
        <w:rPr>
          <w:rStyle w:val="libFootnotenumChar"/>
          <w:rtl/>
        </w:rPr>
        <w:t>(1)</w:t>
      </w:r>
      <w:r w:rsidRPr="00F7425C">
        <w:rPr>
          <w:rtl/>
        </w:rPr>
        <w:t xml:space="preserve"> وينظر ما منتهى </w:t>
      </w:r>
      <w:r w:rsidRPr="00943893">
        <w:rPr>
          <w:rStyle w:val="libFootnotenumChar"/>
          <w:rtl/>
        </w:rPr>
        <w:t>(2)</w:t>
      </w:r>
      <w:r>
        <w:rPr>
          <w:rtl/>
        </w:rPr>
        <w:t xml:space="preserve"> بصر عينه</w:t>
      </w:r>
      <w:r>
        <w:rPr>
          <w:rFonts w:hint="cs"/>
          <w:rtl/>
        </w:rPr>
        <w:t xml:space="preserve"> </w:t>
      </w:r>
      <w:r w:rsidRPr="00F7425C">
        <w:rPr>
          <w:rtl/>
        </w:rPr>
        <w:t xml:space="preserve">الصحيحة </w:t>
      </w:r>
      <w:r w:rsidRPr="00943893">
        <w:rPr>
          <w:rStyle w:val="libFootnotenumChar"/>
          <w:rtl/>
        </w:rPr>
        <w:t>(3)</w:t>
      </w:r>
      <w:r>
        <w:rPr>
          <w:rtl/>
        </w:rPr>
        <w:t>،</w:t>
      </w:r>
      <w:r w:rsidRPr="00F7425C">
        <w:rPr>
          <w:rtl/>
        </w:rPr>
        <w:t xml:space="preserve"> فيعطى ديته من حساب</w:t>
      </w:r>
      <w:r>
        <w:rPr>
          <w:rtl/>
        </w:rPr>
        <w:t xml:space="preserve"> ذلك، والقسامة مع ذلك من الستة</w:t>
      </w:r>
      <w:r>
        <w:rPr>
          <w:rFonts w:hint="cs"/>
          <w:rtl/>
        </w:rPr>
        <w:t xml:space="preserve"> </w:t>
      </w:r>
      <w:r w:rsidRPr="00F7425C">
        <w:rPr>
          <w:rtl/>
        </w:rPr>
        <w:t>الاجزاء</w:t>
      </w:r>
      <w:r>
        <w:rPr>
          <w:rtl/>
        </w:rPr>
        <w:t>،</w:t>
      </w:r>
      <w:r w:rsidRPr="00F7425C">
        <w:rPr>
          <w:rtl/>
        </w:rPr>
        <w:t xml:space="preserve"> القسامة على ستة نفر</w:t>
      </w:r>
      <w:r>
        <w:rPr>
          <w:rtl/>
        </w:rPr>
        <w:t>،</w:t>
      </w:r>
      <w:r w:rsidRPr="00F7425C">
        <w:rPr>
          <w:rtl/>
        </w:rPr>
        <w:t xml:space="preserve"> على قدر ما أصيب من عينه</w:t>
      </w:r>
      <w:r>
        <w:rPr>
          <w:rtl/>
        </w:rPr>
        <w:t>،</w:t>
      </w:r>
      <w:r w:rsidRPr="00F7425C">
        <w:rPr>
          <w:rtl/>
        </w:rPr>
        <w:t xml:space="preserve"> فإن كان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تقدم في الحديث 5 من الباب السابق</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130</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كتاب الديات ص 138</w:t>
      </w:r>
      <w:r>
        <w:rPr>
          <w:rtl/>
        </w:rPr>
        <w:t>.</w:t>
      </w:r>
    </w:p>
    <w:p w:rsidR="00943893" w:rsidRPr="00F7425C" w:rsidRDefault="00943893" w:rsidP="00943893">
      <w:pPr>
        <w:pStyle w:val="libFootnote"/>
        <w:rPr>
          <w:rtl/>
        </w:rPr>
      </w:pPr>
      <w:r w:rsidRPr="00F7425C">
        <w:rPr>
          <w:rtl/>
        </w:rPr>
        <w:t>(1) بياض في المخطوط والحجرية</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ينتهي</w:t>
      </w:r>
      <w:r>
        <w:rPr>
          <w:rtl/>
        </w:rPr>
        <w:t>.</w:t>
      </w:r>
    </w:p>
    <w:p w:rsidR="00943893" w:rsidRPr="00F7425C" w:rsidRDefault="00943893" w:rsidP="00943893">
      <w:pPr>
        <w:pStyle w:val="libFootnote"/>
        <w:rPr>
          <w:rtl/>
        </w:rPr>
      </w:pPr>
      <w:r w:rsidRPr="00F7425C">
        <w:rPr>
          <w:rtl/>
        </w:rPr>
        <w:t>(3) في المخطوط</w:t>
      </w:r>
      <w:r>
        <w:rPr>
          <w:rtl/>
        </w:rPr>
        <w:t>:</w:t>
      </w:r>
      <w:r w:rsidRPr="00F7425C">
        <w:rPr>
          <w:rtl/>
        </w:rPr>
        <w:t xml:space="preserve"> </w:t>
      </w:r>
      <w:r>
        <w:rPr>
          <w:rFonts w:hint="cs"/>
          <w:rtl/>
        </w:rPr>
        <w:t>«</w:t>
      </w:r>
      <w:r w:rsidRPr="00F7425C">
        <w:rPr>
          <w:rtl/>
        </w:rPr>
        <w:t xml:space="preserve"> المصابة </w:t>
      </w:r>
      <w:r>
        <w:rPr>
          <w:rFonts w:hint="cs"/>
          <w:rtl/>
        </w:rPr>
        <w:t>»</w:t>
      </w:r>
      <w:r w:rsidRPr="00F7425C">
        <w:rPr>
          <w:rtl/>
        </w:rPr>
        <w:t xml:space="preserve"> وما أثبتناه من بعض النسخ</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سدس بصره حلف الرجل وحده </w:t>
      </w:r>
      <w:r>
        <w:rPr>
          <w:rtl/>
        </w:rPr>
        <w:t>وأعطي، وإن كان ثلث بصره حلف هو</w:t>
      </w:r>
      <w:r>
        <w:rPr>
          <w:rFonts w:hint="cs"/>
          <w:rtl/>
        </w:rPr>
        <w:t xml:space="preserve"> </w:t>
      </w:r>
      <w:r w:rsidRPr="00F7425C">
        <w:rPr>
          <w:rtl/>
        </w:rPr>
        <w:t>وحلف معه رجل آخر</w:t>
      </w:r>
      <w:r>
        <w:rPr>
          <w:rtl/>
        </w:rPr>
        <w:t>،</w:t>
      </w:r>
      <w:r w:rsidRPr="00F7425C">
        <w:rPr>
          <w:rtl/>
        </w:rPr>
        <w:t xml:space="preserve"> و</w:t>
      </w:r>
      <w:r>
        <w:rPr>
          <w:rtl/>
        </w:rPr>
        <w:t>إن كان نصف بصره حلف هو وحلف معه</w:t>
      </w:r>
      <w:r>
        <w:rPr>
          <w:rFonts w:hint="cs"/>
          <w:rtl/>
        </w:rPr>
        <w:t xml:space="preserve"> </w:t>
      </w:r>
      <w:r w:rsidRPr="00F7425C">
        <w:rPr>
          <w:rtl/>
        </w:rPr>
        <w:t>رجلان</w:t>
      </w:r>
      <w:r>
        <w:rPr>
          <w:rtl/>
        </w:rPr>
        <w:t>،</w:t>
      </w:r>
      <w:r w:rsidRPr="00F7425C">
        <w:rPr>
          <w:rtl/>
        </w:rPr>
        <w:t xml:space="preserve"> وإن كان ثلثي بصره حلف ه</w:t>
      </w:r>
      <w:r>
        <w:rPr>
          <w:rtl/>
        </w:rPr>
        <w:t>و وحلف معه ثلاثة رجال، وإن كان</w:t>
      </w:r>
      <w:r>
        <w:rPr>
          <w:rFonts w:hint="cs"/>
          <w:rtl/>
        </w:rPr>
        <w:t xml:space="preserve"> </w:t>
      </w:r>
      <w:r w:rsidRPr="00F7425C">
        <w:rPr>
          <w:rtl/>
        </w:rPr>
        <w:t>أربع أخماس بصره حلف هو وحلف مع</w:t>
      </w:r>
      <w:r>
        <w:rPr>
          <w:rtl/>
        </w:rPr>
        <w:t>ه أربعة رجال، وإن كان بصره كله</w:t>
      </w:r>
      <w:r>
        <w:rPr>
          <w:rFonts w:hint="cs"/>
          <w:rtl/>
        </w:rPr>
        <w:t xml:space="preserve"> </w:t>
      </w:r>
      <w:r w:rsidRPr="00F7425C">
        <w:rPr>
          <w:rtl/>
        </w:rPr>
        <w:t>حلف هو وحلف معه خمسة رجال</w:t>
      </w:r>
      <w:r>
        <w:rPr>
          <w:rtl/>
        </w:rPr>
        <w:t>،</w:t>
      </w:r>
      <w:r w:rsidRPr="00F7425C">
        <w:rPr>
          <w:rtl/>
        </w:rPr>
        <w:t xml:space="preserve"> ذلك في القسامة في العين</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وأفتى </w:t>
      </w:r>
      <w:r w:rsidR="007B3CF5" w:rsidRPr="007B3CF5">
        <w:rPr>
          <w:rStyle w:val="libAlaemChar"/>
          <w:rtl/>
        </w:rPr>
        <w:t>عليه‌السلام</w:t>
      </w:r>
      <w:r w:rsidRPr="00F7425C">
        <w:rPr>
          <w:rtl/>
        </w:rPr>
        <w:t xml:space="preserve"> فيمن لم يكن له من</w:t>
      </w:r>
      <w:r>
        <w:rPr>
          <w:rtl/>
        </w:rPr>
        <w:t xml:space="preserve"> يحلف معه، ولم يوثق به</w:t>
      </w:r>
      <w:r>
        <w:rPr>
          <w:rFonts w:hint="cs"/>
          <w:rtl/>
        </w:rPr>
        <w:t xml:space="preserve"> </w:t>
      </w:r>
      <w:r w:rsidRPr="00F7425C">
        <w:rPr>
          <w:rtl/>
        </w:rPr>
        <w:t>على ما ذهب من بصره</w:t>
      </w:r>
      <w:r>
        <w:rPr>
          <w:rtl/>
        </w:rPr>
        <w:t>،</w:t>
      </w:r>
      <w:r w:rsidRPr="00F7425C">
        <w:rPr>
          <w:rtl/>
        </w:rPr>
        <w:t xml:space="preserve"> انه يضاع</w:t>
      </w:r>
      <w:r>
        <w:rPr>
          <w:rtl/>
        </w:rPr>
        <w:t>ف عليه اليمين، إن كان سدس بصره</w:t>
      </w:r>
      <w:r>
        <w:rPr>
          <w:rFonts w:hint="cs"/>
          <w:rtl/>
        </w:rPr>
        <w:t xml:space="preserve"> </w:t>
      </w:r>
      <w:r w:rsidRPr="00F7425C">
        <w:rPr>
          <w:rtl/>
        </w:rPr>
        <w:t>حلف واحدة</w:t>
      </w:r>
      <w:r>
        <w:rPr>
          <w:rtl/>
        </w:rPr>
        <w:t>،</w:t>
      </w:r>
      <w:r w:rsidRPr="00F7425C">
        <w:rPr>
          <w:rtl/>
        </w:rPr>
        <w:t xml:space="preserve"> وإن كان الثلث حلف</w:t>
      </w:r>
      <w:r>
        <w:rPr>
          <w:rtl/>
        </w:rPr>
        <w:t xml:space="preserve"> مرتين، وإن كان النصف حلف ثلاث</w:t>
      </w:r>
      <w:r>
        <w:rPr>
          <w:rFonts w:hint="cs"/>
          <w:rtl/>
        </w:rPr>
        <w:t xml:space="preserve"> </w:t>
      </w:r>
      <w:r w:rsidRPr="00F7425C">
        <w:rPr>
          <w:rtl/>
        </w:rPr>
        <w:t>مرات</w:t>
      </w:r>
      <w:r>
        <w:rPr>
          <w:rtl/>
        </w:rPr>
        <w:t>،</w:t>
      </w:r>
      <w:r w:rsidRPr="00F7425C">
        <w:rPr>
          <w:rtl/>
        </w:rPr>
        <w:t xml:space="preserve"> وإن كان الثلثين حلف أرب</w:t>
      </w:r>
      <w:r>
        <w:rPr>
          <w:rtl/>
        </w:rPr>
        <w:t>ع مرات، وإن كان خمسة أسداس حلف</w:t>
      </w:r>
      <w:r>
        <w:rPr>
          <w:rFonts w:hint="cs"/>
          <w:rtl/>
        </w:rPr>
        <w:t xml:space="preserve"> </w:t>
      </w:r>
      <w:r w:rsidRPr="00F7425C">
        <w:rPr>
          <w:rtl/>
        </w:rPr>
        <w:t>خمس مرات</w:t>
      </w:r>
      <w:r>
        <w:rPr>
          <w:rtl/>
        </w:rPr>
        <w:t>،</w:t>
      </w:r>
      <w:r w:rsidRPr="00F7425C">
        <w:rPr>
          <w:rtl/>
        </w:rPr>
        <w:t xml:space="preserve"> وإن كان بصره كله حلف ست مرات</w:t>
      </w:r>
      <w:r>
        <w:rPr>
          <w:rtl/>
        </w:rPr>
        <w:t>،</w:t>
      </w:r>
      <w:r w:rsidRPr="00F7425C">
        <w:rPr>
          <w:rtl/>
        </w:rPr>
        <w:t xml:space="preserve"> ثم يعط</w:t>
      </w:r>
      <w:r>
        <w:rPr>
          <w:rtl/>
        </w:rPr>
        <w:t>ى، وإن أبى أن</w:t>
      </w:r>
      <w:r>
        <w:rPr>
          <w:rFonts w:hint="cs"/>
          <w:rtl/>
        </w:rPr>
        <w:t xml:space="preserve"> </w:t>
      </w:r>
      <w:r w:rsidRPr="00F7425C">
        <w:rPr>
          <w:rtl/>
        </w:rPr>
        <w:t>يحلف لم يعط</w:t>
      </w:r>
      <w:r>
        <w:rPr>
          <w:rtl/>
        </w:rPr>
        <w:t>،</w:t>
      </w:r>
      <w:r w:rsidRPr="00F7425C">
        <w:rPr>
          <w:rtl/>
        </w:rPr>
        <w:t xml:space="preserve"> إلا ما حلف عليه</w:t>
      </w:r>
      <w:r>
        <w:rPr>
          <w:rtl/>
        </w:rPr>
        <w:t>،</w:t>
      </w:r>
      <w:r w:rsidRPr="00F7425C">
        <w:rPr>
          <w:rtl/>
        </w:rPr>
        <w:t xml:space="preserve"> وو</w:t>
      </w:r>
      <w:r>
        <w:rPr>
          <w:rtl/>
        </w:rPr>
        <w:t>ثق منه بصدق، والوالي يستعين في</w:t>
      </w:r>
      <w:r>
        <w:rPr>
          <w:rFonts w:hint="cs"/>
          <w:rtl/>
        </w:rPr>
        <w:t xml:space="preserve"> </w:t>
      </w:r>
      <w:r w:rsidRPr="00F7425C">
        <w:rPr>
          <w:rtl/>
        </w:rPr>
        <w:t>ذلك بالسؤال والنظر والتثبت</w:t>
      </w:r>
      <w:r>
        <w:rPr>
          <w:rtl/>
        </w:rPr>
        <w:t>،</w:t>
      </w:r>
      <w:r w:rsidRPr="00F7425C">
        <w:rPr>
          <w:rtl/>
        </w:rPr>
        <w:t xml:space="preserve"> في القصاص والحدود والقود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[ 22911 ]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فإذا أصيب الرجل في احدى</w:t>
      </w:r>
      <w:r>
        <w:rPr>
          <w:rtl/>
        </w:rPr>
        <w:t xml:space="preserve"> </w:t>
      </w:r>
      <w:r w:rsidRPr="00F7425C">
        <w:rPr>
          <w:rtl/>
        </w:rPr>
        <w:t>عينيه بعلة من الرمي أو غيره</w:t>
      </w:r>
      <w:r>
        <w:rPr>
          <w:rtl/>
        </w:rPr>
        <w:t>،</w:t>
      </w:r>
      <w:r w:rsidRPr="00F7425C">
        <w:rPr>
          <w:rtl/>
        </w:rPr>
        <w:t xml:space="preserve"> فإنها تقاس ببيضة تربط على عينه المصابة</w:t>
      </w:r>
      <w:r>
        <w:rPr>
          <w:rtl/>
        </w:rPr>
        <w:t xml:space="preserve">، </w:t>
      </w:r>
      <w:r w:rsidRPr="00F7425C">
        <w:rPr>
          <w:rtl/>
        </w:rPr>
        <w:t>فينظر ما منتهى بصر عينه الصحيحة</w:t>
      </w:r>
      <w:r>
        <w:rPr>
          <w:rtl/>
        </w:rPr>
        <w:t>،</w:t>
      </w:r>
      <w:r w:rsidRPr="00F7425C">
        <w:rPr>
          <w:rtl/>
        </w:rPr>
        <w:t xml:space="preserve"> ثم تغطي عينه الصحيحة</w:t>
      </w:r>
      <w:r>
        <w:rPr>
          <w:rtl/>
        </w:rPr>
        <w:t>،</w:t>
      </w:r>
      <w:r w:rsidRPr="00F7425C">
        <w:rPr>
          <w:rtl/>
        </w:rPr>
        <w:t xml:space="preserve"> فينظر ما</w:t>
      </w:r>
      <w:r>
        <w:rPr>
          <w:rtl/>
        </w:rPr>
        <w:t xml:space="preserve"> </w:t>
      </w:r>
      <w:r w:rsidRPr="00F7425C">
        <w:rPr>
          <w:rtl/>
        </w:rPr>
        <w:t>منتهى بصر عينه المصابة</w:t>
      </w:r>
      <w:r>
        <w:rPr>
          <w:rtl/>
        </w:rPr>
        <w:t>،</w:t>
      </w:r>
      <w:r w:rsidRPr="00F7425C">
        <w:rPr>
          <w:rtl/>
        </w:rPr>
        <w:t xml:space="preserve"> فيعطى دي</w:t>
      </w:r>
      <w:r>
        <w:rPr>
          <w:rtl/>
        </w:rPr>
        <w:t>ته بحساب ذلك، والقسامة على هذه</w:t>
      </w:r>
      <w:r>
        <w:rPr>
          <w:rFonts w:hint="cs"/>
          <w:rtl/>
        </w:rPr>
        <w:t xml:space="preserve"> </w:t>
      </w:r>
      <w:r w:rsidRPr="00F7425C">
        <w:rPr>
          <w:rtl/>
        </w:rPr>
        <w:t>الستة نفر</w:t>
      </w:r>
      <w:r>
        <w:rPr>
          <w:rtl/>
        </w:rPr>
        <w:t>،</w:t>
      </w:r>
      <w:r w:rsidRPr="00F7425C">
        <w:rPr>
          <w:rtl/>
        </w:rPr>
        <w:t xml:space="preserve"> فإن كان ما ذهب من بصره</w:t>
      </w:r>
      <w:r>
        <w:rPr>
          <w:rtl/>
        </w:rPr>
        <w:t xml:space="preserve"> السدس حلف وحده وأعطي، وإن كان</w:t>
      </w:r>
      <w:r>
        <w:rPr>
          <w:rFonts w:hint="cs"/>
          <w:rtl/>
        </w:rPr>
        <w:t xml:space="preserve"> </w:t>
      </w:r>
      <w:r w:rsidRPr="00F7425C">
        <w:rPr>
          <w:rtl/>
        </w:rPr>
        <w:t>ثلث بصره حلف وحلف معه رجل</w:t>
      </w:r>
      <w:r>
        <w:rPr>
          <w:rtl/>
        </w:rPr>
        <w:t>،</w:t>
      </w:r>
      <w:r w:rsidRPr="00F7425C">
        <w:rPr>
          <w:rtl/>
        </w:rPr>
        <w:t xml:space="preserve"> وإن كان نص</w:t>
      </w:r>
      <w:r>
        <w:rPr>
          <w:rtl/>
        </w:rPr>
        <w:t>ف بصره حلف</w:t>
      </w:r>
      <w:r>
        <w:rPr>
          <w:rFonts w:hint="cs"/>
          <w:rtl/>
        </w:rPr>
        <w:t xml:space="preserve"> </w:t>
      </w:r>
      <w:r w:rsidRPr="00F7425C">
        <w:rPr>
          <w:rtl/>
        </w:rPr>
        <w:t>وحلف معه رجلان</w:t>
      </w:r>
      <w:r>
        <w:rPr>
          <w:rtl/>
        </w:rPr>
        <w:t>،</w:t>
      </w:r>
      <w:r w:rsidRPr="00F7425C">
        <w:rPr>
          <w:rtl/>
        </w:rPr>
        <w:t xml:space="preserve"> وإن </w:t>
      </w:r>
      <w:r w:rsidRPr="00943893">
        <w:rPr>
          <w:rStyle w:val="libFootnotenumChar"/>
          <w:rtl/>
        </w:rPr>
        <w:t>(1)</w:t>
      </w:r>
      <w:r w:rsidRPr="00F7425C">
        <w:rPr>
          <w:rtl/>
        </w:rPr>
        <w:t xml:space="preserve"> </w:t>
      </w:r>
      <w:r>
        <w:rPr>
          <w:rtl/>
        </w:rPr>
        <w:t>كان ثلثي بصره حلف وحلف معه ثلاث</w:t>
      </w:r>
      <w:r>
        <w:rPr>
          <w:rFonts w:hint="cs"/>
          <w:rtl/>
        </w:rPr>
        <w:t xml:space="preserve"> </w:t>
      </w:r>
      <w:r w:rsidRPr="00F7425C">
        <w:rPr>
          <w:rtl/>
        </w:rPr>
        <w:t>رجال</w:t>
      </w:r>
      <w:r>
        <w:rPr>
          <w:rtl/>
        </w:rPr>
        <w:t>،</w:t>
      </w:r>
      <w:r w:rsidRPr="00F7425C">
        <w:rPr>
          <w:rtl/>
        </w:rPr>
        <w:t xml:space="preserve"> وإن كان بصره كله حلف وحلف</w:t>
      </w:r>
      <w:r>
        <w:rPr>
          <w:rtl/>
        </w:rPr>
        <w:t xml:space="preserve"> معه خمسة رجال، فإن لم يوجد من</w:t>
      </w:r>
      <w:r>
        <w:rPr>
          <w:rFonts w:hint="cs"/>
          <w:rtl/>
        </w:rPr>
        <w:t xml:space="preserve"> </w:t>
      </w:r>
      <w:r w:rsidRPr="00F7425C">
        <w:rPr>
          <w:rtl/>
        </w:rPr>
        <w:t>يحلف معه</w:t>
      </w:r>
      <w:r>
        <w:rPr>
          <w:rtl/>
        </w:rPr>
        <w:t>،</w:t>
      </w:r>
      <w:r w:rsidRPr="00F7425C">
        <w:rPr>
          <w:rtl/>
        </w:rPr>
        <w:t xml:space="preserve"> وعيي </w:t>
      </w:r>
      <w:r w:rsidRPr="00943893">
        <w:rPr>
          <w:rStyle w:val="libFootnotenumChar"/>
          <w:rtl/>
        </w:rPr>
        <w:t>(2)</w:t>
      </w:r>
      <w:r w:rsidRPr="00F7425C">
        <w:rPr>
          <w:rtl/>
        </w:rPr>
        <w:t xml:space="preserve"> عليه بهذا الحساب</w:t>
      </w:r>
      <w:r>
        <w:rPr>
          <w:rtl/>
        </w:rPr>
        <w:t>،</w:t>
      </w:r>
      <w:r w:rsidRPr="00F7425C">
        <w:rPr>
          <w:rtl/>
        </w:rPr>
        <w:t xml:space="preserve"> لم يعط إلا ما حلف عليه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وإذا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(2) في نسخة</w:t>
      </w:r>
      <w:r>
        <w:rPr>
          <w:rtl/>
        </w:rPr>
        <w:t>:</w:t>
      </w:r>
      <w:r w:rsidRPr="00F7425C">
        <w:rPr>
          <w:rtl/>
        </w:rPr>
        <w:t xml:space="preserve"> وعسر</w:t>
      </w:r>
      <w:r>
        <w:rPr>
          <w:rtl/>
        </w:rPr>
        <w:t>،</w:t>
      </w:r>
      <w:r w:rsidRPr="00F7425C">
        <w:rPr>
          <w:rtl/>
        </w:rPr>
        <w:t xml:space="preserve"> ( منه قده )</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779" w:name="_Toc366029938"/>
      <w:bookmarkStart w:id="780" w:name="_Toc383592073"/>
      <w:r w:rsidRPr="00F7425C">
        <w:rPr>
          <w:rtl/>
        </w:rPr>
        <w:lastRenderedPageBreak/>
        <w:t>4</w:t>
      </w:r>
      <w:r>
        <w:rPr>
          <w:rtl/>
        </w:rPr>
        <w:t xml:space="preserve"> - </w:t>
      </w:r>
      <w:r w:rsidRPr="00320728">
        <w:rPr>
          <w:rStyle w:val="libAlaemHeading2Char"/>
          <w:rtl/>
        </w:rPr>
        <w:t>(</w:t>
      </w:r>
      <w:r w:rsidRPr="00F7425C">
        <w:rPr>
          <w:rtl/>
        </w:rPr>
        <w:t xml:space="preserve"> باب ديات الانف</w:t>
      </w:r>
      <w:r>
        <w:rPr>
          <w:rtl/>
        </w:rPr>
        <w:t>،</w:t>
      </w:r>
      <w:r w:rsidRPr="00F7425C">
        <w:rPr>
          <w:rtl/>
        </w:rPr>
        <w:t xml:space="preserve"> ونافذة فيه</w:t>
      </w:r>
      <w:r>
        <w:rPr>
          <w:rtl/>
        </w:rPr>
        <w:t>،</w:t>
      </w:r>
      <w:r w:rsidRPr="00F7425C">
        <w:rPr>
          <w:rtl/>
        </w:rPr>
        <w:t xml:space="preserve"> وخرمه </w:t>
      </w:r>
      <w:r w:rsidRPr="00320728">
        <w:rPr>
          <w:rStyle w:val="libAlaemHeading2Char"/>
          <w:rtl/>
        </w:rPr>
        <w:t>)</w:t>
      </w:r>
      <w:bookmarkEnd w:id="779"/>
      <w:bookmarkEnd w:id="780"/>
    </w:p>
    <w:p w:rsidR="00943893" w:rsidRPr="00F7425C" w:rsidRDefault="00943893" w:rsidP="00943893">
      <w:pPr>
        <w:pStyle w:val="libNormal"/>
        <w:rPr>
          <w:rtl/>
        </w:rPr>
      </w:pPr>
      <w:r w:rsidRPr="00943893">
        <w:rPr>
          <w:rStyle w:val="libNumChar"/>
          <w:rtl/>
        </w:rPr>
        <w:t>[ 22912 ]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فإن قطعت روثة الانف فديتها خمسمائة دينار</w:t>
      </w:r>
      <w:r>
        <w:rPr>
          <w:rtl/>
        </w:rPr>
        <w:t xml:space="preserve"> </w:t>
      </w:r>
      <w:r w:rsidRPr="00F7425C">
        <w:rPr>
          <w:rtl/>
        </w:rPr>
        <w:t>نصف الدية</w:t>
      </w:r>
      <w:r>
        <w:rPr>
          <w:rtl/>
        </w:rPr>
        <w:t>،</w:t>
      </w:r>
      <w:r w:rsidRPr="00F7425C">
        <w:rPr>
          <w:rtl/>
        </w:rPr>
        <w:t xml:space="preserve"> وإن أنفذت فيه نافذة ولا تنسد بسهم أو برمح</w:t>
      </w:r>
      <w:r>
        <w:rPr>
          <w:rtl/>
        </w:rPr>
        <w:t>،</w:t>
      </w:r>
      <w:r w:rsidRPr="00F7425C">
        <w:rPr>
          <w:rtl/>
        </w:rPr>
        <w:t xml:space="preserve"> فديت</w:t>
      </w:r>
      <w:r>
        <w:rPr>
          <w:rtl/>
        </w:rPr>
        <w:t>ه ثلاثمائة</w:t>
      </w:r>
      <w:r>
        <w:rPr>
          <w:rFonts w:hint="cs"/>
          <w:rtl/>
        </w:rPr>
        <w:t xml:space="preserve"> </w:t>
      </w:r>
      <w:r w:rsidRPr="00F7425C">
        <w:rPr>
          <w:rtl/>
        </w:rPr>
        <w:t>وثلاثة وثلاثون دينارا وثلث دينار</w:t>
      </w:r>
      <w:r>
        <w:rPr>
          <w:rtl/>
        </w:rPr>
        <w:t>،</w:t>
      </w:r>
      <w:r w:rsidRPr="00F7425C">
        <w:rPr>
          <w:rtl/>
        </w:rPr>
        <w:t xml:space="preserve"> وإن</w:t>
      </w:r>
      <w:r>
        <w:rPr>
          <w:rtl/>
        </w:rPr>
        <w:t xml:space="preserve"> كانت نافذة برئت والتأمت فديتها</w:t>
      </w:r>
      <w:r>
        <w:rPr>
          <w:rFonts w:hint="cs"/>
          <w:rtl/>
        </w:rPr>
        <w:t xml:space="preserve"> </w:t>
      </w:r>
      <w:r w:rsidRPr="00F7425C">
        <w:rPr>
          <w:rtl/>
        </w:rPr>
        <w:t>خمس دية الأنف مائتا دينار</w:t>
      </w:r>
      <w:r>
        <w:rPr>
          <w:rtl/>
        </w:rPr>
        <w:t>،</w:t>
      </w:r>
      <w:r w:rsidRPr="00F7425C">
        <w:rPr>
          <w:rtl/>
        </w:rPr>
        <w:t xml:space="preserve"> فم</w:t>
      </w:r>
      <w:r>
        <w:rPr>
          <w:rtl/>
        </w:rPr>
        <w:t>ا أصيب فعلى حساب ذلك، فإن كانت</w:t>
      </w:r>
      <w:r>
        <w:rPr>
          <w:rFonts w:hint="cs"/>
          <w:rtl/>
        </w:rPr>
        <w:t xml:space="preserve"> </w:t>
      </w:r>
      <w:r w:rsidRPr="00F7425C">
        <w:rPr>
          <w:rtl/>
        </w:rPr>
        <w:t>النافذة في احدى المنخرين إلى الخيشوم</w:t>
      </w:r>
      <w:r>
        <w:rPr>
          <w:rtl/>
        </w:rPr>
        <w:t xml:space="preserve"> وهو الحاجز بين المنخرين فديتها</w:t>
      </w:r>
      <w:r>
        <w:rPr>
          <w:rFonts w:hint="cs"/>
          <w:rtl/>
        </w:rPr>
        <w:t xml:space="preserve"> </w:t>
      </w:r>
      <w:r w:rsidRPr="00F7425C">
        <w:rPr>
          <w:rtl/>
        </w:rPr>
        <w:t>عشر دية روثة الانف لأنه النصف والحاجز بين الم</w:t>
      </w:r>
      <w:r>
        <w:rPr>
          <w:rtl/>
        </w:rPr>
        <w:t>نخرين خمسون دينارا، وإن</w:t>
      </w:r>
      <w:r>
        <w:rPr>
          <w:rFonts w:hint="cs"/>
          <w:rtl/>
        </w:rPr>
        <w:t xml:space="preserve"> </w:t>
      </w:r>
      <w:r w:rsidRPr="00F7425C">
        <w:rPr>
          <w:rtl/>
        </w:rPr>
        <w:t>كانت الرومية نفذت في احدى المنخرين وال</w:t>
      </w:r>
      <w:r>
        <w:rPr>
          <w:rtl/>
        </w:rPr>
        <w:t>خيشوم إلى المنخر الآخر، فديتها</w:t>
      </w:r>
      <w:r>
        <w:rPr>
          <w:rFonts w:hint="cs"/>
          <w:rtl/>
        </w:rPr>
        <w:t xml:space="preserve"> </w:t>
      </w:r>
      <w:r w:rsidRPr="00F7425C">
        <w:rPr>
          <w:rtl/>
        </w:rPr>
        <w:t>ستة وستون دينارا</w:t>
      </w:r>
      <w:r>
        <w:rPr>
          <w:rtl/>
        </w:rPr>
        <w:t>،</w:t>
      </w:r>
      <w:r w:rsidRPr="00F7425C">
        <w:rPr>
          <w:rtl/>
        </w:rPr>
        <w:t xml:space="preserve"> وثلثا دينار »</w:t>
      </w:r>
      <w:r>
        <w:rPr>
          <w:rtl/>
        </w:rPr>
        <w:t>.</w:t>
      </w:r>
    </w:p>
    <w:p w:rsidR="00943893" w:rsidRPr="00F7425C" w:rsidRDefault="00943893" w:rsidP="00943893">
      <w:pPr>
        <w:pStyle w:val="libNormal"/>
        <w:rPr>
          <w:rtl/>
        </w:rPr>
      </w:pPr>
      <w:r w:rsidRPr="00943893">
        <w:rPr>
          <w:rStyle w:val="libNumChar"/>
          <w:rtl/>
        </w:rPr>
        <w:t>[ 22913 ]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 أنه</w:t>
      </w:r>
      <w:r>
        <w:rPr>
          <w:rtl/>
        </w:rPr>
        <w:t xml:space="preserve"> </w:t>
      </w:r>
      <w:r w:rsidRPr="00F7425C">
        <w:rPr>
          <w:rtl/>
        </w:rPr>
        <w:t>قضى في الانف إذا استوعب</w:t>
      </w:r>
      <w:r>
        <w:rPr>
          <w:rtl/>
        </w:rPr>
        <w:t>،</w:t>
      </w:r>
      <w:r w:rsidRPr="00F7425C">
        <w:rPr>
          <w:rtl/>
        </w:rPr>
        <w:t xml:space="preserve"> الدية</w:t>
      </w:r>
      <w:r>
        <w:rPr>
          <w:rtl/>
        </w:rPr>
        <w:t>،</w:t>
      </w:r>
      <w:r w:rsidRPr="00F7425C">
        <w:rPr>
          <w:rtl/>
        </w:rPr>
        <w:t xml:space="preserve"> وفي كل جانب من الأرن</w:t>
      </w:r>
      <w:r>
        <w:rPr>
          <w:rtl/>
        </w:rPr>
        <w:t>بة نصف دية الأنف</w:t>
      </w:r>
      <w:r>
        <w:rPr>
          <w:rFonts w:hint="cs"/>
          <w:rtl/>
        </w:rPr>
        <w:t xml:space="preserve"> </w:t>
      </w:r>
      <w:r w:rsidRPr="00F7425C">
        <w:rPr>
          <w:rtl/>
        </w:rPr>
        <w:t>»</w:t>
      </w:r>
      <w:r>
        <w:rPr>
          <w:rtl/>
        </w:rPr>
        <w:t>.</w:t>
      </w:r>
    </w:p>
    <w:p w:rsidR="00943893" w:rsidRPr="00F7425C" w:rsidRDefault="00943893" w:rsidP="00943893">
      <w:pPr>
        <w:pStyle w:val="libNormal"/>
        <w:rPr>
          <w:rtl/>
        </w:rPr>
      </w:pPr>
      <w:r w:rsidRPr="00943893">
        <w:rPr>
          <w:rStyle w:val="libNumChar"/>
          <w:rtl/>
        </w:rPr>
        <w:t>[ 22914 ]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قضى في الانف إذا جدع خطأ ففيه الدية كاملة</w:t>
      </w:r>
      <w:r>
        <w:rPr>
          <w:rtl/>
        </w:rPr>
        <w:t>،</w:t>
      </w:r>
      <w:r w:rsidRPr="00F7425C">
        <w:rPr>
          <w:rtl/>
        </w:rPr>
        <w:t xml:space="preserve"> ويقتص منه في العمد</w:t>
      </w:r>
      <w:r>
        <w:rPr>
          <w:rtl/>
        </w:rPr>
        <w:t xml:space="preserve">، </w:t>
      </w:r>
      <w:r w:rsidRPr="00F7425C">
        <w:rPr>
          <w:rtl/>
        </w:rPr>
        <w:t>وكذلك العين</w:t>
      </w:r>
      <w:r>
        <w:rPr>
          <w:rtl/>
        </w:rPr>
        <w:t>،</w:t>
      </w:r>
      <w:r w:rsidRPr="00F7425C">
        <w:rPr>
          <w:rtl/>
        </w:rPr>
        <w:t xml:space="preserve"> وإذا انطمس </w:t>
      </w:r>
      <w:r w:rsidRPr="00943893">
        <w:rPr>
          <w:rStyle w:val="libFootnotenumChar"/>
          <w:rtl/>
        </w:rPr>
        <w:t>(1)</w:t>
      </w:r>
      <w:r w:rsidRPr="00F7425C">
        <w:rPr>
          <w:rtl/>
        </w:rPr>
        <w:t xml:space="preserve"> الانف ففيه خمسون دينارا</w:t>
      </w:r>
      <w:r>
        <w:rPr>
          <w:rtl/>
        </w:rPr>
        <w:t>.</w:t>
      </w:r>
    </w:p>
    <w:p w:rsidR="00943893" w:rsidRPr="00F7425C" w:rsidRDefault="00943893" w:rsidP="00943893">
      <w:pPr>
        <w:pStyle w:val="libNormal"/>
        <w:rPr>
          <w:rtl/>
        </w:rPr>
      </w:pPr>
      <w:r w:rsidRPr="00943893">
        <w:rPr>
          <w:rStyle w:val="libNumChar"/>
          <w:rtl/>
        </w:rPr>
        <w:t>[ 22915 ]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فان قطعت أرنبة الانف فديتها</w:t>
      </w:r>
      <w:r>
        <w:rPr>
          <w:rtl/>
        </w:rPr>
        <w:t xml:space="preserve"> </w:t>
      </w:r>
      <w:r w:rsidRPr="00F7425C">
        <w:rPr>
          <w:rtl/>
        </w:rPr>
        <w:t>خمسمائة دينار</w:t>
      </w:r>
      <w:r>
        <w:rPr>
          <w:rtl/>
        </w:rPr>
        <w:t>،</w:t>
      </w:r>
      <w:r w:rsidRPr="00F7425C">
        <w:rPr>
          <w:rtl/>
        </w:rPr>
        <w:t xml:space="preserve"> فان أنفذت منه نافذة فثلثا دية الأرنبة</w:t>
      </w:r>
      <w:r>
        <w:rPr>
          <w:rtl/>
        </w:rPr>
        <w:t>،</w:t>
      </w:r>
      <w:r w:rsidRPr="00F7425C">
        <w:rPr>
          <w:rtl/>
        </w:rPr>
        <w:t xml:space="preserve"> فان برئت والتأمت</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139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433 ح 1501</w:t>
      </w:r>
      <w:r>
        <w:rPr>
          <w:rtl/>
        </w:rPr>
        <w:t>.</w:t>
      </w:r>
    </w:p>
    <w:p w:rsidR="00943893" w:rsidRPr="00F7425C" w:rsidRDefault="00943893" w:rsidP="00943893">
      <w:pPr>
        <w:pStyle w:val="libFootnote"/>
        <w:rPr>
          <w:rtl/>
        </w:rPr>
      </w:pPr>
      <w:r w:rsidRPr="00F7425C">
        <w:rPr>
          <w:rtl/>
        </w:rPr>
        <w:t>(1) في المصدر فطس</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ولم تنخرم</w:t>
      </w:r>
      <w:r>
        <w:rPr>
          <w:rtl/>
        </w:rPr>
        <w:t>،</w:t>
      </w:r>
      <w:r w:rsidRPr="00F7425C">
        <w:rPr>
          <w:rtl/>
        </w:rPr>
        <w:t xml:space="preserve"> فخمس دية الأرنبة</w:t>
      </w:r>
      <w:r>
        <w:rPr>
          <w:rtl/>
        </w:rPr>
        <w:t>،</w:t>
      </w:r>
      <w:r w:rsidRPr="00F7425C">
        <w:rPr>
          <w:rtl/>
        </w:rPr>
        <w:t xml:space="preserve"> وإن كا</w:t>
      </w:r>
      <w:r>
        <w:rPr>
          <w:rtl/>
        </w:rPr>
        <w:t>نت النافذة في احدى المنخرين إلى</w:t>
      </w:r>
      <w:r>
        <w:rPr>
          <w:rFonts w:hint="cs"/>
          <w:rtl/>
        </w:rPr>
        <w:t xml:space="preserve"> </w:t>
      </w:r>
      <w:r w:rsidRPr="00F7425C">
        <w:rPr>
          <w:rtl/>
        </w:rPr>
        <w:t xml:space="preserve">الخيشوم وهو الحاجز بين المنخرين فديتها عشر دية الأنف </w:t>
      </w:r>
      <w:r w:rsidRPr="00943893">
        <w:rPr>
          <w:rStyle w:val="libFootnoteChar"/>
          <w:rFonts w:hint="cs"/>
          <w:rtl/>
        </w:rPr>
        <w:t>»</w:t>
      </w:r>
      <w:r>
        <w:rPr>
          <w:rtl/>
        </w:rPr>
        <w:t>.</w:t>
      </w:r>
    </w:p>
    <w:p w:rsidR="00943893" w:rsidRPr="00F7425C" w:rsidRDefault="00943893" w:rsidP="00943893">
      <w:pPr>
        <w:pStyle w:val="Heading2Center"/>
        <w:rPr>
          <w:rtl/>
        </w:rPr>
      </w:pPr>
      <w:bookmarkStart w:id="781" w:name="_Toc366029939"/>
      <w:bookmarkStart w:id="782" w:name="_Toc383592074"/>
      <w:r w:rsidRPr="00F7425C">
        <w:rPr>
          <w:rtl/>
        </w:rPr>
        <w:t>5</w:t>
      </w:r>
      <w:r>
        <w:rPr>
          <w:rtl/>
        </w:rPr>
        <w:t xml:space="preserve"> - </w:t>
      </w:r>
      <w:r w:rsidRPr="00320728">
        <w:rPr>
          <w:rStyle w:val="libAlaemHeading2Char"/>
          <w:rtl/>
        </w:rPr>
        <w:t>(</w:t>
      </w:r>
      <w:r w:rsidRPr="00F7425C">
        <w:rPr>
          <w:rtl/>
        </w:rPr>
        <w:t xml:space="preserve"> باب دية الشفتين </w:t>
      </w:r>
      <w:r w:rsidRPr="00320728">
        <w:rPr>
          <w:rStyle w:val="libAlaemHeading2Char"/>
          <w:rtl/>
        </w:rPr>
        <w:t>)</w:t>
      </w:r>
      <w:bookmarkEnd w:id="781"/>
      <w:bookmarkEnd w:id="782"/>
    </w:p>
    <w:p w:rsidR="00943893" w:rsidRPr="00F7425C" w:rsidRDefault="00943893" w:rsidP="00943893">
      <w:pPr>
        <w:pStyle w:val="libNormal"/>
        <w:rPr>
          <w:rtl/>
        </w:rPr>
      </w:pPr>
      <w:r w:rsidRPr="00943893">
        <w:rPr>
          <w:rStyle w:val="libNumChar"/>
          <w:rtl/>
        </w:rPr>
        <w:t>[ 22916 ]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وإذا قطعت</w:t>
      </w:r>
      <w:r>
        <w:rPr>
          <w:rtl/>
        </w:rPr>
        <w:t xml:space="preserve"> الشفة العليا فاستؤصلت، فديتها</w:t>
      </w:r>
      <w:r>
        <w:rPr>
          <w:rFonts w:hint="cs"/>
          <w:rtl/>
        </w:rPr>
        <w:t xml:space="preserve"> </w:t>
      </w:r>
      <w:r w:rsidRPr="00F7425C">
        <w:rPr>
          <w:rtl/>
        </w:rPr>
        <w:t>نصف الدية خمسمائة دينار</w:t>
      </w:r>
      <w:r>
        <w:rPr>
          <w:rtl/>
        </w:rPr>
        <w:t>،</w:t>
      </w:r>
      <w:r w:rsidRPr="00F7425C">
        <w:rPr>
          <w:rtl/>
        </w:rPr>
        <w:t xml:space="preserve"> فما قطع م</w:t>
      </w:r>
      <w:r>
        <w:rPr>
          <w:rtl/>
        </w:rPr>
        <w:t>نها فبحساب ذلك، فان انشقت فبدا</w:t>
      </w:r>
      <w:r>
        <w:rPr>
          <w:rFonts w:hint="cs"/>
          <w:rtl/>
        </w:rPr>
        <w:t xml:space="preserve"> </w:t>
      </w:r>
      <w:r w:rsidRPr="00F7425C">
        <w:rPr>
          <w:rtl/>
        </w:rPr>
        <w:t>منها الأسنان</w:t>
      </w:r>
      <w:r>
        <w:rPr>
          <w:rtl/>
        </w:rPr>
        <w:t>،</w:t>
      </w:r>
      <w:r w:rsidRPr="00F7425C">
        <w:rPr>
          <w:rtl/>
        </w:rPr>
        <w:t xml:space="preserve"> ثم دوويت فبرئت والتأم</w:t>
      </w:r>
      <w:r>
        <w:rPr>
          <w:rtl/>
        </w:rPr>
        <w:t>ت فدية جرحها، والحكومة فيه خمس</w:t>
      </w:r>
      <w:r>
        <w:rPr>
          <w:rFonts w:hint="cs"/>
          <w:rtl/>
        </w:rPr>
        <w:t xml:space="preserve"> </w:t>
      </w:r>
      <w:r w:rsidRPr="00F7425C">
        <w:rPr>
          <w:rtl/>
        </w:rPr>
        <w:t>دية الشفة مائة دينار</w:t>
      </w:r>
      <w:r>
        <w:rPr>
          <w:rtl/>
        </w:rPr>
        <w:t>،</w:t>
      </w:r>
      <w:r w:rsidRPr="00F7425C">
        <w:rPr>
          <w:rtl/>
        </w:rPr>
        <w:t xml:space="preserve"> وما قطع من</w:t>
      </w:r>
      <w:r>
        <w:rPr>
          <w:rtl/>
        </w:rPr>
        <w:t>ها فبحساب ذلك، وإن اشترت فشينت</w:t>
      </w:r>
      <w:r>
        <w:rPr>
          <w:rFonts w:hint="cs"/>
          <w:rtl/>
        </w:rPr>
        <w:t xml:space="preserve"> </w:t>
      </w:r>
      <w:r w:rsidRPr="00F7425C">
        <w:rPr>
          <w:rtl/>
        </w:rPr>
        <w:t xml:space="preserve">شينا قبيحا فديتها مائة دينار وستة وستون </w:t>
      </w:r>
      <w:r>
        <w:rPr>
          <w:rtl/>
        </w:rPr>
        <w:t>دينارا وثلثا دينار، ودية الشفة</w:t>
      </w:r>
      <w:r>
        <w:rPr>
          <w:rFonts w:hint="cs"/>
          <w:rtl/>
        </w:rPr>
        <w:t xml:space="preserve"> </w:t>
      </w:r>
      <w:r w:rsidRPr="00F7425C">
        <w:rPr>
          <w:rtl/>
        </w:rPr>
        <w:t xml:space="preserve">السفلى إذا قطعت واستؤصلت ثلثا </w:t>
      </w:r>
      <w:r w:rsidRPr="00943893">
        <w:rPr>
          <w:rStyle w:val="libFootnotenumChar"/>
          <w:rtl/>
        </w:rPr>
        <w:t>(1)</w:t>
      </w:r>
      <w:r w:rsidRPr="00F7425C">
        <w:rPr>
          <w:rtl/>
        </w:rPr>
        <w:t xml:space="preserve"> الدي</w:t>
      </w:r>
      <w:r>
        <w:rPr>
          <w:rtl/>
        </w:rPr>
        <w:t>ة كملا ستمائة وستة وستون دينارا</w:t>
      </w:r>
      <w:r>
        <w:rPr>
          <w:rFonts w:hint="cs"/>
          <w:rtl/>
        </w:rPr>
        <w:t xml:space="preserve"> </w:t>
      </w:r>
      <w:r w:rsidRPr="00F7425C">
        <w:rPr>
          <w:rtl/>
        </w:rPr>
        <w:t>وثلثا دينار فما قطع منها فبحساب ذلك</w:t>
      </w:r>
      <w:r>
        <w:rPr>
          <w:rtl/>
        </w:rPr>
        <w:t>، فان انشقت حتى يبدو فيه الأسنان</w:t>
      </w:r>
      <w:r>
        <w:rPr>
          <w:rFonts w:hint="cs"/>
          <w:rtl/>
        </w:rPr>
        <w:t xml:space="preserve"> </w:t>
      </w:r>
      <w:r w:rsidRPr="00F7425C">
        <w:rPr>
          <w:rtl/>
        </w:rPr>
        <w:t>ثم برئت والتأمت</w:t>
      </w:r>
      <w:r>
        <w:rPr>
          <w:rtl/>
        </w:rPr>
        <w:t>،</w:t>
      </w:r>
      <w:r w:rsidRPr="00F7425C">
        <w:rPr>
          <w:rtl/>
        </w:rPr>
        <w:t xml:space="preserve"> مائة دينار وثلاثة وثلاثون دينارا وثلث دينار</w:t>
      </w:r>
      <w:r>
        <w:rPr>
          <w:rtl/>
        </w:rPr>
        <w:t>، وإن</w:t>
      </w:r>
      <w:r>
        <w:rPr>
          <w:rFonts w:hint="cs"/>
          <w:rtl/>
        </w:rPr>
        <w:t xml:space="preserve"> </w:t>
      </w:r>
      <w:r w:rsidRPr="00F7425C">
        <w:rPr>
          <w:rtl/>
        </w:rPr>
        <w:t>أصيبت فشينت شينا فاحشا</w:t>
      </w:r>
      <w:r>
        <w:rPr>
          <w:rtl/>
        </w:rPr>
        <w:t>،</w:t>
      </w:r>
      <w:r w:rsidRPr="00F7425C">
        <w:rPr>
          <w:rtl/>
        </w:rPr>
        <w:t xml:space="preserve"> فديتها ثلاثمائة </w:t>
      </w:r>
      <w:r>
        <w:rPr>
          <w:rtl/>
        </w:rPr>
        <w:t>دينار، وثلاثة وثلاثون دينارا،</w:t>
      </w:r>
      <w:r>
        <w:rPr>
          <w:rFonts w:hint="cs"/>
          <w:rtl/>
        </w:rPr>
        <w:t xml:space="preserve"> </w:t>
      </w:r>
      <w:r w:rsidRPr="00F7425C">
        <w:rPr>
          <w:rtl/>
        </w:rPr>
        <w:t>وثلث دينار »</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وسألت أبا جعفر </w:t>
      </w:r>
      <w:r w:rsidR="007B3CF5" w:rsidRPr="007B3CF5">
        <w:rPr>
          <w:rStyle w:val="libAlaemChar"/>
          <w:rtl/>
        </w:rPr>
        <w:t>عليه‌السلام</w:t>
      </w:r>
      <w:r>
        <w:rPr>
          <w:rtl/>
        </w:rPr>
        <w:t>، عن ذلك، فقال: « بلغنا أن</w:t>
      </w:r>
      <w:r>
        <w:rPr>
          <w:rFonts w:hint="cs"/>
          <w:rtl/>
        </w:rPr>
        <w:t xml:space="preserve"> </w:t>
      </w:r>
      <w:r w:rsidRPr="00F7425C">
        <w:rPr>
          <w:rtl/>
        </w:rPr>
        <w:t xml:space="preserve">أمير المؤمنين </w:t>
      </w:r>
      <w:r w:rsidR="007B3CF5" w:rsidRPr="007B3CF5">
        <w:rPr>
          <w:rStyle w:val="libAlaemChar"/>
          <w:rtl/>
        </w:rPr>
        <w:t>عليه‌السلام</w:t>
      </w:r>
      <w:r w:rsidRPr="00F7425C">
        <w:rPr>
          <w:rtl/>
        </w:rPr>
        <w:t xml:space="preserve"> فضلها</w:t>
      </w:r>
      <w:r>
        <w:rPr>
          <w:rtl/>
        </w:rPr>
        <w:t>،</w:t>
      </w:r>
      <w:r w:rsidRPr="00F7425C">
        <w:rPr>
          <w:rtl/>
        </w:rPr>
        <w:t xml:space="preserve"> ل</w:t>
      </w:r>
      <w:r>
        <w:rPr>
          <w:rtl/>
        </w:rPr>
        <w:t>أنها تمسك الماء والطعام، فلذلك</w:t>
      </w:r>
      <w:r>
        <w:rPr>
          <w:rFonts w:hint="cs"/>
          <w:rtl/>
        </w:rPr>
        <w:t xml:space="preserve"> </w:t>
      </w:r>
      <w:r>
        <w:rPr>
          <w:rtl/>
        </w:rPr>
        <w:t>فضلها في حكومته »</w:t>
      </w:r>
      <w:r w:rsidRPr="00F7425C">
        <w:rPr>
          <w:rtl/>
        </w:rPr>
        <w:t>.</w:t>
      </w:r>
    </w:p>
    <w:p w:rsidR="00943893" w:rsidRPr="00F7425C" w:rsidRDefault="00943893" w:rsidP="00943893">
      <w:pPr>
        <w:pStyle w:val="libNormal"/>
        <w:rPr>
          <w:rtl/>
        </w:rPr>
      </w:pPr>
      <w:r w:rsidRPr="00943893">
        <w:rPr>
          <w:rStyle w:val="libNumChar"/>
          <w:rtl/>
        </w:rPr>
        <w:t>[ 22917 ]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في الشفتين إذا استؤصلتا الدية</w:t>
      </w:r>
      <w:r>
        <w:rPr>
          <w:rtl/>
        </w:rPr>
        <w:t>،</w:t>
      </w:r>
      <w:r w:rsidRPr="00F7425C">
        <w:rPr>
          <w:rtl/>
        </w:rPr>
        <w:t xml:space="preserve"> وفي الع</w:t>
      </w:r>
      <w:r>
        <w:rPr>
          <w:rtl/>
        </w:rPr>
        <w:t>ليا نصف الدية، وفي السفلى ثلثا</w:t>
      </w:r>
      <w:r>
        <w:rPr>
          <w:rFonts w:hint="cs"/>
          <w:rtl/>
        </w:rPr>
        <w:t xml:space="preserve"> </w:t>
      </w:r>
      <w:r w:rsidRPr="00F7425C">
        <w:rPr>
          <w:rtl/>
        </w:rPr>
        <w:t>الدية لأنها تمسك الطعام والريق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140</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ثلث </w:t>
      </w:r>
      <w:r>
        <w:rPr>
          <w:rFonts w:hint="cs"/>
          <w:rtl/>
        </w:rPr>
        <w:t>»</w:t>
      </w:r>
      <w:r w:rsidRPr="00F7425C">
        <w:rPr>
          <w:rtl/>
        </w:rPr>
        <w:t xml:space="preserve"> والصواب ما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433 ح 1502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[ 22918 ]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وفي الشفتين الدية كاملة عشرة آلاف</w:t>
      </w:r>
      <w:r>
        <w:rPr>
          <w:rtl/>
        </w:rPr>
        <w:t xml:space="preserve"> </w:t>
      </w:r>
      <w:r w:rsidRPr="00F7425C">
        <w:rPr>
          <w:rtl/>
        </w:rPr>
        <w:t>درهم</w:t>
      </w:r>
      <w:r>
        <w:rPr>
          <w:rtl/>
        </w:rPr>
        <w:t>:</w:t>
      </w:r>
      <w:r w:rsidRPr="00F7425C">
        <w:rPr>
          <w:rtl/>
        </w:rPr>
        <w:t xml:space="preserve"> ستة آلاف للسفل</w:t>
      </w:r>
      <w:r>
        <w:rPr>
          <w:rtl/>
        </w:rPr>
        <w:t>،</w:t>
      </w:r>
      <w:r w:rsidRPr="00F7425C">
        <w:rPr>
          <w:rtl/>
        </w:rPr>
        <w:t xml:space="preserve"> وأربعة آلاف للعليا</w:t>
      </w:r>
      <w:r>
        <w:rPr>
          <w:rtl/>
        </w:rPr>
        <w:t>،</w:t>
      </w:r>
      <w:r w:rsidRPr="00F7425C">
        <w:rPr>
          <w:rtl/>
        </w:rPr>
        <w:t xml:space="preserve"> لان السفلى تمسك الماء</w:t>
      </w:r>
      <w:r>
        <w:rPr>
          <w:rtl/>
        </w:rPr>
        <w:t>.</w:t>
      </w:r>
    </w:p>
    <w:p w:rsidR="00943893" w:rsidRPr="00F7425C" w:rsidRDefault="00943893" w:rsidP="00943893">
      <w:pPr>
        <w:pStyle w:val="libNormal"/>
        <w:rPr>
          <w:rtl/>
        </w:rPr>
      </w:pPr>
      <w:r w:rsidRPr="00F7425C">
        <w:rPr>
          <w:rtl/>
        </w:rPr>
        <w:t>وتقدم عن الجعفريات</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في الشفتين الدية</w:t>
      </w:r>
      <w:r>
        <w:rPr>
          <w:rtl/>
        </w:rPr>
        <w:t>،</w:t>
      </w:r>
      <w:r w:rsidRPr="00F7425C">
        <w:rPr>
          <w:rtl/>
        </w:rPr>
        <w:t xml:space="preserve"> وفي كل واحدة نصف الدية وهما سواء »</w:t>
      </w:r>
      <w:r>
        <w:rPr>
          <w:rtl/>
        </w:rPr>
        <w:t>.</w:t>
      </w:r>
    </w:p>
    <w:p w:rsidR="00943893" w:rsidRPr="00F7425C" w:rsidRDefault="00943893" w:rsidP="00943893">
      <w:pPr>
        <w:pStyle w:val="Heading2Center"/>
        <w:rPr>
          <w:rtl/>
        </w:rPr>
      </w:pPr>
      <w:bookmarkStart w:id="783" w:name="_Toc366029940"/>
      <w:bookmarkStart w:id="784" w:name="_Toc383592075"/>
      <w:r w:rsidRPr="00F7425C">
        <w:rPr>
          <w:rtl/>
        </w:rPr>
        <w:t>6</w:t>
      </w:r>
      <w:r>
        <w:rPr>
          <w:rtl/>
        </w:rPr>
        <w:t xml:space="preserve"> - </w:t>
      </w:r>
      <w:r w:rsidRPr="00320728">
        <w:rPr>
          <w:rStyle w:val="libAlaemHeading2Char"/>
          <w:rtl/>
        </w:rPr>
        <w:t>(</w:t>
      </w:r>
      <w:r w:rsidRPr="00F7425C">
        <w:rPr>
          <w:rtl/>
        </w:rPr>
        <w:t xml:space="preserve"> باب ديات الخد والوجه </w:t>
      </w:r>
      <w:r w:rsidRPr="00320728">
        <w:rPr>
          <w:rStyle w:val="libAlaemHeading2Char"/>
          <w:rtl/>
        </w:rPr>
        <w:t>)</w:t>
      </w:r>
      <w:bookmarkEnd w:id="783"/>
      <w:bookmarkEnd w:id="784"/>
    </w:p>
    <w:p w:rsidR="00943893" w:rsidRPr="00F7425C" w:rsidRDefault="00943893" w:rsidP="00943893">
      <w:pPr>
        <w:pStyle w:val="libNormal"/>
        <w:rPr>
          <w:rtl/>
        </w:rPr>
      </w:pPr>
      <w:r w:rsidRPr="00943893">
        <w:rPr>
          <w:rStyle w:val="libNumChar"/>
          <w:rtl/>
        </w:rPr>
        <w:t>[ 22919 ]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وفي الخد إذا كانت فيه نافذة يرى </w:t>
      </w:r>
      <w:r w:rsidRPr="00943893">
        <w:rPr>
          <w:rStyle w:val="libFootnotenumChar"/>
          <w:rtl/>
        </w:rPr>
        <w:t>(1)</w:t>
      </w:r>
      <w:r w:rsidRPr="00F7425C">
        <w:rPr>
          <w:rtl/>
        </w:rPr>
        <w:t xml:space="preserve"> منها جوف</w:t>
      </w:r>
      <w:r>
        <w:rPr>
          <w:rtl/>
        </w:rPr>
        <w:t xml:space="preserve"> </w:t>
      </w:r>
      <w:r w:rsidRPr="00F7425C">
        <w:rPr>
          <w:rtl/>
        </w:rPr>
        <w:t>الفم</w:t>
      </w:r>
      <w:r>
        <w:rPr>
          <w:rtl/>
        </w:rPr>
        <w:t>،</w:t>
      </w:r>
      <w:r w:rsidRPr="00F7425C">
        <w:rPr>
          <w:rtl/>
        </w:rPr>
        <w:t xml:space="preserve"> فديتها مائتا دينار</w:t>
      </w:r>
      <w:r>
        <w:rPr>
          <w:rtl/>
        </w:rPr>
        <w:t>،</w:t>
      </w:r>
      <w:r w:rsidRPr="00F7425C">
        <w:rPr>
          <w:rtl/>
        </w:rPr>
        <w:t xml:space="preserve"> فان دووي فبرئ والتأم وبه اثر بين وشين</w:t>
      </w:r>
      <w:r>
        <w:rPr>
          <w:rtl/>
        </w:rPr>
        <w:t xml:space="preserve"> </w:t>
      </w:r>
      <w:r w:rsidRPr="00F7425C">
        <w:rPr>
          <w:rtl/>
        </w:rPr>
        <w:t>فاحش</w:t>
      </w:r>
      <w:r>
        <w:rPr>
          <w:rtl/>
        </w:rPr>
        <w:t>،</w:t>
      </w:r>
      <w:r w:rsidRPr="00F7425C">
        <w:rPr>
          <w:rtl/>
        </w:rPr>
        <w:t xml:space="preserve"> فديته خمسون دينارا</w:t>
      </w:r>
      <w:r>
        <w:rPr>
          <w:rtl/>
        </w:rPr>
        <w:t>،</w:t>
      </w:r>
      <w:r w:rsidRPr="00F7425C">
        <w:rPr>
          <w:rtl/>
        </w:rPr>
        <w:t xml:space="preserve"> فان كانت نافذة في الخدين كليهما</w:t>
      </w:r>
      <w:r>
        <w:rPr>
          <w:rtl/>
        </w:rPr>
        <w:t>،</w:t>
      </w:r>
      <w:r w:rsidRPr="00F7425C">
        <w:rPr>
          <w:rtl/>
        </w:rPr>
        <w:t xml:space="preserve"> فديتهما</w:t>
      </w:r>
      <w:r>
        <w:rPr>
          <w:rtl/>
        </w:rPr>
        <w:t xml:space="preserve"> </w:t>
      </w:r>
      <w:r w:rsidRPr="00F7425C">
        <w:rPr>
          <w:rtl/>
        </w:rPr>
        <w:t>مائة دينار</w:t>
      </w:r>
      <w:r>
        <w:rPr>
          <w:rtl/>
        </w:rPr>
        <w:t>،</w:t>
      </w:r>
      <w:r w:rsidRPr="00F7425C">
        <w:rPr>
          <w:rtl/>
        </w:rPr>
        <w:t xml:space="preserve"> وذلك نصف دية التي يرى </w:t>
      </w:r>
      <w:r w:rsidRPr="00943893">
        <w:rPr>
          <w:rStyle w:val="libFootnotenumChar"/>
          <w:rtl/>
        </w:rPr>
        <w:t>(2)</w:t>
      </w:r>
      <w:r>
        <w:rPr>
          <w:rtl/>
        </w:rPr>
        <w:t xml:space="preserve"> منها الفم، وإن كان رمية بنصل</w:t>
      </w:r>
      <w:r>
        <w:rPr>
          <w:rFonts w:hint="cs"/>
          <w:rtl/>
        </w:rPr>
        <w:t xml:space="preserve"> </w:t>
      </w:r>
      <w:r w:rsidRPr="00F7425C">
        <w:rPr>
          <w:rtl/>
        </w:rPr>
        <w:t xml:space="preserve">نشبت </w:t>
      </w:r>
      <w:r w:rsidRPr="00943893">
        <w:rPr>
          <w:rStyle w:val="libFootnotenumChar"/>
          <w:rtl/>
        </w:rPr>
        <w:t>(3)</w:t>
      </w:r>
      <w:r>
        <w:rPr>
          <w:rtl/>
        </w:rPr>
        <w:t xml:space="preserve"> في</w:t>
      </w:r>
      <w:r>
        <w:rPr>
          <w:rFonts w:hint="cs"/>
          <w:rtl/>
        </w:rPr>
        <w:t xml:space="preserve"> </w:t>
      </w:r>
      <w:r w:rsidRPr="00F7425C">
        <w:rPr>
          <w:rtl/>
        </w:rPr>
        <w:t>العظم حتى ينفذ إلى الحنك</w:t>
      </w:r>
      <w:r>
        <w:rPr>
          <w:rtl/>
        </w:rPr>
        <w:t>،</w:t>
      </w:r>
      <w:r w:rsidRPr="00F7425C">
        <w:rPr>
          <w:rtl/>
        </w:rPr>
        <w:t xml:space="preserve"> </w:t>
      </w:r>
      <w:r>
        <w:rPr>
          <w:rtl/>
        </w:rPr>
        <w:t>فديتها مائة وخمسون دينارا، جعل</w:t>
      </w:r>
      <w:r>
        <w:rPr>
          <w:rFonts w:hint="cs"/>
          <w:rtl/>
        </w:rPr>
        <w:t xml:space="preserve"> </w:t>
      </w:r>
      <w:r w:rsidRPr="00F7425C">
        <w:rPr>
          <w:rtl/>
        </w:rPr>
        <w:t>منها خمسون دينارا لموضحتها</w:t>
      </w:r>
      <w:r>
        <w:rPr>
          <w:rtl/>
        </w:rPr>
        <w:t>،</w:t>
      </w:r>
      <w:r w:rsidRPr="00F7425C">
        <w:rPr>
          <w:rtl/>
        </w:rPr>
        <w:t xml:space="preserve"> وإن كانت ناقبة </w:t>
      </w:r>
      <w:r w:rsidRPr="00943893">
        <w:rPr>
          <w:rStyle w:val="libFootnotenumChar"/>
          <w:rtl/>
        </w:rPr>
        <w:t>(4)</w:t>
      </w:r>
      <w:r>
        <w:rPr>
          <w:rtl/>
        </w:rPr>
        <w:t xml:space="preserve"> ولم تنفذ، فديتها مائة</w:t>
      </w:r>
      <w:r>
        <w:rPr>
          <w:rFonts w:hint="cs"/>
          <w:rtl/>
        </w:rPr>
        <w:t xml:space="preserve"> </w:t>
      </w:r>
      <w:r w:rsidRPr="00F7425C">
        <w:rPr>
          <w:rtl/>
        </w:rPr>
        <w:t>دينار</w:t>
      </w:r>
      <w:r>
        <w:rPr>
          <w:rtl/>
        </w:rPr>
        <w:t>،</w:t>
      </w:r>
      <w:r w:rsidRPr="00F7425C">
        <w:rPr>
          <w:rtl/>
        </w:rPr>
        <w:t xml:space="preserve"> وإن كانت موضحة في شئ من الوج</w:t>
      </w:r>
      <w:r>
        <w:rPr>
          <w:rtl/>
        </w:rPr>
        <w:t>ه فديتها خمسون دينارا، فإن كان</w:t>
      </w:r>
      <w:r>
        <w:rPr>
          <w:rFonts w:hint="cs"/>
          <w:rtl/>
        </w:rPr>
        <w:t xml:space="preserve"> </w:t>
      </w:r>
      <w:r w:rsidRPr="00F7425C">
        <w:rPr>
          <w:rtl/>
        </w:rPr>
        <w:t>لها شين فدية شينها ربع دية موض</w:t>
      </w:r>
      <w:r>
        <w:rPr>
          <w:rtl/>
        </w:rPr>
        <w:t>حتها، وإن كان جرحا ولم يوضح ثم</w:t>
      </w:r>
      <w:r>
        <w:rPr>
          <w:rFonts w:hint="cs"/>
          <w:rtl/>
        </w:rPr>
        <w:t xml:space="preserve"> </w:t>
      </w:r>
      <w:r w:rsidRPr="00F7425C">
        <w:rPr>
          <w:rtl/>
        </w:rPr>
        <w:t>برئ وكان في الخدين أثر فديته عشرة دنانير</w:t>
      </w:r>
      <w:r>
        <w:rPr>
          <w:rtl/>
        </w:rPr>
        <w:t>،</w:t>
      </w:r>
      <w:r w:rsidRPr="00F7425C">
        <w:rPr>
          <w:rtl/>
        </w:rPr>
        <w:t xml:space="preserve"> فإن كان في الوجه</w:t>
      </w:r>
      <w:r>
        <w:rPr>
          <w:rtl/>
        </w:rPr>
        <w:t xml:space="preserve"> صدع فديته</w:t>
      </w:r>
      <w:r>
        <w:rPr>
          <w:rFonts w:hint="cs"/>
          <w:rtl/>
        </w:rPr>
        <w:t xml:space="preserve"> </w:t>
      </w:r>
      <w:r w:rsidRPr="00F7425C">
        <w:rPr>
          <w:rtl/>
        </w:rPr>
        <w:t>ثمانون دينارا</w:t>
      </w:r>
      <w:r>
        <w:rPr>
          <w:rtl/>
        </w:rPr>
        <w:t>،</w:t>
      </w:r>
      <w:r w:rsidRPr="00F7425C">
        <w:rPr>
          <w:rtl/>
        </w:rPr>
        <w:t xml:space="preserve"> فان سقطت منه جذوة ل</w:t>
      </w:r>
      <w:r>
        <w:rPr>
          <w:rtl/>
        </w:rPr>
        <w:t>حم ولم توضح وكان قدر الدرهم فما</w:t>
      </w:r>
      <w:r>
        <w:rPr>
          <w:rFonts w:hint="cs"/>
          <w:rtl/>
        </w:rPr>
        <w:t xml:space="preserve"> </w:t>
      </w:r>
      <w:r w:rsidRPr="00F7425C">
        <w:rPr>
          <w:rtl/>
        </w:rPr>
        <w:t>فوق ذلك</w:t>
      </w:r>
      <w:r>
        <w:rPr>
          <w:rtl/>
        </w:rPr>
        <w:t>،</w:t>
      </w:r>
      <w:r w:rsidRPr="00F7425C">
        <w:rPr>
          <w:rtl/>
        </w:rPr>
        <w:t xml:space="preserve"> فديتها ثلاثون دينار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المقنع ص 180</w:t>
      </w:r>
      <w:r>
        <w:rPr>
          <w:rtl/>
        </w:rPr>
        <w:t>.</w:t>
      </w:r>
    </w:p>
    <w:p w:rsidR="00943893" w:rsidRPr="00F7425C" w:rsidRDefault="00943893" w:rsidP="00943893">
      <w:pPr>
        <w:pStyle w:val="libFootnote"/>
        <w:rPr>
          <w:rtl/>
        </w:rPr>
      </w:pPr>
      <w:r w:rsidRPr="00F7425C">
        <w:rPr>
          <w:rtl/>
        </w:rPr>
        <w:t>(1) تقدم في الحديث 4 من الباب 1 من أبواب ديات الأعضاء</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140</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وبدا</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بدا</w:t>
      </w:r>
      <w:r>
        <w:rPr>
          <w:rtl/>
        </w:rPr>
        <w:t>.</w:t>
      </w:r>
    </w:p>
    <w:p w:rsidR="00943893" w:rsidRPr="00F7425C" w:rsidRDefault="00943893" w:rsidP="00943893">
      <w:pPr>
        <w:pStyle w:val="libFootnote"/>
        <w:rPr>
          <w:rtl/>
        </w:rPr>
      </w:pPr>
      <w:r w:rsidRPr="00F7425C">
        <w:rPr>
          <w:rtl/>
        </w:rPr>
        <w:t>(3) في المصدر</w:t>
      </w:r>
      <w:r>
        <w:rPr>
          <w:rtl/>
        </w:rPr>
        <w:t>:</w:t>
      </w:r>
      <w:r w:rsidRPr="00F7425C">
        <w:rPr>
          <w:rtl/>
        </w:rPr>
        <w:t xml:space="preserve"> ينفذ</w:t>
      </w:r>
      <w:r>
        <w:rPr>
          <w:rtl/>
        </w:rPr>
        <w:t>.</w:t>
      </w:r>
    </w:p>
    <w:p w:rsidR="00943893" w:rsidRPr="00F7425C" w:rsidRDefault="00943893" w:rsidP="00943893">
      <w:pPr>
        <w:pStyle w:val="libFootnote"/>
        <w:rPr>
          <w:rtl/>
        </w:rPr>
      </w:pPr>
      <w:r w:rsidRPr="00F7425C">
        <w:rPr>
          <w:rtl/>
        </w:rPr>
        <w:t>(4) في المخطوط</w:t>
      </w:r>
      <w:r>
        <w:rPr>
          <w:rtl/>
        </w:rPr>
        <w:t>:</w:t>
      </w:r>
      <w:r w:rsidRPr="00F7425C">
        <w:rPr>
          <w:rtl/>
        </w:rPr>
        <w:t xml:space="preserve"> </w:t>
      </w:r>
      <w:r>
        <w:rPr>
          <w:rFonts w:hint="cs"/>
          <w:rtl/>
        </w:rPr>
        <w:t>«</w:t>
      </w:r>
      <w:r w:rsidRPr="00F7425C">
        <w:rPr>
          <w:rtl/>
        </w:rPr>
        <w:t xml:space="preserve"> ثابتة </w:t>
      </w:r>
      <w:r>
        <w:rPr>
          <w:rFonts w:hint="cs"/>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[ 22920 ]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الخد إذا كانت فيه نافذة يرى</w:t>
      </w:r>
      <w:r>
        <w:rPr>
          <w:rtl/>
        </w:rPr>
        <w:t xml:space="preserve"> </w:t>
      </w:r>
      <w:r w:rsidRPr="00F7425C">
        <w:rPr>
          <w:rtl/>
        </w:rPr>
        <w:t>منها جوف الفم</w:t>
      </w:r>
      <w:r>
        <w:rPr>
          <w:rtl/>
        </w:rPr>
        <w:t>،</w:t>
      </w:r>
      <w:r w:rsidRPr="00F7425C">
        <w:rPr>
          <w:rtl/>
        </w:rPr>
        <w:t xml:space="preserve"> فديتها مائتا دينار » وساق </w:t>
      </w:r>
      <w:r>
        <w:rPr>
          <w:rtl/>
        </w:rPr>
        <w:t>ما يقرب منها إلا أن فيه: « وإن</w:t>
      </w:r>
      <w:r>
        <w:rPr>
          <w:rFonts w:hint="cs"/>
          <w:rtl/>
        </w:rPr>
        <w:t xml:space="preserve"> </w:t>
      </w:r>
      <w:r w:rsidRPr="00F7425C">
        <w:rPr>
          <w:rtl/>
        </w:rPr>
        <w:t>سقطت منه جلدة من لحم الخد ولم يو</w:t>
      </w:r>
      <w:r>
        <w:rPr>
          <w:rtl/>
        </w:rPr>
        <w:t>ضح، فكان ما سقط وزن الدرهم فما</w:t>
      </w:r>
      <w:r>
        <w:rPr>
          <w:rFonts w:hint="cs"/>
          <w:rtl/>
        </w:rPr>
        <w:t xml:space="preserve"> </w:t>
      </w:r>
      <w:r>
        <w:rPr>
          <w:rtl/>
        </w:rPr>
        <w:t>فوق ذلك ». إلى</w:t>
      </w:r>
      <w:r>
        <w:rPr>
          <w:rFonts w:hint="cs"/>
          <w:rtl/>
        </w:rPr>
        <w:t xml:space="preserve"> </w:t>
      </w:r>
      <w:r w:rsidRPr="00F7425C">
        <w:rPr>
          <w:rtl/>
        </w:rPr>
        <w:t>آخره</w:t>
      </w:r>
      <w:r>
        <w:rPr>
          <w:rtl/>
        </w:rPr>
        <w:t>.</w:t>
      </w:r>
    </w:p>
    <w:p w:rsidR="00943893" w:rsidRPr="00F7425C" w:rsidRDefault="00943893" w:rsidP="00943893">
      <w:pPr>
        <w:pStyle w:val="libNormal"/>
        <w:rPr>
          <w:rtl/>
        </w:rPr>
      </w:pPr>
      <w:r w:rsidRPr="00943893">
        <w:rPr>
          <w:rStyle w:val="libNumChar"/>
          <w:rtl/>
        </w:rPr>
        <w:t>[ 22921 ]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قضى في الجبهة إذا كسرت ثم جبرت بغير عيب</w:t>
      </w:r>
      <w:r>
        <w:rPr>
          <w:rtl/>
        </w:rPr>
        <w:t>،</w:t>
      </w:r>
      <w:r w:rsidRPr="00F7425C">
        <w:rPr>
          <w:rtl/>
        </w:rPr>
        <w:t xml:space="preserve"> مائة دينار</w:t>
      </w:r>
      <w:r>
        <w:rPr>
          <w:rtl/>
        </w:rPr>
        <w:t>.</w:t>
      </w:r>
    </w:p>
    <w:p w:rsidR="00943893" w:rsidRPr="00F7425C" w:rsidRDefault="00943893" w:rsidP="00943893">
      <w:pPr>
        <w:pStyle w:val="Heading2Center"/>
        <w:rPr>
          <w:rtl/>
        </w:rPr>
      </w:pPr>
      <w:bookmarkStart w:id="785" w:name="_Toc366029941"/>
      <w:bookmarkStart w:id="786" w:name="_Toc383592076"/>
      <w:r w:rsidRPr="00F7425C">
        <w:rPr>
          <w:rtl/>
        </w:rPr>
        <w:t>7</w:t>
      </w:r>
      <w:r>
        <w:rPr>
          <w:rtl/>
        </w:rPr>
        <w:t xml:space="preserve"> - </w:t>
      </w:r>
      <w:r w:rsidRPr="00320728">
        <w:rPr>
          <w:rStyle w:val="libAlaemHeading2Char"/>
          <w:rtl/>
        </w:rPr>
        <w:t>(</w:t>
      </w:r>
      <w:r w:rsidRPr="00F7425C">
        <w:rPr>
          <w:rtl/>
        </w:rPr>
        <w:t xml:space="preserve"> باب ديات الاذن </w:t>
      </w:r>
      <w:r w:rsidRPr="00320728">
        <w:rPr>
          <w:rStyle w:val="libAlaemHeading2Char"/>
          <w:rtl/>
        </w:rPr>
        <w:t>)</w:t>
      </w:r>
      <w:bookmarkEnd w:id="785"/>
      <w:bookmarkEnd w:id="786"/>
    </w:p>
    <w:p w:rsidR="00943893" w:rsidRPr="00F7425C" w:rsidRDefault="00943893" w:rsidP="00943893">
      <w:pPr>
        <w:pStyle w:val="libNormal"/>
        <w:rPr>
          <w:rtl/>
        </w:rPr>
      </w:pPr>
      <w:r w:rsidRPr="00943893">
        <w:rPr>
          <w:rStyle w:val="libNumChar"/>
          <w:rtl/>
        </w:rPr>
        <w:t>[ 22922 ]</w:t>
      </w:r>
      <w:r>
        <w:rPr>
          <w:rtl/>
        </w:rPr>
        <w:t xml:space="preserve"> </w:t>
      </w:r>
      <w:r w:rsidRPr="00F7425C">
        <w:rPr>
          <w:rtl/>
        </w:rPr>
        <w:t>1</w:t>
      </w:r>
      <w:r>
        <w:rPr>
          <w:rtl/>
        </w:rPr>
        <w:t xml:space="preserve"> - </w:t>
      </w:r>
      <w:r w:rsidRPr="00F7425C">
        <w:rPr>
          <w:rtl/>
        </w:rPr>
        <w:t>ظريف بن ناصح في كتاب الد</w:t>
      </w:r>
      <w:r>
        <w:rPr>
          <w:rtl/>
        </w:rPr>
        <w:t>يات: باسناده إلى أمير المؤمنين</w:t>
      </w:r>
      <w:r>
        <w:rPr>
          <w:rFonts w:hint="cs"/>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وفي الاذن إذا قطعت</w:t>
      </w:r>
      <w:r>
        <w:rPr>
          <w:rtl/>
        </w:rPr>
        <w:t xml:space="preserve"> فديتها خمسمائة دينار، وما قطع</w:t>
      </w:r>
      <w:r>
        <w:rPr>
          <w:rFonts w:hint="cs"/>
          <w:rtl/>
        </w:rPr>
        <w:t xml:space="preserve"> </w:t>
      </w:r>
      <w:r w:rsidRPr="00F7425C">
        <w:rPr>
          <w:rtl/>
        </w:rPr>
        <w:t>منها فبحساب ذلك »</w:t>
      </w:r>
      <w:r>
        <w:rPr>
          <w:rtl/>
        </w:rPr>
        <w:t>.</w:t>
      </w:r>
    </w:p>
    <w:p w:rsidR="00943893" w:rsidRPr="00F7425C" w:rsidRDefault="00943893" w:rsidP="00943893">
      <w:pPr>
        <w:pStyle w:val="libNormal"/>
        <w:rPr>
          <w:rtl/>
        </w:rPr>
      </w:pPr>
      <w:r w:rsidRPr="00943893">
        <w:rPr>
          <w:rStyle w:val="libNumChar"/>
          <w:rtl/>
        </w:rPr>
        <w:t>[ 22923 ]</w:t>
      </w:r>
      <w:r>
        <w:rPr>
          <w:rtl/>
        </w:rPr>
        <w:t xml:space="preserve"> </w:t>
      </w:r>
      <w:r w:rsidRPr="00F7425C">
        <w:rPr>
          <w:rtl/>
        </w:rPr>
        <w:t>2</w:t>
      </w:r>
      <w:r>
        <w:rPr>
          <w:rtl/>
        </w:rPr>
        <w:t xml:space="preserve"> - </w:t>
      </w:r>
      <w:r w:rsidRPr="00F7425C">
        <w:rPr>
          <w:rtl/>
        </w:rPr>
        <w:t>وتقدم عن الجعفريات</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في الاذنين الدية</w:t>
      </w:r>
      <w:r>
        <w:rPr>
          <w:rtl/>
        </w:rPr>
        <w:t>،</w:t>
      </w:r>
      <w:r w:rsidRPr="00F7425C">
        <w:rPr>
          <w:rtl/>
        </w:rPr>
        <w:t xml:space="preserve"> وفي كل منهما نصف الدية</w:t>
      </w:r>
      <w:r>
        <w:rPr>
          <w:rtl/>
        </w:rPr>
        <w:t>،</w:t>
      </w:r>
      <w:r w:rsidRPr="00F7425C">
        <w:rPr>
          <w:rtl/>
        </w:rPr>
        <w:t xml:space="preserve"> وفي شحمة </w:t>
      </w:r>
      <w:r>
        <w:rPr>
          <w:rtl/>
        </w:rPr>
        <w:t>الأذن نصف دية الأذن</w:t>
      </w:r>
      <w:r>
        <w:rPr>
          <w:rFonts w:hint="cs"/>
          <w:rtl/>
        </w:rPr>
        <w:t xml:space="preserve"> </w:t>
      </w:r>
      <w:r w:rsidRPr="00F7425C">
        <w:rPr>
          <w:rtl/>
        </w:rPr>
        <w:t>»</w:t>
      </w:r>
      <w:r>
        <w:rPr>
          <w:rtl/>
        </w:rPr>
        <w:t>.</w:t>
      </w:r>
    </w:p>
    <w:p w:rsidR="00943893" w:rsidRPr="00F7425C" w:rsidRDefault="00943893" w:rsidP="00943893">
      <w:pPr>
        <w:pStyle w:val="libNormal"/>
        <w:rPr>
          <w:rtl/>
        </w:rPr>
      </w:pPr>
      <w:r w:rsidRPr="00943893">
        <w:rPr>
          <w:rStyle w:val="libNumChar"/>
          <w:rtl/>
        </w:rPr>
        <w:t>[ 22924 ]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قضى في الاذنين إذا اصطلمتا فالدية كاملة</w:t>
      </w:r>
      <w:r>
        <w:rPr>
          <w:rtl/>
        </w:rPr>
        <w:t>،</w:t>
      </w:r>
      <w:r w:rsidRPr="00F7425C">
        <w:rPr>
          <w:rtl/>
        </w:rPr>
        <w:t xml:space="preserve"> وفي كل واحدة منهما نص</w:t>
      </w:r>
      <w:r>
        <w:rPr>
          <w:rtl/>
        </w:rPr>
        <w:t>ف الدية</w:t>
      </w:r>
      <w:r>
        <w:rPr>
          <w:rFonts w:hint="cs"/>
          <w:rtl/>
        </w:rPr>
        <w:t xml:space="preserve"> </w:t>
      </w:r>
      <w:r w:rsidRPr="00F7425C">
        <w:rPr>
          <w:rtl/>
        </w:rPr>
        <w:t>في الخطأ</w:t>
      </w:r>
      <w:r>
        <w:rPr>
          <w:rtl/>
        </w:rPr>
        <w:t>،</w:t>
      </w:r>
      <w:r w:rsidRPr="00F7425C">
        <w:rPr>
          <w:rtl/>
        </w:rPr>
        <w:t xml:space="preserve"> ويقتص منها في العمد</w:t>
      </w:r>
      <w:r>
        <w:rPr>
          <w:rtl/>
        </w:rPr>
        <w:t>.</w:t>
      </w:r>
    </w:p>
    <w:p w:rsidR="00943893" w:rsidRPr="00F7425C" w:rsidRDefault="00943893" w:rsidP="00943893">
      <w:pPr>
        <w:pStyle w:val="libNormal"/>
        <w:rPr>
          <w:rtl/>
        </w:rPr>
      </w:pPr>
      <w:r w:rsidRPr="00943893">
        <w:rPr>
          <w:rStyle w:val="libNumChar"/>
          <w:rtl/>
        </w:rPr>
        <w:t>[ 22925 ]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وفي الاذن القصاص</w:t>
      </w:r>
      <w:r>
        <w:rPr>
          <w:rtl/>
        </w:rPr>
        <w:t>،</w:t>
      </w:r>
      <w:r w:rsidRPr="00F7425C">
        <w:rPr>
          <w:rtl/>
        </w:rPr>
        <w:t xml:space="preserve"> وديتها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430 ح 1490</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145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تقدم في الحديث 2 من الباب 1 من أبواب ديات الأعضاء</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433 ح 1501</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خمسمائة دينار</w:t>
      </w:r>
      <w:r>
        <w:rPr>
          <w:rtl/>
        </w:rPr>
        <w:t>،</w:t>
      </w:r>
      <w:r w:rsidRPr="00F7425C">
        <w:rPr>
          <w:rtl/>
        </w:rPr>
        <w:t xml:space="preserve"> وفي شحمة الأذن ثلثا دية الأذن </w:t>
      </w:r>
      <w:r w:rsidRPr="00943893">
        <w:rPr>
          <w:rStyle w:val="libFootnoteChar"/>
          <w:rFonts w:hint="cs"/>
          <w:rtl/>
        </w:rPr>
        <w:t>»</w:t>
      </w:r>
      <w:r w:rsidRPr="00F7425C">
        <w:rPr>
          <w:rtl/>
        </w:rPr>
        <w:t>.</w:t>
      </w:r>
    </w:p>
    <w:p w:rsidR="00943893" w:rsidRPr="00F7425C" w:rsidRDefault="00943893" w:rsidP="00943893">
      <w:pPr>
        <w:pStyle w:val="Heading2Center"/>
        <w:rPr>
          <w:rtl/>
        </w:rPr>
      </w:pPr>
      <w:bookmarkStart w:id="787" w:name="_Toc366029942"/>
      <w:bookmarkStart w:id="788" w:name="_Toc383592077"/>
      <w:r w:rsidRPr="00F7425C">
        <w:rPr>
          <w:rtl/>
        </w:rPr>
        <w:t>8</w:t>
      </w:r>
      <w:r>
        <w:rPr>
          <w:rtl/>
        </w:rPr>
        <w:t xml:space="preserve"> - </w:t>
      </w:r>
      <w:r w:rsidRPr="00320728">
        <w:rPr>
          <w:rStyle w:val="libAlaemHeading2Char"/>
          <w:rtl/>
        </w:rPr>
        <w:t>(</w:t>
      </w:r>
      <w:r w:rsidRPr="00F7425C">
        <w:rPr>
          <w:rtl/>
        </w:rPr>
        <w:t xml:space="preserve"> باب ديات الأسنان </w:t>
      </w:r>
      <w:r w:rsidRPr="00320728">
        <w:rPr>
          <w:rStyle w:val="libAlaemHeading2Char"/>
          <w:rtl/>
        </w:rPr>
        <w:t>)</w:t>
      </w:r>
      <w:bookmarkEnd w:id="787"/>
      <w:bookmarkEnd w:id="788"/>
    </w:p>
    <w:p w:rsidR="00943893" w:rsidRPr="00F7425C" w:rsidRDefault="00943893" w:rsidP="00943893">
      <w:pPr>
        <w:pStyle w:val="libNormal"/>
        <w:rPr>
          <w:rtl/>
        </w:rPr>
      </w:pPr>
      <w:r w:rsidRPr="00943893">
        <w:rPr>
          <w:rStyle w:val="libNumChar"/>
          <w:rtl/>
        </w:rPr>
        <w:t>[ 22926 ]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وجعل </w:t>
      </w:r>
      <w:r w:rsidR="007B3CF5" w:rsidRPr="007B3CF5">
        <w:rPr>
          <w:rStyle w:val="libAlaemChar"/>
          <w:rtl/>
        </w:rPr>
        <w:t>عليه‌السلام</w:t>
      </w:r>
      <w:r>
        <w:rPr>
          <w:rtl/>
        </w:rPr>
        <w:t xml:space="preserve"> في الأسنان في كل سن خمسين</w:t>
      </w:r>
      <w:r>
        <w:rPr>
          <w:rFonts w:hint="cs"/>
          <w:rtl/>
        </w:rPr>
        <w:t xml:space="preserve"> </w:t>
      </w:r>
      <w:r w:rsidRPr="00F7425C">
        <w:rPr>
          <w:rtl/>
        </w:rPr>
        <w:t>دينارا وجعل الأسنان سواء</w:t>
      </w:r>
      <w:r>
        <w:rPr>
          <w:rtl/>
        </w:rPr>
        <w:t>،</w:t>
      </w:r>
      <w:r w:rsidRPr="00F7425C">
        <w:rPr>
          <w:rtl/>
        </w:rPr>
        <w:t xml:space="preserve"> وكان قبل ذل</w:t>
      </w:r>
      <w:r>
        <w:rPr>
          <w:rtl/>
        </w:rPr>
        <w:t>ك يجعل في الثنية خمسين دينارا،</w:t>
      </w:r>
      <w:r>
        <w:rPr>
          <w:rFonts w:hint="cs"/>
          <w:rtl/>
        </w:rPr>
        <w:t xml:space="preserve"> </w:t>
      </w:r>
      <w:r w:rsidRPr="00F7425C">
        <w:rPr>
          <w:rtl/>
        </w:rPr>
        <w:t>وفيما سوى ذلك في الرباعية أربعين دينارا</w:t>
      </w:r>
      <w:r>
        <w:rPr>
          <w:rtl/>
        </w:rPr>
        <w:t>، وفي الناب ثلاثين دينارا، وفي</w:t>
      </w:r>
      <w:r>
        <w:rPr>
          <w:rFonts w:hint="cs"/>
          <w:rtl/>
        </w:rPr>
        <w:t xml:space="preserve"> </w:t>
      </w:r>
      <w:r w:rsidRPr="00F7425C">
        <w:rPr>
          <w:rtl/>
        </w:rPr>
        <w:t>الضرس خمسة وعشرين دينارا</w:t>
      </w:r>
      <w:r>
        <w:rPr>
          <w:rtl/>
        </w:rPr>
        <w:t>،</w:t>
      </w:r>
      <w:r w:rsidRPr="00F7425C">
        <w:rPr>
          <w:rtl/>
        </w:rPr>
        <w:t xml:space="preserve"> فإذا </w:t>
      </w:r>
      <w:r>
        <w:rPr>
          <w:rtl/>
        </w:rPr>
        <w:t>اسودت السن إلى الحول فلم تسقط،</w:t>
      </w:r>
      <w:r>
        <w:rPr>
          <w:rFonts w:hint="cs"/>
          <w:rtl/>
        </w:rPr>
        <w:t xml:space="preserve"> </w:t>
      </w:r>
      <w:r w:rsidRPr="00F7425C">
        <w:rPr>
          <w:rtl/>
        </w:rPr>
        <w:t>فديتها دية الساقطة خمسون دينارا</w:t>
      </w:r>
      <w:r>
        <w:rPr>
          <w:rtl/>
        </w:rPr>
        <w:t>،</w:t>
      </w:r>
      <w:r w:rsidRPr="00F7425C">
        <w:rPr>
          <w:rtl/>
        </w:rPr>
        <w:t xml:space="preserve"> </w:t>
      </w:r>
      <w:r>
        <w:rPr>
          <w:rtl/>
        </w:rPr>
        <w:t>وإن</w:t>
      </w:r>
      <w:r>
        <w:rPr>
          <w:rFonts w:hint="cs"/>
          <w:rtl/>
        </w:rPr>
        <w:t xml:space="preserve"> </w:t>
      </w:r>
      <w:r>
        <w:rPr>
          <w:rtl/>
        </w:rPr>
        <w:t>انصدعت ولم تسقط فديتها خمسة</w:t>
      </w:r>
      <w:r>
        <w:rPr>
          <w:rFonts w:hint="cs"/>
          <w:rtl/>
        </w:rPr>
        <w:t xml:space="preserve"> </w:t>
      </w:r>
      <w:r w:rsidRPr="00F7425C">
        <w:rPr>
          <w:rtl/>
        </w:rPr>
        <w:t>وعشرون دينارا</w:t>
      </w:r>
      <w:r>
        <w:rPr>
          <w:rtl/>
        </w:rPr>
        <w:t>،</w:t>
      </w:r>
      <w:r w:rsidRPr="00F7425C">
        <w:rPr>
          <w:rtl/>
        </w:rPr>
        <w:t xml:space="preserve"> فما انكسر منها فبحسا</w:t>
      </w:r>
      <w:r>
        <w:rPr>
          <w:rtl/>
        </w:rPr>
        <w:t>به من الخمسين دينارا، وإن سقطت</w:t>
      </w:r>
      <w:r>
        <w:rPr>
          <w:rFonts w:hint="cs"/>
          <w:rtl/>
        </w:rPr>
        <w:t xml:space="preserve"> </w:t>
      </w:r>
      <w:r w:rsidRPr="00F7425C">
        <w:rPr>
          <w:rtl/>
        </w:rPr>
        <w:t xml:space="preserve">بعد وهي سوداء فديتها </w:t>
      </w:r>
      <w:r>
        <w:rPr>
          <w:rtl/>
        </w:rPr>
        <w:t xml:space="preserve">[ </w:t>
      </w:r>
      <w:r w:rsidRPr="00F7425C">
        <w:rPr>
          <w:rtl/>
        </w:rPr>
        <w:t>خمسة وعش</w:t>
      </w:r>
      <w:r>
        <w:rPr>
          <w:rtl/>
        </w:rPr>
        <w:t>رون دينارا فان انصدعت وهي سوداء</w:t>
      </w:r>
      <w:r>
        <w:rPr>
          <w:rFonts w:hint="cs"/>
          <w:rtl/>
        </w:rPr>
        <w:t xml:space="preserve"> </w:t>
      </w:r>
      <w:r w:rsidRPr="00F7425C">
        <w:rPr>
          <w:rtl/>
        </w:rPr>
        <w:t>فديتها</w:t>
      </w:r>
      <w:r>
        <w:rPr>
          <w:rtl/>
        </w:rPr>
        <w:t xml:space="preserve"> ] </w:t>
      </w:r>
      <w:r w:rsidRPr="00943893">
        <w:rPr>
          <w:rStyle w:val="libFootnotenumChar"/>
          <w:rtl/>
        </w:rPr>
        <w:t>(1)</w:t>
      </w:r>
      <w:r w:rsidRPr="00F7425C">
        <w:rPr>
          <w:rtl/>
        </w:rPr>
        <w:t xml:space="preserve"> اثنا عشر دينارا </w:t>
      </w:r>
      <w:r>
        <w:rPr>
          <w:rtl/>
        </w:rPr>
        <w:t xml:space="preserve">[ </w:t>
      </w:r>
      <w:r w:rsidRPr="00F7425C">
        <w:rPr>
          <w:rtl/>
        </w:rPr>
        <w:t>ونصف</w:t>
      </w:r>
      <w:r>
        <w:rPr>
          <w:rtl/>
        </w:rPr>
        <w:t xml:space="preserve"> ] </w:t>
      </w:r>
      <w:r w:rsidRPr="00943893">
        <w:rPr>
          <w:rStyle w:val="libFootnotenumChar"/>
          <w:rtl/>
        </w:rPr>
        <w:t>(2)</w:t>
      </w:r>
      <w:r w:rsidRPr="00F7425C">
        <w:rPr>
          <w:rtl/>
        </w:rPr>
        <w:t xml:space="preserve"> ف</w:t>
      </w:r>
      <w:r>
        <w:rPr>
          <w:rtl/>
        </w:rPr>
        <w:t>ما انكسر منها</w:t>
      </w:r>
      <w:r>
        <w:rPr>
          <w:rFonts w:hint="cs"/>
          <w:rtl/>
        </w:rPr>
        <w:t xml:space="preserve"> </w:t>
      </w:r>
      <w:r>
        <w:rPr>
          <w:rtl/>
        </w:rPr>
        <w:t>فبحسابه من الخمسة</w:t>
      </w:r>
      <w:r>
        <w:rPr>
          <w:rFonts w:hint="cs"/>
          <w:rtl/>
        </w:rPr>
        <w:t xml:space="preserve"> </w:t>
      </w:r>
      <w:r w:rsidRPr="00F7425C">
        <w:rPr>
          <w:rtl/>
        </w:rPr>
        <w:t>وعشرين دينارا</w:t>
      </w:r>
      <w:r>
        <w:rPr>
          <w:rtl/>
        </w:rPr>
        <w:t>.</w:t>
      </w:r>
    </w:p>
    <w:p w:rsidR="00943893" w:rsidRPr="00F7425C" w:rsidRDefault="00943893" w:rsidP="00943893">
      <w:pPr>
        <w:pStyle w:val="libNormal"/>
        <w:rPr>
          <w:rtl/>
        </w:rPr>
      </w:pPr>
      <w:r w:rsidRPr="00943893">
        <w:rPr>
          <w:rStyle w:val="libNumChar"/>
          <w:rtl/>
        </w:rPr>
        <w:t>[ 22927 ]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وروي</w:t>
      </w:r>
      <w:r>
        <w:rPr>
          <w:rtl/>
        </w:rPr>
        <w:t>:</w:t>
      </w:r>
      <w:r w:rsidRPr="00F7425C">
        <w:rPr>
          <w:rtl/>
        </w:rPr>
        <w:t xml:space="preserve"> إذا تغيرت السن إلى</w:t>
      </w:r>
      <w:r>
        <w:rPr>
          <w:rtl/>
        </w:rPr>
        <w:t xml:space="preserve"> </w:t>
      </w:r>
      <w:r w:rsidRPr="00F7425C">
        <w:rPr>
          <w:rtl/>
        </w:rPr>
        <w:t>السواد ديته ستة دنانير</w:t>
      </w:r>
      <w:r>
        <w:rPr>
          <w:rtl/>
        </w:rPr>
        <w:t>،</w:t>
      </w:r>
      <w:r w:rsidRPr="00F7425C">
        <w:rPr>
          <w:rtl/>
        </w:rPr>
        <w:t xml:space="preserve"> وإذا تغيرت إلى الحمرة فثلاثة دنانير</w:t>
      </w:r>
      <w:r>
        <w:rPr>
          <w:rtl/>
        </w:rPr>
        <w:t>،</w:t>
      </w:r>
      <w:r w:rsidRPr="00F7425C">
        <w:rPr>
          <w:rtl/>
        </w:rPr>
        <w:t xml:space="preserve"> وإذا تغيرت</w:t>
      </w:r>
      <w:r>
        <w:rPr>
          <w:rtl/>
        </w:rPr>
        <w:t xml:space="preserve"> </w:t>
      </w:r>
      <w:r w:rsidRPr="00F7425C">
        <w:rPr>
          <w:rtl/>
        </w:rPr>
        <w:t>إلى الخضرة فدينار ونصف »</w:t>
      </w:r>
      <w:r>
        <w:rPr>
          <w:rtl/>
        </w:rPr>
        <w:t>.</w:t>
      </w:r>
    </w:p>
    <w:p w:rsidR="00943893" w:rsidRPr="00F7425C" w:rsidRDefault="00943893" w:rsidP="00943893">
      <w:pPr>
        <w:pStyle w:val="Heading2Center"/>
        <w:rPr>
          <w:rtl/>
        </w:rPr>
      </w:pPr>
      <w:bookmarkStart w:id="789" w:name="_Toc366029943"/>
      <w:bookmarkStart w:id="790" w:name="_Toc383592078"/>
      <w:r w:rsidRPr="00F7425C">
        <w:rPr>
          <w:rtl/>
        </w:rPr>
        <w:t>9</w:t>
      </w:r>
      <w:r>
        <w:rPr>
          <w:rtl/>
        </w:rPr>
        <w:t xml:space="preserve"> - </w:t>
      </w:r>
      <w:r w:rsidRPr="00320728">
        <w:rPr>
          <w:rStyle w:val="libAlaemHeading2Char"/>
          <w:rtl/>
        </w:rPr>
        <w:t>(</w:t>
      </w:r>
      <w:r w:rsidRPr="00F7425C">
        <w:rPr>
          <w:rtl/>
        </w:rPr>
        <w:t xml:space="preserve"> باب ديات الترقوة والمنكب </w:t>
      </w:r>
      <w:r w:rsidRPr="00320728">
        <w:rPr>
          <w:rStyle w:val="libAlaemHeading2Char"/>
          <w:rtl/>
        </w:rPr>
        <w:t>)</w:t>
      </w:r>
      <w:bookmarkEnd w:id="789"/>
      <w:bookmarkEnd w:id="790"/>
    </w:p>
    <w:p w:rsidR="00943893" w:rsidRPr="00F7425C" w:rsidRDefault="00943893" w:rsidP="00943893">
      <w:pPr>
        <w:pStyle w:val="libNormal"/>
        <w:rPr>
          <w:rtl/>
        </w:rPr>
      </w:pPr>
      <w:r w:rsidRPr="00943893">
        <w:rPr>
          <w:rStyle w:val="libNumChar"/>
          <w:rtl/>
        </w:rPr>
        <w:t>[ 22928 ]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بإسناده إلى أمير المؤمنين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141</w:t>
      </w:r>
      <w:r>
        <w:rPr>
          <w:rtl/>
        </w:rPr>
        <w:t>.</w:t>
      </w:r>
    </w:p>
    <w:p w:rsidR="00943893" w:rsidRPr="00F7425C" w:rsidRDefault="00943893" w:rsidP="00943893">
      <w:pPr>
        <w:pStyle w:val="libFootnote"/>
        <w:rPr>
          <w:rtl/>
        </w:rPr>
      </w:pPr>
      <w:r w:rsidRPr="00F7425C">
        <w:rPr>
          <w:rtl/>
        </w:rPr>
        <w:t>(1) ما بين المعقوفتين أثبتناه من المصدر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140</w:t>
      </w:r>
      <w:r>
        <w:rPr>
          <w:rtl/>
        </w:rPr>
        <w:t>.</w:t>
      </w:r>
    </w:p>
    <w:p w:rsidR="00943893" w:rsidRDefault="00943893" w:rsidP="00943893">
      <w:pPr>
        <w:pStyle w:val="libNormal"/>
        <w:rPr>
          <w:rtl/>
        </w:rPr>
      </w:pPr>
      <w:r>
        <w:rPr>
          <w:rtl/>
        </w:rPr>
        <w:br w:type="page"/>
      </w:r>
    </w:p>
    <w:p w:rsidR="00943893" w:rsidRPr="00F7425C" w:rsidRDefault="007B3CF5" w:rsidP="00943893">
      <w:pPr>
        <w:pStyle w:val="libNormal0"/>
        <w:rPr>
          <w:rtl/>
        </w:rPr>
      </w:pPr>
      <w:r w:rsidRPr="007B3CF5">
        <w:rPr>
          <w:rStyle w:val="libAlaemChar"/>
          <w:rtl/>
        </w:rPr>
        <w:lastRenderedPageBreak/>
        <w:t>عليه‌السلام</w:t>
      </w:r>
      <w:r w:rsidR="00943893">
        <w:rPr>
          <w:rtl/>
        </w:rPr>
        <w:t>،</w:t>
      </w:r>
      <w:r w:rsidR="00943893" w:rsidRPr="00F7425C">
        <w:rPr>
          <w:rtl/>
        </w:rPr>
        <w:t xml:space="preserve"> أنه قال</w:t>
      </w:r>
      <w:r w:rsidR="00943893">
        <w:rPr>
          <w:rtl/>
        </w:rPr>
        <w:t>:</w:t>
      </w:r>
      <w:r w:rsidR="00943893" w:rsidRPr="00F7425C">
        <w:rPr>
          <w:rtl/>
        </w:rPr>
        <w:t xml:space="preserve"> في الترقوة إذا انكسرت فجبرت على غير عثم </w:t>
      </w:r>
      <w:r w:rsidR="00943893" w:rsidRPr="00943893">
        <w:rPr>
          <w:rStyle w:val="libFootnotenumChar"/>
          <w:rtl/>
        </w:rPr>
        <w:t>(1)</w:t>
      </w:r>
      <w:r w:rsidR="00943893" w:rsidRPr="00F7425C">
        <w:rPr>
          <w:rtl/>
        </w:rPr>
        <w:t xml:space="preserve"> ولا</w:t>
      </w:r>
      <w:r w:rsidR="00943893">
        <w:rPr>
          <w:rtl/>
        </w:rPr>
        <w:t xml:space="preserve"> </w:t>
      </w:r>
      <w:r w:rsidR="00943893" w:rsidRPr="00F7425C">
        <w:rPr>
          <w:rtl/>
        </w:rPr>
        <w:t>عيب أربعون دينارا</w:t>
      </w:r>
      <w:r w:rsidR="00943893">
        <w:rPr>
          <w:rtl/>
        </w:rPr>
        <w:t>،</w:t>
      </w:r>
      <w:r w:rsidR="00943893" w:rsidRPr="00F7425C">
        <w:rPr>
          <w:rtl/>
        </w:rPr>
        <w:t xml:space="preserve"> فان انصدعت</w:t>
      </w:r>
      <w:r w:rsidR="00943893">
        <w:rPr>
          <w:rtl/>
        </w:rPr>
        <w:t xml:space="preserve"> فديتها أربعة أخماس كسرها اثنان</w:t>
      </w:r>
      <w:r w:rsidR="00943893">
        <w:rPr>
          <w:rFonts w:hint="cs"/>
          <w:rtl/>
        </w:rPr>
        <w:t xml:space="preserve"> </w:t>
      </w:r>
      <w:r w:rsidR="00943893" w:rsidRPr="00F7425C">
        <w:rPr>
          <w:rtl/>
        </w:rPr>
        <w:t>وثلاثون دينارا</w:t>
      </w:r>
      <w:r w:rsidR="00943893">
        <w:rPr>
          <w:rtl/>
        </w:rPr>
        <w:t>،</w:t>
      </w:r>
      <w:r w:rsidR="00943893" w:rsidRPr="00F7425C">
        <w:rPr>
          <w:rtl/>
        </w:rPr>
        <w:t xml:space="preserve"> فان أوضحت فديت</w:t>
      </w:r>
      <w:r w:rsidR="00943893">
        <w:rPr>
          <w:rtl/>
        </w:rPr>
        <w:t>ها خمسة وعشرون دينارا وذلك خمسة</w:t>
      </w:r>
      <w:r w:rsidR="00943893">
        <w:rPr>
          <w:rFonts w:hint="cs"/>
          <w:rtl/>
        </w:rPr>
        <w:t xml:space="preserve"> </w:t>
      </w:r>
      <w:r w:rsidR="00943893" w:rsidRPr="00F7425C">
        <w:rPr>
          <w:rtl/>
        </w:rPr>
        <w:t>اجزاء من ديتها إذا انكسرت</w:t>
      </w:r>
      <w:r w:rsidR="00943893">
        <w:rPr>
          <w:rtl/>
        </w:rPr>
        <w:t>،</w:t>
      </w:r>
      <w:r w:rsidR="00943893" w:rsidRPr="00F7425C">
        <w:rPr>
          <w:rtl/>
        </w:rPr>
        <w:t xml:space="preserve"> فان نقل م</w:t>
      </w:r>
      <w:r w:rsidR="00943893">
        <w:rPr>
          <w:rtl/>
        </w:rPr>
        <w:t>نها العظام فديتها نصف دية كسرها</w:t>
      </w:r>
      <w:r w:rsidR="00943893">
        <w:rPr>
          <w:rFonts w:hint="cs"/>
          <w:rtl/>
        </w:rPr>
        <w:t xml:space="preserve"> </w:t>
      </w:r>
      <w:r w:rsidR="00943893" w:rsidRPr="00F7425C">
        <w:rPr>
          <w:rtl/>
        </w:rPr>
        <w:t>عشرون دينارا</w:t>
      </w:r>
      <w:r w:rsidR="00943893">
        <w:rPr>
          <w:rtl/>
        </w:rPr>
        <w:t>،</w:t>
      </w:r>
      <w:r w:rsidR="00943893" w:rsidRPr="00F7425C">
        <w:rPr>
          <w:rtl/>
        </w:rPr>
        <w:t xml:space="preserve"> فإن نقبت فديتها ربع دية </w:t>
      </w:r>
      <w:r w:rsidR="00943893">
        <w:rPr>
          <w:rtl/>
        </w:rPr>
        <w:t>كسرها عشرة دنانير، ودية المنكب</w:t>
      </w:r>
      <w:r w:rsidR="00943893">
        <w:rPr>
          <w:rFonts w:hint="cs"/>
          <w:rtl/>
        </w:rPr>
        <w:t xml:space="preserve"> </w:t>
      </w:r>
      <w:r w:rsidR="00943893" w:rsidRPr="00F7425C">
        <w:rPr>
          <w:rtl/>
        </w:rPr>
        <w:t>إذا كسر خمس دية اليد مائة دينار</w:t>
      </w:r>
      <w:r w:rsidR="00943893">
        <w:rPr>
          <w:rtl/>
        </w:rPr>
        <w:t>،</w:t>
      </w:r>
      <w:r w:rsidR="00943893" w:rsidRPr="00F7425C">
        <w:rPr>
          <w:rtl/>
        </w:rPr>
        <w:t xml:space="preserve"> فإ</w:t>
      </w:r>
      <w:r w:rsidR="00943893">
        <w:rPr>
          <w:rtl/>
        </w:rPr>
        <w:t>ن كان في المنكب صدع فديته أربعة</w:t>
      </w:r>
      <w:r w:rsidR="00943893">
        <w:rPr>
          <w:rFonts w:hint="cs"/>
          <w:rtl/>
        </w:rPr>
        <w:t xml:space="preserve"> </w:t>
      </w:r>
      <w:r w:rsidR="00943893" w:rsidRPr="00F7425C">
        <w:rPr>
          <w:rtl/>
        </w:rPr>
        <w:t>أخماس دية كسره ثمانون دينارا</w:t>
      </w:r>
      <w:r w:rsidR="00943893">
        <w:rPr>
          <w:rtl/>
        </w:rPr>
        <w:t>،</w:t>
      </w:r>
      <w:r w:rsidR="00943893" w:rsidRPr="00F7425C">
        <w:rPr>
          <w:rtl/>
        </w:rPr>
        <w:t xml:space="preserve"> ف</w:t>
      </w:r>
      <w:r w:rsidR="00943893">
        <w:rPr>
          <w:rtl/>
        </w:rPr>
        <w:t>ما أوضح فديته ربع دية كسره خمسة</w:t>
      </w:r>
      <w:r w:rsidR="00943893">
        <w:rPr>
          <w:rFonts w:hint="cs"/>
          <w:rtl/>
        </w:rPr>
        <w:t xml:space="preserve"> </w:t>
      </w:r>
      <w:r w:rsidR="00943893" w:rsidRPr="00F7425C">
        <w:rPr>
          <w:rtl/>
        </w:rPr>
        <w:t>وعشرون دينارا</w:t>
      </w:r>
      <w:r w:rsidR="00943893">
        <w:rPr>
          <w:rtl/>
        </w:rPr>
        <w:t>،</w:t>
      </w:r>
      <w:r w:rsidR="00943893" w:rsidRPr="00F7425C">
        <w:rPr>
          <w:rtl/>
        </w:rPr>
        <w:t xml:space="preserve"> فان نقلت منه العظ</w:t>
      </w:r>
      <w:r w:rsidR="00943893">
        <w:rPr>
          <w:rtl/>
        </w:rPr>
        <w:t>ام فديته مائة دينار دية كسرها،</w:t>
      </w:r>
      <w:r w:rsidR="00943893">
        <w:rPr>
          <w:rFonts w:hint="cs"/>
          <w:rtl/>
        </w:rPr>
        <w:t xml:space="preserve"> </w:t>
      </w:r>
      <w:r w:rsidR="00943893" w:rsidRPr="00F7425C">
        <w:rPr>
          <w:rtl/>
        </w:rPr>
        <w:t>وخمسون دينارا لنقل العظام</w:t>
      </w:r>
      <w:r w:rsidR="00943893">
        <w:rPr>
          <w:rtl/>
        </w:rPr>
        <w:t>،</w:t>
      </w:r>
      <w:r w:rsidR="00943893" w:rsidRPr="00F7425C">
        <w:rPr>
          <w:rtl/>
        </w:rPr>
        <w:t xml:space="preserve"> وخمسة و</w:t>
      </w:r>
      <w:r w:rsidR="00943893">
        <w:rPr>
          <w:rtl/>
        </w:rPr>
        <w:t>عشرون دينارا للموضحة، وإن كانت</w:t>
      </w:r>
      <w:r w:rsidR="00943893">
        <w:rPr>
          <w:rFonts w:hint="cs"/>
          <w:rtl/>
        </w:rPr>
        <w:t xml:space="preserve"> </w:t>
      </w:r>
      <w:r w:rsidR="00943893" w:rsidRPr="00F7425C">
        <w:rPr>
          <w:rtl/>
        </w:rPr>
        <w:t>ناقبة فديتها ربع دية كسرها خمسة وع</w:t>
      </w:r>
      <w:r w:rsidR="00943893">
        <w:rPr>
          <w:rtl/>
        </w:rPr>
        <w:t>شرون دينارا، فان رض فعثم فديته</w:t>
      </w:r>
      <w:r w:rsidR="00943893">
        <w:rPr>
          <w:rFonts w:hint="cs"/>
          <w:rtl/>
        </w:rPr>
        <w:t xml:space="preserve"> </w:t>
      </w:r>
      <w:r w:rsidR="00943893" w:rsidRPr="00F7425C">
        <w:rPr>
          <w:rtl/>
        </w:rPr>
        <w:t>ثلث دية النفس ثلاثمائة دينار</w:t>
      </w:r>
      <w:r w:rsidR="00943893">
        <w:rPr>
          <w:rtl/>
        </w:rPr>
        <w:t>،</w:t>
      </w:r>
      <w:r w:rsidR="00943893" w:rsidRPr="00F7425C">
        <w:rPr>
          <w:rtl/>
        </w:rPr>
        <w:t xml:space="preserve"> وثلاثة وثلاثو</w:t>
      </w:r>
      <w:r w:rsidR="00943893">
        <w:rPr>
          <w:rtl/>
        </w:rPr>
        <w:t>ن دينارا، وثلث دينار، فإن كان</w:t>
      </w:r>
      <w:r w:rsidR="00943893">
        <w:rPr>
          <w:rFonts w:hint="cs"/>
          <w:rtl/>
        </w:rPr>
        <w:t xml:space="preserve"> </w:t>
      </w:r>
      <w:r w:rsidR="00943893" w:rsidRPr="00F7425C">
        <w:rPr>
          <w:rtl/>
        </w:rPr>
        <w:t>فك فديته ثلاثون دينارا</w:t>
      </w:r>
      <w:r w:rsidR="00943893">
        <w:rPr>
          <w:rtl/>
        </w:rPr>
        <w:t>.</w:t>
      </w:r>
    </w:p>
    <w:p w:rsidR="00943893" w:rsidRPr="00F7425C" w:rsidRDefault="00943893" w:rsidP="00943893">
      <w:pPr>
        <w:pStyle w:val="libNormal"/>
        <w:rPr>
          <w:rtl/>
        </w:rPr>
      </w:pPr>
      <w:r w:rsidRPr="00943893">
        <w:rPr>
          <w:rStyle w:val="libNumChar"/>
          <w:rtl/>
        </w:rPr>
        <w:t>[ 22929 ]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قضى في الترقوة إذا كسرت فجبرت على</w:t>
      </w:r>
      <w:r>
        <w:rPr>
          <w:rtl/>
        </w:rPr>
        <w:t xml:space="preserve"> غير عيب: أربعون دينارا، فإن</w:t>
      </w:r>
      <w:r>
        <w:rPr>
          <w:rFonts w:hint="cs"/>
          <w:rtl/>
        </w:rPr>
        <w:t xml:space="preserve"> </w:t>
      </w:r>
      <w:r w:rsidRPr="00F7425C">
        <w:rPr>
          <w:rtl/>
        </w:rPr>
        <w:t>انصدعت فديتها أربعة أخماس كسرها</w:t>
      </w:r>
      <w:r>
        <w:rPr>
          <w:rtl/>
        </w:rPr>
        <w:t>،</w:t>
      </w:r>
      <w:r w:rsidRPr="00F7425C">
        <w:rPr>
          <w:rtl/>
        </w:rPr>
        <w:t xml:space="preserve"> اثنان وثلاثون دينارا</w:t>
      </w:r>
      <w:r>
        <w:rPr>
          <w:rtl/>
        </w:rPr>
        <w:t>.</w:t>
      </w:r>
    </w:p>
    <w:p w:rsidR="00943893" w:rsidRPr="00F7425C" w:rsidRDefault="00943893" w:rsidP="00943893">
      <w:pPr>
        <w:pStyle w:val="libNormal"/>
        <w:rPr>
          <w:rtl/>
        </w:rPr>
      </w:pPr>
      <w:r w:rsidRPr="00943893">
        <w:rPr>
          <w:rStyle w:val="libNumChar"/>
          <w:rtl/>
        </w:rPr>
        <w:t>[ 22930 ]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دية المنكب إ</w:t>
      </w:r>
      <w:r>
        <w:rPr>
          <w:rtl/>
        </w:rPr>
        <w:t>ذا كسر</w:t>
      </w:r>
      <w:r>
        <w:rPr>
          <w:rFonts w:hint="cs"/>
          <w:rtl/>
        </w:rPr>
        <w:t xml:space="preserve"> </w:t>
      </w:r>
      <w:r>
        <w:rPr>
          <w:rtl/>
        </w:rPr>
        <w:t>خمس</w:t>
      </w:r>
      <w:r>
        <w:rPr>
          <w:rFonts w:hint="cs"/>
          <w:rtl/>
        </w:rPr>
        <w:t xml:space="preserve"> </w:t>
      </w:r>
      <w:r w:rsidRPr="00F7425C">
        <w:rPr>
          <w:rtl/>
        </w:rPr>
        <w:t>دية اليد مائة دينار</w:t>
      </w:r>
      <w:r>
        <w:rPr>
          <w:rtl/>
        </w:rPr>
        <w:t>،</w:t>
      </w:r>
      <w:r w:rsidRPr="00F7425C">
        <w:rPr>
          <w:rtl/>
        </w:rPr>
        <w:t xml:space="preserve"> فإن كان فيه صدع فثمانون دينارا »</w:t>
      </w:r>
      <w:r>
        <w:rPr>
          <w:rtl/>
        </w:rPr>
        <w:t>.</w:t>
      </w:r>
    </w:p>
    <w:p w:rsidR="00943893" w:rsidRPr="00F7425C" w:rsidRDefault="00943893" w:rsidP="00943893">
      <w:pPr>
        <w:pStyle w:val="libNormal"/>
        <w:rPr>
          <w:rtl/>
        </w:rPr>
      </w:pPr>
      <w:r w:rsidRPr="00943893">
        <w:rPr>
          <w:rStyle w:val="libNumChar"/>
          <w:rtl/>
        </w:rPr>
        <w:t>[ 22931 ]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مثل ما في كتاب ظريف</w:t>
      </w:r>
      <w:r>
        <w:rPr>
          <w:rtl/>
        </w:rPr>
        <w:t>.</w:t>
      </w:r>
    </w:p>
    <w:p w:rsidR="00943893" w:rsidRPr="00F7425C" w:rsidRDefault="00943893" w:rsidP="00943893">
      <w:pPr>
        <w:pStyle w:val="libNormal"/>
        <w:rPr>
          <w:rtl/>
        </w:rPr>
      </w:pPr>
      <w:r w:rsidRPr="00943893">
        <w:rPr>
          <w:rStyle w:val="libNumChar"/>
          <w:rtl/>
        </w:rPr>
        <w:t>[ 22923 ]</w:t>
      </w:r>
      <w:r>
        <w:rPr>
          <w:rtl/>
        </w:rPr>
        <w:t xml:space="preserve"> </w:t>
      </w:r>
      <w:r w:rsidRPr="00F7425C">
        <w:rPr>
          <w:rtl/>
        </w:rPr>
        <w:t>5</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جعفر بن محمد</w:t>
      </w:r>
      <w:r>
        <w:rPr>
          <w:rtl/>
        </w:rPr>
        <w:t>،</w:t>
      </w:r>
      <w:r w:rsidRPr="00F7425C">
        <w:rPr>
          <w:rtl/>
        </w:rPr>
        <w:t xml:space="preserve"> عن أبيه</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عثم العظم المكسور</w:t>
      </w:r>
      <w:r>
        <w:rPr>
          <w:rtl/>
        </w:rPr>
        <w:t>:</w:t>
      </w:r>
      <w:r w:rsidRPr="00F7425C">
        <w:rPr>
          <w:rtl/>
        </w:rPr>
        <w:t xml:space="preserve"> إذا انجبر على غير استواء ( لسان العرب ج 12 ص 384 )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435 ح 1510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435 ح 1511</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130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جده</w:t>
      </w:r>
      <w:r>
        <w:rPr>
          <w:rtl/>
        </w:rPr>
        <w:t>:</w:t>
      </w:r>
      <w:r w:rsidRPr="00F7425C">
        <w:rPr>
          <w:rtl/>
        </w:rPr>
        <w:t xml:space="preserve"> « أن عليا </w:t>
      </w:r>
      <w:r w:rsidR="007B3CF5" w:rsidRPr="007B3CF5">
        <w:rPr>
          <w:rStyle w:val="libAlaemChar"/>
          <w:rtl/>
        </w:rPr>
        <w:t>عليهم‌السلام</w:t>
      </w:r>
      <w:r w:rsidRPr="00F7425C">
        <w:rPr>
          <w:rtl/>
        </w:rPr>
        <w:t xml:space="preserve"> قضى في الترقوة إذا كسرت قلوصا »</w:t>
      </w:r>
      <w:r>
        <w:rPr>
          <w:rtl/>
        </w:rPr>
        <w:t>.</w:t>
      </w:r>
    </w:p>
    <w:p w:rsidR="00943893" w:rsidRPr="00F7425C" w:rsidRDefault="00943893" w:rsidP="00943893">
      <w:pPr>
        <w:pStyle w:val="Heading2Center"/>
        <w:rPr>
          <w:rtl/>
        </w:rPr>
      </w:pPr>
      <w:bookmarkStart w:id="791" w:name="_Toc366029944"/>
      <w:bookmarkStart w:id="792" w:name="_Toc383592079"/>
      <w:r w:rsidRPr="00F7425C">
        <w:rPr>
          <w:rtl/>
        </w:rPr>
        <w:t>10</w:t>
      </w:r>
      <w:r>
        <w:rPr>
          <w:rtl/>
        </w:rPr>
        <w:t xml:space="preserve"> - </w:t>
      </w:r>
      <w:r w:rsidRPr="00320728">
        <w:rPr>
          <w:rStyle w:val="libAlaemHeading2Char"/>
          <w:rtl/>
        </w:rPr>
        <w:t>(</w:t>
      </w:r>
      <w:r w:rsidRPr="00F7425C">
        <w:rPr>
          <w:rtl/>
        </w:rPr>
        <w:t xml:space="preserve"> باب دية العضد والمرفق </w:t>
      </w:r>
      <w:r w:rsidRPr="00320728">
        <w:rPr>
          <w:rStyle w:val="libAlaemHeading2Char"/>
          <w:rtl/>
        </w:rPr>
        <w:t>)</w:t>
      </w:r>
      <w:bookmarkEnd w:id="791"/>
      <w:bookmarkEnd w:id="792"/>
    </w:p>
    <w:p w:rsidR="00943893" w:rsidRPr="00F7425C" w:rsidRDefault="00943893" w:rsidP="00943893">
      <w:pPr>
        <w:pStyle w:val="libNormal"/>
        <w:rPr>
          <w:rtl/>
        </w:rPr>
      </w:pPr>
      <w:r w:rsidRPr="00943893">
        <w:rPr>
          <w:rStyle w:val="libNumChar"/>
          <w:rtl/>
        </w:rPr>
        <w:t>[ 22933 ]</w:t>
      </w:r>
      <w:r>
        <w:rPr>
          <w:rtl/>
        </w:rPr>
        <w:t xml:space="preserve"> </w:t>
      </w:r>
      <w:r w:rsidRPr="00F7425C">
        <w:rPr>
          <w:rtl/>
        </w:rPr>
        <w:t>1</w:t>
      </w:r>
      <w:r>
        <w:rPr>
          <w:rtl/>
        </w:rPr>
        <w:t xml:space="preserve"> - </w:t>
      </w:r>
      <w:r w:rsidRPr="00F7425C">
        <w:rPr>
          <w:rtl/>
        </w:rPr>
        <w:t>ظريف بن ناصح في كتاب الد</w:t>
      </w:r>
      <w:r>
        <w:rPr>
          <w:rtl/>
        </w:rPr>
        <w:t>يات: باسناده إلى أمير المؤمنين</w:t>
      </w:r>
      <w:r>
        <w:rPr>
          <w:rFonts w:hint="cs"/>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وفي العضد إذا</w:t>
      </w:r>
      <w:r>
        <w:rPr>
          <w:rtl/>
        </w:rPr>
        <w:t xml:space="preserve"> كسر فجبر على غير عثم ولا عيب،</w:t>
      </w:r>
      <w:r>
        <w:rPr>
          <w:rFonts w:hint="cs"/>
          <w:rtl/>
        </w:rPr>
        <w:t xml:space="preserve"> </w:t>
      </w:r>
      <w:r w:rsidRPr="00F7425C">
        <w:rPr>
          <w:rtl/>
        </w:rPr>
        <w:t>فديتها خمس دية اليد مائة دينار</w:t>
      </w:r>
      <w:r>
        <w:rPr>
          <w:rtl/>
        </w:rPr>
        <w:t>،</w:t>
      </w:r>
      <w:r w:rsidRPr="00F7425C">
        <w:rPr>
          <w:rtl/>
        </w:rPr>
        <w:t xml:space="preserve"> ود</w:t>
      </w:r>
      <w:r>
        <w:rPr>
          <w:rtl/>
        </w:rPr>
        <w:t>ية موضحتها ربع دية كسرها، خمسة</w:t>
      </w:r>
      <w:r>
        <w:rPr>
          <w:rFonts w:hint="cs"/>
          <w:rtl/>
        </w:rPr>
        <w:t xml:space="preserve"> </w:t>
      </w:r>
      <w:r w:rsidRPr="00F7425C">
        <w:rPr>
          <w:rtl/>
        </w:rPr>
        <w:t>وعشرون دينارا</w:t>
      </w:r>
      <w:r>
        <w:rPr>
          <w:rtl/>
        </w:rPr>
        <w:t>،</w:t>
      </w:r>
      <w:r w:rsidRPr="00F7425C">
        <w:rPr>
          <w:rtl/>
        </w:rPr>
        <w:t xml:space="preserve"> ودية نقل عظامها نصف </w:t>
      </w:r>
      <w:r>
        <w:rPr>
          <w:rtl/>
        </w:rPr>
        <w:t>دية كسرها، خمسون دينارا، ودية</w:t>
      </w:r>
      <w:r>
        <w:rPr>
          <w:rFonts w:hint="cs"/>
          <w:rtl/>
        </w:rPr>
        <w:t xml:space="preserve"> </w:t>
      </w:r>
      <w:r w:rsidRPr="00F7425C">
        <w:rPr>
          <w:rtl/>
        </w:rPr>
        <w:t xml:space="preserve">نقبها </w:t>
      </w:r>
      <w:r w:rsidRPr="00943893">
        <w:rPr>
          <w:rStyle w:val="libFootnotenumChar"/>
          <w:rtl/>
        </w:rPr>
        <w:t>(1)</w:t>
      </w:r>
      <w:r w:rsidRPr="00F7425C">
        <w:rPr>
          <w:rtl/>
        </w:rPr>
        <w:t xml:space="preserve"> ربع دية كسرها</w:t>
      </w:r>
      <w:r>
        <w:rPr>
          <w:rtl/>
        </w:rPr>
        <w:t>،</w:t>
      </w:r>
      <w:r w:rsidRPr="00F7425C">
        <w:rPr>
          <w:rtl/>
        </w:rPr>
        <w:t xml:space="preserve"> خمسة وعشرون د</w:t>
      </w:r>
      <w:r>
        <w:rPr>
          <w:rtl/>
        </w:rPr>
        <w:t>ينارا، وفي المرفق إذا كسر وجبر</w:t>
      </w:r>
      <w:r>
        <w:rPr>
          <w:rFonts w:hint="cs"/>
          <w:rtl/>
        </w:rPr>
        <w:t xml:space="preserve"> </w:t>
      </w:r>
      <w:r w:rsidRPr="00F7425C">
        <w:rPr>
          <w:rtl/>
        </w:rPr>
        <w:t>على غير عثم ولا عيب</w:t>
      </w:r>
      <w:r>
        <w:rPr>
          <w:rtl/>
        </w:rPr>
        <w:t>،</w:t>
      </w:r>
      <w:r w:rsidRPr="00F7425C">
        <w:rPr>
          <w:rtl/>
        </w:rPr>
        <w:t xml:space="preserve"> فديته مائة دينار</w:t>
      </w:r>
      <w:r>
        <w:rPr>
          <w:rtl/>
        </w:rPr>
        <w:t>، وذلك خمس دية اليد، فان انصدع</w:t>
      </w:r>
      <w:r>
        <w:rPr>
          <w:rFonts w:hint="cs"/>
          <w:rtl/>
        </w:rPr>
        <w:t xml:space="preserve"> </w:t>
      </w:r>
      <w:r>
        <w:rPr>
          <w:rtl/>
        </w:rPr>
        <w:t>فديته</w:t>
      </w:r>
      <w:r>
        <w:rPr>
          <w:rFonts w:hint="cs"/>
          <w:rtl/>
        </w:rPr>
        <w:t xml:space="preserve"> </w:t>
      </w:r>
      <w:r w:rsidRPr="00F7425C">
        <w:rPr>
          <w:rtl/>
        </w:rPr>
        <w:t>أربعة أخماس دية كسرها</w:t>
      </w:r>
      <w:r>
        <w:rPr>
          <w:rtl/>
        </w:rPr>
        <w:t>،</w:t>
      </w:r>
      <w:r w:rsidRPr="00F7425C">
        <w:rPr>
          <w:rtl/>
        </w:rPr>
        <w:t xml:space="preserve"> ثمانون </w:t>
      </w:r>
      <w:r>
        <w:rPr>
          <w:rtl/>
        </w:rPr>
        <w:t>دينارا، فان أوضح فديته ربع دية</w:t>
      </w:r>
      <w:r>
        <w:rPr>
          <w:rFonts w:hint="cs"/>
          <w:rtl/>
        </w:rPr>
        <w:t xml:space="preserve"> </w:t>
      </w:r>
      <w:r w:rsidRPr="00F7425C">
        <w:rPr>
          <w:rtl/>
        </w:rPr>
        <w:t>كسره</w:t>
      </w:r>
      <w:r>
        <w:rPr>
          <w:rtl/>
        </w:rPr>
        <w:t>،</w:t>
      </w:r>
      <w:r w:rsidRPr="00F7425C">
        <w:rPr>
          <w:rtl/>
        </w:rPr>
        <w:t xml:space="preserve"> خمسة وعشرون دينارا</w:t>
      </w:r>
      <w:r>
        <w:rPr>
          <w:rtl/>
        </w:rPr>
        <w:t>،</w:t>
      </w:r>
      <w:r w:rsidRPr="00F7425C">
        <w:rPr>
          <w:rtl/>
        </w:rPr>
        <w:t xml:space="preserve"> فان نقلت منه العظام فديته مائة</w:t>
      </w:r>
      <w:r>
        <w:rPr>
          <w:rtl/>
        </w:rPr>
        <w:t xml:space="preserve"> دينار وخمسة</w:t>
      </w:r>
      <w:r>
        <w:rPr>
          <w:rFonts w:hint="cs"/>
          <w:rtl/>
        </w:rPr>
        <w:t xml:space="preserve"> </w:t>
      </w:r>
      <w:r w:rsidRPr="00F7425C">
        <w:rPr>
          <w:rtl/>
        </w:rPr>
        <w:t>وسبعون دينارا</w:t>
      </w:r>
      <w:r>
        <w:rPr>
          <w:rtl/>
        </w:rPr>
        <w:t>،</w:t>
      </w:r>
      <w:r w:rsidRPr="00F7425C">
        <w:rPr>
          <w:rtl/>
        </w:rPr>
        <w:t xml:space="preserve"> للكسر مائة دينا</w:t>
      </w:r>
      <w:r>
        <w:rPr>
          <w:rtl/>
        </w:rPr>
        <w:t>ر، ولنقل العظام خمسون دينارا،</w:t>
      </w:r>
      <w:r>
        <w:rPr>
          <w:rFonts w:hint="cs"/>
          <w:rtl/>
        </w:rPr>
        <w:t xml:space="preserve"> </w:t>
      </w:r>
      <w:r w:rsidRPr="00F7425C">
        <w:rPr>
          <w:rtl/>
        </w:rPr>
        <w:t>وللموضحة خمسة وعشرون دينارا فإن كانت</w:t>
      </w:r>
      <w:r>
        <w:rPr>
          <w:rtl/>
        </w:rPr>
        <w:t xml:space="preserve"> فيه ناقبة فديتها ربع دية كسرها</w:t>
      </w:r>
      <w:r>
        <w:rPr>
          <w:rFonts w:hint="cs"/>
          <w:rtl/>
        </w:rPr>
        <w:t xml:space="preserve"> </w:t>
      </w:r>
      <w:r w:rsidRPr="00F7425C">
        <w:rPr>
          <w:rtl/>
        </w:rPr>
        <w:t>خمسة وعشرون دينارا فان رض المرفق فعثم</w:t>
      </w:r>
      <w:r>
        <w:rPr>
          <w:rtl/>
        </w:rPr>
        <w:t>،</w:t>
      </w:r>
      <w:r w:rsidRPr="00F7425C">
        <w:rPr>
          <w:rtl/>
        </w:rPr>
        <w:t xml:space="preserve"> فديتها </w:t>
      </w:r>
      <w:r w:rsidRPr="00943893">
        <w:rPr>
          <w:rStyle w:val="libFootnotenumChar"/>
          <w:rtl/>
        </w:rPr>
        <w:t>(2)</w:t>
      </w:r>
      <w:r>
        <w:rPr>
          <w:rtl/>
        </w:rPr>
        <w:t xml:space="preserve"> ثلث دية النفس،</w:t>
      </w:r>
      <w:r>
        <w:rPr>
          <w:rFonts w:hint="cs"/>
          <w:rtl/>
        </w:rPr>
        <w:t xml:space="preserve"> </w:t>
      </w:r>
      <w:r w:rsidRPr="00F7425C">
        <w:rPr>
          <w:rtl/>
        </w:rPr>
        <w:t>ثلاثمائة دينار وثلاثة وثلاثون دينارا</w:t>
      </w:r>
      <w:r>
        <w:rPr>
          <w:rtl/>
        </w:rPr>
        <w:t>،</w:t>
      </w:r>
      <w:r w:rsidRPr="00F7425C">
        <w:rPr>
          <w:rtl/>
        </w:rPr>
        <w:t xml:space="preserve"> وثلث د</w:t>
      </w:r>
      <w:r>
        <w:rPr>
          <w:rtl/>
        </w:rPr>
        <w:t>ينار، فإن كان فك فديته ثلاثون</w:t>
      </w:r>
      <w:r>
        <w:rPr>
          <w:rFonts w:hint="cs"/>
          <w:rtl/>
        </w:rPr>
        <w:t xml:space="preserve"> </w:t>
      </w:r>
      <w:r w:rsidRPr="00F7425C">
        <w:rPr>
          <w:rtl/>
        </w:rPr>
        <w:t>دينارا</w:t>
      </w:r>
      <w:r>
        <w:rPr>
          <w:rtl/>
        </w:rPr>
        <w:t>،</w:t>
      </w:r>
      <w:r w:rsidRPr="00F7425C">
        <w:rPr>
          <w:rtl/>
        </w:rPr>
        <w:t xml:space="preserve"> وفي المرفق الآخر مثل ذلك سواء »</w:t>
      </w:r>
      <w:r>
        <w:rPr>
          <w:rtl/>
        </w:rPr>
        <w:t>.</w:t>
      </w:r>
    </w:p>
    <w:p w:rsidR="00943893" w:rsidRPr="00F7425C" w:rsidRDefault="00943893" w:rsidP="00943893">
      <w:pPr>
        <w:pStyle w:val="libNormal"/>
        <w:rPr>
          <w:rtl/>
        </w:rPr>
      </w:pPr>
      <w:r w:rsidRPr="00943893">
        <w:rPr>
          <w:rStyle w:val="libNumChar"/>
          <w:rtl/>
        </w:rPr>
        <w:t>[ 22934 ]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في العضد إذا كسر فجبر على غير عيب</w:t>
      </w:r>
      <w:r>
        <w:rPr>
          <w:rtl/>
        </w:rPr>
        <w:t>،</w:t>
      </w:r>
      <w:r w:rsidRPr="00F7425C">
        <w:rPr>
          <w:rtl/>
        </w:rPr>
        <w:t xml:space="preserve"> فديته مائة </w:t>
      </w:r>
      <w:r w:rsidRPr="00943893">
        <w:rPr>
          <w:rStyle w:val="libFootnotenumChar"/>
          <w:rtl/>
        </w:rPr>
        <w:t>(1)</w:t>
      </w:r>
      <w:r w:rsidRPr="00F7425C">
        <w:rPr>
          <w:rtl/>
        </w:rPr>
        <w:t xml:space="preserve"> دينار »</w:t>
      </w:r>
      <w:r>
        <w:rPr>
          <w:rtl/>
        </w:rPr>
        <w:t>.</w:t>
      </w:r>
    </w:p>
    <w:p w:rsidR="00943893" w:rsidRPr="00F7425C" w:rsidRDefault="00943893" w:rsidP="00943893">
      <w:pPr>
        <w:pStyle w:val="libNormal"/>
        <w:rPr>
          <w:rtl/>
        </w:rPr>
      </w:pPr>
      <w:r w:rsidRPr="00943893">
        <w:rPr>
          <w:rStyle w:val="libNumChar"/>
          <w:rtl/>
        </w:rPr>
        <w:t>[ 22935 ]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دية العضد إذا كسرت فجبرت</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142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نقضها</w:t>
      </w:r>
      <w:r>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فديته</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435 ح 1512</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ثلاثمائة</w:t>
      </w:r>
      <w:r>
        <w:rPr>
          <w:rtl/>
        </w:rPr>
        <w:t>،</w:t>
      </w:r>
      <w:r w:rsidRPr="00F7425C">
        <w:rPr>
          <w:rtl/>
        </w:rPr>
        <w:t xml:space="preserve"> وما أثبتناه من المصدر وهو الصواب </w:t>
      </w:r>
      <w:r>
        <w:rPr>
          <w:rFonts w:hint="cs"/>
          <w:rtl/>
        </w:rPr>
        <w:t>«</w:t>
      </w:r>
      <w:r>
        <w:rPr>
          <w:rtl/>
        </w:rPr>
        <w:t xml:space="preserve"> راجع وسائل</w:t>
      </w:r>
      <w:r>
        <w:rPr>
          <w:rFonts w:hint="cs"/>
          <w:rtl/>
        </w:rPr>
        <w:t xml:space="preserve"> </w:t>
      </w:r>
      <w:r w:rsidRPr="00F7425C">
        <w:rPr>
          <w:rtl/>
        </w:rPr>
        <w:t>الشيعة الحديث 1 من الباب 10 من أبواب د</w:t>
      </w:r>
      <w:r>
        <w:rPr>
          <w:rtl/>
        </w:rPr>
        <w:t>يات الأعضاء والتهذيب ج 10 ص 301</w:t>
      </w:r>
      <w:r>
        <w:rPr>
          <w:rFonts w:hint="cs"/>
          <w:rtl/>
        </w:rPr>
        <w:t xml:space="preserve"> </w:t>
      </w:r>
      <w:r w:rsidRPr="00F7425C">
        <w:rPr>
          <w:rtl/>
        </w:rPr>
        <w:t xml:space="preserve">ح 1148 </w:t>
      </w:r>
      <w:r>
        <w:rPr>
          <w:rFonts w:hint="cs"/>
          <w:rtl/>
        </w:rPr>
        <w:t>»</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على غير عثم</w:t>
      </w:r>
      <w:r>
        <w:rPr>
          <w:rtl/>
        </w:rPr>
        <w:t>،</w:t>
      </w:r>
      <w:r w:rsidRPr="00F7425C">
        <w:rPr>
          <w:rtl/>
        </w:rPr>
        <w:t xml:space="preserve"> خمس دية اليد مائة دينار</w:t>
      </w:r>
      <w:r>
        <w:rPr>
          <w:rtl/>
        </w:rPr>
        <w:t>،</w:t>
      </w:r>
      <w:r w:rsidRPr="00F7425C">
        <w:rPr>
          <w:rtl/>
        </w:rPr>
        <w:t xml:space="preserve"> وم</w:t>
      </w:r>
      <w:r>
        <w:rPr>
          <w:rtl/>
        </w:rPr>
        <w:t>وضحتها ربع كسرها، خمسة</w:t>
      </w:r>
      <w:r>
        <w:rPr>
          <w:rFonts w:hint="cs"/>
          <w:rtl/>
        </w:rPr>
        <w:t xml:space="preserve"> </w:t>
      </w:r>
      <w:r w:rsidRPr="00F7425C">
        <w:rPr>
          <w:rtl/>
        </w:rPr>
        <w:t>وعشرون دينارا</w:t>
      </w:r>
      <w:r>
        <w:rPr>
          <w:rtl/>
        </w:rPr>
        <w:t>،</w:t>
      </w:r>
      <w:r w:rsidRPr="00F7425C">
        <w:rPr>
          <w:rtl/>
        </w:rPr>
        <w:t xml:space="preserve"> ودية نقل العظام نصف دية كسرها</w:t>
      </w:r>
      <w:r>
        <w:rPr>
          <w:rtl/>
        </w:rPr>
        <w:t>،</w:t>
      </w:r>
      <w:r w:rsidRPr="00F7425C">
        <w:rPr>
          <w:rtl/>
        </w:rPr>
        <w:t xml:space="preserve"> خمسون </w:t>
      </w:r>
      <w:r w:rsidRPr="00943893">
        <w:rPr>
          <w:rStyle w:val="libFootnotenumChar"/>
          <w:rtl/>
        </w:rPr>
        <w:t>(1)</w:t>
      </w:r>
      <w:r w:rsidRPr="00F7425C">
        <w:rPr>
          <w:rtl/>
        </w:rPr>
        <w:t xml:space="preserve"> دينارا </w:t>
      </w:r>
      <w:r w:rsidRPr="00943893">
        <w:rPr>
          <w:rStyle w:val="libFootnotenumChar"/>
          <w:rtl/>
        </w:rPr>
        <w:t>(2)</w:t>
      </w:r>
      <w:r>
        <w:rPr>
          <w:rtl/>
        </w:rPr>
        <w:t>،</w:t>
      </w:r>
      <w:r>
        <w:rPr>
          <w:rFonts w:hint="cs"/>
          <w:rtl/>
        </w:rPr>
        <w:t xml:space="preserve"> </w:t>
      </w:r>
      <w:r>
        <w:rPr>
          <w:rtl/>
        </w:rPr>
        <w:t>وكذلك المرفق</w:t>
      </w:r>
      <w:r>
        <w:rPr>
          <w:rFonts w:hint="cs"/>
          <w:rtl/>
        </w:rPr>
        <w:t xml:space="preserve"> </w:t>
      </w:r>
      <w:r w:rsidRPr="00F7425C">
        <w:rPr>
          <w:rtl/>
        </w:rPr>
        <w:t xml:space="preserve">والذراع </w:t>
      </w:r>
      <w:r w:rsidRPr="00943893">
        <w:rPr>
          <w:rStyle w:val="libFootnoteChar"/>
          <w:rFonts w:hint="cs"/>
          <w:rtl/>
        </w:rPr>
        <w:t>»</w:t>
      </w:r>
      <w:r w:rsidRPr="00F7425C">
        <w:rPr>
          <w:rtl/>
        </w:rPr>
        <w:t>.</w:t>
      </w:r>
    </w:p>
    <w:p w:rsidR="00943893" w:rsidRPr="00F7425C" w:rsidRDefault="00943893" w:rsidP="00943893">
      <w:pPr>
        <w:pStyle w:val="Heading2Center"/>
        <w:rPr>
          <w:rtl/>
        </w:rPr>
      </w:pPr>
      <w:bookmarkStart w:id="793" w:name="_Toc366029945"/>
      <w:bookmarkStart w:id="794" w:name="_Toc383592080"/>
      <w:r w:rsidRPr="00F7425C">
        <w:rPr>
          <w:rtl/>
        </w:rPr>
        <w:t>11</w:t>
      </w:r>
      <w:r>
        <w:rPr>
          <w:rtl/>
        </w:rPr>
        <w:t xml:space="preserve"> - </w:t>
      </w:r>
      <w:r w:rsidRPr="00320728">
        <w:rPr>
          <w:rStyle w:val="libAlaemHeading2Char"/>
          <w:rtl/>
        </w:rPr>
        <w:t>(</w:t>
      </w:r>
      <w:r w:rsidRPr="00F7425C">
        <w:rPr>
          <w:rtl/>
        </w:rPr>
        <w:t xml:space="preserve"> باب ديات الساعد والرسغ والكف </w:t>
      </w:r>
      <w:r w:rsidRPr="00320728">
        <w:rPr>
          <w:rStyle w:val="libAlaemHeading2Char"/>
          <w:rtl/>
        </w:rPr>
        <w:t>)</w:t>
      </w:r>
      <w:bookmarkEnd w:id="793"/>
      <w:bookmarkEnd w:id="794"/>
    </w:p>
    <w:p w:rsidR="00943893" w:rsidRPr="00F7425C" w:rsidRDefault="00943893" w:rsidP="00943893">
      <w:pPr>
        <w:pStyle w:val="libNormal"/>
        <w:rPr>
          <w:rtl/>
        </w:rPr>
      </w:pPr>
      <w:r w:rsidRPr="00943893">
        <w:rPr>
          <w:rStyle w:val="libNumChar"/>
          <w:rtl/>
        </w:rPr>
        <w:t>[ 22936 ]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w:t>
      </w:r>
      <w:r>
        <w:rPr>
          <w:rFonts w:hint="cs"/>
          <w:rtl/>
        </w:rPr>
        <w:t>«</w:t>
      </w:r>
      <w:r w:rsidRPr="00F7425C">
        <w:rPr>
          <w:rtl/>
        </w:rPr>
        <w:t xml:space="preserve"> وفي الساعد إذا كسر فجبر على غير عثم ولا</w:t>
      </w:r>
      <w:r>
        <w:rPr>
          <w:rtl/>
        </w:rPr>
        <w:t xml:space="preserve"> </w:t>
      </w:r>
      <w:r w:rsidRPr="00F7425C">
        <w:rPr>
          <w:rtl/>
        </w:rPr>
        <w:t xml:space="preserve">فساد </w:t>
      </w:r>
      <w:r w:rsidRPr="00943893">
        <w:rPr>
          <w:rStyle w:val="libFootnotenumChar"/>
          <w:rtl/>
        </w:rPr>
        <w:t>(1)</w:t>
      </w:r>
      <w:r>
        <w:rPr>
          <w:rtl/>
        </w:rPr>
        <w:t>،</w:t>
      </w:r>
      <w:r w:rsidRPr="00F7425C">
        <w:rPr>
          <w:rtl/>
        </w:rPr>
        <w:t xml:space="preserve"> ثلث دية النفس</w:t>
      </w:r>
      <w:r>
        <w:rPr>
          <w:rtl/>
        </w:rPr>
        <w:t>،</w:t>
      </w:r>
      <w:r w:rsidRPr="00F7425C">
        <w:rPr>
          <w:rtl/>
        </w:rPr>
        <w:t xml:space="preserve"> ثلاثمائة دينار وثلاثة وثلاثون دينارا وثلث دينار</w:t>
      </w:r>
      <w:r>
        <w:rPr>
          <w:rtl/>
        </w:rPr>
        <w:t xml:space="preserve">، </w:t>
      </w:r>
      <w:r w:rsidRPr="00F7425C">
        <w:rPr>
          <w:rtl/>
        </w:rPr>
        <w:t>فإن كان كسر احدى القصبتين من الساع</w:t>
      </w:r>
      <w:r>
        <w:rPr>
          <w:rtl/>
        </w:rPr>
        <w:t>دين، فديته خمس دية اليد، مائة</w:t>
      </w:r>
      <w:r>
        <w:rPr>
          <w:rFonts w:hint="cs"/>
          <w:rtl/>
        </w:rPr>
        <w:t xml:space="preserve"> </w:t>
      </w:r>
      <w:r w:rsidRPr="00F7425C">
        <w:rPr>
          <w:rtl/>
        </w:rPr>
        <w:t>دينار</w:t>
      </w:r>
      <w:r>
        <w:rPr>
          <w:rtl/>
        </w:rPr>
        <w:t>،</w:t>
      </w:r>
      <w:r w:rsidRPr="00F7425C">
        <w:rPr>
          <w:rtl/>
        </w:rPr>
        <w:t xml:space="preserve"> وفي أحدهما أيضا في الكسر لاحد الزندين خمسون دينارا</w:t>
      </w:r>
      <w:r>
        <w:rPr>
          <w:rtl/>
        </w:rPr>
        <w:t>،</w:t>
      </w:r>
      <w:r w:rsidRPr="00F7425C">
        <w:rPr>
          <w:rtl/>
        </w:rPr>
        <w:t xml:space="preserve"> وفي كليهما</w:t>
      </w:r>
      <w:r>
        <w:rPr>
          <w:rFonts w:hint="cs"/>
          <w:rtl/>
        </w:rPr>
        <w:t xml:space="preserve"> </w:t>
      </w:r>
      <w:r w:rsidRPr="00F7425C">
        <w:rPr>
          <w:rtl/>
        </w:rPr>
        <w:t>مائة دينار</w:t>
      </w:r>
      <w:r>
        <w:rPr>
          <w:rtl/>
        </w:rPr>
        <w:t>،</w:t>
      </w:r>
      <w:r w:rsidRPr="00F7425C">
        <w:rPr>
          <w:rtl/>
        </w:rPr>
        <w:t xml:space="preserve"> فان انصدعت احدى القصبت</w:t>
      </w:r>
      <w:r>
        <w:rPr>
          <w:rtl/>
        </w:rPr>
        <w:t>ين، ففيها أربعة أخماس دية احدى</w:t>
      </w:r>
      <w:r>
        <w:rPr>
          <w:rFonts w:hint="cs"/>
          <w:rtl/>
        </w:rPr>
        <w:t xml:space="preserve"> </w:t>
      </w:r>
      <w:r w:rsidRPr="00F7425C">
        <w:rPr>
          <w:rtl/>
        </w:rPr>
        <w:t>قصبتي الساعد</w:t>
      </w:r>
      <w:r>
        <w:rPr>
          <w:rtl/>
        </w:rPr>
        <w:t>،</w:t>
      </w:r>
      <w:r w:rsidRPr="00F7425C">
        <w:rPr>
          <w:rtl/>
        </w:rPr>
        <w:t xml:space="preserve"> ثمانون </w:t>
      </w:r>
      <w:r w:rsidRPr="00943893">
        <w:rPr>
          <w:rStyle w:val="libFootnotenumChar"/>
          <w:rtl/>
        </w:rPr>
        <w:t>(2)</w:t>
      </w:r>
      <w:r w:rsidRPr="00F7425C">
        <w:rPr>
          <w:rtl/>
        </w:rPr>
        <w:t xml:space="preserve"> دينارا</w:t>
      </w:r>
      <w:r>
        <w:rPr>
          <w:rtl/>
        </w:rPr>
        <w:t>.</w:t>
      </w:r>
      <w:r w:rsidRPr="00F7425C">
        <w:rPr>
          <w:rtl/>
        </w:rPr>
        <w:t xml:space="preserve"> </w:t>
      </w:r>
      <w:r>
        <w:rPr>
          <w:rtl/>
        </w:rPr>
        <w:t>ودية موضحتها ربع دية كسرها خمسة</w:t>
      </w:r>
      <w:r>
        <w:rPr>
          <w:rFonts w:hint="cs"/>
          <w:rtl/>
        </w:rPr>
        <w:t xml:space="preserve"> </w:t>
      </w:r>
      <w:r w:rsidRPr="00F7425C">
        <w:rPr>
          <w:rtl/>
        </w:rPr>
        <w:t>وعشرون دينارا</w:t>
      </w:r>
      <w:r>
        <w:rPr>
          <w:rtl/>
        </w:rPr>
        <w:t>،</w:t>
      </w:r>
      <w:r w:rsidRPr="00F7425C">
        <w:rPr>
          <w:rtl/>
        </w:rPr>
        <w:t xml:space="preserve"> ودية نقل عظامها مائة </w:t>
      </w:r>
      <w:r>
        <w:rPr>
          <w:rtl/>
        </w:rPr>
        <w:t>دينار، وذلك خمس دية اليد، وان</w:t>
      </w:r>
      <w:r>
        <w:rPr>
          <w:rFonts w:hint="cs"/>
          <w:rtl/>
        </w:rPr>
        <w:t xml:space="preserve"> </w:t>
      </w:r>
      <w:r w:rsidRPr="00F7425C">
        <w:rPr>
          <w:rtl/>
        </w:rPr>
        <w:t xml:space="preserve">كانت ناقبة فديتها ربع دية كسرها خمسة وعشرون </w:t>
      </w:r>
      <w:r>
        <w:rPr>
          <w:rtl/>
        </w:rPr>
        <w:t xml:space="preserve">[ </w:t>
      </w:r>
      <w:r w:rsidRPr="00F7425C">
        <w:rPr>
          <w:rtl/>
        </w:rPr>
        <w:t>دينارا</w:t>
      </w:r>
      <w:r>
        <w:rPr>
          <w:rtl/>
        </w:rPr>
        <w:t xml:space="preserve"> ] </w:t>
      </w:r>
      <w:r w:rsidRPr="00943893">
        <w:rPr>
          <w:rStyle w:val="libFootnotenumChar"/>
          <w:rtl/>
        </w:rPr>
        <w:t>(3)</w:t>
      </w:r>
      <w:r>
        <w:rPr>
          <w:rtl/>
        </w:rPr>
        <w:t>،</w:t>
      </w:r>
      <w:r w:rsidRPr="00F7425C">
        <w:rPr>
          <w:rtl/>
        </w:rPr>
        <w:t xml:space="preserve"> ودية نقبها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المخطوط</w:t>
      </w:r>
      <w:r>
        <w:rPr>
          <w:rtl/>
        </w:rPr>
        <w:t>:</w:t>
      </w:r>
      <w:r w:rsidRPr="00F7425C">
        <w:rPr>
          <w:rtl/>
        </w:rPr>
        <w:t xml:space="preserve"> خمسة وعشرون</w:t>
      </w:r>
      <w:r>
        <w:rPr>
          <w:rtl/>
        </w:rPr>
        <w:t>،</w:t>
      </w:r>
      <w:r w:rsidRPr="00F7425C">
        <w:rPr>
          <w:rtl/>
        </w:rPr>
        <w:t xml:space="preserve"> وما أثبتناه من المصدر وهو الصواب</w:t>
      </w:r>
      <w:r>
        <w:rPr>
          <w:rtl/>
        </w:rPr>
        <w:t>،</w:t>
      </w:r>
      <w:r w:rsidRPr="00F7425C">
        <w:rPr>
          <w:rtl/>
        </w:rPr>
        <w:t xml:space="preserve"> كما مر أعلاه</w:t>
      </w:r>
      <w:r>
        <w:rPr>
          <w:rtl/>
        </w:rPr>
        <w:t xml:space="preserve"> </w:t>
      </w:r>
      <w:r w:rsidRPr="00F7425C">
        <w:rPr>
          <w:rtl/>
        </w:rPr>
        <w:t>من أن دية كسر اليد ودية كسر العضد مائة دينار ونصفها يكون خمسون دينار</w:t>
      </w:r>
      <w:r>
        <w:rPr>
          <w:rtl/>
        </w:rPr>
        <w:t>.</w:t>
      </w:r>
    </w:p>
    <w:p w:rsidR="00943893" w:rsidRPr="00F7425C" w:rsidRDefault="00943893" w:rsidP="00943893">
      <w:pPr>
        <w:pStyle w:val="libFootnote"/>
        <w:rPr>
          <w:rtl/>
        </w:rPr>
      </w:pPr>
      <w:r w:rsidRPr="00F7425C">
        <w:rPr>
          <w:rtl/>
        </w:rPr>
        <w:t>(2) في المصدر زيادة</w:t>
      </w:r>
      <w:r>
        <w:rPr>
          <w:rtl/>
        </w:rPr>
        <w:t>:</w:t>
      </w:r>
      <w:r w:rsidRPr="00F7425C">
        <w:rPr>
          <w:rtl/>
        </w:rPr>
        <w:t xml:space="preserve"> ودية نقبها ربع دية كسرها خمسة وعشرون دينارا</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142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عيب</w:t>
      </w:r>
      <w:r>
        <w:rPr>
          <w:rtl/>
        </w:rPr>
        <w:t>.</w:t>
      </w:r>
    </w:p>
    <w:p w:rsidR="00943893" w:rsidRPr="00F7425C" w:rsidRDefault="00943893" w:rsidP="00943893">
      <w:pPr>
        <w:pStyle w:val="libFootnote"/>
        <w:rPr>
          <w:rtl/>
        </w:rPr>
      </w:pPr>
      <w:r w:rsidRPr="00F7425C">
        <w:rPr>
          <w:rtl/>
        </w:rPr>
        <w:t>(2) في المخطوط</w:t>
      </w:r>
      <w:r>
        <w:rPr>
          <w:rtl/>
        </w:rPr>
        <w:t>:</w:t>
      </w:r>
      <w:r w:rsidRPr="00F7425C">
        <w:rPr>
          <w:rtl/>
        </w:rPr>
        <w:t xml:space="preserve"> أربعون</w:t>
      </w:r>
      <w:r>
        <w:rPr>
          <w:rtl/>
        </w:rPr>
        <w:t>،</w:t>
      </w:r>
      <w:r w:rsidRPr="00F7425C">
        <w:rPr>
          <w:rtl/>
        </w:rPr>
        <w:t xml:space="preserve"> وما أثبتناه من المصدر وهو الصواب </w:t>
      </w:r>
      <w:r>
        <w:rPr>
          <w:rFonts w:hint="cs"/>
          <w:rtl/>
        </w:rPr>
        <w:t>«</w:t>
      </w:r>
      <w:r w:rsidRPr="00F7425C">
        <w:rPr>
          <w:rtl/>
        </w:rPr>
        <w:t xml:space="preserve"> راجع مقدمة الرواية</w:t>
      </w:r>
      <w:r>
        <w:rPr>
          <w:rtl/>
        </w:rPr>
        <w:t xml:space="preserve"> </w:t>
      </w:r>
      <w:r w:rsidRPr="00F7425C">
        <w:rPr>
          <w:rtl/>
        </w:rPr>
        <w:t>حيث أن دية احدى القصبتين مائة دينار فأربعة أخماسها ثمانون وليس أربعين</w:t>
      </w:r>
      <w:r>
        <w:rPr>
          <w:rtl/>
        </w:rPr>
        <w:t>،</w:t>
      </w:r>
      <w:r w:rsidRPr="00F7425C">
        <w:rPr>
          <w:rtl/>
        </w:rPr>
        <w:t xml:space="preserve"> وهذا</w:t>
      </w:r>
      <w:r>
        <w:rPr>
          <w:rtl/>
        </w:rPr>
        <w:t xml:space="preserve"> </w:t>
      </w:r>
      <w:r w:rsidRPr="00F7425C">
        <w:rPr>
          <w:rtl/>
        </w:rPr>
        <w:t>مطابق لما في الفقيه ج 4 ص 60 والوسائل الحديث 1 من الباب 11 من أبواب ديات</w:t>
      </w:r>
      <w:r>
        <w:rPr>
          <w:rtl/>
        </w:rPr>
        <w:t xml:space="preserve"> </w:t>
      </w:r>
      <w:r w:rsidRPr="00F7425C">
        <w:rPr>
          <w:rtl/>
        </w:rPr>
        <w:t>الأعضاء عن الكافي</w:t>
      </w:r>
      <w:r>
        <w:rPr>
          <w:rtl/>
        </w:rPr>
        <w:t>،</w:t>
      </w:r>
      <w:r w:rsidRPr="00F7425C">
        <w:rPr>
          <w:rtl/>
        </w:rPr>
        <w:t xml:space="preserve"> لكن ما في المطبوع من</w:t>
      </w:r>
      <w:r>
        <w:rPr>
          <w:rtl/>
        </w:rPr>
        <w:t xml:space="preserve"> الكافي ج 7 ص 335 والتهذيب ج 10</w:t>
      </w:r>
      <w:r>
        <w:rPr>
          <w:rFonts w:hint="cs"/>
          <w:rtl/>
        </w:rPr>
        <w:t xml:space="preserve"> </w:t>
      </w:r>
      <w:r w:rsidRPr="00F7425C">
        <w:rPr>
          <w:rtl/>
        </w:rPr>
        <w:t xml:space="preserve">ص 301 أربعون والظاهر أنه من خطأ النساخ </w:t>
      </w:r>
      <w:r>
        <w:rPr>
          <w:rtl/>
        </w:rPr>
        <w:t>لان فيهما أربعة أخماس أيضا وليس</w:t>
      </w:r>
      <w:r>
        <w:rPr>
          <w:rFonts w:hint="cs"/>
          <w:rtl/>
        </w:rPr>
        <w:t xml:space="preserve"> </w:t>
      </w:r>
      <w:r w:rsidRPr="00F7425C">
        <w:rPr>
          <w:rtl/>
        </w:rPr>
        <w:t>خمسين فيجب أن تكون ثمانين بدل أربعين</w:t>
      </w:r>
      <w:r>
        <w:rPr>
          <w:rtl/>
        </w:rPr>
        <w:t>.</w:t>
      </w:r>
    </w:p>
    <w:p w:rsidR="00943893" w:rsidRPr="00F7425C" w:rsidRDefault="00943893" w:rsidP="00943893">
      <w:pPr>
        <w:pStyle w:val="libFootnote"/>
        <w:rPr>
          <w:rtl/>
        </w:rPr>
      </w:pPr>
      <w:r w:rsidRPr="00F7425C">
        <w:rPr>
          <w:rtl/>
        </w:rPr>
        <w:t>(3)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نصف دية موضحتها اثنا عشر دينارا </w:t>
      </w:r>
      <w:r>
        <w:rPr>
          <w:rtl/>
        </w:rPr>
        <w:t>ونصف دينار، ودية نافذتها خمسون</w:t>
      </w:r>
      <w:r>
        <w:rPr>
          <w:rFonts w:hint="cs"/>
          <w:rtl/>
        </w:rPr>
        <w:t xml:space="preserve"> </w:t>
      </w:r>
      <w:r w:rsidRPr="00F7425C">
        <w:rPr>
          <w:rtl/>
        </w:rPr>
        <w:t>دينارا</w:t>
      </w:r>
      <w:r>
        <w:rPr>
          <w:rtl/>
        </w:rPr>
        <w:t>،</w:t>
      </w:r>
      <w:r w:rsidRPr="00F7425C">
        <w:rPr>
          <w:rtl/>
        </w:rPr>
        <w:t xml:space="preserve"> فان صارت فيه قرحة لا تبرأ فديتها</w:t>
      </w:r>
      <w:r>
        <w:rPr>
          <w:rtl/>
        </w:rPr>
        <w:t xml:space="preserve"> ثلث دية الساعد، ثلاثة وثلاثون</w:t>
      </w:r>
      <w:r>
        <w:rPr>
          <w:rFonts w:hint="cs"/>
          <w:rtl/>
        </w:rPr>
        <w:t xml:space="preserve"> </w:t>
      </w:r>
      <w:r w:rsidRPr="00F7425C">
        <w:rPr>
          <w:rtl/>
        </w:rPr>
        <w:t>دينارا وثلث دينار</w:t>
      </w:r>
      <w:r>
        <w:rPr>
          <w:rtl/>
        </w:rPr>
        <w:t>،</w:t>
      </w:r>
      <w:r w:rsidRPr="00F7425C">
        <w:rPr>
          <w:rtl/>
        </w:rPr>
        <w:t xml:space="preserve"> وذلك ثلث دية الذي </w:t>
      </w:r>
      <w:r>
        <w:rPr>
          <w:rtl/>
        </w:rPr>
        <w:t>هو فيه، ودية الرسغ إذا رض فجبر</w:t>
      </w:r>
      <w:r>
        <w:rPr>
          <w:rFonts w:hint="cs"/>
          <w:rtl/>
        </w:rPr>
        <w:t xml:space="preserve"> </w:t>
      </w:r>
      <w:r w:rsidRPr="00F7425C">
        <w:rPr>
          <w:rtl/>
        </w:rPr>
        <w:t>على غير عثم ولا عيب</w:t>
      </w:r>
      <w:r>
        <w:rPr>
          <w:rtl/>
        </w:rPr>
        <w:t>،</w:t>
      </w:r>
      <w:r w:rsidRPr="00F7425C">
        <w:rPr>
          <w:rtl/>
        </w:rPr>
        <w:t xml:space="preserve"> ثلث </w:t>
      </w:r>
      <w:r w:rsidRPr="00943893">
        <w:rPr>
          <w:rStyle w:val="libFootnotenumChar"/>
          <w:rtl/>
        </w:rPr>
        <w:t>(4)</w:t>
      </w:r>
      <w:r w:rsidRPr="00F7425C">
        <w:rPr>
          <w:rtl/>
        </w:rPr>
        <w:t xml:space="preserve"> دية اليد</w:t>
      </w:r>
      <w:r>
        <w:rPr>
          <w:rtl/>
        </w:rPr>
        <w:t>،</w:t>
      </w:r>
      <w:r w:rsidRPr="00F7425C">
        <w:rPr>
          <w:rtl/>
        </w:rPr>
        <w:t xml:space="preserve"> مائة دينار وستة وستون </w:t>
      </w:r>
      <w:r w:rsidRPr="00943893">
        <w:rPr>
          <w:rStyle w:val="libFootnotenumChar"/>
          <w:rtl/>
        </w:rPr>
        <w:t>(5)</w:t>
      </w:r>
      <w:r>
        <w:rPr>
          <w:rtl/>
        </w:rPr>
        <w:t xml:space="preserve"> دينارا</w:t>
      </w:r>
      <w:r>
        <w:rPr>
          <w:rFonts w:hint="cs"/>
          <w:rtl/>
        </w:rPr>
        <w:t xml:space="preserve"> </w:t>
      </w:r>
      <w:r w:rsidRPr="00F7425C">
        <w:rPr>
          <w:rtl/>
        </w:rPr>
        <w:t xml:space="preserve">وثلثا دينار </w:t>
      </w:r>
      <w:r w:rsidRPr="00943893">
        <w:rPr>
          <w:rStyle w:val="libFootnoteChar"/>
          <w:rFonts w:hint="cs"/>
          <w:rtl/>
        </w:rPr>
        <w:t>»</w:t>
      </w:r>
      <w:r w:rsidRPr="00F7425C">
        <w:rPr>
          <w:rtl/>
        </w:rPr>
        <w:t>.</w:t>
      </w:r>
    </w:p>
    <w:p w:rsidR="00943893" w:rsidRPr="00F7425C" w:rsidRDefault="00943893" w:rsidP="00943893">
      <w:pPr>
        <w:pStyle w:val="libNormal"/>
        <w:rPr>
          <w:rtl/>
        </w:rPr>
      </w:pPr>
      <w:r w:rsidRPr="00F7425C">
        <w:rPr>
          <w:rtl/>
        </w:rPr>
        <w:t>وقال الخليل</w:t>
      </w:r>
      <w:r>
        <w:rPr>
          <w:rtl/>
        </w:rPr>
        <w:t>:</w:t>
      </w:r>
      <w:r w:rsidRPr="00F7425C">
        <w:rPr>
          <w:rtl/>
        </w:rPr>
        <w:t xml:space="preserve"> ا</w:t>
      </w:r>
      <w:r>
        <w:rPr>
          <w:rtl/>
        </w:rPr>
        <w:t>لرسغ: مفصل ما بين الساعد والكف</w:t>
      </w:r>
      <w:r>
        <w:rPr>
          <w:rFonts w:hint="cs"/>
          <w:rtl/>
        </w:rPr>
        <w:t xml:space="preserve"> </w:t>
      </w:r>
      <w:r w:rsidRPr="00F7425C">
        <w:rPr>
          <w:rtl/>
        </w:rPr>
        <w:t>« وفي الكف إذا كسرت فجبرت على غير عثم ولا عيب</w:t>
      </w:r>
      <w:r>
        <w:rPr>
          <w:rtl/>
        </w:rPr>
        <w:t>،</w:t>
      </w:r>
      <w:r w:rsidRPr="00F7425C">
        <w:rPr>
          <w:rtl/>
        </w:rPr>
        <w:t xml:space="preserve"> خمس </w:t>
      </w:r>
      <w:r>
        <w:rPr>
          <w:rtl/>
        </w:rPr>
        <w:t>دية اليد</w:t>
      </w:r>
      <w:r>
        <w:rPr>
          <w:rFonts w:hint="cs"/>
          <w:rtl/>
        </w:rPr>
        <w:t xml:space="preserve"> </w:t>
      </w:r>
      <w:r w:rsidRPr="00F7425C">
        <w:rPr>
          <w:rtl/>
        </w:rPr>
        <w:t>مائة دينار</w:t>
      </w:r>
      <w:r>
        <w:rPr>
          <w:rtl/>
        </w:rPr>
        <w:t>،</w:t>
      </w:r>
      <w:r w:rsidRPr="00F7425C">
        <w:rPr>
          <w:rtl/>
        </w:rPr>
        <w:t xml:space="preserve"> فان فك الكف فديته ثلث دية اليد مائة دينار </w:t>
      </w:r>
      <w:r>
        <w:rPr>
          <w:rtl/>
        </w:rPr>
        <w:t xml:space="preserve">[ </w:t>
      </w:r>
      <w:r w:rsidRPr="00F7425C">
        <w:rPr>
          <w:rtl/>
        </w:rPr>
        <w:t>وستة</w:t>
      </w:r>
      <w:r>
        <w:rPr>
          <w:rtl/>
        </w:rPr>
        <w:t xml:space="preserve"> ] </w:t>
      </w:r>
      <w:r w:rsidRPr="00943893">
        <w:rPr>
          <w:rStyle w:val="libFootnotenumChar"/>
          <w:rtl/>
        </w:rPr>
        <w:t>(6)</w:t>
      </w:r>
      <w:r>
        <w:rPr>
          <w:rtl/>
        </w:rPr>
        <w:t xml:space="preserve"> وستون</w:t>
      </w:r>
      <w:r>
        <w:rPr>
          <w:rFonts w:hint="cs"/>
          <w:rtl/>
        </w:rPr>
        <w:t xml:space="preserve"> </w:t>
      </w:r>
      <w:r w:rsidRPr="00F7425C">
        <w:rPr>
          <w:rtl/>
        </w:rPr>
        <w:t>دينارا وثلثا دينار</w:t>
      </w:r>
      <w:r>
        <w:rPr>
          <w:rtl/>
        </w:rPr>
        <w:t>،</w:t>
      </w:r>
      <w:r w:rsidRPr="00F7425C">
        <w:rPr>
          <w:rtl/>
        </w:rPr>
        <w:t xml:space="preserve"> وفي موضحتها ربع د</w:t>
      </w:r>
      <w:r>
        <w:rPr>
          <w:rtl/>
        </w:rPr>
        <w:t>ية كسرها، خمسة وعشرون دينارا،</w:t>
      </w:r>
      <w:r>
        <w:rPr>
          <w:rFonts w:hint="cs"/>
          <w:rtl/>
        </w:rPr>
        <w:t xml:space="preserve"> </w:t>
      </w:r>
      <w:r w:rsidRPr="00F7425C">
        <w:rPr>
          <w:rtl/>
        </w:rPr>
        <w:t xml:space="preserve">ودية نقل عظامها خمسون </w:t>
      </w:r>
      <w:r w:rsidRPr="00943893">
        <w:rPr>
          <w:rStyle w:val="libFootnotenumChar"/>
          <w:rtl/>
        </w:rPr>
        <w:t>(7)</w:t>
      </w:r>
      <w:r w:rsidRPr="00F7425C">
        <w:rPr>
          <w:rtl/>
        </w:rPr>
        <w:t xml:space="preserve"> دينارا نص</w:t>
      </w:r>
      <w:r>
        <w:rPr>
          <w:rtl/>
        </w:rPr>
        <w:t>ف دية كسرها، وفي نافذتها إن لم</w:t>
      </w:r>
      <w:r>
        <w:rPr>
          <w:rFonts w:hint="cs"/>
          <w:rtl/>
        </w:rPr>
        <w:t xml:space="preserve"> </w:t>
      </w:r>
      <w:r w:rsidRPr="00F7425C">
        <w:rPr>
          <w:rtl/>
        </w:rPr>
        <w:t>تنسد</w:t>
      </w:r>
      <w:r>
        <w:rPr>
          <w:rtl/>
        </w:rPr>
        <w:t>،</w:t>
      </w:r>
      <w:r w:rsidRPr="00F7425C">
        <w:rPr>
          <w:rtl/>
        </w:rPr>
        <w:t xml:space="preserve"> خمس دية اليد مائة دينار</w:t>
      </w:r>
      <w:r>
        <w:rPr>
          <w:rtl/>
        </w:rPr>
        <w:t>،</w:t>
      </w:r>
      <w:r w:rsidRPr="00F7425C">
        <w:rPr>
          <w:rtl/>
        </w:rPr>
        <w:t xml:space="preserve"> فان كانت ناقبة </w:t>
      </w:r>
      <w:r w:rsidRPr="00943893">
        <w:rPr>
          <w:rStyle w:val="libFootnotenumChar"/>
          <w:rtl/>
        </w:rPr>
        <w:t>(8)</w:t>
      </w:r>
      <w:r>
        <w:rPr>
          <w:rtl/>
        </w:rPr>
        <w:t xml:space="preserve"> فديتها ربع دية كسرها،</w:t>
      </w:r>
      <w:r>
        <w:rPr>
          <w:rFonts w:hint="cs"/>
          <w:rtl/>
        </w:rPr>
        <w:t xml:space="preserve"> </w:t>
      </w:r>
      <w:r w:rsidRPr="00F7425C">
        <w:rPr>
          <w:rtl/>
        </w:rPr>
        <w:t>خمسة وعشرون دينارا »</w:t>
      </w:r>
      <w:r>
        <w:rPr>
          <w:rtl/>
        </w:rPr>
        <w:t>.</w:t>
      </w:r>
    </w:p>
    <w:p w:rsidR="00943893" w:rsidRPr="00F7425C" w:rsidRDefault="00943893" w:rsidP="00943893">
      <w:pPr>
        <w:pStyle w:val="libNormal"/>
        <w:rPr>
          <w:rtl/>
        </w:rPr>
      </w:pPr>
      <w:r w:rsidRPr="00943893">
        <w:rPr>
          <w:rStyle w:val="libNumChar"/>
          <w:rtl/>
        </w:rPr>
        <w:t>[ 22937 ]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Pr>
          <w:rFonts w:hint="cs"/>
          <w:rtl/>
        </w:rPr>
        <w:t>«</w:t>
      </w:r>
      <w:r w:rsidRPr="00F7425C">
        <w:rPr>
          <w:rtl/>
        </w:rPr>
        <w:t xml:space="preserve"> في الساعد إذا كسر فجبر </w:t>
      </w:r>
      <w:r>
        <w:rPr>
          <w:rtl/>
        </w:rPr>
        <w:t xml:space="preserve">[ </w:t>
      </w:r>
      <w:r w:rsidRPr="00F7425C">
        <w:rPr>
          <w:rtl/>
        </w:rPr>
        <w:t>على غير عيب</w:t>
      </w:r>
      <w:r>
        <w:rPr>
          <w:rtl/>
        </w:rPr>
        <w:t xml:space="preserve"> ] </w:t>
      </w:r>
      <w:r w:rsidRPr="00943893">
        <w:rPr>
          <w:rStyle w:val="libFootnotenumChar"/>
          <w:rtl/>
        </w:rPr>
        <w:t>(1)</w:t>
      </w:r>
      <w:r w:rsidRPr="00F7425C">
        <w:rPr>
          <w:rtl/>
        </w:rPr>
        <w:t xml:space="preserve"> فديته ثلث دية النفس</w:t>
      </w:r>
      <w:r>
        <w:rPr>
          <w:rtl/>
        </w:rPr>
        <w:t>،</w:t>
      </w:r>
      <w:r w:rsidRPr="00F7425C">
        <w:rPr>
          <w:rtl/>
        </w:rPr>
        <w:t xml:space="preserve"> وفي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(4) في المخطوط</w:t>
      </w:r>
      <w:r>
        <w:rPr>
          <w:rtl/>
        </w:rPr>
        <w:t>:</w:t>
      </w:r>
      <w:r w:rsidRPr="00F7425C">
        <w:rPr>
          <w:rtl/>
        </w:rPr>
        <w:t xml:space="preserve"> خمس</w:t>
      </w:r>
      <w:r>
        <w:rPr>
          <w:rtl/>
        </w:rPr>
        <w:t>،</w:t>
      </w:r>
      <w:r w:rsidRPr="00F7425C">
        <w:rPr>
          <w:rtl/>
        </w:rPr>
        <w:t xml:space="preserve"> وما أثبتناه من المصدر وهو الصواب </w:t>
      </w:r>
      <w:r>
        <w:rPr>
          <w:rFonts w:hint="cs"/>
          <w:rtl/>
        </w:rPr>
        <w:t>«</w:t>
      </w:r>
      <w:r w:rsidRPr="00F7425C">
        <w:rPr>
          <w:rtl/>
        </w:rPr>
        <w:t xml:space="preserve"> راجع المصادر المذكورة في</w:t>
      </w:r>
      <w:r>
        <w:rPr>
          <w:rtl/>
        </w:rPr>
        <w:t xml:space="preserve"> </w:t>
      </w:r>
      <w:r w:rsidRPr="00F7425C">
        <w:rPr>
          <w:rtl/>
        </w:rPr>
        <w:t xml:space="preserve">الهامش 2 </w:t>
      </w:r>
      <w:r>
        <w:rPr>
          <w:rFonts w:hint="cs"/>
          <w:rtl/>
        </w:rPr>
        <w:t>»</w:t>
      </w:r>
      <w:r w:rsidRPr="00F7425C">
        <w:rPr>
          <w:rtl/>
        </w:rPr>
        <w:t>.</w:t>
      </w:r>
    </w:p>
    <w:p w:rsidR="00943893" w:rsidRPr="00F7425C" w:rsidRDefault="00943893" w:rsidP="00943893">
      <w:pPr>
        <w:pStyle w:val="libFootnote"/>
        <w:rPr>
          <w:rtl/>
        </w:rPr>
      </w:pPr>
      <w:r w:rsidRPr="00F7425C">
        <w:rPr>
          <w:rtl/>
        </w:rPr>
        <w:t>(5) في المخطوط</w:t>
      </w:r>
      <w:r>
        <w:rPr>
          <w:rtl/>
        </w:rPr>
        <w:t>:</w:t>
      </w:r>
      <w:r w:rsidRPr="00F7425C">
        <w:rPr>
          <w:rtl/>
        </w:rPr>
        <w:t xml:space="preserve"> ثلاثون</w:t>
      </w:r>
      <w:r>
        <w:rPr>
          <w:rtl/>
        </w:rPr>
        <w:t>،</w:t>
      </w:r>
      <w:r w:rsidRPr="00F7425C">
        <w:rPr>
          <w:rtl/>
        </w:rPr>
        <w:t xml:space="preserve"> وما أثبتناه من المصدر وهو الصواب حيث إن ثلث</w:t>
      </w:r>
      <w:r>
        <w:rPr>
          <w:rtl/>
        </w:rPr>
        <w:t xml:space="preserve"> </w:t>
      </w:r>
      <w:r w:rsidRPr="00F7425C">
        <w:rPr>
          <w:rtl/>
        </w:rPr>
        <w:t xml:space="preserve">الخمسمائة يساوي مائة وستة وستين وثلثي دينار </w:t>
      </w:r>
      <w:r>
        <w:rPr>
          <w:rFonts w:hint="cs"/>
          <w:rtl/>
        </w:rPr>
        <w:t>«</w:t>
      </w:r>
      <w:r w:rsidRPr="00F7425C">
        <w:rPr>
          <w:rtl/>
        </w:rPr>
        <w:t xml:space="preserve"> راجع المصادر المذكورة في الهامش 2 </w:t>
      </w:r>
      <w:r>
        <w:rPr>
          <w:rFonts w:hint="cs"/>
          <w:rtl/>
        </w:rPr>
        <w:t>»</w:t>
      </w:r>
      <w:r w:rsidRPr="00F7425C">
        <w:rPr>
          <w:rtl/>
        </w:rPr>
        <w:t>.</w:t>
      </w:r>
    </w:p>
    <w:p w:rsidR="00943893" w:rsidRPr="00F7425C" w:rsidRDefault="00943893" w:rsidP="00943893">
      <w:pPr>
        <w:pStyle w:val="libFootnote"/>
        <w:rPr>
          <w:rtl/>
        </w:rPr>
      </w:pPr>
      <w:r w:rsidRPr="00F7425C">
        <w:rPr>
          <w:rtl/>
        </w:rPr>
        <w:t>(6) أثبتناه من الصدر وهو الصحيح</w:t>
      </w:r>
      <w:r>
        <w:rPr>
          <w:rtl/>
        </w:rPr>
        <w:t>.</w:t>
      </w:r>
    </w:p>
    <w:p w:rsidR="00943893" w:rsidRPr="00F7425C" w:rsidRDefault="00943893" w:rsidP="00943893">
      <w:pPr>
        <w:pStyle w:val="libFootnote"/>
        <w:rPr>
          <w:rtl/>
        </w:rPr>
      </w:pPr>
      <w:r w:rsidRPr="00F7425C">
        <w:rPr>
          <w:rtl/>
        </w:rPr>
        <w:t>(7) في المخطوط</w:t>
      </w:r>
      <w:r>
        <w:rPr>
          <w:rtl/>
        </w:rPr>
        <w:t>:</w:t>
      </w:r>
      <w:r w:rsidRPr="00F7425C">
        <w:rPr>
          <w:rtl/>
        </w:rPr>
        <w:t xml:space="preserve"> مائة وثمانية وستون</w:t>
      </w:r>
      <w:r>
        <w:rPr>
          <w:rtl/>
        </w:rPr>
        <w:t>،</w:t>
      </w:r>
      <w:r w:rsidRPr="00F7425C">
        <w:rPr>
          <w:rtl/>
        </w:rPr>
        <w:t xml:space="preserve"> وفي المصدر</w:t>
      </w:r>
      <w:r>
        <w:rPr>
          <w:rtl/>
        </w:rPr>
        <w:t>: مائة وثمانية وسبعون، والظاهر</w:t>
      </w:r>
      <w:r>
        <w:rPr>
          <w:rFonts w:hint="cs"/>
          <w:rtl/>
        </w:rPr>
        <w:t xml:space="preserve"> </w:t>
      </w:r>
      <w:r w:rsidRPr="00F7425C">
        <w:rPr>
          <w:rtl/>
        </w:rPr>
        <w:t>أن ما أثبتناه هو الصواب لأنه ذكر بعدها نصف دية ك</w:t>
      </w:r>
      <w:r>
        <w:rPr>
          <w:rtl/>
        </w:rPr>
        <w:t>سرها ودية كسرها كما مثبت في نفس</w:t>
      </w:r>
      <w:r>
        <w:rPr>
          <w:rFonts w:hint="cs"/>
          <w:rtl/>
        </w:rPr>
        <w:t xml:space="preserve"> </w:t>
      </w:r>
      <w:r w:rsidRPr="00F7425C">
        <w:rPr>
          <w:rtl/>
        </w:rPr>
        <w:t>الرواية مائة دينار</w:t>
      </w:r>
      <w:r>
        <w:rPr>
          <w:rtl/>
        </w:rPr>
        <w:t>،</w:t>
      </w:r>
      <w:r w:rsidRPr="00F7425C">
        <w:rPr>
          <w:rtl/>
        </w:rPr>
        <w:t xml:space="preserve"> وما أثبتناه مطابق لما في الوسائل الحديث 1 </w:t>
      </w:r>
      <w:r>
        <w:rPr>
          <w:rtl/>
        </w:rPr>
        <w:t>من الباب 11 من أبواب</w:t>
      </w:r>
      <w:r>
        <w:rPr>
          <w:rFonts w:hint="cs"/>
          <w:rtl/>
        </w:rPr>
        <w:t xml:space="preserve"> </w:t>
      </w:r>
      <w:r w:rsidRPr="00F7425C">
        <w:rPr>
          <w:rtl/>
        </w:rPr>
        <w:t>ديات الأعضاء</w:t>
      </w:r>
      <w:r>
        <w:rPr>
          <w:rtl/>
        </w:rPr>
        <w:t>،</w:t>
      </w:r>
      <w:r w:rsidRPr="00F7425C">
        <w:rPr>
          <w:rtl/>
        </w:rPr>
        <w:t xml:space="preserve"> والكافي ج 7 ص 335</w:t>
      </w:r>
      <w:r>
        <w:rPr>
          <w:rtl/>
        </w:rPr>
        <w:t>.</w:t>
      </w:r>
    </w:p>
    <w:p w:rsidR="00943893" w:rsidRPr="00F7425C" w:rsidRDefault="00943893" w:rsidP="00943893">
      <w:pPr>
        <w:pStyle w:val="libFootnote"/>
        <w:rPr>
          <w:rtl/>
        </w:rPr>
      </w:pPr>
      <w:r w:rsidRPr="00F7425C">
        <w:rPr>
          <w:rtl/>
        </w:rPr>
        <w:t>(8) في المصدر</w:t>
      </w:r>
      <w:r>
        <w:rPr>
          <w:rtl/>
        </w:rPr>
        <w:t>:</w:t>
      </w:r>
      <w:r w:rsidRPr="00F7425C">
        <w:rPr>
          <w:rtl/>
        </w:rPr>
        <w:t xml:space="preserve"> نافذة</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435 ح 1514</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احدى القصبتين خمس دية اليد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[ 22938 ]</w:t>
      </w:r>
      <w:r>
        <w:rPr>
          <w:rtl/>
        </w:rPr>
        <w:t xml:space="preserve"> </w:t>
      </w:r>
      <w:r w:rsidRPr="00F7425C">
        <w:rPr>
          <w:rtl/>
        </w:rPr>
        <w:t>3</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دية الرسغ إذا</w:t>
      </w:r>
      <w:r>
        <w:rPr>
          <w:rtl/>
        </w:rPr>
        <w:t xml:space="preserve"> </w:t>
      </w:r>
      <w:r w:rsidRPr="00F7425C">
        <w:rPr>
          <w:rtl/>
        </w:rPr>
        <w:t>رض فجبر على غير عيب</w:t>
      </w:r>
      <w:r>
        <w:rPr>
          <w:rtl/>
        </w:rPr>
        <w:t>،</w:t>
      </w:r>
      <w:r w:rsidRPr="00F7425C">
        <w:rPr>
          <w:rtl/>
        </w:rPr>
        <w:t xml:space="preserve"> ثلث دية اليد »</w:t>
      </w:r>
      <w:r>
        <w:rPr>
          <w:rtl/>
        </w:rPr>
        <w:t>.</w:t>
      </w:r>
    </w:p>
    <w:p w:rsidR="00943893" w:rsidRPr="00F7425C" w:rsidRDefault="00943893" w:rsidP="00943893">
      <w:pPr>
        <w:pStyle w:val="libNormal"/>
        <w:rPr>
          <w:rtl/>
        </w:rPr>
      </w:pPr>
      <w:r w:rsidRPr="00943893">
        <w:rPr>
          <w:rStyle w:val="libNumChar"/>
          <w:rtl/>
        </w:rPr>
        <w:t>[ 22939 ]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 الكف إذا كسرت</w:t>
      </w:r>
      <w:r>
        <w:rPr>
          <w:rtl/>
        </w:rPr>
        <w:t xml:space="preserve"> </w:t>
      </w:r>
      <w:r w:rsidRPr="00F7425C">
        <w:rPr>
          <w:rtl/>
        </w:rPr>
        <w:t>فجبرت على غير عيب فديتها خمس دية اليد</w:t>
      </w:r>
      <w:r>
        <w:rPr>
          <w:rtl/>
        </w:rPr>
        <w:t>،</w:t>
      </w:r>
      <w:r w:rsidRPr="00F7425C">
        <w:rPr>
          <w:rtl/>
        </w:rPr>
        <w:t xml:space="preserve"> وفي فكها ثلث دية اليد »</w:t>
      </w:r>
      <w:r>
        <w:rPr>
          <w:rtl/>
        </w:rPr>
        <w:t>.</w:t>
      </w:r>
    </w:p>
    <w:p w:rsidR="00943893" w:rsidRPr="00F7425C" w:rsidRDefault="00943893" w:rsidP="00943893">
      <w:pPr>
        <w:pStyle w:val="libNormal"/>
        <w:rPr>
          <w:rtl/>
        </w:rPr>
      </w:pPr>
      <w:r w:rsidRPr="00943893">
        <w:rPr>
          <w:rStyle w:val="libNumChar"/>
          <w:rtl/>
        </w:rPr>
        <w:t>[ 22940 ]</w:t>
      </w:r>
      <w:r>
        <w:rPr>
          <w:rtl/>
        </w:rPr>
        <w:t xml:space="preserve"> </w:t>
      </w:r>
      <w:r w:rsidRPr="00F7425C">
        <w:rPr>
          <w:rtl/>
        </w:rPr>
        <w:t>5</w:t>
      </w:r>
      <w:r>
        <w:rPr>
          <w:rtl/>
        </w:rPr>
        <w:t xml:space="preserve"> - </w:t>
      </w:r>
      <w:r w:rsidRPr="00F7425C">
        <w:rPr>
          <w:rtl/>
        </w:rPr>
        <w:t xml:space="preserve">فقه الرضا </w:t>
      </w:r>
      <w:r w:rsidR="007B3CF5" w:rsidRPr="007B3CF5">
        <w:rPr>
          <w:rStyle w:val="libAlaemChar"/>
          <w:rtl/>
        </w:rPr>
        <w:t>عليه‌السلام</w:t>
      </w:r>
      <w:r>
        <w:rPr>
          <w:rtl/>
        </w:rPr>
        <w:t>: « والكف إذا رض الزند فجبر على</w:t>
      </w:r>
      <w:r>
        <w:rPr>
          <w:rFonts w:hint="cs"/>
          <w:rtl/>
        </w:rPr>
        <w:t xml:space="preserve"> </w:t>
      </w:r>
      <w:r w:rsidRPr="00F7425C">
        <w:rPr>
          <w:rtl/>
        </w:rPr>
        <w:t>غير عثم ولا عيب</w:t>
      </w:r>
      <w:r>
        <w:rPr>
          <w:rtl/>
        </w:rPr>
        <w:t>،</w:t>
      </w:r>
      <w:r w:rsidRPr="00F7425C">
        <w:rPr>
          <w:rtl/>
        </w:rPr>
        <w:t xml:space="preserve"> ففيه ثلث دية اليد</w:t>
      </w:r>
      <w:r>
        <w:rPr>
          <w:rtl/>
        </w:rPr>
        <w:t>،</w:t>
      </w:r>
      <w:r w:rsidRPr="00F7425C">
        <w:rPr>
          <w:rtl/>
        </w:rPr>
        <w:t xml:space="preserve"> فان فك الكف فثلث دية اليد</w:t>
      </w:r>
      <w:r>
        <w:rPr>
          <w:rtl/>
        </w:rPr>
        <w:t>،</w:t>
      </w:r>
      <w:r>
        <w:rPr>
          <w:rFonts w:hint="cs"/>
          <w:rtl/>
        </w:rPr>
        <w:t xml:space="preserve"> </w:t>
      </w:r>
      <w:r w:rsidRPr="00F7425C">
        <w:rPr>
          <w:rtl/>
        </w:rPr>
        <w:t>وفي موضحتها ربع كسرها</w:t>
      </w:r>
      <w:r>
        <w:rPr>
          <w:rtl/>
        </w:rPr>
        <w:t>،</w:t>
      </w:r>
      <w:r w:rsidRPr="00F7425C">
        <w:rPr>
          <w:rtl/>
        </w:rPr>
        <w:t xml:space="preserve"> خمسة و</w:t>
      </w:r>
      <w:r>
        <w:rPr>
          <w:rtl/>
        </w:rPr>
        <w:t>عشرون دينارا وفي نقل عظامها نصف</w:t>
      </w:r>
      <w:r>
        <w:rPr>
          <w:rFonts w:hint="cs"/>
          <w:rtl/>
        </w:rPr>
        <w:t xml:space="preserve"> </w:t>
      </w:r>
      <w:r w:rsidRPr="00F7425C">
        <w:rPr>
          <w:rtl/>
        </w:rPr>
        <w:t>دية كسرها</w:t>
      </w:r>
      <w:r>
        <w:rPr>
          <w:rtl/>
        </w:rPr>
        <w:t>،</w:t>
      </w:r>
      <w:r w:rsidRPr="00F7425C">
        <w:rPr>
          <w:rtl/>
        </w:rPr>
        <w:t xml:space="preserve"> وفي نافذتها خمس دية اليد</w:t>
      </w:r>
      <w:r>
        <w:rPr>
          <w:rtl/>
        </w:rPr>
        <w:t>،</w:t>
      </w:r>
      <w:r w:rsidRPr="00F7425C">
        <w:rPr>
          <w:rtl/>
        </w:rPr>
        <w:t xml:space="preserve"> فان كانت ناقبة </w:t>
      </w:r>
      <w:r w:rsidRPr="00943893">
        <w:rPr>
          <w:rStyle w:val="libFootnotenumChar"/>
          <w:rtl/>
        </w:rPr>
        <w:t>(1)</w:t>
      </w:r>
      <w:r>
        <w:rPr>
          <w:rtl/>
        </w:rPr>
        <w:t xml:space="preserve"> فديتها ربع دية</w:t>
      </w:r>
      <w:r>
        <w:rPr>
          <w:rFonts w:hint="cs"/>
          <w:rtl/>
        </w:rPr>
        <w:t xml:space="preserve"> </w:t>
      </w:r>
      <w:r w:rsidRPr="00F7425C">
        <w:rPr>
          <w:rtl/>
        </w:rPr>
        <w:t>كسرها »</w:t>
      </w:r>
      <w:r>
        <w:rPr>
          <w:rtl/>
        </w:rPr>
        <w:t>.</w:t>
      </w:r>
    </w:p>
    <w:p w:rsidR="00943893" w:rsidRPr="00F7425C" w:rsidRDefault="00943893" w:rsidP="00943893">
      <w:pPr>
        <w:pStyle w:val="Heading2Center"/>
        <w:rPr>
          <w:rtl/>
        </w:rPr>
      </w:pPr>
      <w:bookmarkStart w:id="795" w:name="_Toc366029946"/>
      <w:bookmarkStart w:id="796" w:name="_Toc383592081"/>
      <w:r w:rsidRPr="00F7425C">
        <w:rPr>
          <w:rtl/>
        </w:rPr>
        <w:t>12</w:t>
      </w:r>
      <w:r>
        <w:rPr>
          <w:rtl/>
        </w:rPr>
        <w:t xml:space="preserve"> - </w:t>
      </w:r>
      <w:r w:rsidRPr="00320728">
        <w:rPr>
          <w:rStyle w:val="libAlaemHeading2Char"/>
          <w:rtl/>
        </w:rPr>
        <w:t>(</w:t>
      </w:r>
      <w:r w:rsidRPr="00F7425C">
        <w:rPr>
          <w:rtl/>
        </w:rPr>
        <w:t xml:space="preserve"> باب ديات أصابع اليدين </w:t>
      </w:r>
      <w:r w:rsidRPr="00320728">
        <w:rPr>
          <w:rStyle w:val="libAlaemHeading2Char"/>
          <w:rtl/>
        </w:rPr>
        <w:t>)</w:t>
      </w:r>
      <w:bookmarkEnd w:id="795"/>
      <w:bookmarkEnd w:id="796"/>
    </w:p>
    <w:p w:rsidR="00943893" w:rsidRPr="00F7425C" w:rsidRDefault="00943893" w:rsidP="00943893">
      <w:pPr>
        <w:pStyle w:val="libNormal"/>
        <w:rPr>
          <w:rtl/>
        </w:rPr>
      </w:pPr>
      <w:r w:rsidRPr="00943893">
        <w:rPr>
          <w:rStyle w:val="libNumChar"/>
          <w:rtl/>
        </w:rPr>
        <w:t>[ 22941 ]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ودية الأصابع والقصب الذي في الكف</w:t>
      </w:r>
      <w:r>
        <w:rPr>
          <w:rtl/>
        </w:rPr>
        <w:t>،</w:t>
      </w:r>
      <w:r w:rsidRPr="00F7425C">
        <w:rPr>
          <w:rtl/>
        </w:rPr>
        <w:t xml:space="preserve"> في</w:t>
      </w:r>
      <w:r>
        <w:rPr>
          <w:rtl/>
        </w:rPr>
        <w:t xml:space="preserve"> </w:t>
      </w:r>
      <w:r w:rsidRPr="00F7425C">
        <w:rPr>
          <w:rtl/>
        </w:rPr>
        <w:t xml:space="preserve">الابهام إذا قطع ثلث دية اليد مائة دينار وستة وستون </w:t>
      </w:r>
      <w:r w:rsidRPr="00943893">
        <w:rPr>
          <w:rStyle w:val="libFootnotenumChar"/>
          <w:rtl/>
        </w:rPr>
        <w:t>(1)</w:t>
      </w:r>
      <w:r w:rsidRPr="00F7425C">
        <w:rPr>
          <w:rtl/>
        </w:rPr>
        <w:t xml:space="preserve"> دينارا وثلثا دينار</w:t>
      </w:r>
      <w:r>
        <w:rPr>
          <w:rtl/>
        </w:rPr>
        <w:t xml:space="preserve">، </w:t>
      </w:r>
      <w:r w:rsidRPr="00F7425C">
        <w:rPr>
          <w:rtl/>
        </w:rPr>
        <w:t xml:space="preserve">ودية قصبة الابهام التي في الكف تجبر على غير عثم </w:t>
      </w:r>
      <w:r>
        <w:rPr>
          <w:rtl/>
        </w:rPr>
        <w:t xml:space="preserve">[ </w:t>
      </w:r>
      <w:r w:rsidRPr="00F7425C">
        <w:rPr>
          <w:rtl/>
        </w:rPr>
        <w:t>ولا عيب</w:t>
      </w:r>
      <w:r>
        <w:rPr>
          <w:rtl/>
        </w:rPr>
        <w:t xml:space="preserve"> ] </w:t>
      </w:r>
      <w:r w:rsidRPr="00943893">
        <w:rPr>
          <w:rStyle w:val="libFootnotenumChar"/>
          <w:rtl/>
        </w:rPr>
        <w:t>(2)</w:t>
      </w:r>
      <w:r w:rsidRPr="00F7425C">
        <w:rPr>
          <w:rtl/>
        </w:rPr>
        <w:t xml:space="preserve"> خمس دية</w:t>
      </w:r>
      <w:r>
        <w:rPr>
          <w:rtl/>
        </w:rPr>
        <w:t xml:space="preserve"> </w:t>
      </w:r>
      <w:r w:rsidRPr="00F7425C">
        <w:rPr>
          <w:rtl/>
        </w:rPr>
        <w:t>الابهام</w:t>
      </w:r>
      <w:r>
        <w:rPr>
          <w:rtl/>
        </w:rPr>
        <w:t>،</w:t>
      </w:r>
      <w:r w:rsidRPr="00F7425C">
        <w:rPr>
          <w:rtl/>
        </w:rPr>
        <w:t xml:space="preserve"> ثلاثة وثلاثون دينارا وثلث دينار</w:t>
      </w:r>
      <w:r>
        <w:rPr>
          <w:rtl/>
        </w:rPr>
        <w:t>،</w:t>
      </w:r>
      <w:r w:rsidRPr="00F7425C">
        <w:rPr>
          <w:rtl/>
        </w:rPr>
        <w:t xml:space="preserve"> إذا استوى جبرها وثبت</w:t>
      </w:r>
      <w:r>
        <w:rPr>
          <w:rtl/>
        </w:rPr>
        <w:t>،</w:t>
      </w:r>
      <w:r w:rsidRPr="00F7425C">
        <w:rPr>
          <w:rtl/>
        </w:rPr>
        <w:t xml:space="preserve"> ودية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435 ح 1516</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435 ح 1517</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نافذة</w:t>
      </w:r>
      <w:r>
        <w:rPr>
          <w:rtl/>
        </w:rPr>
        <w:t>.</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143</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ثلاثون</w:t>
      </w:r>
      <w:r>
        <w:rPr>
          <w:rtl/>
        </w:rPr>
        <w:t>،</w:t>
      </w:r>
      <w:r w:rsidRPr="00F7425C">
        <w:rPr>
          <w:rtl/>
        </w:rPr>
        <w:t xml:space="preserve"> وما أثبتناه من المصدر</w:t>
      </w:r>
      <w:r>
        <w:rPr>
          <w:rtl/>
        </w:rPr>
        <w:t>،</w:t>
      </w:r>
      <w:r w:rsidRPr="00F7425C">
        <w:rPr>
          <w:rtl/>
        </w:rPr>
        <w:t xml:space="preserve"> وهو الصواب لان دية اليد خمسمائة</w:t>
      </w:r>
      <w:r>
        <w:rPr>
          <w:rtl/>
        </w:rPr>
        <w:t xml:space="preserve"> </w:t>
      </w:r>
      <w:r w:rsidRPr="00F7425C">
        <w:rPr>
          <w:rtl/>
        </w:rPr>
        <w:t>دينار وثلثها مائة وستة وستون وثلثا دينار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صدعها ستة وعشرون دينارا وثلث دينار</w:t>
      </w:r>
      <w:r>
        <w:rPr>
          <w:rtl/>
        </w:rPr>
        <w:t>،</w:t>
      </w:r>
      <w:r w:rsidRPr="00F7425C">
        <w:rPr>
          <w:rtl/>
        </w:rPr>
        <w:t xml:space="preserve"> </w:t>
      </w:r>
      <w:r>
        <w:rPr>
          <w:rtl/>
        </w:rPr>
        <w:t>ودية موضحتها ثمانية دنانير وثلث</w:t>
      </w:r>
      <w:r>
        <w:rPr>
          <w:rFonts w:hint="cs"/>
          <w:rtl/>
        </w:rPr>
        <w:t xml:space="preserve"> </w:t>
      </w:r>
      <w:r w:rsidRPr="00F7425C">
        <w:rPr>
          <w:rtl/>
        </w:rPr>
        <w:t>دينار</w:t>
      </w:r>
      <w:r>
        <w:rPr>
          <w:rtl/>
        </w:rPr>
        <w:t>،</w:t>
      </w:r>
      <w:r w:rsidRPr="00F7425C">
        <w:rPr>
          <w:rtl/>
        </w:rPr>
        <w:t xml:space="preserve"> ودية نقل عظامها ستة عشر دينارا وثلثا د</w:t>
      </w:r>
      <w:r>
        <w:rPr>
          <w:rtl/>
        </w:rPr>
        <w:t>ينار، ودية نقبها ثمانية دنانير</w:t>
      </w:r>
      <w:r>
        <w:rPr>
          <w:rFonts w:hint="cs"/>
          <w:rtl/>
        </w:rPr>
        <w:t xml:space="preserve"> </w:t>
      </w:r>
      <w:r w:rsidRPr="00F7425C">
        <w:rPr>
          <w:rtl/>
        </w:rPr>
        <w:t>وثلث دينار نصف دية نقل عظامها</w:t>
      </w:r>
      <w:r>
        <w:rPr>
          <w:rtl/>
        </w:rPr>
        <w:t>،</w:t>
      </w:r>
      <w:r w:rsidRPr="00F7425C">
        <w:rPr>
          <w:rtl/>
        </w:rPr>
        <w:t xml:space="preserve"> ودية</w:t>
      </w:r>
      <w:r>
        <w:rPr>
          <w:rtl/>
        </w:rPr>
        <w:t xml:space="preserve"> موضحتها نصف دية ناقلتها ثمانية</w:t>
      </w:r>
      <w:r>
        <w:rPr>
          <w:rFonts w:hint="cs"/>
          <w:rtl/>
        </w:rPr>
        <w:t xml:space="preserve"> </w:t>
      </w:r>
      <w:r w:rsidRPr="00F7425C">
        <w:rPr>
          <w:rtl/>
        </w:rPr>
        <w:t>دنانير وثلث دينار</w:t>
      </w:r>
      <w:r>
        <w:rPr>
          <w:rtl/>
        </w:rPr>
        <w:t>،</w:t>
      </w:r>
      <w:r w:rsidRPr="00F7425C">
        <w:rPr>
          <w:rtl/>
        </w:rPr>
        <w:t xml:space="preserve"> ودية فكها عشرة دنانير</w:t>
      </w:r>
      <w:r>
        <w:rPr>
          <w:rtl/>
        </w:rPr>
        <w:t>.</w:t>
      </w:r>
    </w:p>
    <w:p w:rsidR="00943893" w:rsidRPr="00F7425C" w:rsidRDefault="00943893" w:rsidP="00943893">
      <w:pPr>
        <w:pStyle w:val="libNormal"/>
        <w:rPr>
          <w:rtl/>
        </w:rPr>
      </w:pPr>
      <w:r w:rsidRPr="00F7425C">
        <w:rPr>
          <w:rtl/>
        </w:rPr>
        <w:t>ودية المفصل الثاني من أعلى الابهام</w:t>
      </w:r>
      <w:r>
        <w:rPr>
          <w:rtl/>
        </w:rPr>
        <w:t>،</w:t>
      </w:r>
      <w:r w:rsidRPr="00F7425C">
        <w:rPr>
          <w:rtl/>
        </w:rPr>
        <w:t xml:space="preserve"> ان كسر فجبر على غير عثم ولا</w:t>
      </w:r>
      <w:r>
        <w:rPr>
          <w:rtl/>
        </w:rPr>
        <w:t xml:space="preserve"> </w:t>
      </w:r>
      <w:r w:rsidRPr="00F7425C">
        <w:rPr>
          <w:rtl/>
        </w:rPr>
        <w:t>عيب</w:t>
      </w:r>
      <w:r>
        <w:rPr>
          <w:rtl/>
        </w:rPr>
        <w:t>،</w:t>
      </w:r>
      <w:r w:rsidRPr="00F7425C">
        <w:rPr>
          <w:rtl/>
        </w:rPr>
        <w:t xml:space="preserve"> ستة عشر دينارا وثلثا دينار</w:t>
      </w:r>
      <w:r>
        <w:rPr>
          <w:rtl/>
        </w:rPr>
        <w:t>،</w:t>
      </w:r>
      <w:r w:rsidRPr="00F7425C">
        <w:rPr>
          <w:rtl/>
        </w:rPr>
        <w:t xml:space="preserve"> ودية الم</w:t>
      </w:r>
      <w:r>
        <w:rPr>
          <w:rtl/>
        </w:rPr>
        <w:t>وضحة إذا كانت فيها أربعة دنانير</w:t>
      </w:r>
      <w:r>
        <w:rPr>
          <w:rFonts w:hint="cs"/>
          <w:rtl/>
        </w:rPr>
        <w:t xml:space="preserve"> </w:t>
      </w:r>
      <w:r w:rsidRPr="00F7425C">
        <w:rPr>
          <w:rtl/>
        </w:rPr>
        <w:t>وسدس دينار</w:t>
      </w:r>
      <w:r>
        <w:rPr>
          <w:rtl/>
        </w:rPr>
        <w:t>،</w:t>
      </w:r>
      <w:r w:rsidRPr="00F7425C">
        <w:rPr>
          <w:rtl/>
        </w:rPr>
        <w:t xml:space="preserve"> ودية نقبها أربعة دناني</w:t>
      </w:r>
      <w:r>
        <w:rPr>
          <w:rtl/>
        </w:rPr>
        <w:t>ر وسدس دينار، ودية صدعها ثلاثة</w:t>
      </w:r>
      <w:r>
        <w:rPr>
          <w:rFonts w:hint="cs"/>
          <w:rtl/>
        </w:rPr>
        <w:t xml:space="preserve"> </w:t>
      </w:r>
      <w:r w:rsidRPr="00F7425C">
        <w:rPr>
          <w:rtl/>
        </w:rPr>
        <w:t>عشر دينارا وثلث دينار</w:t>
      </w:r>
      <w:r>
        <w:rPr>
          <w:rtl/>
        </w:rPr>
        <w:t>،</w:t>
      </w:r>
      <w:r w:rsidRPr="00F7425C">
        <w:rPr>
          <w:rtl/>
        </w:rPr>
        <w:t xml:space="preserve"> ودية نقل عظامها خمسة دنانير</w:t>
      </w:r>
      <w:r>
        <w:rPr>
          <w:rtl/>
        </w:rPr>
        <w:t>،</w:t>
      </w:r>
      <w:r w:rsidRPr="00F7425C">
        <w:rPr>
          <w:rtl/>
        </w:rPr>
        <w:t xml:space="preserve"> وما قطع </w:t>
      </w:r>
      <w:r>
        <w:rPr>
          <w:rtl/>
        </w:rPr>
        <w:t xml:space="preserve">[ </w:t>
      </w:r>
      <w:r w:rsidRPr="00F7425C">
        <w:rPr>
          <w:rtl/>
        </w:rPr>
        <w:t>منها</w:t>
      </w:r>
      <w:r>
        <w:rPr>
          <w:rtl/>
        </w:rPr>
        <w:t xml:space="preserve"> ] </w:t>
      </w:r>
      <w:r w:rsidRPr="00943893">
        <w:rPr>
          <w:rStyle w:val="libFootnotenumChar"/>
          <w:rtl/>
        </w:rPr>
        <w:t>(3)</w:t>
      </w:r>
      <w:r>
        <w:rPr>
          <w:rFonts w:hint="cs"/>
          <w:rtl/>
        </w:rPr>
        <w:t xml:space="preserve"> </w:t>
      </w:r>
      <w:r w:rsidRPr="00F7425C">
        <w:rPr>
          <w:rtl/>
        </w:rPr>
        <w:t>فبحسابه على منزلته</w:t>
      </w:r>
      <w:r>
        <w:rPr>
          <w:rtl/>
        </w:rPr>
        <w:t>.</w:t>
      </w:r>
    </w:p>
    <w:p w:rsidR="00943893" w:rsidRPr="00F7425C" w:rsidRDefault="00943893" w:rsidP="00943893">
      <w:pPr>
        <w:pStyle w:val="libNormal"/>
        <w:rPr>
          <w:rtl/>
        </w:rPr>
      </w:pPr>
      <w:r w:rsidRPr="00F7425C">
        <w:rPr>
          <w:rtl/>
        </w:rPr>
        <w:t>وفي الأصابع في كل إصبع سدس دية اليد</w:t>
      </w:r>
      <w:r>
        <w:rPr>
          <w:rtl/>
        </w:rPr>
        <w:t>،</w:t>
      </w:r>
      <w:r w:rsidRPr="00F7425C">
        <w:rPr>
          <w:rtl/>
        </w:rPr>
        <w:t xml:space="preserve"> ثلاثة وثمانون دينارا وثلث</w:t>
      </w:r>
      <w:r>
        <w:rPr>
          <w:rtl/>
        </w:rPr>
        <w:t xml:space="preserve"> </w:t>
      </w:r>
      <w:r w:rsidRPr="00F7425C">
        <w:rPr>
          <w:rtl/>
        </w:rPr>
        <w:t>دينار</w:t>
      </w:r>
      <w:r>
        <w:rPr>
          <w:rtl/>
        </w:rPr>
        <w:t>،</w:t>
      </w:r>
      <w:r w:rsidRPr="00F7425C">
        <w:rPr>
          <w:rtl/>
        </w:rPr>
        <w:t xml:space="preserve"> ودية أصابع الكف الأربع سوى الابهام</w:t>
      </w:r>
      <w:r>
        <w:rPr>
          <w:rtl/>
        </w:rPr>
        <w:t>،</w:t>
      </w:r>
      <w:r w:rsidRPr="00F7425C">
        <w:rPr>
          <w:rtl/>
        </w:rPr>
        <w:t xml:space="preserve"> دية </w:t>
      </w:r>
      <w:r>
        <w:rPr>
          <w:rtl/>
        </w:rPr>
        <w:t xml:space="preserve">[ </w:t>
      </w:r>
      <w:r w:rsidRPr="00F7425C">
        <w:rPr>
          <w:rtl/>
        </w:rPr>
        <w:t>نقل</w:t>
      </w:r>
      <w:r>
        <w:rPr>
          <w:rtl/>
        </w:rPr>
        <w:t xml:space="preserve"> ] </w:t>
      </w:r>
      <w:r w:rsidRPr="00943893">
        <w:rPr>
          <w:rStyle w:val="libFootnotenumChar"/>
          <w:rtl/>
        </w:rPr>
        <w:t>(4)</w:t>
      </w:r>
      <w:r w:rsidRPr="00F7425C">
        <w:rPr>
          <w:rtl/>
        </w:rPr>
        <w:t xml:space="preserve"> كل قصبة</w:t>
      </w:r>
      <w:r>
        <w:rPr>
          <w:rtl/>
        </w:rPr>
        <w:t xml:space="preserve"> </w:t>
      </w:r>
      <w:r w:rsidRPr="00F7425C">
        <w:rPr>
          <w:rtl/>
        </w:rPr>
        <w:t>عشرون دينارا وثلثا دينار</w:t>
      </w:r>
      <w:r>
        <w:rPr>
          <w:rtl/>
        </w:rPr>
        <w:t>،</w:t>
      </w:r>
      <w:r w:rsidRPr="00F7425C">
        <w:rPr>
          <w:rtl/>
        </w:rPr>
        <w:t xml:space="preserve"> ودية كل موضحة في كل قصبة من القصب الأربع</w:t>
      </w:r>
      <w:r>
        <w:rPr>
          <w:rtl/>
        </w:rPr>
        <w:t xml:space="preserve"> [ </w:t>
      </w:r>
      <w:r w:rsidRPr="00F7425C">
        <w:rPr>
          <w:rtl/>
        </w:rPr>
        <w:t>أصابع</w:t>
      </w:r>
      <w:r>
        <w:rPr>
          <w:rtl/>
        </w:rPr>
        <w:t xml:space="preserve"> ] </w:t>
      </w:r>
      <w:r w:rsidRPr="00943893">
        <w:rPr>
          <w:rStyle w:val="libFootnotenumChar"/>
          <w:rtl/>
        </w:rPr>
        <w:t>(5)</w:t>
      </w:r>
      <w:r w:rsidRPr="00F7425C">
        <w:rPr>
          <w:rtl/>
        </w:rPr>
        <w:t xml:space="preserve"> أربعة دنانير وسدس دينار</w:t>
      </w:r>
      <w:r>
        <w:rPr>
          <w:rtl/>
        </w:rPr>
        <w:t>،</w:t>
      </w:r>
      <w:r w:rsidRPr="00F7425C">
        <w:rPr>
          <w:rtl/>
        </w:rPr>
        <w:t xml:space="preserve"> ودية نقل كل قصبة منهن ثمانية</w:t>
      </w:r>
      <w:r>
        <w:rPr>
          <w:rtl/>
        </w:rPr>
        <w:t xml:space="preserve"> </w:t>
      </w:r>
      <w:r w:rsidRPr="00F7425C">
        <w:rPr>
          <w:rtl/>
        </w:rPr>
        <w:t>دنانير وثلث دينار</w:t>
      </w:r>
      <w:r>
        <w:rPr>
          <w:rtl/>
        </w:rPr>
        <w:t>،</w:t>
      </w:r>
      <w:r w:rsidRPr="00F7425C">
        <w:rPr>
          <w:rtl/>
        </w:rPr>
        <w:t xml:space="preserve"> ودية كسر كل مفصل من الأصابع الأربع التي تلي الكف</w:t>
      </w:r>
      <w:r>
        <w:rPr>
          <w:rtl/>
        </w:rPr>
        <w:t xml:space="preserve">، </w:t>
      </w:r>
      <w:r w:rsidRPr="00F7425C">
        <w:rPr>
          <w:rtl/>
        </w:rPr>
        <w:t>ستة عشر دينار وثلثا دينار</w:t>
      </w:r>
      <w:r>
        <w:rPr>
          <w:rtl/>
        </w:rPr>
        <w:t>،</w:t>
      </w:r>
      <w:r w:rsidRPr="00F7425C">
        <w:rPr>
          <w:rtl/>
        </w:rPr>
        <w:t xml:space="preserve"> وفي صدع كل قصبة منهن ثلاثة عشر دينارا وثلث</w:t>
      </w:r>
      <w:r>
        <w:rPr>
          <w:rtl/>
        </w:rPr>
        <w:t xml:space="preserve"> </w:t>
      </w:r>
      <w:r w:rsidRPr="00F7425C">
        <w:rPr>
          <w:rtl/>
        </w:rPr>
        <w:t>دينار</w:t>
      </w:r>
      <w:r>
        <w:rPr>
          <w:rtl/>
        </w:rPr>
        <w:t>،</w:t>
      </w:r>
      <w:r w:rsidRPr="00F7425C">
        <w:rPr>
          <w:rtl/>
        </w:rPr>
        <w:t xml:space="preserve"> فإن كان في الكف قرحة لا تبرأ فديتها ثلاثة وثلاثون دينارا وثلث</w:t>
      </w:r>
      <w:r>
        <w:rPr>
          <w:rtl/>
        </w:rPr>
        <w:t xml:space="preserve"> </w:t>
      </w:r>
      <w:r w:rsidRPr="00F7425C">
        <w:rPr>
          <w:rtl/>
        </w:rPr>
        <w:t>دينار</w:t>
      </w:r>
      <w:r>
        <w:rPr>
          <w:rtl/>
        </w:rPr>
        <w:t>،</w:t>
      </w:r>
      <w:r w:rsidRPr="00F7425C">
        <w:rPr>
          <w:rtl/>
        </w:rPr>
        <w:t xml:space="preserve"> وفي نقل عظامها ثمانية دنانير وثلث دينار</w:t>
      </w:r>
      <w:r>
        <w:rPr>
          <w:rtl/>
        </w:rPr>
        <w:t>،</w:t>
      </w:r>
      <w:r w:rsidRPr="00F7425C">
        <w:rPr>
          <w:rtl/>
        </w:rPr>
        <w:t xml:space="preserve"> وفي موضحتها أربعة دنانير</w:t>
      </w:r>
      <w:r>
        <w:rPr>
          <w:rtl/>
        </w:rPr>
        <w:t xml:space="preserve"> </w:t>
      </w:r>
      <w:r w:rsidRPr="00F7425C">
        <w:rPr>
          <w:rtl/>
        </w:rPr>
        <w:t>وسدس</w:t>
      </w:r>
      <w:r>
        <w:rPr>
          <w:rtl/>
        </w:rPr>
        <w:t>،</w:t>
      </w:r>
      <w:r w:rsidRPr="00F7425C">
        <w:rPr>
          <w:rtl/>
        </w:rPr>
        <w:t xml:space="preserve"> وفي نقبها أربعة دنانير وسدس</w:t>
      </w:r>
      <w:r>
        <w:rPr>
          <w:rtl/>
        </w:rPr>
        <w:t>،</w:t>
      </w:r>
      <w:r w:rsidRPr="00F7425C">
        <w:rPr>
          <w:rtl/>
        </w:rPr>
        <w:t xml:space="preserve"> وفي فكها خمسة دنانير</w:t>
      </w:r>
      <w:r>
        <w:rPr>
          <w:rtl/>
        </w:rPr>
        <w:t>،</w:t>
      </w:r>
      <w:r w:rsidRPr="00F7425C">
        <w:rPr>
          <w:rtl/>
        </w:rPr>
        <w:t xml:space="preserve"> ودية المفصل</w:t>
      </w:r>
      <w:r>
        <w:rPr>
          <w:rtl/>
        </w:rPr>
        <w:t xml:space="preserve"> </w:t>
      </w:r>
      <w:r w:rsidRPr="00F7425C">
        <w:rPr>
          <w:rtl/>
        </w:rPr>
        <w:t>الأوسط من الأصابع الأربع إذا قطع</w:t>
      </w:r>
      <w:r>
        <w:rPr>
          <w:rtl/>
        </w:rPr>
        <w:t>،</w:t>
      </w:r>
      <w:r w:rsidRPr="00F7425C">
        <w:rPr>
          <w:rtl/>
        </w:rPr>
        <w:t xml:space="preserve"> فديته خمسة وخمسون دينارا وثلث</w:t>
      </w:r>
      <w:r>
        <w:rPr>
          <w:rtl/>
        </w:rPr>
        <w:t xml:space="preserve"> </w:t>
      </w:r>
      <w:r w:rsidRPr="00F7425C">
        <w:rPr>
          <w:rtl/>
        </w:rPr>
        <w:t>دينار</w:t>
      </w:r>
      <w:r>
        <w:rPr>
          <w:rtl/>
        </w:rPr>
        <w:t>،</w:t>
      </w:r>
      <w:r w:rsidRPr="00F7425C">
        <w:rPr>
          <w:rtl/>
        </w:rPr>
        <w:t xml:space="preserve"> وفي كسره أحد عشر دينارا وثلث دينار</w:t>
      </w:r>
      <w:r>
        <w:rPr>
          <w:rtl/>
        </w:rPr>
        <w:t>،</w:t>
      </w:r>
      <w:r w:rsidRPr="00F7425C">
        <w:rPr>
          <w:rtl/>
        </w:rPr>
        <w:t xml:space="preserve"> وفي صدعه ثمانية دنانير</w:t>
      </w:r>
      <w:r>
        <w:rPr>
          <w:rtl/>
        </w:rPr>
        <w:t xml:space="preserve"> </w:t>
      </w:r>
      <w:r w:rsidRPr="00F7425C">
        <w:rPr>
          <w:rtl/>
        </w:rPr>
        <w:t>ونصف دينار</w:t>
      </w:r>
      <w:r>
        <w:rPr>
          <w:rtl/>
        </w:rPr>
        <w:t>،</w:t>
      </w:r>
      <w:r w:rsidRPr="00F7425C">
        <w:rPr>
          <w:rtl/>
        </w:rPr>
        <w:t xml:space="preserve"> وفي موضحته دينار وثلثا دينار</w:t>
      </w:r>
      <w:r>
        <w:rPr>
          <w:rtl/>
        </w:rPr>
        <w:t>،</w:t>
      </w:r>
      <w:r w:rsidRPr="00F7425C">
        <w:rPr>
          <w:rtl/>
        </w:rPr>
        <w:t xml:space="preserve"> وفي نقل عظامة خمسة دنانير</w:t>
      </w:r>
      <w:r>
        <w:rPr>
          <w:rtl/>
        </w:rPr>
        <w:t xml:space="preserve"> </w:t>
      </w:r>
      <w:r w:rsidRPr="00F7425C">
        <w:rPr>
          <w:rtl/>
        </w:rPr>
        <w:t>وثلث دينار</w:t>
      </w:r>
      <w:r>
        <w:rPr>
          <w:rtl/>
        </w:rPr>
        <w:t>،</w:t>
      </w:r>
      <w:r w:rsidRPr="00F7425C">
        <w:rPr>
          <w:rtl/>
        </w:rPr>
        <w:t xml:space="preserve"> وفي نقبه ديناران وثلثا دينار</w:t>
      </w:r>
      <w:r>
        <w:rPr>
          <w:rtl/>
        </w:rPr>
        <w:t>،</w:t>
      </w:r>
      <w:r w:rsidRPr="00F7425C">
        <w:rPr>
          <w:rtl/>
        </w:rPr>
        <w:t xml:space="preserve"> وفي فكه ثلاثة دنانير وثلثا دينار</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أثبتناه من المصدر</w:t>
      </w:r>
      <w:r>
        <w:rPr>
          <w:rtl/>
        </w:rPr>
        <w:t>.</w:t>
      </w:r>
    </w:p>
    <w:p w:rsidR="00943893" w:rsidRPr="00F7425C" w:rsidRDefault="00943893" w:rsidP="00943893">
      <w:pPr>
        <w:pStyle w:val="libFootnote"/>
        <w:rPr>
          <w:rtl/>
        </w:rPr>
      </w:pPr>
      <w:r w:rsidRPr="00F7425C">
        <w:rPr>
          <w:rtl/>
        </w:rPr>
        <w:t>(4) أثبتناه من المصدر</w:t>
      </w:r>
      <w:r>
        <w:rPr>
          <w:rtl/>
        </w:rPr>
        <w:t>.</w:t>
      </w:r>
    </w:p>
    <w:p w:rsidR="00943893" w:rsidRPr="00F7425C" w:rsidRDefault="00943893" w:rsidP="00943893">
      <w:pPr>
        <w:pStyle w:val="libFootnote"/>
        <w:rPr>
          <w:rtl/>
        </w:rPr>
      </w:pPr>
      <w:r w:rsidRPr="00F7425C">
        <w:rPr>
          <w:rtl/>
        </w:rPr>
        <w:t>(5)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وفي المفصل الأعلى من الأصابع الأربع إذا قطع</w:t>
      </w:r>
      <w:r>
        <w:rPr>
          <w:rtl/>
        </w:rPr>
        <w:t>،</w:t>
      </w:r>
      <w:r w:rsidRPr="00F7425C">
        <w:rPr>
          <w:rtl/>
        </w:rPr>
        <w:t xml:space="preserve"> سبعة وعشرون دينارا</w:t>
      </w:r>
      <w:r>
        <w:rPr>
          <w:rtl/>
        </w:rPr>
        <w:t xml:space="preserve"> </w:t>
      </w:r>
      <w:r w:rsidRPr="00F7425C">
        <w:rPr>
          <w:rtl/>
        </w:rPr>
        <w:t>ونصف دينار وربع عشر دينار</w:t>
      </w:r>
      <w:r>
        <w:rPr>
          <w:rtl/>
        </w:rPr>
        <w:t>،</w:t>
      </w:r>
      <w:r w:rsidRPr="00F7425C">
        <w:rPr>
          <w:rtl/>
        </w:rPr>
        <w:t xml:space="preserve"> وفي كسره خمسة دنانير وأربعة أخماس دينار</w:t>
      </w:r>
      <w:r>
        <w:rPr>
          <w:rtl/>
        </w:rPr>
        <w:t xml:space="preserve">، </w:t>
      </w:r>
      <w:r w:rsidRPr="00F7425C">
        <w:rPr>
          <w:rtl/>
        </w:rPr>
        <w:t>وفي نقبه دينار وثلث</w:t>
      </w:r>
      <w:r>
        <w:rPr>
          <w:rtl/>
        </w:rPr>
        <w:t>،</w:t>
      </w:r>
      <w:r w:rsidRPr="00F7425C">
        <w:rPr>
          <w:rtl/>
        </w:rPr>
        <w:t xml:space="preserve"> وفي فكه دينار وأربعة أخماس دينار</w:t>
      </w:r>
      <w:r>
        <w:rPr>
          <w:rtl/>
        </w:rPr>
        <w:t>،</w:t>
      </w:r>
      <w:r w:rsidRPr="00F7425C">
        <w:rPr>
          <w:rtl/>
        </w:rPr>
        <w:t xml:space="preserve"> وفي ظفر كل</w:t>
      </w:r>
      <w:r>
        <w:rPr>
          <w:rtl/>
        </w:rPr>
        <w:t xml:space="preserve"> </w:t>
      </w:r>
      <w:r w:rsidRPr="00F7425C">
        <w:rPr>
          <w:rtl/>
        </w:rPr>
        <w:t>إصبع منها خمسة دنانير</w:t>
      </w:r>
      <w:r>
        <w:rPr>
          <w:rtl/>
        </w:rPr>
        <w:t>،</w:t>
      </w:r>
      <w:r w:rsidRPr="00F7425C">
        <w:rPr>
          <w:rtl/>
        </w:rPr>
        <w:t xml:space="preserve"> وفي الكف إذا كسرت فجبرت على غير عثم ولا</w:t>
      </w:r>
      <w:r>
        <w:rPr>
          <w:rtl/>
        </w:rPr>
        <w:t xml:space="preserve"> </w:t>
      </w:r>
      <w:r w:rsidRPr="00F7425C">
        <w:rPr>
          <w:rtl/>
        </w:rPr>
        <w:t>عيب</w:t>
      </w:r>
      <w:r>
        <w:rPr>
          <w:rtl/>
        </w:rPr>
        <w:t>،</w:t>
      </w:r>
      <w:r w:rsidRPr="00F7425C">
        <w:rPr>
          <w:rtl/>
        </w:rPr>
        <w:t xml:space="preserve"> فديتها أربعون دينارا</w:t>
      </w:r>
      <w:r>
        <w:rPr>
          <w:rtl/>
        </w:rPr>
        <w:t>،</w:t>
      </w:r>
      <w:r w:rsidRPr="00F7425C">
        <w:rPr>
          <w:rtl/>
        </w:rPr>
        <w:t xml:space="preserve"> ودية صدعها أربعة أخماس دية كسرها اثنان</w:t>
      </w:r>
      <w:r>
        <w:rPr>
          <w:rtl/>
        </w:rPr>
        <w:t xml:space="preserve"> </w:t>
      </w:r>
      <w:r w:rsidRPr="00F7425C">
        <w:rPr>
          <w:rtl/>
        </w:rPr>
        <w:t>وثلاثون دينارا</w:t>
      </w:r>
      <w:r>
        <w:rPr>
          <w:rtl/>
        </w:rPr>
        <w:t>،</w:t>
      </w:r>
      <w:r w:rsidRPr="00F7425C">
        <w:rPr>
          <w:rtl/>
        </w:rPr>
        <w:t xml:space="preserve"> ودية موضحتها خمسة وعشرون دينارا</w:t>
      </w:r>
      <w:r>
        <w:rPr>
          <w:rtl/>
        </w:rPr>
        <w:t>،</w:t>
      </w:r>
      <w:r w:rsidRPr="00F7425C">
        <w:rPr>
          <w:rtl/>
        </w:rPr>
        <w:t xml:space="preserve"> ودية نقل عظامها</w:t>
      </w:r>
      <w:r>
        <w:rPr>
          <w:rtl/>
        </w:rPr>
        <w:t xml:space="preserve"> </w:t>
      </w:r>
      <w:r w:rsidRPr="00F7425C">
        <w:rPr>
          <w:rtl/>
        </w:rPr>
        <w:t>عشرون دينارا ونصف دينار</w:t>
      </w:r>
      <w:r>
        <w:rPr>
          <w:rtl/>
        </w:rPr>
        <w:t>،</w:t>
      </w:r>
      <w:r w:rsidRPr="00F7425C">
        <w:rPr>
          <w:rtl/>
        </w:rPr>
        <w:t xml:space="preserve"> ودية نقبها ربع دية كسرها عشرة دنانير</w:t>
      </w:r>
      <w:r>
        <w:rPr>
          <w:rtl/>
        </w:rPr>
        <w:t>،</w:t>
      </w:r>
      <w:r w:rsidRPr="00F7425C">
        <w:rPr>
          <w:rtl/>
        </w:rPr>
        <w:t xml:space="preserve"> ودية</w:t>
      </w:r>
      <w:r>
        <w:rPr>
          <w:rtl/>
        </w:rPr>
        <w:t xml:space="preserve"> </w:t>
      </w:r>
      <w:r w:rsidRPr="00F7425C">
        <w:rPr>
          <w:rtl/>
        </w:rPr>
        <w:t xml:space="preserve">قرحة فيها لا تبرأ ثلاثة عشر دينارا وثلث دينار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[ 22942 ]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في الأصابع في كل إصبع مائة دينار</w:t>
      </w:r>
      <w:r>
        <w:rPr>
          <w:rtl/>
        </w:rPr>
        <w:t>، وفي كل مفصل ثلث دية الإصبع،</w:t>
      </w:r>
      <w:r>
        <w:rPr>
          <w:rFonts w:hint="cs"/>
          <w:rtl/>
        </w:rPr>
        <w:t xml:space="preserve"> </w:t>
      </w:r>
      <w:r w:rsidRPr="00F7425C">
        <w:rPr>
          <w:rtl/>
        </w:rPr>
        <w:t>إلا الابهام فإن في كل واحد منهما مفصلين »</w:t>
      </w:r>
      <w:r>
        <w:rPr>
          <w:rtl/>
        </w:rPr>
        <w:t>.</w:t>
      </w:r>
    </w:p>
    <w:p w:rsidR="00943893" w:rsidRPr="00F7425C" w:rsidRDefault="00943893" w:rsidP="00943893">
      <w:pPr>
        <w:pStyle w:val="libNormal"/>
        <w:rPr>
          <w:rtl/>
        </w:rPr>
      </w:pPr>
      <w:r w:rsidRPr="00943893">
        <w:rPr>
          <w:rStyle w:val="libNumChar"/>
          <w:rtl/>
        </w:rPr>
        <w:t>[ 22943 ]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في الابهام إذا قطع ثلث دية</w:t>
      </w:r>
      <w:r>
        <w:rPr>
          <w:rtl/>
        </w:rPr>
        <w:t xml:space="preserve"> </w:t>
      </w:r>
      <w:r w:rsidRPr="00F7425C">
        <w:rPr>
          <w:rtl/>
        </w:rPr>
        <w:t>اليد</w:t>
      </w:r>
      <w:r>
        <w:rPr>
          <w:rtl/>
        </w:rPr>
        <w:t>،</w:t>
      </w:r>
      <w:r w:rsidRPr="00F7425C">
        <w:rPr>
          <w:rtl/>
        </w:rPr>
        <w:t xml:space="preserve"> ودية عصبة الابهام التي فيها الكف</w:t>
      </w:r>
      <w:r>
        <w:rPr>
          <w:rtl/>
        </w:rPr>
        <w:t>،</w:t>
      </w:r>
      <w:r w:rsidRPr="00F7425C">
        <w:rPr>
          <w:rtl/>
        </w:rPr>
        <w:t xml:space="preserve"> إذا جبرت على غير عثم ولا</w:t>
      </w:r>
      <w:r>
        <w:rPr>
          <w:rtl/>
        </w:rPr>
        <w:t xml:space="preserve"> </w:t>
      </w:r>
      <w:r w:rsidRPr="00F7425C">
        <w:rPr>
          <w:rtl/>
        </w:rPr>
        <w:t>عيب</w:t>
      </w:r>
      <w:r>
        <w:rPr>
          <w:rtl/>
        </w:rPr>
        <w:t>،</w:t>
      </w:r>
      <w:r w:rsidRPr="00F7425C">
        <w:rPr>
          <w:rtl/>
        </w:rPr>
        <w:t xml:space="preserve"> خمس دية الابهام</w:t>
      </w:r>
      <w:r>
        <w:rPr>
          <w:rtl/>
        </w:rPr>
        <w:t>،</w:t>
      </w:r>
      <w:r w:rsidRPr="00F7425C">
        <w:rPr>
          <w:rtl/>
        </w:rPr>
        <w:t xml:space="preserve"> ودية صدعها ستة وعشرون دينارا وثلثان</w:t>
      </w:r>
      <w:r>
        <w:rPr>
          <w:rtl/>
        </w:rPr>
        <w:t>،</w:t>
      </w:r>
      <w:r w:rsidRPr="00F7425C">
        <w:rPr>
          <w:rtl/>
        </w:rPr>
        <w:t xml:space="preserve"> ودية</w:t>
      </w:r>
      <w:r>
        <w:rPr>
          <w:rtl/>
        </w:rPr>
        <w:t xml:space="preserve"> </w:t>
      </w:r>
      <w:r w:rsidRPr="00F7425C">
        <w:rPr>
          <w:rtl/>
        </w:rPr>
        <w:t>موضحتها ثلاثة دنانير وثلث</w:t>
      </w:r>
      <w:r>
        <w:rPr>
          <w:rtl/>
        </w:rPr>
        <w:t>،</w:t>
      </w:r>
      <w:r w:rsidRPr="00F7425C">
        <w:rPr>
          <w:rtl/>
        </w:rPr>
        <w:t xml:space="preserve"> ودية فكها عشرة دنانير</w:t>
      </w:r>
      <w:r>
        <w:rPr>
          <w:rtl/>
        </w:rPr>
        <w:t>،</w:t>
      </w:r>
      <w:r w:rsidRPr="00F7425C">
        <w:rPr>
          <w:rtl/>
        </w:rPr>
        <w:t xml:space="preserve"> ودية المفصل الثاني من</w:t>
      </w:r>
      <w:r>
        <w:rPr>
          <w:rtl/>
        </w:rPr>
        <w:t xml:space="preserve"> </w:t>
      </w:r>
      <w:r w:rsidRPr="00F7425C">
        <w:rPr>
          <w:rtl/>
        </w:rPr>
        <w:t>أعلى الابهام إذا جبر على غير عثم</w:t>
      </w:r>
      <w:r>
        <w:rPr>
          <w:rtl/>
        </w:rPr>
        <w:t>،</w:t>
      </w:r>
      <w:r w:rsidRPr="00F7425C">
        <w:rPr>
          <w:rtl/>
        </w:rPr>
        <w:t xml:space="preserve"> ولا عيب ستة عشر دينارا</w:t>
      </w:r>
      <w:r>
        <w:rPr>
          <w:rtl/>
        </w:rPr>
        <w:t>،</w:t>
      </w:r>
      <w:r w:rsidRPr="00F7425C">
        <w:rPr>
          <w:rtl/>
        </w:rPr>
        <w:t xml:space="preserve"> ودية</w:t>
      </w:r>
      <w:r>
        <w:rPr>
          <w:rtl/>
        </w:rPr>
        <w:t xml:space="preserve"> </w:t>
      </w:r>
      <w:r w:rsidRPr="00F7425C">
        <w:rPr>
          <w:rtl/>
        </w:rPr>
        <w:t>الموضحة في العليا أربعة دنانير وثلث</w:t>
      </w:r>
      <w:r>
        <w:rPr>
          <w:rtl/>
        </w:rPr>
        <w:t>،</w:t>
      </w:r>
      <w:r w:rsidRPr="00F7425C">
        <w:rPr>
          <w:rtl/>
        </w:rPr>
        <w:t xml:space="preserve"> ودية نقل العظام خمسة دنانير</w:t>
      </w:r>
      <w:r>
        <w:rPr>
          <w:rtl/>
        </w:rPr>
        <w:t>،</w:t>
      </w:r>
      <w:r w:rsidRPr="00F7425C">
        <w:rPr>
          <w:rtl/>
        </w:rPr>
        <w:t xml:space="preserve"> وما</w:t>
      </w:r>
      <w:r>
        <w:rPr>
          <w:rtl/>
        </w:rPr>
        <w:t xml:space="preserve"> </w:t>
      </w:r>
      <w:r w:rsidRPr="00F7425C">
        <w:rPr>
          <w:rtl/>
        </w:rPr>
        <w:t>قطع منه فبحسابه</w:t>
      </w:r>
      <w:r>
        <w:rPr>
          <w:rtl/>
        </w:rPr>
        <w:t>،</w:t>
      </w:r>
      <w:r w:rsidRPr="00F7425C">
        <w:rPr>
          <w:rtl/>
        </w:rPr>
        <w:t xml:space="preserve"> وفي كل الأصابع الأربع</w:t>
      </w:r>
      <w:r>
        <w:rPr>
          <w:rtl/>
        </w:rPr>
        <w:t>،</w:t>
      </w:r>
      <w:r w:rsidRPr="00F7425C">
        <w:rPr>
          <w:rtl/>
        </w:rPr>
        <w:t xml:space="preserve"> في كل إصبع سدس </w:t>
      </w:r>
      <w:r w:rsidRPr="00943893">
        <w:rPr>
          <w:rStyle w:val="libFootnotenumChar"/>
          <w:rtl/>
        </w:rPr>
        <w:t>(1)</w:t>
      </w:r>
      <w:r w:rsidRPr="00F7425C">
        <w:rPr>
          <w:rtl/>
        </w:rPr>
        <w:t xml:space="preserve"> دية</w:t>
      </w:r>
      <w:r>
        <w:rPr>
          <w:rtl/>
        </w:rPr>
        <w:t xml:space="preserve"> </w:t>
      </w:r>
      <w:r w:rsidRPr="00F7425C">
        <w:rPr>
          <w:rtl/>
        </w:rPr>
        <w:t xml:space="preserve">اليد ثلاثة وثلاثون دينارا وثلث </w:t>
      </w:r>
      <w:r w:rsidRPr="00943893">
        <w:rPr>
          <w:rStyle w:val="libFootnotenumChar"/>
          <w:rtl/>
        </w:rPr>
        <w:t>(2)</w:t>
      </w:r>
      <w:r>
        <w:rPr>
          <w:rtl/>
        </w:rPr>
        <w:t>،</w:t>
      </w:r>
      <w:r w:rsidRPr="00F7425C">
        <w:rPr>
          <w:rtl/>
        </w:rPr>
        <w:t xml:space="preserve"> ودية كسر كل مفصل من الأصابع الأربعة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436 ح 1518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ثلث</w:t>
      </w:r>
      <w:r>
        <w:rPr>
          <w:rtl/>
        </w:rPr>
        <w:t>،</w:t>
      </w:r>
      <w:r w:rsidRPr="00F7425C">
        <w:rPr>
          <w:rtl/>
        </w:rPr>
        <w:t xml:space="preserve"> وما أثبتناه من المصدر وهو الصواب </w:t>
      </w:r>
      <w:r>
        <w:rPr>
          <w:rFonts w:hint="cs"/>
          <w:rtl/>
        </w:rPr>
        <w:t>«</w:t>
      </w:r>
      <w:r w:rsidRPr="00F7425C">
        <w:rPr>
          <w:rtl/>
        </w:rPr>
        <w:t xml:space="preserve"> راجع الوسائل الحديث</w:t>
      </w:r>
      <w:r>
        <w:rPr>
          <w:rtl/>
        </w:rPr>
        <w:t xml:space="preserve"> </w:t>
      </w:r>
      <w:r w:rsidRPr="00F7425C">
        <w:rPr>
          <w:rtl/>
        </w:rPr>
        <w:t>1 من الباب 12 من أبواب ديات الأعضاء</w:t>
      </w:r>
      <w:r>
        <w:rPr>
          <w:rtl/>
        </w:rPr>
        <w:t>،</w:t>
      </w:r>
      <w:r w:rsidRPr="00F7425C">
        <w:rPr>
          <w:rtl/>
        </w:rPr>
        <w:t xml:space="preserve"> وا</w:t>
      </w:r>
      <w:r>
        <w:rPr>
          <w:rtl/>
        </w:rPr>
        <w:t>لكافي 7: 336، والتهذيب ج 10 ص</w:t>
      </w:r>
      <w:r>
        <w:rPr>
          <w:rFonts w:hint="cs"/>
          <w:rtl/>
        </w:rPr>
        <w:t xml:space="preserve"> </w:t>
      </w:r>
      <w:r w:rsidRPr="00F7425C">
        <w:rPr>
          <w:rtl/>
        </w:rPr>
        <w:t>303</w:t>
      </w:r>
      <w:r>
        <w:rPr>
          <w:rtl/>
        </w:rPr>
        <w:t>،</w:t>
      </w:r>
      <w:r w:rsidRPr="00F7425C">
        <w:rPr>
          <w:rtl/>
        </w:rPr>
        <w:t xml:space="preserve"> والفقيه ج 4 ص 61 </w:t>
      </w:r>
      <w:r>
        <w:rPr>
          <w:rFonts w:hint="cs"/>
          <w:rtl/>
        </w:rPr>
        <w:t>»</w:t>
      </w:r>
      <w:r w:rsidRPr="00F7425C">
        <w:rPr>
          <w:rtl/>
        </w:rPr>
        <w:t>.</w:t>
      </w:r>
    </w:p>
    <w:p w:rsidR="00943893" w:rsidRPr="00F7425C" w:rsidRDefault="00943893" w:rsidP="00943893">
      <w:pPr>
        <w:pStyle w:val="libFootnote"/>
        <w:rPr>
          <w:rtl/>
        </w:rPr>
      </w:pPr>
      <w:r w:rsidRPr="00F7425C">
        <w:rPr>
          <w:rtl/>
        </w:rPr>
        <w:t>(2) كذا في المخطوط والمصدر والظاهر أن صوابه</w:t>
      </w:r>
      <w:r>
        <w:rPr>
          <w:rtl/>
        </w:rPr>
        <w:t>:</w:t>
      </w:r>
      <w:r w:rsidRPr="00F7425C">
        <w:rPr>
          <w:rtl/>
        </w:rPr>
        <w:t xml:space="preserve"> ثلاثة وثمانون دينار وثلث</w:t>
      </w:r>
      <w:r>
        <w:rPr>
          <w:rtl/>
        </w:rPr>
        <w:t>،</w:t>
      </w:r>
      <w:r w:rsidRPr="00F7425C">
        <w:rPr>
          <w:rtl/>
        </w:rPr>
        <w:t xml:space="preserve"> لأنه</w:t>
      </w:r>
      <w:r>
        <w:rPr>
          <w:rtl/>
        </w:rPr>
        <w:t xml:space="preserve"> </w:t>
      </w:r>
      <w:r w:rsidRPr="00F7425C">
        <w:rPr>
          <w:rtl/>
        </w:rPr>
        <w:t xml:space="preserve">يساوي سدس الخمسمائة مبلغ دية اليد </w:t>
      </w:r>
      <w:r>
        <w:rPr>
          <w:rFonts w:hint="cs"/>
          <w:rtl/>
        </w:rPr>
        <w:t>«</w:t>
      </w:r>
      <w:r w:rsidRPr="00F7425C">
        <w:rPr>
          <w:rtl/>
        </w:rPr>
        <w:t xml:space="preserve"> راجع المصادر المذكورة في الهامش 1 </w:t>
      </w:r>
      <w:r>
        <w:rPr>
          <w:rFonts w:hint="cs"/>
          <w:rtl/>
        </w:rPr>
        <w:t>»</w:t>
      </w:r>
      <w:r w:rsidRPr="00F7425C">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التي تلي الكف</w:t>
      </w:r>
      <w:r>
        <w:rPr>
          <w:rtl/>
        </w:rPr>
        <w:t>،</w:t>
      </w:r>
      <w:r w:rsidRPr="00F7425C">
        <w:rPr>
          <w:rtl/>
        </w:rPr>
        <w:t xml:space="preserve"> ستة عشر دينارا وثل</w:t>
      </w:r>
      <w:r>
        <w:rPr>
          <w:rtl/>
        </w:rPr>
        <w:t>ث، وفي نقل عظامها ثلاثة دنانير</w:t>
      </w:r>
      <w:r>
        <w:rPr>
          <w:rFonts w:hint="cs"/>
          <w:rtl/>
        </w:rPr>
        <w:t xml:space="preserve"> </w:t>
      </w:r>
      <w:r w:rsidRPr="00F7425C">
        <w:rPr>
          <w:rtl/>
        </w:rPr>
        <w:t>وثلث</w:t>
      </w:r>
      <w:r>
        <w:rPr>
          <w:rtl/>
        </w:rPr>
        <w:t>،</w:t>
      </w:r>
      <w:r w:rsidRPr="00F7425C">
        <w:rPr>
          <w:rtl/>
        </w:rPr>
        <w:t xml:space="preserve"> وفي موضحتها أربعة دنانير</w:t>
      </w:r>
      <w:r>
        <w:rPr>
          <w:rtl/>
        </w:rPr>
        <w:t>،</w:t>
      </w:r>
      <w:r w:rsidRPr="00F7425C">
        <w:rPr>
          <w:rtl/>
        </w:rPr>
        <w:t xml:space="preserve"> وفي نقبه أرب</w:t>
      </w:r>
      <w:r>
        <w:rPr>
          <w:rtl/>
        </w:rPr>
        <w:t>عة دنانير، وفي فكه خمسة</w:t>
      </w:r>
      <w:r>
        <w:rPr>
          <w:rFonts w:hint="cs"/>
          <w:rtl/>
        </w:rPr>
        <w:t xml:space="preserve"> </w:t>
      </w:r>
      <w:r w:rsidRPr="00F7425C">
        <w:rPr>
          <w:rtl/>
        </w:rPr>
        <w:t>دنانير</w:t>
      </w:r>
      <w:r>
        <w:rPr>
          <w:rtl/>
        </w:rPr>
        <w:t>،</w:t>
      </w:r>
      <w:r w:rsidRPr="00F7425C">
        <w:rPr>
          <w:rtl/>
        </w:rPr>
        <w:t xml:space="preserve"> ودية المفصل الأوسط من الأصا</w:t>
      </w:r>
      <w:r>
        <w:rPr>
          <w:rtl/>
        </w:rPr>
        <w:t>بع إذا قطع، خمسة وخمسون دينارا</w:t>
      </w:r>
      <w:r>
        <w:rPr>
          <w:rFonts w:hint="cs"/>
          <w:rtl/>
        </w:rPr>
        <w:t xml:space="preserve"> </w:t>
      </w:r>
      <w:r w:rsidRPr="00F7425C">
        <w:rPr>
          <w:rtl/>
        </w:rPr>
        <w:t>وثلث</w:t>
      </w:r>
      <w:r>
        <w:rPr>
          <w:rtl/>
        </w:rPr>
        <w:t>،</w:t>
      </w:r>
      <w:r w:rsidRPr="00F7425C">
        <w:rPr>
          <w:rtl/>
        </w:rPr>
        <w:t xml:space="preserve"> وفي كسره أحد عشر دينارا وثلث</w:t>
      </w:r>
      <w:r>
        <w:rPr>
          <w:rtl/>
        </w:rPr>
        <w:t>، وفي صدعة ثمانية دنانير ونصف،</w:t>
      </w:r>
      <w:r>
        <w:rPr>
          <w:rFonts w:hint="cs"/>
          <w:rtl/>
        </w:rPr>
        <w:t xml:space="preserve"> </w:t>
      </w:r>
      <w:r w:rsidRPr="00F7425C">
        <w:rPr>
          <w:rtl/>
        </w:rPr>
        <w:t>وفي موضحته دينار وثلثان</w:t>
      </w:r>
      <w:r>
        <w:rPr>
          <w:rtl/>
        </w:rPr>
        <w:t>،</w:t>
      </w:r>
      <w:r w:rsidRPr="00F7425C">
        <w:rPr>
          <w:rtl/>
        </w:rPr>
        <w:t xml:space="preserve"> وفي نقل عظ</w:t>
      </w:r>
      <w:r>
        <w:rPr>
          <w:rtl/>
        </w:rPr>
        <w:t>امه خمسة دنانير وثلث، وفي نقبه</w:t>
      </w:r>
      <w:r>
        <w:rPr>
          <w:rFonts w:hint="cs"/>
          <w:rtl/>
        </w:rPr>
        <w:t xml:space="preserve"> </w:t>
      </w:r>
      <w:r w:rsidRPr="00F7425C">
        <w:rPr>
          <w:rtl/>
        </w:rPr>
        <w:t>دينار وثلثان</w:t>
      </w:r>
      <w:r>
        <w:rPr>
          <w:rtl/>
        </w:rPr>
        <w:t>،</w:t>
      </w:r>
      <w:r w:rsidRPr="00F7425C">
        <w:rPr>
          <w:rtl/>
        </w:rPr>
        <w:t xml:space="preserve"> وفي فكه ثلاثة دنانير وثلث</w:t>
      </w:r>
      <w:r>
        <w:rPr>
          <w:rtl/>
        </w:rPr>
        <w:t>، وفي المفصل الأعلى من الأصابع</w:t>
      </w:r>
      <w:r>
        <w:rPr>
          <w:rFonts w:hint="cs"/>
          <w:rtl/>
        </w:rPr>
        <w:t xml:space="preserve"> </w:t>
      </w:r>
      <w:r w:rsidRPr="00F7425C">
        <w:rPr>
          <w:rtl/>
        </w:rPr>
        <w:t xml:space="preserve">الأربع إذا قطع </w:t>
      </w:r>
      <w:r>
        <w:rPr>
          <w:rtl/>
        </w:rPr>
        <w:t>(</w:t>
      </w:r>
      <w:r w:rsidRPr="00F7425C">
        <w:rPr>
          <w:rtl/>
        </w:rPr>
        <w:t xml:space="preserve"> فسبعة وعشرون ) </w:t>
      </w:r>
      <w:r w:rsidRPr="00943893">
        <w:rPr>
          <w:rStyle w:val="libFootnotenumChar"/>
          <w:rtl/>
        </w:rPr>
        <w:t>(3)</w:t>
      </w:r>
      <w:r w:rsidRPr="00F7425C">
        <w:rPr>
          <w:rtl/>
        </w:rPr>
        <w:t xml:space="preserve"> دينارا </w:t>
      </w:r>
      <w:r>
        <w:rPr>
          <w:rtl/>
        </w:rPr>
        <w:t>(</w:t>
      </w:r>
      <w:r w:rsidRPr="00F7425C">
        <w:rPr>
          <w:rtl/>
        </w:rPr>
        <w:t xml:space="preserve"> ونصف وربع عشر ) </w:t>
      </w:r>
      <w:r w:rsidRPr="00943893">
        <w:rPr>
          <w:rStyle w:val="libFootnotenumChar"/>
          <w:rtl/>
        </w:rPr>
        <w:t>(4)</w:t>
      </w:r>
      <w:r>
        <w:rPr>
          <w:rtl/>
        </w:rPr>
        <w:t xml:space="preserve"> دينار،</w:t>
      </w:r>
      <w:r>
        <w:rPr>
          <w:rFonts w:hint="cs"/>
          <w:rtl/>
        </w:rPr>
        <w:t xml:space="preserve"> </w:t>
      </w:r>
      <w:r w:rsidRPr="00F7425C">
        <w:rPr>
          <w:rtl/>
        </w:rPr>
        <w:t xml:space="preserve">وفي كسره خمسة دنانير وأربعة أخماس دينار </w:t>
      </w:r>
      <w:r w:rsidRPr="00943893">
        <w:rPr>
          <w:rStyle w:val="libFootnoteChar"/>
          <w:rFonts w:hint="cs"/>
          <w:rtl/>
        </w:rPr>
        <w:t>»</w:t>
      </w:r>
      <w:r w:rsidRPr="00F7425C">
        <w:rPr>
          <w:rtl/>
        </w:rPr>
        <w:t>.</w:t>
      </w:r>
    </w:p>
    <w:p w:rsidR="00943893" w:rsidRPr="00F7425C" w:rsidRDefault="00943893" w:rsidP="00943893">
      <w:pPr>
        <w:pStyle w:val="Heading2Center"/>
        <w:rPr>
          <w:rtl/>
        </w:rPr>
      </w:pPr>
      <w:bookmarkStart w:id="797" w:name="_Toc366029947"/>
      <w:bookmarkStart w:id="798" w:name="_Toc383592082"/>
      <w:r w:rsidRPr="00F7425C">
        <w:rPr>
          <w:rtl/>
        </w:rPr>
        <w:t>13</w:t>
      </w:r>
      <w:r>
        <w:rPr>
          <w:rtl/>
        </w:rPr>
        <w:t xml:space="preserve"> - </w:t>
      </w:r>
      <w:r w:rsidRPr="00320728">
        <w:rPr>
          <w:rStyle w:val="libAlaemHeading2Char"/>
          <w:rtl/>
        </w:rPr>
        <w:t>(</w:t>
      </w:r>
      <w:r w:rsidRPr="00F7425C">
        <w:rPr>
          <w:rtl/>
        </w:rPr>
        <w:t xml:space="preserve"> باب ديات الصدر والأضلاع </w:t>
      </w:r>
      <w:r w:rsidRPr="00320728">
        <w:rPr>
          <w:rStyle w:val="libAlaemHeading2Char"/>
          <w:rtl/>
        </w:rPr>
        <w:t>)</w:t>
      </w:r>
      <w:bookmarkEnd w:id="797"/>
      <w:bookmarkEnd w:id="798"/>
    </w:p>
    <w:p w:rsidR="00943893" w:rsidRPr="00F7425C" w:rsidRDefault="00943893" w:rsidP="00943893">
      <w:pPr>
        <w:pStyle w:val="libNormal"/>
        <w:rPr>
          <w:rtl/>
        </w:rPr>
      </w:pPr>
      <w:r w:rsidRPr="00943893">
        <w:rPr>
          <w:rStyle w:val="libNumChar"/>
          <w:rtl/>
        </w:rPr>
        <w:t>[ 22944 ]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وفي الصدر إذا رض فثني شقاه كلاهما</w:t>
      </w:r>
      <w:r>
        <w:rPr>
          <w:rtl/>
        </w:rPr>
        <w:t>،</w:t>
      </w:r>
      <w:r w:rsidRPr="00F7425C">
        <w:rPr>
          <w:rtl/>
        </w:rPr>
        <w:t xml:space="preserve"> فديته</w:t>
      </w:r>
      <w:r>
        <w:rPr>
          <w:rtl/>
        </w:rPr>
        <w:t xml:space="preserve"> </w:t>
      </w:r>
      <w:r w:rsidRPr="00F7425C">
        <w:rPr>
          <w:rtl/>
        </w:rPr>
        <w:t>خمسمائة دينار</w:t>
      </w:r>
      <w:r>
        <w:rPr>
          <w:rtl/>
        </w:rPr>
        <w:t>،</w:t>
      </w:r>
      <w:r w:rsidRPr="00F7425C">
        <w:rPr>
          <w:rtl/>
        </w:rPr>
        <w:t xml:space="preserve"> ودية أحد شقيه إذا انثنى مائتان وخمسون دينار</w:t>
      </w:r>
      <w:r>
        <w:rPr>
          <w:rtl/>
        </w:rPr>
        <w:t>،</w:t>
      </w:r>
      <w:r w:rsidRPr="00F7425C">
        <w:rPr>
          <w:rtl/>
        </w:rPr>
        <w:t xml:space="preserve"> فان انثنى</w:t>
      </w:r>
      <w:r>
        <w:rPr>
          <w:rtl/>
        </w:rPr>
        <w:t xml:space="preserve"> </w:t>
      </w:r>
      <w:r w:rsidRPr="00F7425C">
        <w:rPr>
          <w:rtl/>
        </w:rPr>
        <w:t>الصدر والكتفان</w:t>
      </w:r>
      <w:r>
        <w:rPr>
          <w:rtl/>
        </w:rPr>
        <w:t>،</w:t>
      </w:r>
      <w:r w:rsidRPr="00F7425C">
        <w:rPr>
          <w:rtl/>
        </w:rPr>
        <w:t xml:space="preserve"> فديته مع الكتفين ألف دينار</w:t>
      </w:r>
      <w:r>
        <w:rPr>
          <w:rtl/>
        </w:rPr>
        <w:t>،</w:t>
      </w:r>
      <w:r w:rsidRPr="00F7425C">
        <w:rPr>
          <w:rtl/>
        </w:rPr>
        <w:t xml:space="preserve"> وإن انثنى أحد الكتفين مع</w:t>
      </w:r>
      <w:r>
        <w:rPr>
          <w:rtl/>
        </w:rPr>
        <w:t xml:space="preserve"> </w:t>
      </w:r>
      <w:r w:rsidRPr="00F7425C">
        <w:rPr>
          <w:rtl/>
        </w:rPr>
        <w:t>شق الصدر</w:t>
      </w:r>
      <w:r>
        <w:rPr>
          <w:rtl/>
        </w:rPr>
        <w:t>،</w:t>
      </w:r>
      <w:r w:rsidRPr="00F7425C">
        <w:rPr>
          <w:rtl/>
        </w:rPr>
        <w:t xml:space="preserve"> فديته خمسمائة دينار</w:t>
      </w:r>
      <w:r>
        <w:rPr>
          <w:rtl/>
        </w:rPr>
        <w:t>،</w:t>
      </w:r>
      <w:r w:rsidRPr="00F7425C">
        <w:rPr>
          <w:rtl/>
        </w:rPr>
        <w:t xml:space="preserve"> ودية الموضحة في الصدر</w:t>
      </w:r>
      <w:r>
        <w:rPr>
          <w:rtl/>
        </w:rPr>
        <w:t>،</w:t>
      </w:r>
      <w:r w:rsidRPr="00F7425C">
        <w:rPr>
          <w:rtl/>
        </w:rPr>
        <w:t xml:space="preserve"> خمسة وعشرون</w:t>
      </w:r>
      <w:r>
        <w:rPr>
          <w:rtl/>
        </w:rPr>
        <w:t xml:space="preserve"> </w:t>
      </w:r>
      <w:r w:rsidRPr="00F7425C">
        <w:rPr>
          <w:rtl/>
        </w:rPr>
        <w:t>دينارا</w:t>
      </w:r>
      <w:r>
        <w:rPr>
          <w:rtl/>
        </w:rPr>
        <w:t>،</w:t>
      </w:r>
      <w:r w:rsidRPr="00F7425C">
        <w:rPr>
          <w:rtl/>
        </w:rPr>
        <w:t xml:space="preserve"> ودية موضحة الكتفين والظهر</w:t>
      </w:r>
      <w:r>
        <w:rPr>
          <w:rtl/>
        </w:rPr>
        <w:t>، خمسة وعشرون دينارا، فإن اعترى</w:t>
      </w:r>
      <w:r>
        <w:rPr>
          <w:rFonts w:hint="cs"/>
          <w:rtl/>
        </w:rPr>
        <w:t xml:space="preserve"> </w:t>
      </w:r>
      <w:r w:rsidRPr="00F7425C">
        <w:rPr>
          <w:rtl/>
        </w:rPr>
        <w:t>الرجل من ذلك صعر لا يستطيع أن يل</w:t>
      </w:r>
      <w:r>
        <w:rPr>
          <w:rtl/>
        </w:rPr>
        <w:t>تفت، فديته خمسمائة دينار، وإن</w:t>
      </w:r>
      <w:r>
        <w:rPr>
          <w:rFonts w:hint="cs"/>
          <w:rtl/>
        </w:rPr>
        <w:t xml:space="preserve"> </w:t>
      </w:r>
      <w:r w:rsidRPr="00F7425C">
        <w:rPr>
          <w:rtl/>
        </w:rPr>
        <w:t>كسر الصلب فجبر على غير عثم ولا عي</w:t>
      </w:r>
      <w:r>
        <w:rPr>
          <w:rtl/>
        </w:rPr>
        <w:t>ب، فديته مائة دينار، وإن أعثم</w:t>
      </w:r>
      <w:r>
        <w:rPr>
          <w:rFonts w:hint="cs"/>
          <w:rtl/>
        </w:rPr>
        <w:t xml:space="preserve"> </w:t>
      </w:r>
      <w:r w:rsidRPr="00F7425C">
        <w:rPr>
          <w:rtl/>
        </w:rPr>
        <w:t>فديته ألف دينار</w:t>
      </w:r>
      <w:r>
        <w:rPr>
          <w:rtl/>
        </w:rPr>
        <w:t>،</w:t>
      </w:r>
      <w:r w:rsidRPr="00F7425C">
        <w:rPr>
          <w:rtl/>
        </w:rPr>
        <w:t xml:space="preserve"> وفي الأضلاع فيما خالط </w:t>
      </w:r>
      <w:r>
        <w:rPr>
          <w:rtl/>
        </w:rPr>
        <w:t>القلب من الأضلاع، إذا كسر منها</w:t>
      </w:r>
      <w:r>
        <w:rPr>
          <w:rFonts w:hint="cs"/>
          <w:rtl/>
        </w:rPr>
        <w:t xml:space="preserve"> </w:t>
      </w:r>
      <w:r w:rsidRPr="00F7425C">
        <w:rPr>
          <w:rtl/>
        </w:rPr>
        <w:t>ضلع</w:t>
      </w:r>
      <w:r>
        <w:rPr>
          <w:rtl/>
        </w:rPr>
        <w:t>،</w:t>
      </w:r>
      <w:r w:rsidRPr="00F7425C">
        <w:rPr>
          <w:rtl/>
        </w:rPr>
        <w:t xml:space="preserve"> فديته خمسة وعشرون دينارا</w:t>
      </w:r>
      <w:r>
        <w:rPr>
          <w:rtl/>
        </w:rPr>
        <w:t>،</w:t>
      </w:r>
      <w:r w:rsidRPr="00F7425C">
        <w:rPr>
          <w:rtl/>
        </w:rPr>
        <w:t xml:space="preserve"> ود</w:t>
      </w:r>
      <w:r>
        <w:rPr>
          <w:rtl/>
        </w:rPr>
        <w:t>ية صدعها اثنا عشر دينارا ونصف،</w:t>
      </w:r>
      <w:r>
        <w:rPr>
          <w:rFonts w:hint="cs"/>
          <w:rtl/>
        </w:rPr>
        <w:t xml:space="preserve"> </w:t>
      </w:r>
      <w:r w:rsidRPr="00F7425C">
        <w:rPr>
          <w:rtl/>
        </w:rPr>
        <w:t>ودية نقل عظامها سبعة دنانير ونصف</w:t>
      </w:r>
      <w:r>
        <w:rPr>
          <w:rtl/>
        </w:rPr>
        <w:t>، وموضحتها على ربع دية كسرها،</w:t>
      </w:r>
      <w:r>
        <w:rPr>
          <w:rFonts w:hint="cs"/>
          <w:rtl/>
        </w:rPr>
        <w:t xml:space="preserve"> </w:t>
      </w:r>
      <w:r w:rsidRPr="00F7425C">
        <w:rPr>
          <w:rtl/>
        </w:rPr>
        <w:t>ودية نقبها مثل ذلك</w:t>
      </w:r>
      <w:r>
        <w:rPr>
          <w:rtl/>
        </w:rPr>
        <w:t>،</w:t>
      </w:r>
      <w:r w:rsidRPr="00F7425C">
        <w:rPr>
          <w:rtl/>
        </w:rPr>
        <w:t xml:space="preserve"> وفي الأضلاع مما يلي العضدين دية كل ضلع عشرة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في المصدر</w:t>
      </w:r>
      <w:r>
        <w:rPr>
          <w:rtl/>
        </w:rPr>
        <w:t>:</w:t>
      </w:r>
      <w:r w:rsidRPr="00F7425C">
        <w:rPr>
          <w:rtl/>
        </w:rPr>
        <w:t xml:space="preserve"> </w:t>
      </w:r>
      <w:r>
        <w:rPr>
          <w:rFonts w:hint="cs"/>
          <w:rtl/>
        </w:rPr>
        <w:t>«</w:t>
      </w:r>
      <w:r w:rsidRPr="00F7425C">
        <w:rPr>
          <w:rtl/>
        </w:rPr>
        <w:t xml:space="preserve"> سبعة وعشرون </w:t>
      </w:r>
      <w:r>
        <w:rPr>
          <w:rFonts w:hint="cs"/>
          <w:rtl/>
        </w:rPr>
        <w:t>»</w:t>
      </w:r>
      <w:r>
        <w:rPr>
          <w:rtl/>
        </w:rPr>
        <w:t>.</w:t>
      </w:r>
    </w:p>
    <w:p w:rsidR="00943893" w:rsidRPr="00F7425C" w:rsidRDefault="00943893" w:rsidP="00943893">
      <w:pPr>
        <w:pStyle w:val="libFootnote"/>
        <w:rPr>
          <w:rtl/>
        </w:rPr>
      </w:pPr>
      <w:r w:rsidRPr="00F7425C">
        <w:rPr>
          <w:rtl/>
        </w:rPr>
        <w:t>(4) في المصدر</w:t>
      </w:r>
      <w:r>
        <w:rPr>
          <w:rtl/>
        </w:rPr>
        <w:t>:</w:t>
      </w:r>
      <w:r w:rsidRPr="00F7425C">
        <w:rPr>
          <w:rtl/>
        </w:rPr>
        <w:t xml:space="preserve"> </w:t>
      </w:r>
      <w:r>
        <w:rPr>
          <w:rFonts w:hint="cs"/>
          <w:rtl/>
        </w:rPr>
        <w:t>«</w:t>
      </w:r>
      <w:r w:rsidRPr="00F7425C">
        <w:rPr>
          <w:rtl/>
        </w:rPr>
        <w:t xml:space="preserve"> أو نصف ربع وعشرون </w:t>
      </w:r>
      <w:r>
        <w:rPr>
          <w:rFonts w:hint="cs"/>
          <w:rtl/>
        </w:rPr>
        <w:t>»</w:t>
      </w:r>
      <w:r>
        <w:rPr>
          <w:rtl/>
        </w:rPr>
        <w:t>.</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ظريف بن ناصح في كتاب الديات ص 144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دنانير</w:t>
      </w:r>
      <w:r>
        <w:rPr>
          <w:rtl/>
        </w:rPr>
        <w:t>،</w:t>
      </w:r>
      <w:r w:rsidRPr="00F7425C">
        <w:rPr>
          <w:rtl/>
        </w:rPr>
        <w:t xml:space="preserve"> إذا كسرت</w:t>
      </w:r>
      <w:r>
        <w:rPr>
          <w:rtl/>
        </w:rPr>
        <w:t>،</w:t>
      </w:r>
      <w:r w:rsidRPr="00F7425C">
        <w:rPr>
          <w:rtl/>
        </w:rPr>
        <w:t xml:space="preserve"> ودية صدعها سبع</w:t>
      </w:r>
      <w:r>
        <w:rPr>
          <w:rtl/>
        </w:rPr>
        <w:t>ة دنانير، ودية نقل عظامها خمسة</w:t>
      </w:r>
      <w:r>
        <w:rPr>
          <w:rFonts w:hint="cs"/>
          <w:rtl/>
        </w:rPr>
        <w:t xml:space="preserve"> </w:t>
      </w:r>
      <w:r w:rsidRPr="00F7425C">
        <w:rPr>
          <w:rtl/>
        </w:rPr>
        <w:t>دنانير</w:t>
      </w:r>
      <w:r>
        <w:rPr>
          <w:rtl/>
        </w:rPr>
        <w:t>،</w:t>
      </w:r>
      <w:r w:rsidRPr="00F7425C">
        <w:rPr>
          <w:rtl/>
        </w:rPr>
        <w:t xml:space="preserve"> وموضحة كل ضلع ربع دية كسر</w:t>
      </w:r>
      <w:r>
        <w:rPr>
          <w:rtl/>
        </w:rPr>
        <w:t>ها ديناران ونصف دينار، وإن نقب</w:t>
      </w:r>
      <w:r>
        <w:rPr>
          <w:rFonts w:hint="cs"/>
          <w:rtl/>
        </w:rPr>
        <w:t xml:space="preserve"> </w:t>
      </w:r>
      <w:r w:rsidRPr="00F7425C">
        <w:rPr>
          <w:rtl/>
        </w:rPr>
        <w:t xml:space="preserve">ضلع منها </w:t>
      </w:r>
      <w:r>
        <w:rPr>
          <w:rtl/>
        </w:rPr>
        <w:t>( فديته</w:t>
      </w:r>
      <w:r>
        <w:rPr>
          <w:rFonts w:hint="cs"/>
          <w:rtl/>
        </w:rPr>
        <w:t xml:space="preserve"> </w:t>
      </w:r>
      <w:r w:rsidRPr="00F7425C">
        <w:rPr>
          <w:rtl/>
        </w:rPr>
        <w:t>ديناران ونصف دينار</w:t>
      </w:r>
      <w:r>
        <w:rPr>
          <w:rtl/>
        </w:rPr>
        <w:t>،</w:t>
      </w:r>
      <w:r w:rsidRPr="00F7425C">
        <w:rPr>
          <w:rtl/>
        </w:rPr>
        <w:t xml:space="preserve"> وفي</w:t>
      </w:r>
      <w:r>
        <w:rPr>
          <w:rtl/>
        </w:rPr>
        <w:t xml:space="preserve"> الجائفة ثلث دية النفس ثلاثمائة</w:t>
      </w:r>
      <w:r>
        <w:rPr>
          <w:rFonts w:hint="cs"/>
          <w:rtl/>
        </w:rPr>
        <w:t xml:space="preserve"> </w:t>
      </w:r>
      <w:r w:rsidRPr="00F7425C">
        <w:rPr>
          <w:rtl/>
        </w:rPr>
        <w:t>وثلاثة وثلاثون دينارا وثلث دينار</w:t>
      </w:r>
      <w:r>
        <w:rPr>
          <w:rtl/>
        </w:rPr>
        <w:t>،</w:t>
      </w:r>
      <w:r w:rsidRPr="00F7425C">
        <w:rPr>
          <w:rtl/>
        </w:rPr>
        <w:t xml:space="preserve"> وإن ثقب من الجانبين كليه</w:t>
      </w:r>
      <w:r>
        <w:rPr>
          <w:rtl/>
        </w:rPr>
        <w:t>ما برمته، أو</w:t>
      </w:r>
      <w:r>
        <w:rPr>
          <w:rFonts w:hint="cs"/>
          <w:rtl/>
        </w:rPr>
        <w:t xml:space="preserve"> </w:t>
      </w:r>
      <w:r w:rsidRPr="00F7425C">
        <w:rPr>
          <w:rtl/>
        </w:rPr>
        <w:t>طعنة وقعت في الشغاف</w:t>
      </w:r>
      <w:r>
        <w:rPr>
          <w:rtl/>
        </w:rPr>
        <w:t>،</w:t>
      </w:r>
      <w:r w:rsidRPr="00F7425C">
        <w:rPr>
          <w:rtl/>
        </w:rPr>
        <w:t xml:space="preserve"> فديتها أربعمائة د</w:t>
      </w:r>
      <w:r>
        <w:rPr>
          <w:rtl/>
        </w:rPr>
        <w:t>ينار وثلاثة وثلاثون دينارا وثلث</w:t>
      </w:r>
      <w:r>
        <w:rPr>
          <w:rFonts w:hint="cs"/>
          <w:rtl/>
        </w:rPr>
        <w:t xml:space="preserve"> </w:t>
      </w:r>
      <w:r w:rsidRPr="00F7425C">
        <w:rPr>
          <w:rtl/>
        </w:rPr>
        <w:t xml:space="preserve">دينار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[ 22945 ]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Pr>
          <w:rtl/>
        </w:rPr>
        <w:t>،</w:t>
      </w:r>
      <w:r w:rsidRPr="00F7425C">
        <w:rPr>
          <w:rtl/>
        </w:rPr>
        <w:t xml:space="preserve"> أنه</w:t>
      </w:r>
      <w:r>
        <w:rPr>
          <w:rtl/>
        </w:rPr>
        <w:t xml:space="preserve"> </w:t>
      </w:r>
      <w:r w:rsidRPr="00F7425C">
        <w:rPr>
          <w:rtl/>
        </w:rPr>
        <w:t xml:space="preserve">قال </w:t>
      </w:r>
      <w:r w:rsidRPr="00943893">
        <w:rPr>
          <w:rStyle w:val="libFootnotenumChar"/>
          <w:rtl/>
        </w:rPr>
        <w:t>(1)</w:t>
      </w:r>
      <w:r>
        <w:rPr>
          <w:rtl/>
        </w:rPr>
        <w:t>:</w:t>
      </w:r>
      <w:r w:rsidRPr="00F7425C">
        <w:rPr>
          <w:rtl/>
        </w:rPr>
        <w:t xml:space="preserve"> « في الصدر إذا رض فانثنى شقاه </w:t>
      </w:r>
      <w:r>
        <w:rPr>
          <w:rtl/>
        </w:rPr>
        <w:t>جميعا، فديته نصف الدية خمسمائة</w:t>
      </w:r>
      <w:r>
        <w:rPr>
          <w:rFonts w:hint="cs"/>
          <w:rtl/>
        </w:rPr>
        <w:t xml:space="preserve"> </w:t>
      </w:r>
      <w:r w:rsidRPr="00F7425C">
        <w:rPr>
          <w:rtl/>
        </w:rPr>
        <w:t>دينار</w:t>
      </w:r>
      <w:r>
        <w:rPr>
          <w:rtl/>
        </w:rPr>
        <w:t>،</w:t>
      </w:r>
      <w:r w:rsidRPr="00F7425C">
        <w:rPr>
          <w:rtl/>
        </w:rPr>
        <w:t xml:space="preserve"> وفي كل شق ربع الدية كاملة</w:t>
      </w:r>
      <w:r>
        <w:rPr>
          <w:rtl/>
        </w:rPr>
        <w:t>،</w:t>
      </w:r>
      <w:r w:rsidRPr="00F7425C">
        <w:rPr>
          <w:rtl/>
        </w:rPr>
        <w:t xml:space="preserve"> و</w:t>
      </w:r>
      <w:r>
        <w:rPr>
          <w:rtl/>
        </w:rPr>
        <w:t>إن انثنى الصدر مع الكتفين، ففي</w:t>
      </w:r>
      <w:r>
        <w:rPr>
          <w:rFonts w:hint="cs"/>
          <w:rtl/>
        </w:rPr>
        <w:t xml:space="preserve"> </w:t>
      </w:r>
      <w:r w:rsidRPr="00F7425C">
        <w:rPr>
          <w:rtl/>
        </w:rPr>
        <w:t>ذلك الدية كاملة »</w:t>
      </w:r>
      <w:r>
        <w:rPr>
          <w:rtl/>
        </w:rPr>
        <w:t>.</w:t>
      </w:r>
    </w:p>
    <w:p w:rsidR="00943893" w:rsidRPr="00F7425C" w:rsidRDefault="00943893" w:rsidP="00943893">
      <w:pPr>
        <w:pStyle w:val="libNormal"/>
        <w:rPr>
          <w:rtl/>
        </w:rPr>
      </w:pPr>
      <w:r w:rsidRPr="00943893">
        <w:rPr>
          <w:rStyle w:val="libNumChar"/>
          <w:rtl/>
        </w:rPr>
        <w:t>[ 22946 ]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صلى‌الله‌عليه‌وآله</w:t>
      </w:r>
      <w:r>
        <w:rPr>
          <w:rtl/>
        </w:rPr>
        <w:t>، أنه قال: « فيما خالط الصدر من</w:t>
      </w:r>
      <w:r>
        <w:rPr>
          <w:rFonts w:hint="cs"/>
          <w:rtl/>
        </w:rPr>
        <w:t xml:space="preserve"> </w:t>
      </w:r>
      <w:r w:rsidRPr="00F7425C">
        <w:rPr>
          <w:rtl/>
        </w:rPr>
        <w:t>الأضلاع إذا كسر</w:t>
      </w:r>
      <w:r>
        <w:rPr>
          <w:rtl/>
        </w:rPr>
        <w:t>،</w:t>
      </w:r>
      <w:r w:rsidRPr="00F7425C">
        <w:rPr>
          <w:rtl/>
        </w:rPr>
        <w:t xml:space="preserve"> فديته خمسة وعشر</w:t>
      </w:r>
      <w:r>
        <w:rPr>
          <w:rtl/>
        </w:rPr>
        <w:t>ون دينارا، وفي الأضلاع مما يلي</w:t>
      </w:r>
      <w:r>
        <w:rPr>
          <w:rFonts w:hint="cs"/>
          <w:rtl/>
        </w:rPr>
        <w:t xml:space="preserve"> </w:t>
      </w:r>
      <w:r w:rsidRPr="00F7425C">
        <w:rPr>
          <w:rtl/>
        </w:rPr>
        <w:t>العضدين وفي كل ضلع منها عشرة دنانير »</w:t>
      </w:r>
      <w:r>
        <w:rPr>
          <w:rtl/>
        </w:rPr>
        <w:t>.</w:t>
      </w:r>
    </w:p>
    <w:p w:rsidR="00943893" w:rsidRPr="00F7425C" w:rsidRDefault="00943893" w:rsidP="00943893">
      <w:pPr>
        <w:pStyle w:val="libNormal"/>
        <w:rPr>
          <w:rtl/>
        </w:rPr>
      </w:pPr>
      <w:r w:rsidRPr="00943893">
        <w:rPr>
          <w:rStyle w:val="libNumChar"/>
          <w:rtl/>
        </w:rPr>
        <w:t>[ 22947 ]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 مثل ما في كتاب ظريف، إلا أنه</w:t>
      </w:r>
      <w:r>
        <w:rPr>
          <w:rFonts w:hint="cs"/>
          <w:rtl/>
        </w:rPr>
        <w:t xml:space="preserve"> </w:t>
      </w:r>
      <w:r w:rsidRPr="00F7425C">
        <w:rPr>
          <w:rtl/>
        </w:rPr>
        <w:t>قال</w:t>
      </w:r>
      <w:r>
        <w:rPr>
          <w:rtl/>
        </w:rPr>
        <w:t>:</w:t>
      </w:r>
      <w:r w:rsidRPr="00F7425C">
        <w:rPr>
          <w:rtl/>
        </w:rPr>
        <w:t xml:space="preserve"> « في دية ما خالط القلب من الأضلاع</w:t>
      </w:r>
      <w:r>
        <w:rPr>
          <w:rtl/>
        </w:rPr>
        <w:t>،</w:t>
      </w:r>
      <w:r w:rsidRPr="00F7425C">
        <w:rPr>
          <w:rtl/>
        </w:rPr>
        <w:t xml:space="preserve"> خمسة وعشرون</w:t>
      </w:r>
      <w:r>
        <w:rPr>
          <w:rtl/>
        </w:rPr>
        <w:t xml:space="preserve"> دينارا</w:t>
      </w:r>
      <w:r>
        <w:rPr>
          <w:rFonts w:hint="cs"/>
          <w:rtl/>
        </w:rPr>
        <w:t xml:space="preserve"> </w:t>
      </w:r>
      <w:r w:rsidRPr="00F7425C">
        <w:rPr>
          <w:rtl/>
        </w:rPr>
        <w:t>ونصف</w:t>
      </w:r>
      <w:r>
        <w:rPr>
          <w:rtl/>
        </w:rPr>
        <w:t>،</w:t>
      </w:r>
      <w:r w:rsidRPr="00F7425C">
        <w:rPr>
          <w:rtl/>
        </w:rPr>
        <w:t xml:space="preserve"> وفي دية صدع ما يلي منها العضدين عشرة دنانير »</w:t>
      </w:r>
      <w:r>
        <w:rPr>
          <w:rtl/>
        </w:rPr>
        <w:t>.</w:t>
      </w:r>
    </w:p>
    <w:p w:rsidR="00943893" w:rsidRPr="00F7425C" w:rsidRDefault="00943893" w:rsidP="00943893">
      <w:pPr>
        <w:pStyle w:val="Heading2Center"/>
        <w:rPr>
          <w:rtl/>
        </w:rPr>
      </w:pPr>
      <w:bookmarkStart w:id="799" w:name="_Toc366029948"/>
      <w:bookmarkStart w:id="800" w:name="_Toc383592083"/>
      <w:r w:rsidRPr="00F7425C">
        <w:rPr>
          <w:rtl/>
        </w:rPr>
        <w:t>14</w:t>
      </w:r>
      <w:r>
        <w:rPr>
          <w:rtl/>
        </w:rPr>
        <w:t xml:space="preserve"> - </w:t>
      </w:r>
      <w:r w:rsidRPr="00320728">
        <w:rPr>
          <w:rStyle w:val="libAlaemHeading2Char"/>
          <w:rtl/>
        </w:rPr>
        <w:t>(</w:t>
      </w:r>
      <w:r w:rsidRPr="00F7425C">
        <w:rPr>
          <w:rtl/>
        </w:rPr>
        <w:t xml:space="preserve"> باب دية الصلب </w:t>
      </w:r>
      <w:r w:rsidRPr="00320728">
        <w:rPr>
          <w:rStyle w:val="libAlaemHeading2Char"/>
          <w:rtl/>
        </w:rPr>
        <w:t>)</w:t>
      </w:r>
      <w:bookmarkEnd w:id="799"/>
      <w:bookmarkEnd w:id="800"/>
    </w:p>
    <w:p w:rsidR="00943893" w:rsidRPr="00F7425C" w:rsidRDefault="00943893" w:rsidP="00943893">
      <w:pPr>
        <w:pStyle w:val="libNormal"/>
        <w:rPr>
          <w:rtl/>
        </w:rPr>
      </w:pPr>
      <w:r w:rsidRPr="00943893">
        <w:rPr>
          <w:rStyle w:val="libNumChar"/>
          <w:rtl/>
        </w:rPr>
        <w:t>[ 22948 ]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رسول الله </w:t>
      </w:r>
      <w:r w:rsidR="007B3CF5" w:rsidRPr="007B3CF5">
        <w:rPr>
          <w:rStyle w:val="libAlaemChar"/>
          <w:rtl/>
        </w:rPr>
        <w:t>صلى‌الله‌عليه‌وآله</w:t>
      </w:r>
      <w:r w:rsidRPr="00F7425C">
        <w:rPr>
          <w:rtl/>
        </w:rPr>
        <w:t xml:space="preserve"> </w:t>
      </w:r>
      <w:r w:rsidRPr="00943893">
        <w:rPr>
          <w:rStyle w:val="libFootnotenumChar"/>
          <w:rtl/>
        </w:rPr>
        <w:t>(1)</w:t>
      </w:r>
      <w:r>
        <w:rPr>
          <w:rtl/>
        </w:rPr>
        <w:t>:</w:t>
      </w:r>
      <w:r w:rsidRPr="00F7425C">
        <w:rPr>
          <w:rtl/>
        </w:rPr>
        <w:t xml:space="preserve"> أنه</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436 ح 1522</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w:t>
      </w:r>
      <w:r>
        <w:rPr>
          <w:rFonts w:hint="cs"/>
          <w:rtl/>
        </w:rPr>
        <w:t>«</w:t>
      </w:r>
      <w:r w:rsidRPr="00F7425C">
        <w:rPr>
          <w:rtl/>
        </w:rPr>
        <w:t xml:space="preserve"> قضى </w:t>
      </w:r>
      <w:r>
        <w:rPr>
          <w:rFonts w:hint="cs"/>
          <w:rtl/>
        </w:rPr>
        <w:t>»</w:t>
      </w:r>
      <w:r w:rsidRPr="00F7425C">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436 ح 1524</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436 ح 1523</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علي </w:t>
      </w:r>
      <w:r w:rsidR="007B3CF5" w:rsidRPr="007B3CF5">
        <w:rPr>
          <w:rStyle w:val="libAlaemChar"/>
          <w:rtl/>
        </w:rPr>
        <w:t>عليه‌السلام</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قضى في الصلب ان كسر فلم ينجبر فال</w:t>
      </w:r>
      <w:r>
        <w:rPr>
          <w:rtl/>
        </w:rPr>
        <w:t>دية كاملة، وكذلك إذا انجبر على</w:t>
      </w:r>
      <w:r>
        <w:rPr>
          <w:rFonts w:hint="cs"/>
          <w:rtl/>
        </w:rPr>
        <w:t xml:space="preserve"> </w:t>
      </w:r>
      <w:r w:rsidRPr="00F7425C">
        <w:rPr>
          <w:rtl/>
        </w:rPr>
        <w:t>عثم</w:t>
      </w:r>
      <w:r>
        <w:rPr>
          <w:rtl/>
        </w:rPr>
        <w:t>،</w:t>
      </w:r>
      <w:r w:rsidRPr="00F7425C">
        <w:rPr>
          <w:rtl/>
        </w:rPr>
        <w:t xml:space="preserve"> </w:t>
      </w:r>
      <w:r>
        <w:rPr>
          <w:rtl/>
        </w:rPr>
        <w:t xml:space="preserve">[ </w:t>
      </w:r>
      <w:r w:rsidRPr="00F7425C">
        <w:rPr>
          <w:rtl/>
        </w:rPr>
        <w:t>أي</w:t>
      </w:r>
      <w:r>
        <w:rPr>
          <w:rtl/>
        </w:rPr>
        <w:t xml:space="preserve"> ] </w:t>
      </w:r>
      <w:r w:rsidRPr="00943893">
        <w:rPr>
          <w:rStyle w:val="libFootnotenumChar"/>
          <w:rtl/>
        </w:rPr>
        <w:t>(2)</w:t>
      </w:r>
      <w:r w:rsidRPr="00F7425C">
        <w:rPr>
          <w:rtl/>
        </w:rPr>
        <w:t xml:space="preserve"> احدودب ففيه الدية </w:t>
      </w:r>
      <w:r>
        <w:rPr>
          <w:rtl/>
        </w:rPr>
        <w:t>كاملة، فان انجبر على غير عيب،</w:t>
      </w:r>
      <w:r>
        <w:rPr>
          <w:rFonts w:hint="cs"/>
          <w:rtl/>
        </w:rPr>
        <w:t xml:space="preserve"> </w:t>
      </w:r>
      <w:r w:rsidRPr="00F7425C">
        <w:rPr>
          <w:rtl/>
        </w:rPr>
        <w:t xml:space="preserve">ففيه </w:t>
      </w:r>
      <w:r w:rsidRPr="00943893">
        <w:rPr>
          <w:rStyle w:val="libFootnotenumChar"/>
          <w:rtl/>
        </w:rPr>
        <w:t>(3)</w:t>
      </w:r>
      <w:r w:rsidRPr="00F7425C">
        <w:rPr>
          <w:rtl/>
        </w:rPr>
        <w:t xml:space="preserve"> مائة دينار</w:t>
      </w:r>
      <w:r>
        <w:rPr>
          <w:rtl/>
        </w:rPr>
        <w:t>.</w:t>
      </w:r>
    </w:p>
    <w:p w:rsidR="00943893" w:rsidRPr="00F7425C" w:rsidRDefault="00943893" w:rsidP="00943893">
      <w:pPr>
        <w:pStyle w:val="Heading2Center"/>
        <w:rPr>
          <w:rtl/>
        </w:rPr>
      </w:pPr>
      <w:bookmarkStart w:id="801" w:name="_Toc366029949"/>
      <w:bookmarkStart w:id="802" w:name="_Toc383592084"/>
      <w:r w:rsidRPr="00F7425C">
        <w:rPr>
          <w:rtl/>
        </w:rPr>
        <w:t>15</w:t>
      </w:r>
      <w:r>
        <w:rPr>
          <w:rtl/>
        </w:rPr>
        <w:t xml:space="preserve"> - </w:t>
      </w:r>
      <w:r w:rsidRPr="00320728">
        <w:rPr>
          <w:rStyle w:val="libAlaemHeading2Char"/>
          <w:rtl/>
        </w:rPr>
        <w:t>(</w:t>
      </w:r>
      <w:r w:rsidRPr="00F7425C">
        <w:rPr>
          <w:rtl/>
        </w:rPr>
        <w:t xml:space="preserve"> باب ديات الورك والفخذ </w:t>
      </w:r>
      <w:r w:rsidRPr="00320728">
        <w:rPr>
          <w:rStyle w:val="libAlaemHeading2Char"/>
          <w:rtl/>
        </w:rPr>
        <w:t>)</w:t>
      </w:r>
      <w:bookmarkEnd w:id="801"/>
      <w:bookmarkEnd w:id="802"/>
    </w:p>
    <w:p w:rsidR="00943893" w:rsidRPr="00F7425C" w:rsidRDefault="00943893" w:rsidP="00943893">
      <w:pPr>
        <w:pStyle w:val="libNormal"/>
        <w:rPr>
          <w:rtl/>
        </w:rPr>
      </w:pPr>
      <w:r w:rsidRPr="00943893">
        <w:rPr>
          <w:rStyle w:val="libNumChar"/>
          <w:rtl/>
        </w:rPr>
        <w:t>[ 22949 ]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وفي الورك إذا كسر فجبر على غير عثم ولا عيب</w:t>
      </w:r>
      <w:r>
        <w:rPr>
          <w:rtl/>
        </w:rPr>
        <w:t xml:space="preserve">، </w:t>
      </w:r>
      <w:r w:rsidRPr="00F7425C">
        <w:rPr>
          <w:rtl/>
        </w:rPr>
        <w:t>خمس دية الرجلين</w:t>
      </w:r>
      <w:r>
        <w:rPr>
          <w:rtl/>
        </w:rPr>
        <w:t>،</w:t>
      </w:r>
      <w:r w:rsidRPr="00F7425C">
        <w:rPr>
          <w:rtl/>
        </w:rPr>
        <w:t xml:space="preserve"> مائتا دينار</w:t>
      </w:r>
      <w:r>
        <w:rPr>
          <w:rtl/>
        </w:rPr>
        <w:t>،</w:t>
      </w:r>
      <w:r w:rsidRPr="00F7425C">
        <w:rPr>
          <w:rtl/>
        </w:rPr>
        <w:t xml:space="preserve"> فان صدع </w:t>
      </w:r>
      <w:r>
        <w:rPr>
          <w:rtl/>
        </w:rPr>
        <w:t>الورك، فديته مائة دينار وستون</w:t>
      </w:r>
      <w:r>
        <w:rPr>
          <w:rFonts w:hint="cs"/>
          <w:rtl/>
        </w:rPr>
        <w:t xml:space="preserve"> </w:t>
      </w:r>
      <w:r w:rsidRPr="00F7425C">
        <w:rPr>
          <w:rtl/>
        </w:rPr>
        <w:t>دينارا</w:t>
      </w:r>
      <w:r>
        <w:rPr>
          <w:rtl/>
        </w:rPr>
        <w:t>،</w:t>
      </w:r>
      <w:r w:rsidRPr="00F7425C">
        <w:rPr>
          <w:rtl/>
        </w:rPr>
        <w:t xml:space="preserve"> أربعة أخماس دية كسره</w:t>
      </w:r>
      <w:r>
        <w:rPr>
          <w:rtl/>
        </w:rPr>
        <w:t>،</w:t>
      </w:r>
      <w:r w:rsidRPr="00F7425C">
        <w:rPr>
          <w:rtl/>
        </w:rPr>
        <w:t xml:space="preserve"> و</w:t>
      </w:r>
      <w:r>
        <w:rPr>
          <w:rtl/>
        </w:rPr>
        <w:t>إن أوضحت، فديته ربع دية كسره،</w:t>
      </w:r>
      <w:r>
        <w:rPr>
          <w:rFonts w:hint="cs"/>
          <w:rtl/>
        </w:rPr>
        <w:t xml:space="preserve"> </w:t>
      </w:r>
      <w:r w:rsidRPr="00F7425C">
        <w:rPr>
          <w:rtl/>
        </w:rPr>
        <w:t>خمسون دينارا</w:t>
      </w:r>
      <w:r>
        <w:rPr>
          <w:rtl/>
        </w:rPr>
        <w:t>،</w:t>
      </w:r>
      <w:r w:rsidRPr="00F7425C">
        <w:rPr>
          <w:rtl/>
        </w:rPr>
        <w:t xml:space="preserve"> ودية نقل عظامه</w:t>
      </w:r>
      <w:r>
        <w:rPr>
          <w:rtl/>
        </w:rPr>
        <w:t>،</w:t>
      </w:r>
      <w:r w:rsidRPr="00F7425C">
        <w:rPr>
          <w:rtl/>
        </w:rPr>
        <w:t xml:space="preserve"> مائة </w:t>
      </w:r>
      <w:r>
        <w:rPr>
          <w:rtl/>
        </w:rPr>
        <w:t>وخمسة وسبعون دينارا منها لكسرها</w:t>
      </w:r>
      <w:r>
        <w:rPr>
          <w:rFonts w:hint="cs"/>
          <w:rtl/>
        </w:rPr>
        <w:t xml:space="preserve"> </w:t>
      </w:r>
      <w:r w:rsidRPr="00F7425C">
        <w:rPr>
          <w:rtl/>
        </w:rPr>
        <w:t>مائة دينار ولنقل عظامها خمسون دينارا</w:t>
      </w:r>
      <w:r>
        <w:rPr>
          <w:rtl/>
        </w:rPr>
        <w:t>، ولموضحتها خمسة وعشرون دينارا،</w:t>
      </w:r>
      <w:r>
        <w:rPr>
          <w:rFonts w:hint="cs"/>
          <w:rtl/>
        </w:rPr>
        <w:t xml:space="preserve"> </w:t>
      </w:r>
      <w:r w:rsidRPr="00F7425C">
        <w:rPr>
          <w:rtl/>
        </w:rPr>
        <w:t xml:space="preserve">و </w:t>
      </w:r>
      <w:r>
        <w:rPr>
          <w:rtl/>
        </w:rPr>
        <w:t xml:space="preserve">[ </w:t>
      </w:r>
      <w:r w:rsidRPr="00F7425C">
        <w:rPr>
          <w:rtl/>
        </w:rPr>
        <w:t>دية</w:t>
      </w:r>
      <w:r>
        <w:rPr>
          <w:rtl/>
        </w:rPr>
        <w:t xml:space="preserve"> ] </w:t>
      </w:r>
      <w:r w:rsidRPr="00943893">
        <w:rPr>
          <w:rStyle w:val="libFootnotenumChar"/>
          <w:rtl/>
        </w:rPr>
        <w:t>(1)</w:t>
      </w:r>
      <w:r w:rsidRPr="00F7425C">
        <w:rPr>
          <w:rtl/>
        </w:rPr>
        <w:t xml:space="preserve"> فكها ثلاثون دينارا</w:t>
      </w:r>
      <w:r>
        <w:rPr>
          <w:rtl/>
        </w:rPr>
        <w:t>،</w:t>
      </w:r>
      <w:r w:rsidRPr="00F7425C">
        <w:rPr>
          <w:rtl/>
        </w:rPr>
        <w:t xml:space="preserve"> فان ر</w:t>
      </w:r>
      <w:r>
        <w:rPr>
          <w:rtl/>
        </w:rPr>
        <w:t>ضت فعثمت فديتها ثلاثمائة وثلاثة</w:t>
      </w:r>
      <w:r>
        <w:rPr>
          <w:rFonts w:hint="cs"/>
          <w:rtl/>
        </w:rPr>
        <w:t xml:space="preserve"> </w:t>
      </w:r>
      <w:r w:rsidRPr="00F7425C">
        <w:rPr>
          <w:rtl/>
        </w:rPr>
        <w:t>وثلاثون دينارا وثلث دينار</w:t>
      </w:r>
      <w:r>
        <w:rPr>
          <w:rtl/>
        </w:rPr>
        <w:t>،</w:t>
      </w:r>
      <w:r w:rsidRPr="00F7425C">
        <w:rPr>
          <w:rtl/>
        </w:rPr>
        <w:t xml:space="preserve"> وفي الفخذ</w:t>
      </w:r>
      <w:r>
        <w:rPr>
          <w:rtl/>
        </w:rPr>
        <w:t xml:space="preserve"> إذا كسرت فجبرت على غير عثم ولا</w:t>
      </w:r>
      <w:r>
        <w:rPr>
          <w:rFonts w:hint="cs"/>
          <w:rtl/>
        </w:rPr>
        <w:t xml:space="preserve"> </w:t>
      </w:r>
      <w:r w:rsidRPr="00F7425C">
        <w:rPr>
          <w:rtl/>
        </w:rPr>
        <w:t>عيب</w:t>
      </w:r>
      <w:r>
        <w:rPr>
          <w:rtl/>
        </w:rPr>
        <w:t>،</w:t>
      </w:r>
      <w:r w:rsidRPr="00F7425C">
        <w:rPr>
          <w:rtl/>
        </w:rPr>
        <w:t xml:space="preserve"> خمس دية الرجلين مائتا دينار</w:t>
      </w:r>
      <w:r>
        <w:rPr>
          <w:rtl/>
        </w:rPr>
        <w:t>، فان عثمت الفخذ فديتها ثلاثمائة</w:t>
      </w:r>
      <w:r>
        <w:rPr>
          <w:rFonts w:hint="cs"/>
          <w:rtl/>
        </w:rPr>
        <w:t xml:space="preserve"> </w:t>
      </w:r>
      <w:r w:rsidRPr="00F7425C">
        <w:rPr>
          <w:rtl/>
        </w:rPr>
        <w:t>وثلاثة وثلاثون دينارا وثلث دينار</w:t>
      </w:r>
      <w:r>
        <w:rPr>
          <w:rtl/>
        </w:rPr>
        <w:t>،</w:t>
      </w:r>
      <w:r w:rsidRPr="00F7425C">
        <w:rPr>
          <w:rtl/>
        </w:rPr>
        <w:t xml:space="preserve"> ثلث دية النفس</w:t>
      </w:r>
      <w:r>
        <w:rPr>
          <w:rtl/>
        </w:rPr>
        <w:t>،</w:t>
      </w:r>
      <w:r w:rsidRPr="00F7425C">
        <w:rPr>
          <w:rtl/>
        </w:rPr>
        <w:t xml:space="preserve"> ودية صدع الفخذ</w:t>
      </w:r>
      <w:r>
        <w:rPr>
          <w:rtl/>
        </w:rPr>
        <w:t xml:space="preserve"> </w:t>
      </w:r>
      <w:r w:rsidRPr="00F7425C">
        <w:rPr>
          <w:rtl/>
        </w:rPr>
        <w:t>أربعة أخماس دية كسرها</w:t>
      </w:r>
      <w:r>
        <w:rPr>
          <w:rtl/>
        </w:rPr>
        <w:t>،</w:t>
      </w:r>
      <w:r w:rsidRPr="00F7425C">
        <w:rPr>
          <w:rtl/>
        </w:rPr>
        <w:t xml:space="preserve"> مائة دينار وستون</w:t>
      </w:r>
      <w:r>
        <w:rPr>
          <w:rtl/>
        </w:rPr>
        <w:t xml:space="preserve"> دينارا، فان كانت قرحة لا تبرأ</w:t>
      </w:r>
      <w:r>
        <w:rPr>
          <w:rFonts w:hint="cs"/>
          <w:rtl/>
        </w:rPr>
        <w:t xml:space="preserve"> </w:t>
      </w:r>
      <w:r w:rsidRPr="00F7425C">
        <w:rPr>
          <w:rtl/>
        </w:rPr>
        <w:t>فديتها ثلث دية كسرها</w:t>
      </w:r>
      <w:r>
        <w:rPr>
          <w:rtl/>
        </w:rPr>
        <w:t>،</w:t>
      </w:r>
      <w:r w:rsidRPr="00F7425C">
        <w:rPr>
          <w:rtl/>
        </w:rPr>
        <w:t xml:space="preserve"> ستة وستون دينارا</w:t>
      </w:r>
      <w:r>
        <w:rPr>
          <w:rtl/>
        </w:rPr>
        <w:t xml:space="preserve"> وثلثا دينار، ودية موضحتها ربع</w:t>
      </w:r>
      <w:r>
        <w:rPr>
          <w:rFonts w:hint="cs"/>
          <w:rtl/>
        </w:rPr>
        <w:t xml:space="preserve"> </w:t>
      </w:r>
      <w:r w:rsidRPr="00F7425C">
        <w:rPr>
          <w:rtl/>
        </w:rPr>
        <w:t>دية كسرها</w:t>
      </w:r>
      <w:r>
        <w:rPr>
          <w:rtl/>
        </w:rPr>
        <w:t>،</w:t>
      </w:r>
      <w:r w:rsidRPr="00F7425C">
        <w:rPr>
          <w:rtl/>
        </w:rPr>
        <w:t xml:space="preserve"> خمسون دينارا</w:t>
      </w:r>
      <w:r>
        <w:rPr>
          <w:rtl/>
        </w:rPr>
        <w:t>،</w:t>
      </w:r>
      <w:r w:rsidRPr="00F7425C">
        <w:rPr>
          <w:rtl/>
        </w:rPr>
        <w:t xml:space="preserve"> ودية </w:t>
      </w:r>
      <w:r>
        <w:rPr>
          <w:rtl/>
        </w:rPr>
        <w:t>نقل عظامها نصف دية كسرها، مائة</w:t>
      </w:r>
      <w:r>
        <w:rPr>
          <w:rFonts w:hint="cs"/>
          <w:rtl/>
        </w:rPr>
        <w:t xml:space="preserve"> </w:t>
      </w:r>
      <w:r w:rsidRPr="00F7425C">
        <w:rPr>
          <w:rtl/>
        </w:rPr>
        <w:t>دينار</w:t>
      </w:r>
      <w:r>
        <w:rPr>
          <w:rtl/>
        </w:rPr>
        <w:t>،</w:t>
      </w:r>
      <w:r w:rsidRPr="00F7425C">
        <w:rPr>
          <w:rtl/>
        </w:rPr>
        <w:t xml:space="preserve"> ودية نقبها ربع دية كسرها</w:t>
      </w:r>
      <w:r>
        <w:rPr>
          <w:rtl/>
        </w:rPr>
        <w:t>،</w:t>
      </w:r>
      <w:r w:rsidRPr="00F7425C">
        <w:rPr>
          <w:rtl/>
        </w:rPr>
        <w:t xml:space="preserve"> خمسون دينارا »</w:t>
      </w:r>
      <w:r>
        <w:rPr>
          <w:rtl/>
        </w:rPr>
        <w:t>.</w:t>
      </w:r>
    </w:p>
    <w:p w:rsidR="00943893" w:rsidRPr="00F7425C" w:rsidRDefault="00943893" w:rsidP="00943893">
      <w:pPr>
        <w:pStyle w:val="libNormal"/>
        <w:rPr>
          <w:rtl/>
        </w:rPr>
      </w:pPr>
      <w:r w:rsidRPr="00943893">
        <w:rPr>
          <w:rStyle w:val="libNumChar"/>
          <w:rtl/>
        </w:rPr>
        <w:t>[ 22950 ]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sidRPr="00F7425C">
        <w:rPr>
          <w:rtl/>
        </w:rPr>
        <w:t xml:space="preserve"> أنه قال</w:t>
      </w:r>
      <w:r>
        <w:rPr>
          <w:rtl/>
        </w:rPr>
        <w:t>:</w:t>
      </w:r>
      <w:r w:rsidRPr="00F7425C">
        <w:rPr>
          <w:rtl/>
        </w:rPr>
        <w:t xml:space="preserve"> </w:t>
      </w:r>
      <w:r>
        <w:rPr>
          <w:rFonts w:hint="cs"/>
          <w:rtl/>
        </w:rPr>
        <w:t>«</w:t>
      </w:r>
      <w:r w:rsidRPr="00F7425C">
        <w:rPr>
          <w:rtl/>
        </w:rPr>
        <w:t xml:space="preserve">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
        <w:rPr>
          <w:rtl/>
        </w:rPr>
      </w:pPr>
      <w:r w:rsidRPr="00F7425C">
        <w:rPr>
          <w:rtl/>
        </w:rPr>
        <w:t>(3) في المصدر</w:t>
      </w:r>
      <w:r>
        <w:rPr>
          <w:rtl/>
        </w:rPr>
        <w:t>:</w:t>
      </w:r>
      <w:r w:rsidRPr="00F7425C">
        <w:rPr>
          <w:rtl/>
        </w:rPr>
        <w:t xml:space="preserve"> </w:t>
      </w:r>
      <w:r>
        <w:rPr>
          <w:rFonts w:hint="cs"/>
          <w:rtl/>
        </w:rPr>
        <w:t>«</w:t>
      </w:r>
      <w:r w:rsidRPr="00F7425C">
        <w:rPr>
          <w:rtl/>
        </w:rPr>
        <w:t xml:space="preserve"> فديته </w:t>
      </w:r>
      <w:r>
        <w:rPr>
          <w:rFonts w:hint="cs"/>
          <w:rtl/>
        </w:rPr>
        <w:t>»</w:t>
      </w:r>
      <w:r w:rsidRPr="00F7425C">
        <w:rPr>
          <w:rtl/>
        </w:rPr>
        <w:t>.</w:t>
      </w:r>
    </w:p>
    <w:p w:rsidR="00943893" w:rsidRPr="00F7425C" w:rsidRDefault="00943893" w:rsidP="00943893">
      <w:pPr>
        <w:pStyle w:val="libFootnoteCenterBold"/>
        <w:rPr>
          <w:rtl/>
        </w:rPr>
      </w:pPr>
      <w:r w:rsidRPr="00F7425C">
        <w:rPr>
          <w:rtl/>
        </w:rPr>
        <w:t>الباب 15</w:t>
      </w:r>
    </w:p>
    <w:p w:rsidR="00943893" w:rsidRPr="00F7425C" w:rsidRDefault="00943893" w:rsidP="00943893">
      <w:pPr>
        <w:pStyle w:val="libFootnote0"/>
        <w:rPr>
          <w:rtl/>
        </w:rPr>
      </w:pPr>
      <w:r w:rsidRPr="00F7425C">
        <w:rPr>
          <w:rtl/>
        </w:rPr>
        <w:t>1</w:t>
      </w:r>
      <w:r>
        <w:rPr>
          <w:rtl/>
        </w:rPr>
        <w:t xml:space="preserve"> - </w:t>
      </w:r>
      <w:r w:rsidRPr="00F7425C">
        <w:rPr>
          <w:rtl/>
        </w:rPr>
        <w:t>ظريف بن ناصح في كتاب الديات ص 145</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437 ح 1526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الورك إذا كسر فجبر على غير عيب فديته ما</w:t>
      </w:r>
      <w:r>
        <w:rPr>
          <w:rtl/>
        </w:rPr>
        <w:t>ئتا دينار، وفي صدعه مائة وستون</w:t>
      </w:r>
      <w:r>
        <w:rPr>
          <w:rFonts w:hint="cs"/>
          <w:rtl/>
        </w:rPr>
        <w:t xml:space="preserve"> </w:t>
      </w:r>
      <w:r w:rsidRPr="00F7425C">
        <w:rPr>
          <w:rtl/>
        </w:rPr>
        <w:t xml:space="preserve">دينارا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[ 22951 ]</w:t>
      </w:r>
      <w:r>
        <w:rPr>
          <w:rtl/>
        </w:rPr>
        <w:t xml:space="preserve"> </w:t>
      </w:r>
      <w:r w:rsidRPr="00F7425C">
        <w:rPr>
          <w:rtl/>
        </w:rPr>
        <w:t>3</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 الفخذ إذا</w:t>
      </w:r>
      <w:r>
        <w:rPr>
          <w:rtl/>
        </w:rPr>
        <w:t xml:space="preserve"> </w:t>
      </w:r>
      <w:r w:rsidRPr="00F7425C">
        <w:rPr>
          <w:rtl/>
        </w:rPr>
        <w:t>كسرت فجبرت على غير عيب</w:t>
      </w:r>
      <w:r>
        <w:rPr>
          <w:rtl/>
        </w:rPr>
        <w:t>،</w:t>
      </w:r>
      <w:r w:rsidRPr="00F7425C">
        <w:rPr>
          <w:rtl/>
        </w:rPr>
        <w:t xml:space="preserve"> مائتا دينار</w:t>
      </w:r>
      <w:r>
        <w:rPr>
          <w:rtl/>
        </w:rPr>
        <w:t>،</w:t>
      </w:r>
      <w:r w:rsidRPr="00F7425C">
        <w:rPr>
          <w:rtl/>
        </w:rPr>
        <w:t xml:space="preserve"> فان عثمت ففيها ثلث الدية »</w:t>
      </w:r>
      <w:r>
        <w:rPr>
          <w:rtl/>
        </w:rPr>
        <w:t>.</w:t>
      </w:r>
    </w:p>
    <w:p w:rsidR="00943893" w:rsidRPr="00F7425C" w:rsidRDefault="00943893" w:rsidP="00943893">
      <w:pPr>
        <w:pStyle w:val="libNormal"/>
        <w:rPr>
          <w:rtl/>
        </w:rPr>
      </w:pPr>
      <w:r w:rsidRPr="00943893">
        <w:rPr>
          <w:rStyle w:val="libNumChar"/>
          <w:rtl/>
        </w:rPr>
        <w:t>[ 22952 ]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وفي الورك إذا كسر فجبر على</w:t>
      </w:r>
      <w:r>
        <w:rPr>
          <w:rtl/>
        </w:rPr>
        <w:t xml:space="preserve"> </w:t>
      </w:r>
      <w:r w:rsidRPr="00F7425C">
        <w:rPr>
          <w:rtl/>
        </w:rPr>
        <w:t>غير عثم ولا عيب</w:t>
      </w:r>
      <w:r>
        <w:rPr>
          <w:rtl/>
        </w:rPr>
        <w:t>،</w:t>
      </w:r>
      <w:r w:rsidRPr="00F7425C">
        <w:rPr>
          <w:rtl/>
        </w:rPr>
        <w:t xml:space="preserve"> خمس دية الرجل مائتا دينار</w:t>
      </w:r>
      <w:r>
        <w:rPr>
          <w:rtl/>
        </w:rPr>
        <w:t>،</w:t>
      </w:r>
      <w:r w:rsidRPr="00F7425C">
        <w:rPr>
          <w:rtl/>
        </w:rPr>
        <w:t xml:space="preserve"> فان صدع الورك</w:t>
      </w:r>
      <w:r>
        <w:rPr>
          <w:rtl/>
        </w:rPr>
        <w:t>،</w:t>
      </w:r>
      <w:r w:rsidRPr="00F7425C">
        <w:rPr>
          <w:rtl/>
        </w:rPr>
        <w:t xml:space="preserve"> فأربعة</w:t>
      </w:r>
      <w:r>
        <w:rPr>
          <w:rtl/>
        </w:rPr>
        <w:t xml:space="preserve"> </w:t>
      </w:r>
      <w:r w:rsidRPr="00F7425C">
        <w:rPr>
          <w:rtl/>
        </w:rPr>
        <w:t>أخماس دية كسره</w:t>
      </w:r>
      <w:r>
        <w:rPr>
          <w:rtl/>
        </w:rPr>
        <w:t>،</w:t>
      </w:r>
      <w:r w:rsidRPr="00F7425C">
        <w:rPr>
          <w:rtl/>
        </w:rPr>
        <w:t xml:space="preserve"> فان وضحت فرع دية كسره</w:t>
      </w:r>
      <w:r>
        <w:rPr>
          <w:rtl/>
        </w:rPr>
        <w:t>،</w:t>
      </w:r>
      <w:r w:rsidRPr="00F7425C">
        <w:rPr>
          <w:rtl/>
        </w:rPr>
        <w:t xml:space="preserve"> وإن نقل عظامه فمائة</w:t>
      </w:r>
      <w:r>
        <w:rPr>
          <w:rtl/>
        </w:rPr>
        <w:t xml:space="preserve"> </w:t>
      </w:r>
      <w:r w:rsidRPr="00F7425C">
        <w:rPr>
          <w:rtl/>
        </w:rPr>
        <w:t>دينار وخمسة وسبعون دينارا</w:t>
      </w:r>
      <w:r>
        <w:rPr>
          <w:rtl/>
        </w:rPr>
        <w:t>،</w:t>
      </w:r>
      <w:r w:rsidRPr="00F7425C">
        <w:rPr>
          <w:rtl/>
        </w:rPr>
        <w:t xml:space="preserve"> ودية فك ال</w:t>
      </w:r>
      <w:r>
        <w:rPr>
          <w:rtl/>
        </w:rPr>
        <w:t>ورك ثلاثون دينارا، وإن رض فعثم</w:t>
      </w:r>
      <w:r>
        <w:rPr>
          <w:rFonts w:hint="cs"/>
          <w:rtl/>
        </w:rPr>
        <w:t xml:space="preserve"> </w:t>
      </w:r>
      <w:r w:rsidRPr="00F7425C">
        <w:rPr>
          <w:rtl/>
        </w:rPr>
        <w:t>ثلث دية النفس</w:t>
      </w:r>
      <w:r>
        <w:rPr>
          <w:rtl/>
        </w:rPr>
        <w:t>.</w:t>
      </w:r>
      <w:r w:rsidRPr="00F7425C">
        <w:rPr>
          <w:rtl/>
        </w:rPr>
        <w:t xml:space="preserve"> الفخذان ديتهما ألف دي</w:t>
      </w:r>
      <w:r>
        <w:rPr>
          <w:rtl/>
        </w:rPr>
        <w:t>نار، دية كل واحد منهما خمسمائة</w:t>
      </w:r>
      <w:r>
        <w:rPr>
          <w:rFonts w:hint="cs"/>
          <w:rtl/>
        </w:rPr>
        <w:t xml:space="preserve"> </w:t>
      </w:r>
      <w:r w:rsidRPr="00F7425C">
        <w:rPr>
          <w:rtl/>
        </w:rPr>
        <w:t>دينار</w:t>
      </w:r>
      <w:r>
        <w:rPr>
          <w:rtl/>
        </w:rPr>
        <w:t>،</w:t>
      </w:r>
      <w:r w:rsidRPr="00F7425C">
        <w:rPr>
          <w:rtl/>
        </w:rPr>
        <w:t xml:space="preserve"> فإذا كسرت الفخذ فجبرت</w:t>
      </w:r>
      <w:r>
        <w:rPr>
          <w:rtl/>
        </w:rPr>
        <w:t xml:space="preserve"> على غير عثم ولا عيب، فخمس دية</w:t>
      </w:r>
      <w:r>
        <w:rPr>
          <w:rFonts w:hint="cs"/>
          <w:rtl/>
        </w:rPr>
        <w:t xml:space="preserve"> </w:t>
      </w:r>
      <w:r w:rsidRPr="00F7425C">
        <w:rPr>
          <w:rtl/>
        </w:rPr>
        <w:t>الرجل مائتا دينار</w:t>
      </w:r>
      <w:r>
        <w:rPr>
          <w:rtl/>
        </w:rPr>
        <w:t>،</w:t>
      </w:r>
      <w:r w:rsidRPr="00F7425C">
        <w:rPr>
          <w:rtl/>
        </w:rPr>
        <w:t xml:space="preserve"> وإن عثمت الفخذ ف</w:t>
      </w:r>
      <w:r>
        <w:rPr>
          <w:rtl/>
        </w:rPr>
        <w:t>ديتها ثلث دية النفس، ودية موضع</w:t>
      </w:r>
      <w:r>
        <w:rPr>
          <w:rFonts w:hint="cs"/>
          <w:rtl/>
        </w:rPr>
        <w:t xml:space="preserve"> </w:t>
      </w:r>
      <w:r w:rsidRPr="00F7425C">
        <w:rPr>
          <w:rtl/>
        </w:rPr>
        <w:t>العثم أربعة أخماس دية كسرها</w:t>
      </w:r>
      <w:r>
        <w:rPr>
          <w:rtl/>
        </w:rPr>
        <w:t>،</w:t>
      </w:r>
      <w:r w:rsidRPr="00F7425C">
        <w:rPr>
          <w:rtl/>
        </w:rPr>
        <w:t xml:space="preserve"> وإن كان</w:t>
      </w:r>
      <w:r>
        <w:rPr>
          <w:rtl/>
        </w:rPr>
        <w:t>ت قرحة لا تبرأ فثلث دية كسرها،</w:t>
      </w:r>
      <w:r>
        <w:rPr>
          <w:rFonts w:hint="cs"/>
          <w:rtl/>
        </w:rPr>
        <w:t xml:space="preserve"> </w:t>
      </w:r>
      <w:r w:rsidRPr="00F7425C">
        <w:rPr>
          <w:rtl/>
        </w:rPr>
        <w:t>وموضحتها ربع دية كسرها »</w:t>
      </w:r>
      <w:r>
        <w:rPr>
          <w:rtl/>
        </w:rPr>
        <w:t>.</w:t>
      </w:r>
    </w:p>
    <w:p w:rsidR="00943893" w:rsidRPr="00F7425C" w:rsidRDefault="00943893" w:rsidP="00943893">
      <w:pPr>
        <w:pStyle w:val="Heading2Center"/>
        <w:rPr>
          <w:rtl/>
        </w:rPr>
      </w:pPr>
      <w:bookmarkStart w:id="803" w:name="_Toc366029950"/>
      <w:bookmarkStart w:id="804" w:name="_Toc383592085"/>
      <w:r w:rsidRPr="00F7425C">
        <w:rPr>
          <w:rtl/>
        </w:rPr>
        <w:t>16</w:t>
      </w:r>
      <w:r>
        <w:rPr>
          <w:rtl/>
        </w:rPr>
        <w:t xml:space="preserve"> - </w:t>
      </w:r>
      <w:r w:rsidRPr="00320728">
        <w:rPr>
          <w:rStyle w:val="libAlaemHeading2Char"/>
          <w:rtl/>
        </w:rPr>
        <w:t>(</w:t>
      </w:r>
      <w:r w:rsidRPr="00F7425C">
        <w:rPr>
          <w:rtl/>
        </w:rPr>
        <w:t xml:space="preserve"> باب ديات الركبة والساق والكعب </w:t>
      </w:r>
      <w:r w:rsidRPr="00320728">
        <w:rPr>
          <w:rStyle w:val="libAlaemHeading2Char"/>
          <w:rtl/>
        </w:rPr>
        <w:t>)</w:t>
      </w:r>
      <w:bookmarkEnd w:id="803"/>
      <w:bookmarkEnd w:id="804"/>
    </w:p>
    <w:p w:rsidR="00943893" w:rsidRPr="00F7425C" w:rsidRDefault="00943893" w:rsidP="00943893">
      <w:pPr>
        <w:pStyle w:val="libNormal"/>
        <w:rPr>
          <w:rtl/>
        </w:rPr>
      </w:pPr>
      <w:r w:rsidRPr="00943893">
        <w:rPr>
          <w:rStyle w:val="libNumChar"/>
          <w:rtl/>
        </w:rPr>
        <w:t>[ 22953 ]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وفي الركبة إذا كسرت فجبرت على غير عثم ولا</w:t>
      </w:r>
      <w:r>
        <w:rPr>
          <w:rtl/>
        </w:rPr>
        <w:t xml:space="preserve"> </w:t>
      </w:r>
      <w:r w:rsidRPr="00F7425C">
        <w:rPr>
          <w:rtl/>
        </w:rPr>
        <w:t>عيب</w:t>
      </w:r>
      <w:r>
        <w:rPr>
          <w:rtl/>
        </w:rPr>
        <w:t>،</w:t>
      </w:r>
      <w:r w:rsidRPr="00F7425C">
        <w:rPr>
          <w:rtl/>
        </w:rPr>
        <w:t xml:space="preserve"> خمس دية الرجلين مائتا دينار</w:t>
      </w:r>
      <w:r>
        <w:rPr>
          <w:rtl/>
        </w:rPr>
        <w:t>،</w:t>
      </w:r>
      <w:r w:rsidRPr="00F7425C">
        <w:rPr>
          <w:rtl/>
        </w:rPr>
        <w:t xml:space="preserve"> فان تصدعت فديتها أربعة أخماس دية</w:t>
      </w:r>
      <w:r>
        <w:rPr>
          <w:rtl/>
        </w:rPr>
        <w:t xml:space="preserve"> </w:t>
      </w:r>
      <w:r w:rsidRPr="00F7425C">
        <w:rPr>
          <w:rtl/>
        </w:rPr>
        <w:t>كسرها</w:t>
      </w:r>
      <w:r>
        <w:rPr>
          <w:rtl/>
        </w:rPr>
        <w:t>،</w:t>
      </w:r>
      <w:r w:rsidRPr="00F7425C">
        <w:rPr>
          <w:rtl/>
        </w:rPr>
        <w:t xml:space="preserve"> مائة وستون دينارا</w:t>
      </w:r>
      <w:r>
        <w:rPr>
          <w:rtl/>
        </w:rPr>
        <w:t>،</w:t>
      </w:r>
      <w:r w:rsidRPr="00F7425C">
        <w:rPr>
          <w:rtl/>
        </w:rPr>
        <w:t xml:space="preserve"> ودية موضحتها ربع دية كسرها خمسون دينارا</w:t>
      </w:r>
      <w:r>
        <w:rPr>
          <w:rtl/>
        </w:rPr>
        <w:t xml:space="preserve">، </w:t>
      </w:r>
      <w:r w:rsidRPr="00F7425C">
        <w:rPr>
          <w:rtl/>
        </w:rPr>
        <w:t>ودية نقل عظامها مائة دينار وخمسة وسبعون دينارا</w:t>
      </w:r>
      <w:r>
        <w:rPr>
          <w:rtl/>
        </w:rPr>
        <w:t>،</w:t>
      </w:r>
      <w:r w:rsidRPr="00F7425C">
        <w:rPr>
          <w:rtl/>
        </w:rPr>
        <w:t xml:space="preserve"> منها في دية كسرها مائة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437 ح 1530</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CenterBold"/>
        <w:rPr>
          <w:rtl/>
        </w:rPr>
      </w:pPr>
      <w:r w:rsidRPr="00F7425C">
        <w:rPr>
          <w:rtl/>
        </w:rPr>
        <w:t>الباب 16</w:t>
      </w:r>
    </w:p>
    <w:p w:rsidR="00943893" w:rsidRPr="00F7425C" w:rsidRDefault="00943893" w:rsidP="00943893">
      <w:pPr>
        <w:pStyle w:val="libFootnote0"/>
        <w:rPr>
          <w:rtl/>
        </w:rPr>
      </w:pPr>
      <w:r w:rsidRPr="00F7425C">
        <w:rPr>
          <w:rtl/>
        </w:rPr>
        <w:t>1</w:t>
      </w:r>
      <w:r>
        <w:rPr>
          <w:rtl/>
        </w:rPr>
        <w:t xml:space="preserve"> - </w:t>
      </w:r>
      <w:r w:rsidRPr="00F7425C">
        <w:rPr>
          <w:rtl/>
        </w:rPr>
        <w:t>ظريف بن ناصح في كتاب الديات ص 146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دينار</w:t>
      </w:r>
      <w:r>
        <w:rPr>
          <w:rtl/>
        </w:rPr>
        <w:t>،</w:t>
      </w:r>
      <w:r w:rsidRPr="00F7425C">
        <w:rPr>
          <w:rtl/>
        </w:rPr>
        <w:t xml:space="preserve"> وفي نقل عظامها خمسون د</w:t>
      </w:r>
      <w:r>
        <w:rPr>
          <w:rtl/>
        </w:rPr>
        <w:t>ينارا، وفي موضحتها خمسة وعشرون</w:t>
      </w:r>
      <w:r>
        <w:rPr>
          <w:rFonts w:hint="cs"/>
          <w:rtl/>
        </w:rPr>
        <w:t xml:space="preserve"> </w:t>
      </w:r>
      <w:r w:rsidRPr="00F7425C">
        <w:rPr>
          <w:rtl/>
        </w:rPr>
        <w:t>دينارا</w:t>
      </w:r>
      <w:r>
        <w:rPr>
          <w:rtl/>
        </w:rPr>
        <w:t>،</w:t>
      </w:r>
      <w:r w:rsidRPr="00F7425C">
        <w:rPr>
          <w:rtl/>
        </w:rPr>
        <w:t xml:space="preserve"> ودية نقبها ربع دية كسرها</w:t>
      </w:r>
      <w:r>
        <w:rPr>
          <w:rtl/>
        </w:rPr>
        <w:t>، خمسون دينارا، فإذا رضت فعثمت</w:t>
      </w:r>
      <w:r>
        <w:rPr>
          <w:rFonts w:hint="cs"/>
          <w:rtl/>
        </w:rPr>
        <w:t xml:space="preserve"> </w:t>
      </w:r>
      <w:r w:rsidRPr="00F7425C">
        <w:rPr>
          <w:rtl/>
        </w:rPr>
        <w:t>ففيها ثلث دية النفس ثلاثمائة وثلاثة وثلا</w:t>
      </w:r>
      <w:r>
        <w:rPr>
          <w:rtl/>
        </w:rPr>
        <w:t>ثون دينارا وثلث دينار، فان فكت</w:t>
      </w:r>
      <w:r>
        <w:rPr>
          <w:rFonts w:hint="cs"/>
          <w:rtl/>
        </w:rPr>
        <w:t xml:space="preserve"> </w:t>
      </w:r>
      <w:r w:rsidRPr="00F7425C">
        <w:rPr>
          <w:rtl/>
        </w:rPr>
        <w:t>ففيها ثلاثة اجزاء من دية الكسر ثلا</w:t>
      </w:r>
      <w:r>
        <w:rPr>
          <w:rtl/>
        </w:rPr>
        <w:t>ثون دينارا، وفي الساق إذا كسرت</w:t>
      </w:r>
      <w:r>
        <w:rPr>
          <w:rFonts w:hint="cs"/>
          <w:rtl/>
        </w:rPr>
        <w:t xml:space="preserve"> </w:t>
      </w:r>
      <w:r w:rsidRPr="00F7425C">
        <w:rPr>
          <w:rtl/>
        </w:rPr>
        <w:t>فجبرت على غير عثم ولا عيب</w:t>
      </w:r>
      <w:r>
        <w:rPr>
          <w:rtl/>
        </w:rPr>
        <w:t>،</w:t>
      </w:r>
      <w:r w:rsidRPr="00F7425C">
        <w:rPr>
          <w:rtl/>
        </w:rPr>
        <w:t xml:space="preserve"> خمس</w:t>
      </w:r>
      <w:r>
        <w:rPr>
          <w:rtl/>
        </w:rPr>
        <w:t xml:space="preserve"> دية الرجلين مائتا دينار، ودية</w:t>
      </w:r>
      <w:r>
        <w:rPr>
          <w:rFonts w:hint="cs"/>
          <w:rtl/>
        </w:rPr>
        <w:t xml:space="preserve"> </w:t>
      </w:r>
      <w:r w:rsidRPr="00F7425C">
        <w:rPr>
          <w:rtl/>
        </w:rPr>
        <w:t>صدعها أربعة أخماس دية كسرها</w:t>
      </w:r>
      <w:r>
        <w:rPr>
          <w:rtl/>
        </w:rPr>
        <w:t>،</w:t>
      </w:r>
      <w:r w:rsidRPr="00F7425C">
        <w:rPr>
          <w:rtl/>
        </w:rPr>
        <w:t xml:space="preserve"> مائة وستون دينارا</w:t>
      </w:r>
      <w:r>
        <w:rPr>
          <w:rtl/>
        </w:rPr>
        <w:t>،</w:t>
      </w:r>
      <w:r w:rsidRPr="00F7425C">
        <w:rPr>
          <w:rtl/>
        </w:rPr>
        <w:t xml:space="preserve"> وفي موضحتها ربع</w:t>
      </w:r>
      <w:r>
        <w:rPr>
          <w:rtl/>
        </w:rPr>
        <w:t xml:space="preserve"> </w:t>
      </w:r>
      <w:r w:rsidRPr="00F7425C">
        <w:rPr>
          <w:rtl/>
        </w:rPr>
        <w:t>دية كسرها</w:t>
      </w:r>
      <w:r>
        <w:rPr>
          <w:rtl/>
        </w:rPr>
        <w:t>،</w:t>
      </w:r>
      <w:r w:rsidRPr="00F7425C">
        <w:rPr>
          <w:rtl/>
        </w:rPr>
        <w:t xml:space="preserve"> خمسون دينارا</w:t>
      </w:r>
      <w:r>
        <w:rPr>
          <w:rtl/>
        </w:rPr>
        <w:t>،</w:t>
      </w:r>
      <w:r w:rsidRPr="00F7425C">
        <w:rPr>
          <w:rtl/>
        </w:rPr>
        <w:t xml:space="preserve"> وفي </w:t>
      </w:r>
      <w:r w:rsidRPr="00943893">
        <w:rPr>
          <w:rStyle w:val="libFootnotenumChar"/>
          <w:rtl/>
        </w:rPr>
        <w:t>(1)</w:t>
      </w:r>
      <w:r w:rsidRPr="00F7425C">
        <w:rPr>
          <w:rtl/>
        </w:rPr>
        <w:t xml:space="preserve"> نقبها نصف دية موضحتها</w:t>
      </w:r>
      <w:r>
        <w:rPr>
          <w:rtl/>
        </w:rPr>
        <w:t>،</w:t>
      </w:r>
      <w:r w:rsidRPr="00F7425C">
        <w:rPr>
          <w:rtl/>
        </w:rPr>
        <w:t xml:space="preserve"> خمسة</w:t>
      </w:r>
      <w:r>
        <w:rPr>
          <w:rtl/>
        </w:rPr>
        <w:t xml:space="preserve"> </w:t>
      </w:r>
      <w:r w:rsidRPr="00F7425C">
        <w:rPr>
          <w:rtl/>
        </w:rPr>
        <w:t>وعشرون دينارا</w:t>
      </w:r>
      <w:r>
        <w:rPr>
          <w:rtl/>
        </w:rPr>
        <w:t>،</w:t>
      </w:r>
      <w:r w:rsidRPr="00F7425C">
        <w:rPr>
          <w:rtl/>
        </w:rPr>
        <w:t xml:space="preserve"> وفي نفوذها ربع دية كسرها</w:t>
      </w:r>
      <w:r>
        <w:rPr>
          <w:rtl/>
        </w:rPr>
        <w:t>،</w:t>
      </w:r>
      <w:r w:rsidRPr="00F7425C">
        <w:rPr>
          <w:rtl/>
        </w:rPr>
        <w:t xml:space="preserve"> خمسون دينارا</w:t>
      </w:r>
      <w:r>
        <w:rPr>
          <w:rtl/>
        </w:rPr>
        <w:t>،</w:t>
      </w:r>
      <w:r w:rsidRPr="00F7425C">
        <w:rPr>
          <w:rtl/>
        </w:rPr>
        <w:t xml:space="preserve"> وفي قرحة</w:t>
      </w:r>
      <w:r>
        <w:rPr>
          <w:rtl/>
        </w:rPr>
        <w:t xml:space="preserve"> </w:t>
      </w:r>
      <w:r w:rsidRPr="00F7425C">
        <w:rPr>
          <w:rtl/>
        </w:rPr>
        <w:t>فيها لا تبرأ ثلاثة وثلاثون دينارا وثلث دي</w:t>
      </w:r>
      <w:r>
        <w:rPr>
          <w:rtl/>
        </w:rPr>
        <w:t>نار، فان عثمت الساق فديتها ثلث</w:t>
      </w:r>
      <w:r>
        <w:rPr>
          <w:rFonts w:hint="cs"/>
          <w:rtl/>
        </w:rPr>
        <w:t xml:space="preserve"> </w:t>
      </w:r>
      <w:r w:rsidRPr="00F7425C">
        <w:rPr>
          <w:rtl/>
        </w:rPr>
        <w:t>دية النفس</w:t>
      </w:r>
      <w:r>
        <w:rPr>
          <w:rtl/>
        </w:rPr>
        <w:t>،</w:t>
      </w:r>
      <w:r w:rsidRPr="00F7425C">
        <w:rPr>
          <w:rtl/>
        </w:rPr>
        <w:t xml:space="preserve"> ثلاثمائة وثلاثة وثلاثون دي</w:t>
      </w:r>
      <w:r>
        <w:rPr>
          <w:rtl/>
        </w:rPr>
        <w:t>نارا وثلث دينار، وفي الكعب إذا</w:t>
      </w:r>
      <w:r>
        <w:rPr>
          <w:rFonts w:hint="cs"/>
          <w:rtl/>
        </w:rPr>
        <w:t xml:space="preserve"> </w:t>
      </w:r>
      <w:r w:rsidRPr="00F7425C">
        <w:rPr>
          <w:rtl/>
        </w:rPr>
        <w:t>رض فجبر على غير عثم ولا عيب</w:t>
      </w:r>
      <w:r>
        <w:rPr>
          <w:rtl/>
        </w:rPr>
        <w:t>،</w:t>
      </w:r>
      <w:r w:rsidRPr="00F7425C">
        <w:rPr>
          <w:rtl/>
        </w:rPr>
        <w:t xml:space="preserve"> ثل</w:t>
      </w:r>
      <w:r>
        <w:rPr>
          <w:rtl/>
        </w:rPr>
        <w:t>ث دية الرجلين، ثلاثمائة وثلاثة</w:t>
      </w:r>
      <w:r>
        <w:rPr>
          <w:rFonts w:hint="cs"/>
          <w:rtl/>
        </w:rPr>
        <w:t xml:space="preserve"> </w:t>
      </w:r>
      <w:r w:rsidRPr="00F7425C">
        <w:rPr>
          <w:rtl/>
        </w:rPr>
        <w:t xml:space="preserve">وثلاثون دينارا وثلث دينار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[ 22954 ]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في الركبة إذا كسرت مائتا دينار</w:t>
      </w:r>
      <w:r>
        <w:rPr>
          <w:rtl/>
        </w:rPr>
        <w:t>،</w:t>
      </w:r>
      <w:r w:rsidRPr="00F7425C">
        <w:rPr>
          <w:rtl/>
        </w:rPr>
        <w:t xml:space="preserve"> وفي صدعها أربعة أخماس كسرها</w:t>
      </w:r>
      <w:r>
        <w:rPr>
          <w:rtl/>
        </w:rPr>
        <w:t>،</w:t>
      </w:r>
      <w:r w:rsidRPr="00F7425C">
        <w:rPr>
          <w:rtl/>
        </w:rPr>
        <w:t xml:space="preserve"> هذا</w:t>
      </w:r>
      <w:r>
        <w:rPr>
          <w:rtl/>
        </w:rPr>
        <w:t xml:space="preserve"> </w:t>
      </w:r>
      <w:r w:rsidRPr="00F7425C">
        <w:rPr>
          <w:rtl/>
        </w:rPr>
        <w:t>إذا جبرت على غير عيب</w:t>
      </w:r>
      <w:r>
        <w:rPr>
          <w:rtl/>
        </w:rPr>
        <w:t>،</w:t>
      </w:r>
      <w:r w:rsidRPr="00F7425C">
        <w:rPr>
          <w:rtl/>
        </w:rPr>
        <w:t xml:space="preserve"> وكذا الساق »</w:t>
      </w:r>
      <w:r>
        <w:rPr>
          <w:rtl/>
        </w:rPr>
        <w:t>.</w:t>
      </w:r>
    </w:p>
    <w:p w:rsidR="00943893" w:rsidRPr="00F7425C" w:rsidRDefault="00943893" w:rsidP="00943893">
      <w:pPr>
        <w:pStyle w:val="libNormal"/>
        <w:rPr>
          <w:rtl/>
        </w:rPr>
      </w:pPr>
      <w:r w:rsidRPr="00943893">
        <w:rPr>
          <w:rStyle w:val="libNumChar"/>
          <w:rtl/>
        </w:rPr>
        <w:t>[ 22955 ]</w:t>
      </w:r>
      <w:r>
        <w:rPr>
          <w:rtl/>
        </w:rPr>
        <w:t xml:space="preserve"> </w:t>
      </w:r>
      <w:r w:rsidRPr="00F7425C">
        <w:rPr>
          <w:rtl/>
        </w:rPr>
        <w:t>3</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 الكعب إذا رض فجبر</w:t>
      </w:r>
      <w:r>
        <w:rPr>
          <w:rtl/>
        </w:rPr>
        <w:t xml:space="preserve"> </w:t>
      </w:r>
      <w:r w:rsidRPr="00F7425C">
        <w:rPr>
          <w:rtl/>
        </w:rPr>
        <w:t>على غير عيب</w:t>
      </w:r>
      <w:r>
        <w:rPr>
          <w:rtl/>
        </w:rPr>
        <w:t>،</w:t>
      </w:r>
      <w:r w:rsidRPr="00F7425C">
        <w:rPr>
          <w:rtl/>
        </w:rPr>
        <w:t xml:space="preserve"> ثلث الدية ثلاثمائة وثلاثة وثلاثون دينارا وثلث »</w:t>
      </w:r>
      <w:r>
        <w:rPr>
          <w:rtl/>
        </w:rPr>
        <w:t>.</w:t>
      </w:r>
    </w:p>
    <w:p w:rsidR="00943893" w:rsidRPr="00F7425C" w:rsidRDefault="00943893" w:rsidP="00943893">
      <w:pPr>
        <w:pStyle w:val="libNormal"/>
        <w:rPr>
          <w:rtl/>
        </w:rPr>
      </w:pPr>
      <w:r w:rsidRPr="00943893">
        <w:rPr>
          <w:rStyle w:val="libNumChar"/>
          <w:rtl/>
        </w:rPr>
        <w:t>[ 22956 ]</w:t>
      </w:r>
      <w:r>
        <w:rPr>
          <w:rtl/>
        </w:rPr>
        <w:t xml:space="preserve"> </w:t>
      </w:r>
      <w:r w:rsidRPr="00F7425C">
        <w:rPr>
          <w:rtl/>
        </w:rPr>
        <w:t>4</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مثل ما في كتاب ظريف</w:t>
      </w:r>
      <w:r>
        <w:rPr>
          <w:rtl/>
        </w:rPr>
        <w:t>،</w:t>
      </w:r>
      <w:r w:rsidRPr="00F7425C">
        <w:rPr>
          <w:rtl/>
        </w:rPr>
        <w:t xml:space="preserve"> إلا أن</w:t>
      </w:r>
      <w:r>
        <w:rPr>
          <w:rtl/>
        </w:rPr>
        <w:t xml:space="preserve"> </w:t>
      </w:r>
      <w:r w:rsidRPr="00F7425C">
        <w:rPr>
          <w:rtl/>
        </w:rPr>
        <w:t>فيه بعد موضحة الساق</w:t>
      </w:r>
      <w:r>
        <w:rPr>
          <w:rtl/>
        </w:rPr>
        <w:t>:</w:t>
      </w:r>
      <w:r w:rsidRPr="00F7425C">
        <w:rPr>
          <w:rtl/>
        </w:rPr>
        <w:t xml:space="preserve"> « ونقل عظامها مثل ذلك</w:t>
      </w:r>
      <w:r>
        <w:rPr>
          <w:rtl/>
        </w:rPr>
        <w:t>،</w:t>
      </w:r>
      <w:r w:rsidRPr="00F7425C">
        <w:rPr>
          <w:rtl/>
        </w:rPr>
        <w:t xml:space="preserve"> ربع دية كسرها »</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نقل عظامها ربع دية كسرها خمسون دينارا وفي</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438 ح 1531</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438 ح 1532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Pr>
          <w:rtl/>
        </w:rPr>
        <w:lastRenderedPageBreak/>
        <w:t>(</w:t>
      </w:r>
      <w:r w:rsidRPr="00F7425C">
        <w:rPr>
          <w:rtl/>
        </w:rPr>
        <w:t xml:space="preserve"> وأسقط في دية قرحتها « ثلث دينار ) » </w:t>
      </w:r>
      <w:r w:rsidRPr="00943893">
        <w:rPr>
          <w:rStyle w:val="libFootnotenumChar"/>
          <w:rtl/>
        </w:rPr>
        <w:t>(1)</w:t>
      </w:r>
      <w:r>
        <w:rPr>
          <w:rtl/>
        </w:rPr>
        <w:t>.</w:t>
      </w:r>
    </w:p>
    <w:p w:rsidR="00943893" w:rsidRPr="00F7425C" w:rsidRDefault="00943893" w:rsidP="00943893">
      <w:pPr>
        <w:pStyle w:val="Heading2Center"/>
        <w:rPr>
          <w:rtl/>
        </w:rPr>
      </w:pPr>
      <w:bookmarkStart w:id="805" w:name="_Toc366029951"/>
      <w:bookmarkStart w:id="806" w:name="_Toc383592086"/>
      <w:r w:rsidRPr="00F7425C">
        <w:rPr>
          <w:rtl/>
        </w:rPr>
        <w:t>17</w:t>
      </w:r>
      <w:r>
        <w:rPr>
          <w:rtl/>
        </w:rPr>
        <w:t xml:space="preserve"> - </w:t>
      </w:r>
      <w:r w:rsidRPr="00320728">
        <w:rPr>
          <w:rStyle w:val="libAlaemHeading2Char"/>
          <w:rtl/>
        </w:rPr>
        <w:t>(</w:t>
      </w:r>
      <w:r w:rsidRPr="00F7425C">
        <w:rPr>
          <w:rtl/>
        </w:rPr>
        <w:t xml:space="preserve"> باب ديات القدم وأصابعه </w:t>
      </w:r>
      <w:r w:rsidRPr="00320728">
        <w:rPr>
          <w:rStyle w:val="libAlaemHeading2Char"/>
          <w:rtl/>
        </w:rPr>
        <w:t>)</w:t>
      </w:r>
      <w:bookmarkEnd w:id="805"/>
      <w:bookmarkEnd w:id="806"/>
    </w:p>
    <w:p w:rsidR="00943893" w:rsidRPr="00F7425C" w:rsidRDefault="00943893" w:rsidP="00943893">
      <w:pPr>
        <w:pStyle w:val="libNormal"/>
        <w:rPr>
          <w:rtl/>
        </w:rPr>
      </w:pPr>
      <w:r w:rsidRPr="00943893">
        <w:rPr>
          <w:rStyle w:val="libNumChar"/>
          <w:rtl/>
        </w:rPr>
        <w:t>[ 22957 ]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وفي القدم إذا كسرت فجبرت على غير عثم ولا</w:t>
      </w:r>
      <w:r>
        <w:rPr>
          <w:rtl/>
        </w:rPr>
        <w:t xml:space="preserve"> </w:t>
      </w:r>
      <w:r w:rsidRPr="00F7425C">
        <w:rPr>
          <w:rtl/>
        </w:rPr>
        <w:t>عيب</w:t>
      </w:r>
      <w:r>
        <w:rPr>
          <w:rtl/>
        </w:rPr>
        <w:t>،</w:t>
      </w:r>
      <w:r w:rsidRPr="00F7425C">
        <w:rPr>
          <w:rtl/>
        </w:rPr>
        <w:t xml:space="preserve"> خمس دية الرجلين مائتا دينار</w:t>
      </w:r>
      <w:r>
        <w:rPr>
          <w:rtl/>
        </w:rPr>
        <w:t>،</w:t>
      </w:r>
      <w:r w:rsidRPr="00F7425C">
        <w:rPr>
          <w:rtl/>
        </w:rPr>
        <w:t xml:space="preserve"> وفي ناقبة فيها ربع دية كسرها</w:t>
      </w:r>
      <w:r>
        <w:rPr>
          <w:rtl/>
        </w:rPr>
        <w:t xml:space="preserve">، </w:t>
      </w:r>
      <w:r w:rsidRPr="00F7425C">
        <w:rPr>
          <w:rtl/>
        </w:rPr>
        <w:t>خمسون دينارا</w:t>
      </w:r>
      <w:r>
        <w:rPr>
          <w:rtl/>
        </w:rPr>
        <w:t>،</w:t>
      </w:r>
      <w:r w:rsidRPr="00F7425C">
        <w:rPr>
          <w:rtl/>
        </w:rPr>
        <w:t xml:space="preserve"> ودية الأصابع والقصب التي في القدم الابهام ثلث دي</w:t>
      </w:r>
      <w:r>
        <w:rPr>
          <w:rtl/>
        </w:rPr>
        <w:t>ة</w:t>
      </w:r>
      <w:r>
        <w:rPr>
          <w:rFonts w:hint="cs"/>
          <w:rtl/>
        </w:rPr>
        <w:t xml:space="preserve"> </w:t>
      </w:r>
      <w:r w:rsidRPr="00F7425C">
        <w:rPr>
          <w:rtl/>
        </w:rPr>
        <w:t>الرجلين</w:t>
      </w:r>
      <w:r>
        <w:rPr>
          <w:rtl/>
        </w:rPr>
        <w:t>،</w:t>
      </w:r>
      <w:r w:rsidRPr="00F7425C">
        <w:rPr>
          <w:rtl/>
        </w:rPr>
        <w:t xml:space="preserve"> ثلاثمائة وثلاثة وثلاثون دينار</w:t>
      </w:r>
      <w:r>
        <w:rPr>
          <w:rtl/>
        </w:rPr>
        <w:t>ا وثلث دينار، ودية كسر الابهام</w:t>
      </w:r>
      <w:r>
        <w:rPr>
          <w:rFonts w:hint="cs"/>
          <w:rtl/>
        </w:rPr>
        <w:t xml:space="preserve"> </w:t>
      </w:r>
      <w:r w:rsidRPr="00F7425C">
        <w:rPr>
          <w:rtl/>
        </w:rPr>
        <w:t>القصبة تلي في القدم</w:t>
      </w:r>
      <w:r>
        <w:rPr>
          <w:rtl/>
        </w:rPr>
        <w:t>،</w:t>
      </w:r>
      <w:r w:rsidRPr="00F7425C">
        <w:rPr>
          <w:rtl/>
        </w:rPr>
        <w:t xml:space="preserve"> خمس دية الابهام</w:t>
      </w:r>
      <w:r>
        <w:rPr>
          <w:rtl/>
        </w:rPr>
        <w:t>، ستة وستون دينارا وثلثا دينار،</w:t>
      </w:r>
      <w:r>
        <w:rPr>
          <w:rFonts w:hint="cs"/>
          <w:rtl/>
        </w:rPr>
        <w:t xml:space="preserve"> </w:t>
      </w:r>
      <w:r w:rsidRPr="00F7425C">
        <w:rPr>
          <w:rtl/>
        </w:rPr>
        <w:t>وفي صدعها ستة وعشرون دينارا وثلثا دي</w:t>
      </w:r>
      <w:r>
        <w:rPr>
          <w:rtl/>
        </w:rPr>
        <w:t>نار، وفي موضحتها ثمانية دنانير</w:t>
      </w:r>
      <w:r>
        <w:rPr>
          <w:rFonts w:hint="cs"/>
          <w:rtl/>
        </w:rPr>
        <w:t xml:space="preserve"> </w:t>
      </w:r>
      <w:r w:rsidRPr="00F7425C">
        <w:rPr>
          <w:rtl/>
        </w:rPr>
        <w:t>وثلث</w:t>
      </w:r>
      <w:r>
        <w:rPr>
          <w:rtl/>
        </w:rPr>
        <w:t>،</w:t>
      </w:r>
      <w:r w:rsidRPr="00F7425C">
        <w:rPr>
          <w:rtl/>
        </w:rPr>
        <w:t xml:space="preserve"> وفي نقل عظامها ستة وعشرون دينارا وثلث</w:t>
      </w:r>
      <w:r>
        <w:rPr>
          <w:rtl/>
        </w:rPr>
        <w:t>ا دينار، وفي نقبها ثمانية</w:t>
      </w:r>
      <w:r>
        <w:rPr>
          <w:rFonts w:hint="cs"/>
          <w:rtl/>
        </w:rPr>
        <w:t xml:space="preserve"> </w:t>
      </w:r>
      <w:r w:rsidRPr="00F7425C">
        <w:rPr>
          <w:rtl/>
        </w:rPr>
        <w:t>دنانير وثلث دينار</w:t>
      </w:r>
      <w:r>
        <w:rPr>
          <w:rtl/>
        </w:rPr>
        <w:t>،</w:t>
      </w:r>
      <w:r w:rsidRPr="00F7425C">
        <w:rPr>
          <w:rtl/>
        </w:rPr>
        <w:t xml:space="preserve"> وفي فكها عشرة دنانير</w:t>
      </w:r>
      <w:r>
        <w:rPr>
          <w:rtl/>
        </w:rPr>
        <w:t>، ودية المفصل الأعلى من الابهام</w:t>
      </w:r>
      <w:r>
        <w:rPr>
          <w:rFonts w:hint="cs"/>
          <w:rtl/>
        </w:rPr>
        <w:t xml:space="preserve"> </w:t>
      </w:r>
      <w:r w:rsidRPr="00F7425C">
        <w:rPr>
          <w:rtl/>
        </w:rPr>
        <w:t>وهو الثاني الذي فيه الظفر</w:t>
      </w:r>
      <w:r>
        <w:rPr>
          <w:rtl/>
        </w:rPr>
        <w:t>،</w:t>
      </w:r>
      <w:r w:rsidRPr="00F7425C">
        <w:rPr>
          <w:rtl/>
        </w:rPr>
        <w:t xml:space="preserve"> ستة عشر دينار</w:t>
      </w:r>
      <w:r>
        <w:rPr>
          <w:rtl/>
        </w:rPr>
        <w:t xml:space="preserve"> وثلثا دينار، وفي موضحته أربعة</w:t>
      </w:r>
      <w:r>
        <w:rPr>
          <w:rFonts w:hint="cs"/>
          <w:rtl/>
        </w:rPr>
        <w:t xml:space="preserve"> </w:t>
      </w:r>
      <w:r w:rsidRPr="00F7425C">
        <w:rPr>
          <w:rtl/>
        </w:rPr>
        <w:t>دنانير وسدس</w:t>
      </w:r>
      <w:r>
        <w:rPr>
          <w:rtl/>
        </w:rPr>
        <w:t>،</w:t>
      </w:r>
      <w:r w:rsidRPr="00F7425C">
        <w:rPr>
          <w:rtl/>
        </w:rPr>
        <w:t xml:space="preserve"> وفي نقل عظامه </w:t>
      </w:r>
      <w:r w:rsidRPr="00943893">
        <w:rPr>
          <w:rStyle w:val="libFootnotenumChar"/>
          <w:rtl/>
        </w:rPr>
        <w:t>(1)</w:t>
      </w:r>
      <w:r w:rsidRPr="00F7425C">
        <w:rPr>
          <w:rtl/>
        </w:rPr>
        <w:t xml:space="preserve"> ثمانية دنانير وثلث دينار</w:t>
      </w:r>
      <w:r>
        <w:rPr>
          <w:rtl/>
        </w:rPr>
        <w:t>،</w:t>
      </w:r>
      <w:r w:rsidRPr="00F7425C">
        <w:rPr>
          <w:rtl/>
        </w:rPr>
        <w:t xml:space="preserve"> وفي ناقبته </w:t>
      </w:r>
      <w:r w:rsidRPr="00943893">
        <w:rPr>
          <w:rStyle w:val="libFootnotenumChar"/>
          <w:rtl/>
        </w:rPr>
        <w:t>(2)</w:t>
      </w:r>
      <w:r>
        <w:rPr>
          <w:rFonts w:hint="cs"/>
          <w:rtl/>
        </w:rPr>
        <w:t xml:space="preserve"> </w:t>
      </w:r>
      <w:r w:rsidRPr="00F7425C">
        <w:rPr>
          <w:rtl/>
        </w:rPr>
        <w:t>أربعة دنانير وسدس</w:t>
      </w:r>
      <w:r>
        <w:rPr>
          <w:rtl/>
        </w:rPr>
        <w:t>،</w:t>
      </w:r>
      <w:r w:rsidRPr="00F7425C">
        <w:rPr>
          <w:rtl/>
        </w:rPr>
        <w:t xml:space="preserve"> وفي صدعه ثلاثة</w:t>
      </w:r>
      <w:r>
        <w:rPr>
          <w:rtl/>
        </w:rPr>
        <w:t xml:space="preserve"> عشر دينارا وثلث، وفي فكه خمسة</w:t>
      </w:r>
      <w:r>
        <w:rPr>
          <w:rFonts w:hint="cs"/>
          <w:rtl/>
        </w:rPr>
        <w:t xml:space="preserve"> </w:t>
      </w:r>
      <w:r w:rsidRPr="00F7425C">
        <w:rPr>
          <w:rtl/>
        </w:rPr>
        <w:t>دنانير</w:t>
      </w:r>
      <w:r>
        <w:rPr>
          <w:rtl/>
        </w:rPr>
        <w:t>،</w:t>
      </w:r>
      <w:r w:rsidRPr="00F7425C">
        <w:rPr>
          <w:rtl/>
        </w:rPr>
        <w:t xml:space="preserve"> ودية كل إصبع منها سدس دية الرجل </w:t>
      </w:r>
      <w:r w:rsidRPr="00943893">
        <w:rPr>
          <w:rStyle w:val="libFootnotenumChar"/>
          <w:rtl/>
        </w:rPr>
        <w:t>(3)</w:t>
      </w:r>
      <w:r>
        <w:rPr>
          <w:rtl/>
        </w:rPr>
        <w:t xml:space="preserve"> ثلاثة وثمانون دينارا وثلث</w:t>
      </w:r>
      <w:r>
        <w:rPr>
          <w:rFonts w:hint="cs"/>
          <w:rtl/>
        </w:rPr>
        <w:t xml:space="preserve"> </w:t>
      </w:r>
      <w:r w:rsidRPr="00F7425C">
        <w:rPr>
          <w:rtl/>
        </w:rPr>
        <w:t>دينار</w:t>
      </w:r>
      <w:r>
        <w:rPr>
          <w:rtl/>
        </w:rPr>
        <w:t>،</w:t>
      </w:r>
      <w:r w:rsidRPr="00F7425C">
        <w:rPr>
          <w:rtl/>
        </w:rPr>
        <w:t xml:space="preserve"> ودية قصبة الأصابع الأربع سوى ا</w:t>
      </w:r>
      <w:r>
        <w:rPr>
          <w:rtl/>
        </w:rPr>
        <w:t>لابهام، دية كسر كل قصبة منها،</w:t>
      </w:r>
      <w:r>
        <w:rPr>
          <w:rFonts w:hint="cs"/>
          <w:rtl/>
        </w:rPr>
        <w:t xml:space="preserve"> </w:t>
      </w:r>
      <w:r w:rsidRPr="00F7425C">
        <w:rPr>
          <w:rtl/>
        </w:rPr>
        <w:t>ستة عشر دينارا وثلثا دينار</w:t>
      </w:r>
      <w:r>
        <w:rPr>
          <w:rtl/>
        </w:rPr>
        <w:t>،</w:t>
      </w:r>
      <w:r w:rsidRPr="00F7425C">
        <w:rPr>
          <w:rtl/>
        </w:rPr>
        <w:t xml:space="preserve"> ودية موضحة كل قصبة منها</w:t>
      </w:r>
      <w:r>
        <w:rPr>
          <w:rtl/>
        </w:rPr>
        <w:t>،</w:t>
      </w:r>
      <w:r w:rsidRPr="00F7425C">
        <w:rPr>
          <w:rtl/>
        </w:rPr>
        <w:t xml:space="preserve"> أربعة دنانير</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المصدر</w:t>
      </w:r>
      <w:r>
        <w:rPr>
          <w:rtl/>
        </w:rPr>
        <w:t>:</w:t>
      </w:r>
      <w:r w:rsidRPr="00F7425C">
        <w:rPr>
          <w:rtl/>
        </w:rPr>
        <w:t xml:space="preserve"> وفي نقبها ربع دية موضحتها وهو خمسة وعشرون دينارا</w:t>
      </w:r>
      <w:r>
        <w:rPr>
          <w:rtl/>
        </w:rPr>
        <w:t>.</w:t>
      </w:r>
    </w:p>
    <w:p w:rsidR="00943893" w:rsidRPr="00F7425C" w:rsidRDefault="00943893" w:rsidP="00943893">
      <w:pPr>
        <w:pStyle w:val="libFootnoteCenterBold"/>
        <w:rPr>
          <w:rtl/>
        </w:rPr>
      </w:pPr>
      <w:r w:rsidRPr="00F7425C">
        <w:rPr>
          <w:rtl/>
        </w:rPr>
        <w:t>الباب 17</w:t>
      </w:r>
    </w:p>
    <w:p w:rsidR="00943893" w:rsidRPr="00F7425C" w:rsidRDefault="00943893" w:rsidP="00943893">
      <w:pPr>
        <w:pStyle w:val="libFootnote0"/>
        <w:rPr>
          <w:rtl/>
        </w:rPr>
      </w:pPr>
      <w:r w:rsidRPr="00F7425C">
        <w:rPr>
          <w:rtl/>
        </w:rPr>
        <w:t>1 كتاب الديات ص 146</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عظامها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(2) في المخطوط</w:t>
      </w:r>
      <w:r>
        <w:rPr>
          <w:rtl/>
        </w:rPr>
        <w:t>:</w:t>
      </w:r>
      <w:r w:rsidRPr="00F7425C">
        <w:rPr>
          <w:rtl/>
        </w:rPr>
        <w:t xml:space="preserve"> </w:t>
      </w:r>
      <w:r>
        <w:rPr>
          <w:rFonts w:hint="cs"/>
          <w:rtl/>
        </w:rPr>
        <w:t>«</w:t>
      </w:r>
      <w:r w:rsidRPr="00F7425C">
        <w:rPr>
          <w:rtl/>
        </w:rPr>
        <w:t xml:space="preserve"> ناقبة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(3) في المخطوط</w:t>
      </w:r>
      <w:r>
        <w:rPr>
          <w:rtl/>
        </w:rPr>
        <w:t>:</w:t>
      </w:r>
      <w:r w:rsidRPr="00F7425C">
        <w:rPr>
          <w:rtl/>
        </w:rPr>
        <w:t xml:space="preserve"> الرجلين</w:t>
      </w:r>
      <w:r>
        <w:rPr>
          <w:rtl/>
        </w:rPr>
        <w:t>،</w:t>
      </w:r>
      <w:r w:rsidRPr="00F7425C">
        <w:rPr>
          <w:rtl/>
        </w:rPr>
        <w:t xml:space="preserve"> وما أثبتناه ن المصدر و</w:t>
      </w:r>
      <w:r>
        <w:rPr>
          <w:rtl/>
        </w:rPr>
        <w:t>هو الصواب لان دية الرجل خمسمائة</w:t>
      </w:r>
      <w:r>
        <w:rPr>
          <w:rFonts w:hint="cs"/>
          <w:rtl/>
        </w:rPr>
        <w:t xml:space="preserve"> </w:t>
      </w:r>
      <w:r w:rsidRPr="00F7425C">
        <w:rPr>
          <w:rtl/>
        </w:rPr>
        <w:t>دينار وسدسها يساوي ثلاثة وثمانين وثلث دينار</w:t>
      </w:r>
      <w:r>
        <w:rPr>
          <w:rtl/>
        </w:rPr>
        <w:t>،</w:t>
      </w:r>
      <w:r w:rsidRPr="00F7425C">
        <w:rPr>
          <w:rtl/>
        </w:rPr>
        <w:t xml:space="preserve"> وه</w:t>
      </w:r>
      <w:r>
        <w:rPr>
          <w:rtl/>
        </w:rPr>
        <w:t>و مطابق لما في الوسائل الحديث 1</w:t>
      </w:r>
      <w:r>
        <w:rPr>
          <w:rFonts w:hint="cs"/>
          <w:rtl/>
        </w:rPr>
        <w:t xml:space="preserve"> </w:t>
      </w:r>
      <w:r w:rsidRPr="00F7425C">
        <w:rPr>
          <w:rtl/>
        </w:rPr>
        <w:t>من الباب 17 من أبواب ديات الأعضاء</w:t>
      </w:r>
      <w:r>
        <w:rPr>
          <w:rtl/>
        </w:rPr>
        <w:t>،</w:t>
      </w:r>
      <w:r w:rsidRPr="00F7425C">
        <w:rPr>
          <w:rtl/>
        </w:rPr>
        <w:t xml:space="preserve"> والكا</w:t>
      </w:r>
      <w:r>
        <w:rPr>
          <w:rtl/>
        </w:rPr>
        <w:t>في ج 7 ص 341، والتهذيب ج 10 ص</w:t>
      </w:r>
      <w:r>
        <w:rPr>
          <w:rFonts w:hint="cs"/>
          <w:rtl/>
        </w:rPr>
        <w:t xml:space="preserve"> </w:t>
      </w:r>
      <w:r w:rsidRPr="00F7425C">
        <w:rPr>
          <w:rtl/>
        </w:rPr>
        <w:t>307</w:t>
      </w:r>
      <w:r>
        <w:rPr>
          <w:rtl/>
        </w:rPr>
        <w:t>،</w:t>
      </w:r>
      <w:r w:rsidRPr="00F7425C">
        <w:rPr>
          <w:rtl/>
        </w:rPr>
        <w:t xml:space="preserve"> والفقيه ج 4 ص 64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وسدس</w:t>
      </w:r>
      <w:r>
        <w:rPr>
          <w:rtl/>
        </w:rPr>
        <w:t>،</w:t>
      </w:r>
      <w:r w:rsidRPr="00F7425C">
        <w:rPr>
          <w:rtl/>
        </w:rPr>
        <w:t xml:space="preserve"> ودية نقل عظم كل قصبة منهن</w:t>
      </w:r>
      <w:r>
        <w:rPr>
          <w:rtl/>
        </w:rPr>
        <w:t>،</w:t>
      </w:r>
      <w:r w:rsidRPr="00F7425C">
        <w:rPr>
          <w:rtl/>
        </w:rPr>
        <w:t xml:space="preserve"> ثمانية دنانير وثلث</w:t>
      </w:r>
      <w:r>
        <w:rPr>
          <w:rtl/>
        </w:rPr>
        <w:t>،</w:t>
      </w:r>
      <w:r w:rsidRPr="00F7425C">
        <w:rPr>
          <w:rtl/>
        </w:rPr>
        <w:t xml:space="preserve"> ودية</w:t>
      </w:r>
      <w:r>
        <w:rPr>
          <w:rtl/>
        </w:rPr>
        <w:t xml:space="preserve"> </w:t>
      </w:r>
      <w:r w:rsidRPr="00F7425C">
        <w:rPr>
          <w:rtl/>
        </w:rPr>
        <w:t xml:space="preserve">صدعها ثلاثة عشر دينار </w:t>
      </w:r>
      <w:r>
        <w:rPr>
          <w:rtl/>
        </w:rPr>
        <w:t>(</w:t>
      </w:r>
      <w:r w:rsidRPr="00F7425C">
        <w:rPr>
          <w:rtl/>
        </w:rPr>
        <w:t xml:space="preserve"> وثلثا دينار ) </w:t>
      </w:r>
      <w:r w:rsidRPr="00943893">
        <w:rPr>
          <w:rStyle w:val="libFootnotenumChar"/>
          <w:rtl/>
        </w:rPr>
        <w:t>(4)</w:t>
      </w:r>
      <w:r>
        <w:rPr>
          <w:rtl/>
        </w:rPr>
        <w:t>،</w:t>
      </w:r>
      <w:r w:rsidRPr="00F7425C">
        <w:rPr>
          <w:rtl/>
        </w:rPr>
        <w:t xml:space="preserve"> ودية نقب كل قصبة منهن أربعة</w:t>
      </w:r>
      <w:r>
        <w:rPr>
          <w:rtl/>
        </w:rPr>
        <w:t xml:space="preserve"> </w:t>
      </w:r>
      <w:r w:rsidRPr="00F7425C">
        <w:rPr>
          <w:rtl/>
        </w:rPr>
        <w:t>دنانير وسدس</w:t>
      </w:r>
      <w:r>
        <w:rPr>
          <w:rtl/>
        </w:rPr>
        <w:t>،</w:t>
      </w:r>
      <w:r w:rsidRPr="00F7425C">
        <w:rPr>
          <w:rtl/>
        </w:rPr>
        <w:t xml:space="preserve"> ودية قرحة لا تبرأ في القدم</w:t>
      </w:r>
      <w:r>
        <w:rPr>
          <w:rtl/>
        </w:rPr>
        <w:t>،</w:t>
      </w:r>
      <w:r w:rsidRPr="00F7425C">
        <w:rPr>
          <w:rtl/>
        </w:rPr>
        <w:t xml:space="preserve"> ثلاثة وثلاثون دينارا وثلث</w:t>
      </w:r>
      <w:r>
        <w:rPr>
          <w:rtl/>
        </w:rPr>
        <w:t xml:space="preserve">، </w:t>
      </w:r>
      <w:r w:rsidRPr="00F7425C">
        <w:rPr>
          <w:rtl/>
        </w:rPr>
        <w:t>ودية كسر المفصل الذي يلي القدم من الأصابع</w:t>
      </w:r>
      <w:r>
        <w:rPr>
          <w:rtl/>
        </w:rPr>
        <w:t>،</w:t>
      </w:r>
      <w:r w:rsidRPr="00F7425C">
        <w:rPr>
          <w:rtl/>
        </w:rPr>
        <w:t xml:space="preserve"> ستة عشر دينارا وثلث</w:t>
      </w:r>
      <w:r>
        <w:rPr>
          <w:rtl/>
        </w:rPr>
        <w:t xml:space="preserve">، </w:t>
      </w:r>
      <w:r w:rsidRPr="00F7425C">
        <w:rPr>
          <w:rtl/>
        </w:rPr>
        <w:t>ودية صدعها ثلاثة عشر دينار وثلث</w:t>
      </w:r>
      <w:r>
        <w:rPr>
          <w:rtl/>
        </w:rPr>
        <w:t>،</w:t>
      </w:r>
      <w:r w:rsidRPr="00F7425C">
        <w:rPr>
          <w:rtl/>
        </w:rPr>
        <w:t xml:space="preserve"> ودية نقل عظم كل قصبة منهن</w:t>
      </w:r>
      <w:r>
        <w:rPr>
          <w:rtl/>
        </w:rPr>
        <w:t xml:space="preserve">، </w:t>
      </w:r>
      <w:r w:rsidRPr="00F7425C">
        <w:rPr>
          <w:rtl/>
        </w:rPr>
        <w:t>ثمانية دنانير وثلث دينار</w:t>
      </w:r>
      <w:r>
        <w:rPr>
          <w:rtl/>
        </w:rPr>
        <w:t>،</w:t>
      </w:r>
      <w:r w:rsidRPr="00F7425C">
        <w:rPr>
          <w:rtl/>
        </w:rPr>
        <w:t xml:space="preserve"> ودية موضحة كل قصبة </w:t>
      </w:r>
      <w:r>
        <w:rPr>
          <w:rtl/>
        </w:rPr>
        <w:t xml:space="preserve">[ </w:t>
      </w:r>
      <w:r w:rsidRPr="00F7425C">
        <w:rPr>
          <w:rtl/>
        </w:rPr>
        <w:t>منهن</w:t>
      </w:r>
      <w:r>
        <w:rPr>
          <w:rtl/>
        </w:rPr>
        <w:t xml:space="preserve"> ] </w:t>
      </w:r>
      <w:r w:rsidRPr="00943893">
        <w:rPr>
          <w:rStyle w:val="libFootnotenumChar"/>
          <w:rtl/>
        </w:rPr>
        <w:t>(5)</w:t>
      </w:r>
      <w:r w:rsidRPr="00F7425C">
        <w:rPr>
          <w:rtl/>
        </w:rPr>
        <w:t xml:space="preserve"> أربعة دنانير</w:t>
      </w:r>
      <w:r>
        <w:rPr>
          <w:rtl/>
        </w:rPr>
        <w:t xml:space="preserve"> </w:t>
      </w:r>
      <w:r w:rsidRPr="00F7425C">
        <w:rPr>
          <w:rtl/>
        </w:rPr>
        <w:t>وسدس دينار</w:t>
      </w:r>
      <w:r>
        <w:rPr>
          <w:rtl/>
        </w:rPr>
        <w:t>،</w:t>
      </w:r>
      <w:r w:rsidRPr="00F7425C">
        <w:rPr>
          <w:rtl/>
        </w:rPr>
        <w:t xml:space="preserve"> ودية نقبها</w:t>
      </w:r>
      <w:r>
        <w:rPr>
          <w:rtl/>
        </w:rPr>
        <w:t>،</w:t>
      </w:r>
      <w:r w:rsidRPr="00F7425C">
        <w:rPr>
          <w:rtl/>
        </w:rPr>
        <w:t xml:space="preserve"> أربعة دنانير وسدس دينار</w:t>
      </w:r>
      <w:r>
        <w:rPr>
          <w:rtl/>
        </w:rPr>
        <w:t>،</w:t>
      </w:r>
      <w:r w:rsidRPr="00F7425C">
        <w:rPr>
          <w:rtl/>
        </w:rPr>
        <w:t xml:space="preserve"> ودية فكها خمسة دنانير</w:t>
      </w:r>
      <w:r>
        <w:rPr>
          <w:rtl/>
        </w:rPr>
        <w:t>.</w:t>
      </w:r>
    </w:p>
    <w:p w:rsidR="00943893" w:rsidRPr="00F7425C" w:rsidRDefault="00943893" w:rsidP="00943893">
      <w:pPr>
        <w:pStyle w:val="libNormal"/>
        <w:rPr>
          <w:rtl/>
        </w:rPr>
      </w:pPr>
      <w:r w:rsidRPr="00F7425C">
        <w:rPr>
          <w:rtl/>
        </w:rPr>
        <w:t>وفي المفصل الأوسط من الأصابع الأربع إذا قطع</w:t>
      </w:r>
      <w:r>
        <w:rPr>
          <w:rtl/>
        </w:rPr>
        <w:t>،</w:t>
      </w:r>
      <w:r w:rsidRPr="00F7425C">
        <w:rPr>
          <w:rtl/>
        </w:rPr>
        <w:t xml:space="preserve"> فديته خمسة وخمسون</w:t>
      </w:r>
      <w:r>
        <w:rPr>
          <w:rtl/>
        </w:rPr>
        <w:t xml:space="preserve"> </w:t>
      </w:r>
      <w:r w:rsidRPr="00F7425C">
        <w:rPr>
          <w:rtl/>
        </w:rPr>
        <w:t>دينارا وثلثا دينار</w:t>
      </w:r>
      <w:r>
        <w:rPr>
          <w:rtl/>
        </w:rPr>
        <w:t>،</w:t>
      </w:r>
      <w:r w:rsidRPr="00F7425C">
        <w:rPr>
          <w:rtl/>
        </w:rPr>
        <w:t xml:space="preserve"> ودية كسره أحد عشر دينارا وثلثا </w:t>
      </w:r>
      <w:r w:rsidRPr="00943893">
        <w:rPr>
          <w:rStyle w:val="libFootnotenumChar"/>
          <w:rtl/>
        </w:rPr>
        <w:t>(6)</w:t>
      </w:r>
      <w:r>
        <w:rPr>
          <w:rtl/>
        </w:rPr>
        <w:t xml:space="preserve"> دينار، ودية صدعة</w:t>
      </w:r>
      <w:r>
        <w:rPr>
          <w:rFonts w:hint="cs"/>
          <w:rtl/>
        </w:rPr>
        <w:t xml:space="preserve"> </w:t>
      </w:r>
      <w:r w:rsidRPr="00F7425C">
        <w:rPr>
          <w:rtl/>
        </w:rPr>
        <w:t>ثمانية دنانير وأربعة أخماس دينار</w:t>
      </w:r>
      <w:r>
        <w:rPr>
          <w:rtl/>
        </w:rPr>
        <w:t>،</w:t>
      </w:r>
      <w:r w:rsidRPr="00F7425C">
        <w:rPr>
          <w:rtl/>
        </w:rPr>
        <w:t xml:space="preserve"> ودية</w:t>
      </w:r>
      <w:r>
        <w:rPr>
          <w:rtl/>
        </w:rPr>
        <w:t xml:space="preserve"> موضحته ديناران، ودية نقل عظمه</w:t>
      </w:r>
      <w:r>
        <w:rPr>
          <w:rFonts w:hint="cs"/>
          <w:rtl/>
        </w:rPr>
        <w:t xml:space="preserve"> </w:t>
      </w:r>
      <w:r w:rsidRPr="00F7425C">
        <w:rPr>
          <w:rtl/>
        </w:rPr>
        <w:t>خمسة دنانير وثلثا دينار</w:t>
      </w:r>
      <w:r>
        <w:rPr>
          <w:rtl/>
        </w:rPr>
        <w:t>،</w:t>
      </w:r>
      <w:r w:rsidRPr="00F7425C">
        <w:rPr>
          <w:rtl/>
        </w:rPr>
        <w:t xml:space="preserve"> ودية فكه ثلاثة دنانير </w:t>
      </w:r>
      <w:r>
        <w:rPr>
          <w:rtl/>
        </w:rPr>
        <w:t>وثلثا دينار، ودية نقبه ديناران</w:t>
      </w:r>
      <w:r>
        <w:rPr>
          <w:rFonts w:hint="cs"/>
          <w:rtl/>
        </w:rPr>
        <w:t xml:space="preserve"> </w:t>
      </w:r>
      <w:r w:rsidRPr="00F7425C">
        <w:rPr>
          <w:rtl/>
        </w:rPr>
        <w:t>وثلثا دينار</w:t>
      </w:r>
      <w:r>
        <w:rPr>
          <w:rtl/>
        </w:rPr>
        <w:t>.</w:t>
      </w:r>
    </w:p>
    <w:p w:rsidR="00943893" w:rsidRPr="00F7425C" w:rsidRDefault="00943893" w:rsidP="00943893">
      <w:pPr>
        <w:pStyle w:val="libNormal"/>
        <w:rPr>
          <w:rtl/>
        </w:rPr>
      </w:pPr>
      <w:r w:rsidRPr="00F7425C">
        <w:rPr>
          <w:rtl/>
        </w:rPr>
        <w:t xml:space="preserve">وفي المفصل الأعلى من الأصابع الأربع </w:t>
      </w:r>
      <w:r>
        <w:rPr>
          <w:rtl/>
        </w:rPr>
        <w:t>التي فيها الظفر، إذا قطع فديته</w:t>
      </w:r>
      <w:r>
        <w:rPr>
          <w:rFonts w:hint="cs"/>
          <w:rtl/>
        </w:rPr>
        <w:t xml:space="preserve"> </w:t>
      </w:r>
      <w:r w:rsidRPr="00F7425C">
        <w:rPr>
          <w:rtl/>
        </w:rPr>
        <w:t>سبعة وعشرون دينارا وأربعة أخماس ودي</w:t>
      </w:r>
      <w:r>
        <w:rPr>
          <w:rtl/>
        </w:rPr>
        <w:t>ة كسره خمسة دنانير وأربعة أخماس</w:t>
      </w:r>
      <w:r>
        <w:rPr>
          <w:rFonts w:hint="cs"/>
          <w:rtl/>
        </w:rPr>
        <w:t xml:space="preserve"> </w:t>
      </w:r>
      <w:r w:rsidRPr="00F7425C">
        <w:rPr>
          <w:rtl/>
        </w:rPr>
        <w:t>دينار</w:t>
      </w:r>
      <w:r>
        <w:rPr>
          <w:rtl/>
        </w:rPr>
        <w:t>،</w:t>
      </w:r>
      <w:r w:rsidRPr="00F7425C">
        <w:rPr>
          <w:rtl/>
        </w:rPr>
        <w:t xml:space="preserve"> ودية صدعه أربعة دنانير وخمس</w:t>
      </w:r>
      <w:r>
        <w:rPr>
          <w:rtl/>
        </w:rPr>
        <w:t xml:space="preserve"> دينار، ودية موضحته دينار وثلث</w:t>
      </w:r>
      <w:r>
        <w:rPr>
          <w:rFonts w:hint="cs"/>
          <w:rtl/>
        </w:rPr>
        <w:t xml:space="preserve"> </w:t>
      </w:r>
      <w:r w:rsidRPr="00F7425C">
        <w:rPr>
          <w:rtl/>
        </w:rPr>
        <w:t>دينار</w:t>
      </w:r>
      <w:r>
        <w:rPr>
          <w:rtl/>
        </w:rPr>
        <w:t>،</w:t>
      </w:r>
      <w:r w:rsidRPr="00F7425C">
        <w:rPr>
          <w:rtl/>
        </w:rPr>
        <w:t xml:space="preserve"> ودية نقل عظامه ديناران وخمس دينار</w:t>
      </w:r>
      <w:r>
        <w:rPr>
          <w:rtl/>
        </w:rPr>
        <w:t>،</w:t>
      </w:r>
      <w:r w:rsidRPr="00F7425C">
        <w:rPr>
          <w:rtl/>
        </w:rPr>
        <w:t xml:space="preserve"> ودية نقبه دينار وث</w:t>
      </w:r>
      <w:r>
        <w:rPr>
          <w:rtl/>
        </w:rPr>
        <w:t>لث دينار،</w:t>
      </w:r>
      <w:r>
        <w:rPr>
          <w:rFonts w:hint="cs"/>
          <w:rtl/>
        </w:rPr>
        <w:t xml:space="preserve"> </w:t>
      </w:r>
      <w:r w:rsidRPr="00F7425C">
        <w:rPr>
          <w:rtl/>
        </w:rPr>
        <w:t xml:space="preserve">ودية فكه دينار وأربعة أخماس دينار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[ 22958 ]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(4) في المصدر</w:t>
      </w:r>
      <w:r>
        <w:rPr>
          <w:rtl/>
        </w:rPr>
        <w:t>:</w:t>
      </w:r>
      <w:r w:rsidRPr="00F7425C">
        <w:rPr>
          <w:rtl/>
        </w:rPr>
        <w:t xml:space="preserve"> وثلث دينار</w:t>
      </w:r>
      <w:r>
        <w:rPr>
          <w:rtl/>
        </w:rPr>
        <w:t>،</w:t>
      </w:r>
      <w:r w:rsidRPr="00F7425C">
        <w:rPr>
          <w:rtl/>
        </w:rPr>
        <w:t xml:space="preserve"> والظاهر أن ما أثب</w:t>
      </w:r>
      <w:r>
        <w:rPr>
          <w:rtl/>
        </w:rPr>
        <w:t>تناه هو الصواب وهو مطابق لما في</w:t>
      </w:r>
      <w:r>
        <w:rPr>
          <w:rFonts w:hint="cs"/>
          <w:rtl/>
        </w:rPr>
        <w:t xml:space="preserve"> </w:t>
      </w:r>
      <w:r w:rsidRPr="00F7425C">
        <w:rPr>
          <w:rtl/>
        </w:rPr>
        <w:t>الوسائل الحديث 1 من الباب 17 من أبواب ديا</w:t>
      </w:r>
      <w:r>
        <w:rPr>
          <w:rtl/>
        </w:rPr>
        <w:t>ت الأعضاء، والكافي ج 7 ص 341،</w:t>
      </w:r>
      <w:r>
        <w:rPr>
          <w:rFonts w:hint="cs"/>
          <w:rtl/>
        </w:rPr>
        <w:t xml:space="preserve"> </w:t>
      </w:r>
      <w:r w:rsidRPr="00F7425C">
        <w:rPr>
          <w:rtl/>
        </w:rPr>
        <w:t>والتهذيب ج 10 ص 307</w:t>
      </w:r>
      <w:r>
        <w:rPr>
          <w:rtl/>
        </w:rPr>
        <w:t>،</w:t>
      </w:r>
      <w:r w:rsidRPr="00F7425C">
        <w:rPr>
          <w:rtl/>
        </w:rPr>
        <w:t xml:space="preserve"> والفقيه ج 4 ص 65</w:t>
      </w:r>
      <w:r>
        <w:rPr>
          <w:rtl/>
        </w:rPr>
        <w:t>.</w:t>
      </w:r>
    </w:p>
    <w:p w:rsidR="00943893" w:rsidRPr="00F7425C" w:rsidRDefault="00943893" w:rsidP="00943893">
      <w:pPr>
        <w:pStyle w:val="libFootnote"/>
        <w:rPr>
          <w:rtl/>
        </w:rPr>
      </w:pPr>
      <w:r w:rsidRPr="00F7425C">
        <w:rPr>
          <w:rtl/>
        </w:rPr>
        <w:t>(5) أثبتناه من المصدر</w:t>
      </w:r>
      <w:r>
        <w:rPr>
          <w:rtl/>
        </w:rPr>
        <w:t>.</w:t>
      </w:r>
    </w:p>
    <w:p w:rsidR="00943893" w:rsidRPr="00F7425C" w:rsidRDefault="00943893" w:rsidP="00943893">
      <w:pPr>
        <w:pStyle w:val="libFootnote"/>
        <w:rPr>
          <w:rtl/>
        </w:rPr>
      </w:pPr>
      <w:r w:rsidRPr="00F7425C">
        <w:rPr>
          <w:rtl/>
        </w:rPr>
        <w:t>(6) في المخطوط</w:t>
      </w:r>
      <w:r>
        <w:rPr>
          <w:rtl/>
        </w:rPr>
        <w:t>:</w:t>
      </w:r>
      <w:r w:rsidRPr="00F7425C">
        <w:rPr>
          <w:rtl/>
        </w:rPr>
        <w:t xml:space="preserve"> وثلث</w:t>
      </w:r>
      <w:r>
        <w:rPr>
          <w:rtl/>
        </w:rPr>
        <w:t>،</w:t>
      </w:r>
      <w:r w:rsidRPr="00F7425C">
        <w:rPr>
          <w:rtl/>
        </w:rPr>
        <w:t xml:space="preserve"> وما أثبتناه من المصدر وهو الصواب </w:t>
      </w:r>
      <w:r>
        <w:rPr>
          <w:rFonts w:hint="cs"/>
          <w:rtl/>
        </w:rPr>
        <w:t>«</w:t>
      </w:r>
      <w:r w:rsidRPr="00F7425C">
        <w:rPr>
          <w:rtl/>
        </w:rPr>
        <w:t xml:space="preserve"> راجع المصادر المذكورة</w:t>
      </w:r>
      <w:r>
        <w:rPr>
          <w:rtl/>
        </w:rPr>
        <w:t xml:space="preserve"> </w:t>
      </w:r>
      <w:r w:rsidRPr="00F7425C">
        <w:rPr>
          <w:rtl/>
        </w:rPr>
        <w:t xml:space="preserve">في الهامش 7 </w:t>
      </w:r>
      <w:r>
        <w:rPr>
          <w:rFonts w:hint="cs"/>
          <w:rtl/>
        </w:rPr>
        <w:t>»</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438 ح 1533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في كل إصبع من أصابع الرجلين مائة دينار</w:t>
      </w:r>
      <w:r>
        <w:rPr>
          <w:rtl/>
        </w:rPr>
        <w:t>،</w:t>
      </w:r>
      <w:r w:rsidRPr="00F7425C">
        <w:rPr>
          <w:rtl/>
        </w:rPr>
        <w:t xml:space="preserve"> وفي كل أنملة بحسابها »</w:t>
      </w:r>
      <w:r>
        <w:rPr>
          <w:rtl/>
        </w:rPr>
        <w:t>.</w:t>
      </w:r>
    </w:p>
    <w:p w:rsidR="00943893" w:rsidRPr="00F7425C" w:rsidRDefault="00943893" w:rsidP="00943893">
      <w:pPr>
        <w:pStyle w:val="libNormal"/>
        <w:rPr>
          <w:rtl/>
        </w:rPr>
      </w:pPr>
      <w:r w:rsidRPr="00943893">
        <w:rPr>
          <w:rStyle w:val="libNumChar"/>
          <w:rtl/>
        </w:rPr>
        <w:t>[ 22959 ]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في خمس أصابع</w:t>
      </w:r>
      <w:r>
        <w:rPr>
          <w:rtl/>
        </w:rPr>
        <w:t>،</w:t>
      </w:r>
      <w:r w:rsidRPr="00F7425C">
        <w:rPr>
          <w:rtl/>
        </w:rPr>
        <w:t xml:space="preserve"> مثل ما في</w:t>
      </w:r>
      <w:r>
        <w:rPr>
          <w:rtl/>
        </w:rPr>
        <w:t xml:space="preserve"> </w:t>
      </w:r>
      <w:r w:rsidRPr="00F7425C">
        <w:rPr>
          <w:rtl/>
        </w:rPr>
        <w:t>أصابع اليد</w:t>
      </w:r>
      <w:r>
        <w:rPr>
          <w:rtl/>
        </w:rPr>
        <w:t>،</w:t>
      </w:r>
      <w:r w:rsidRPr="00F7425C">
        <w:rPr>
          <w:rtl/>
        </w:rPr>
        <w:t xml:space="preserve"> وفي الابهام والمفاصل »</w:t>
      </w:r>
      <w:r>
        <w:rPr>
          <w:rtl/>
        </w:rPr>
        <w:t>.</w:t>
      </w:r>
    </w:p>
    <w:p w:rsidR="00943893" w:rsidRDefault="00943893" w:rsidP="00943893">
      <w:pPr>
        <w:pStyle w:val="Heading2Center"/>
        <w:rPr>
          <w:rtl/>
        </w:rPr>
      </w:pPr>
      <w:bookmarkStart w:id="807" w:name="_Toc366029952"/>
      <w:bookmarkStart w:id="808" w:name="_Toc383592087"/>
      <w:r w:rsidRPr="00F7425C">
        <w:rPr>
          <w:rtl/>
        </w:rPr>
        <w:t>18</w:t>
      </w:r>
      <w:r>
        <w:rPr>
          <w:rtl/>
        </w:rPr>
        <w:t xml:space="preserve"> - </w:t>
      </w:r>
      <w:r w:rsidRPr="00320728">
        <w:rPr>
          <w:rStyle w:val="libAlaemHeading2Char"/>
          <w:rtl/>
        </w:rPr>
        <w:t>(</w:t>
      </w:r>
      <w:r w:rsidRPr="00F7425C">
        <w:rPr>
          <w:rtl/>
        </w:rPr>
        <w:t xml:space="preserve"> باب ديات الخصيتين</w:t>
      </w:r>
      <w:r>
        <w:rPr>
          <w:rtl/>
        </w:rPr>
        <w:t>،</w:t>
      </w:r>
      <w:r w:rsidRPr="00F7425C">
        <w:rPr>
          <w:rtl/>
        </w:rPr>
        <w:t xml:space="preserve"> والأدرة</w:t>
      </w:r>
      <w:r>
        <w:rPr>
          <w:rtl/>
        </w:rPr>
        <w:t>،</w:t>
      </w:r>
      <w:r w:rsidRPr="00F7425C">
        <w:rPr>
          <w:rtl/>
        </w:rPr>
        <w:t xml:space="preserve"> والحدبة</w:t>
      </w:r>
      <w:r>
        <w:rPr>
          <w:rtl/>
        </w:rPr>
        <w:t>،</w:t>
      </w:r>
      <w:r w:rsidRPr="00F7425C">
        <w:rPr>
          <w:rtl/>
        </w:rPr>
        <w:t xml:space="preserve"> والبجرة</w:t>
      </w:r>
      <w:r>
        <w:rPr>
          <w:rtl/>
        </w:rPr>
        <w:t>،</w:t>
      </w:r>
      <w:bookmarkEnd w:id="807"/>
      <w:r w:rsidR="00320728">
        <w:rPr>
          <w:rtl/>
        </w:rPr>
        <w:t xml:space="preserve"> </w:t>
      </w:r>
      <w:bookmarkStart w:id="809" w:name="_Toc366029953"/>
      <w:r w:rsidR="00320728" w:rsidRPr="00F7425C">
        <w:rPr>
          <w:rtl/>
        </w:rPr>
        <w:t>و</w:t>
      </w:r>
      <w:r w:rsidRPr="00F7425C">
        <w:rPr>
          <w:rtl/>
        </w:rPr>
        <w:t>الق</w:t>
      </w:r>
      <w:r>
        <w:rPr>
          <w:rtl/>
        </w:rPr>
        <w:t xml:space="preserve">سامة في ذلك، وحلمة ثدي الرجل </w:t>
      </w:r>
      <w:r w:rsidRPr="00320728">
        <w:rPr>
          <w:rStyle w:val="libAlaemHeading2Char"/>
          <w:rtl/>
        </w:rPr>
        <w:t>)</w:t>
      </w:r>
      <w:bookmarkEnd w:id="809"/>
      <w:bookmarkEnd w:id="808"/>
    </w:p>
    <w:p w:rsidR="00943893" w:rsidRPr="00F7425C" w:rsidRDefault="00943893" w:rsidP="00943893">
      <w:pPr>
        <w:pStyle w:val="libNormal"/>
        <w:rPr>
          <w:rtl/>
        </w:rPr>
      </w:pPr>
      <w:r w:rsidRPr="00943893">
        <w:rPr>
          <w:rStyle w:val="libNumChar"/>
          <w:rtl/>
        </w:rPr>
        <w:t>[ 22960 ]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وفي حملة ثدي الرجل ثمن الدية</w:t>
      </w:r>
      <w:r>
        <w:rPr>
          <w:rtl/>
        </w:rPr>
        <w:t>،</w:t>
      </w:r>
      <w:r w:rsidRPr="00F7425C">
        <w:rPr>
          <w:rtl/>
        </w:rPr>
        <w:t xml:space="preserve"> مائة دينار</w:t>
      </w:r>
      <w:r>
        <w:rPr>
          <w:rtl/>
        </w:rPr>
        <w:t xml:space="preserve"> </w:t>
      </w:r>
      <w:r w:rsidRPr="00F7425C">
        <w:rPr>
          <w:rtl/>
        </w:rPr>
        <w:t>وخمسة وعشرون دينار</w:t>
      </w:r>
      <w:r>
        <w:rPr>
          <w:rtl/>
        </w:rPr>
        <w:t>،</w:t>
      </w:r>
      <w:r w:rsidRPr="00F7425C">
        <w:rPr>
          <w:rtl/>
        </w:rPr>
        <w:t xml:space="preserve"> وفي خصية </w:t>
      </w:r>
      <w:r>
        <w:rPr>
          <w:rtl/>
        </w:rPr>
        <w:t>الرجل خمسمائة دينار، قال: وإن</w:t>
      </w:r>
      <w:r>
        <w:rPr>
          <w:rFonts w:hint="cs"/>
          <w:rtl/>
        </w:rPr>
        <w:t xml:space="preserve"> </w:t>
      </w:r>
      <w:r w:rsidRPr="00F7425C">
        <w:rPr>
          <w:rtl/>
        </w:rPr>
        <w:t xml:space="preserve">أصيب رجل فأدر </w:t>
      </w:r>
      <w:r w:rsidRPr="00943893">
        <w:rPr>
          <w:rStyle w:val="libFootnotenumChar"/>
          <w:rtl/>
        </w:rPr>
        <w:t>(1)</w:t>
      </w:r>
      <w:r w:rsidRPr="00F7425C">
        <w:rPr>
          <w:rtl/>
        </w:rPr>
        <w:t xml:space="preserve"> خصيتاه كلتاهما</w:t>
      </w:r>
      <w:r>
        <w:rPr>
          <w:rtl/>
        </w:rPr>
        <w:t>،</w:t>
      </w:r>
      <w:r w:rsidRPr="00F7425C">
        <w:rPr>
          <w:rtl/>
        </w:rPr>
        <w:t xml:space="preserve"> فديته أربعمائة دينار</w:t>
      </w:r>
      <w:r>
        <w:rPr>
          <w:rtl/>
        </w:rPr>
        <w:t>،</w:t>
      </w:r>
      <w:r w:rsidRPr="00F7425C">
        <w:rPr>
          <w:rtl/>
        </w:rPr>
        <w:t xml:space="preserve"> فان ف</w:t>
      </w:r>
      <w:r>
        <w:rPr>
          <w:rtl/>
        </w:rPr>
        <w:t>حج فلم</w:t>
      </w:r>
      <w:r>
        <w:rPr>
          <w:rFonts w:hint="cs"/>
          <w:rtl/>
        </w:rPr>
        <w:t xml:space="preserve"> </w:t>
      </w:r>
      <w:r w:rsidRPr="00F7425C">
        <w:rPr>
          <w:rtl/>
        </w:rPr>
        <w:t>يقدر على المشي الا مشيا لا ينفعه</w:t>
      </w:r>
      <w:r>
        <w:rPr>
          <w:rtl/>
        </w:rPr>
        <w:t>،</w:t>
      </w:r>
      <w:r w:rsidRPr="00F7425C">
        <w:rPr>
          <w:rtl/>
        </w:rPr>
        <w:t xml:space="preserve"> فديته</w:t>
      </w:r>
      <w:r>
        <w:rPr>
          <w:rtl/>
        </w:rPr>
        <w:t xml:space="preserve"> أربعة أخماس دية النفس ثمانمائة</w:t>
      </w:r>
      <w:r>
        <w:rPr>
          <w:rFonts w:hint="cs"/>
          <w:rtl/>
        </w:rPr>
        <w:t xml:space="preserve"> </w:t>
      </w:r>
      <w:r w:rsidRPr="00F7425C">
        <w:rPr>
          <w:rtl/>
        </w:rPr>
        <w:t>دينار</w:t>
      </w:r>
      <w:r>
        <w:rPr>
          <w:rtl/>
        </w:rPr>
        <w:t>،</w:t>
      </w:r>
      <w:r w:rsidRPr="00F7425C">
        <w:rPr>
          <w:rtl/>
        </w:rPr>
        <w:t xml:space="preserve"> فان أحدب منها الظهر فحينئذ تمت </w:t>
      </w:r>
      <w:r>
        <w:rPr>
          <w:rtl/>
        </w:rPr>
        <w:t>ديته ألف دينار، والقسامة في كل</w:t>
      </w:r>
      <w:r>
        <w:rPr>
          <w:rFonts w:hint="cs"/>
          <w:rtl/>
        </w:rPr>
        <w:t xml:space="preserve"> </w:t>
      </w:r>
      <w:r w:rsidRPr="00F7425C">
        <w:rPr>
          <w:rtl/>
        </w:rPr>
        <w:t>شئ من ذلك ستة نفر على ما بلغت ديته »</w:t>
      </w:r>
      <w:r>
        <w:rPr>
          <w:rtl/>
        </w:rPr>
        <w:t>.</w:t>
      </w:r>
    </w:p>
    <w:p w:rsidR="00943893" w:rsidRPr="00F7425C" w:rsidRDefault="00943893" w:rsidP="00943893">
      <w:pPr>
        <w:pStyle w:val="libNormal"/>
        <w:rPr>
          <w:rtl/>
        </w:rPr>
      </w:pPr>
      <w:r w:rsidRPr="00F7425C">
        <w:rPr>
          <w:rtl/>
        </w:rPr>
        <w:t xml:space="preserve">وأفتى </w:t>
      </w:r>
      <w:r w:rsidR="007B3CF5" w:rsidRPr="007B3CF5">
        <w:rPr>
          <w:rStyle w:val="libAlaemChar"/>
          <w:rtl/>
        </w:rPr>
        <w:t>عليه‌السلام</w:t>
      </w:r>
      <w:r w:rsidRPr="00F7425C">
        <w:rPr>
          <w:rtl/>
        </w:rPr>
        <w:t xml:space="preserve"> في الوجيه </w:t>
      </w:r>
      <w:r w:rsidRPr="00943893">
        <w:rPr>
          <w:rStyle w:val="libFootnotenumChar"/>
          <w:rtl/>
        </w:rPr>
        <w:t>(2)</w:t>
      </w:r>
      <w:r w:rsidRPr="00F7425C">
        <w:rPr>
          <w:rtl/>
        </w:rPr>
        <w:t xml:space="preserve"> إذا كانت فوق العانة</w:t>
      </w:r>
      <w:r>
        <w:rPr>
          <w:rtl/>
        </w:rPr>
        <w:t>،</w:t>
      </w:r>
      <w:r w:rsidRPr="00F7425C">
        <w:rPr>
          <w:rtl/>
        </w:rPr>
        <w:t xml:space="preserve"> فخرق</w:t>
      </w:r>
      <w:r>
        <w:rPr>
          <w:rtl/>
        </w:rPr>
        <w:t xml:space="preserve"> </w:t>
      </w:r>
      <w:r w:rsidRPr="00F7425C">
        <w:rPr>
          <w:rtl/>
        </w:rPr>
        <w:t xml:space="preserve">الصفاق فصارت أدرة </w:t>
      </w:r>
      <w:r w:rsidRPr="00943893">
        <w:rPr>
          <w:rStyle w:val="libFootnotenumChar"/>
          <w:rtl/>
        </w:rPr>
        <w:t>(3)</w:t>
      </w:r>
      <w:r w:rsidRPr="00F7425C">
        <w:rPr>
          <w:rtl/>
        </w:rPr>
        <w:t xml:space="preserve"> في احدى الخصيتين</w:t>
      </w:r>
      <w:r>
        <w:rPr>
          <w:rtl/>
        </w:rPr>
        <w:t>،</w:t>
      </w:r>
      <w:r w:rsidRPr="00F7425C">
        <w:rPr>
          <w:rtl/>
        </w:rPr>
        <w:t xml:space="preserve"> فديتها مائتا دينار خمس الدية</w:t>
      </w:r>
      <w:r>
        <w:rPr>
          <w:rtl/>
        </w:rPr>
        <w:t>.</w:t>
      </w:r>
    </w:p>
    <w:p w:rsidR="00943893" w:rsidRPr="00F7425C" w:rsidRDefault="00943893" w:rsidP="00943893">
      <w:pPr>
        <w:pStyle w:val="libNormal"/>
        <w:rPr>
          <w:rtl/>
        </w:rPr>
      </w:pPr>
      <w:r w:rsidRPr="00943893">
        <w:rPr>
          <w:rStyle w:val="libNumChar"/>
          <w:rtl/>
        </w:rPr>
        <w:t>[ 22961 ]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Pr>
          <w:rFonts w:hint="cs"/>
          <w:rtl/>
        </w:rPr>
        <w:t>«</w:t>
      </w:r>
      <w:r w:rsidRPr="00F7425C">
        <w:rPr>
          <w:rtl/>
        </w:rPr>
        <w:t xml:space="preserve"> في الحشفة الدية</w:t>
      </w:r>
      <w:r>
        <w:rPr>
          <w:rtl/>
        </w:rPr>
        <w:t>،</w:t>
      </w:r>
      <w:r w:rsidRPr="00F7425C">
        <w:rPr>
          <w:rtl/>
        </w:rPr>
        <w:t xml:space="preserve"> وفي البيضتين الدية</w:t>
      </w:r>
      <w:r>
        <w:rPr>
          <w:rtl/>
        </w:rPr>
        <w:t>،</w:t>
      </w:r>
      <w:r w:rsidRPr="00F7425C">
        <w:rPr>
          <w:rtl/>
        </w:rPr>
        <w:t xml:space="preserve"> وفي إحداهما نصف الدية</w:t>
      </w:r>
      <w:r>
        <w:rPr>
          <w:rtl/>
        </w:rPr>
        <w:t>،</w:t>
      </w:r>
      <w:r w:rsidRPr="00F7425C">
        <w:rPr>
          <w:rtl/>
        </w:rPr>
        <w:t xml:space="preserve"> وهما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CenterBold"/>
        <w:rPr>
          <w:rtl/>
        </w:rPr>
      </w:pPr>
      <w:r w:rsidRPr="00F7425C">
        <w:rPr>
          <w:rtl/>
        </w:rPr>
        <w:t>الباب 18</w:t>
      </w:r>
    </w:p>
    <w:p w:rsidR="00943893" w:rsidRPr="00F7425C" w:rsidRDefault="00943893" w:rsidP="00943893">
      <w:pPr>
        <w:pStyle w:val="libFootnote0"/>
        <w:rPr>
          <w:rtl/>
        </w:rPr>
      </w:pPr>
      <w:r w:rsidRPr="00F7425C">
        <w:rPr>
          <w:rtl/>
        </w:rPr>
        <w:t>1</w:t>
      </w:r>
      <w:r>
        <w:rPr>
          <w:rtl/>
        </w:rPr>
        <w:t xml:space="preserve"> - </w:t>
      </w:r>
      <w:r w:rsidRPr="00F7425C">
        <w:rPr>
          <w:rtl/>
        </w:rPr>
        <w:t>ظريف بن ناصح في كتاب الديات ص 148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w:t>
      </w:r>
      <w:r>
        <w:rPr>
          <w:rFonts w:hint="cs"/>
          <w:rtl/>
        </w:rPr>
        <w:t>«</w:t>
      </w:r>
      <w:r w:rsidRPr="00F7425C">
        <w:rPr>
          <w:rtl/>
        </w:rPr>
        <w:t xml:space="preserve"> فأدرت </w:t>
      </w:r>
      <w:r>
        <w:rPr>
          <w:rFonts w:hint="cs"/>
          <w:rtl/>
        </w:rPr>
        <w:t>»</w:t>
      </w:r>
      <w:r w:rsidRPr="00F7425C">
        <w:rPr>
          <w:rtl/>
        </w:rPr>
        <w:t>.</w:t>
      </w:r>
    </w:p>
    <w:p w:rsidR="00943893" w:rsidRPr="00F7425C" w:rsidRDefault="00943893" w:rsidP="00943893">
      <w:pPr>
        <w:pStyle w:val="libFootnote"/>
        <w:rPr>
          <w:rtl/>
        </w:rPr>
      </w:pPr>
      <w:r w:rsidRPr="00F7425C">
        <w:rPr>
          <w:rtl/>
        </w:rPr>
        <w:t>(2) في المصدر</w:t>
      </w:r>
      <w:r>
        <w:rPr>
          <w:rtl/>
        </w:rPr>
        <w:t>:</w:t>
      </w:r>
      <w:r w:rsidRPr="00F7425C">
        <w:rPr>
          <w:rtl/>
        </w:rPr>
        <w:t xml:space="preserve"> الوجيئة</w:t>
      </w:r>
      <w:r>
        <w:rPr>
          <w:rtl/>
        </w:rPr>
        <w:t>.</w:t>
      </w:r>
      <w:r w:rsidRPr="00F7425C">
        <w:rPr>
          <w:rtl/>
        </w:rPr>
        <w:t xml:space="preserve"> والوجاء</w:t>
      </w:r>
      <w:r>
        <w:rPr>
          <w:rtl/>
        </w:rPr>
        <w:t>،</w:t>
      </w:r>
      <w:r w:rsidRPr="00F7425C">
        <w:rPr>
          <w:rtl/>
        </w:rPr>
        <w:t xml:space="preserve"> بالكسر ممدود</w:t>
      </w:r>
      <w:r>
        <w:rPr>
          <w:rtl/>
        </w:rPr>
        <w:t>:</w:t>
      </w:r>
      <w:r w:rsidRPr="00F7425C">
        <w:rPr>
          <w:rtl/>
        </w:rPr>
        <w:t xml:space="preserve"> رض عروق البيضتين حتى</w:t>
      </w:r>
      <w:r>
        <w:rPr>
          <w:rtl/>
        </w:rPr>
        <w:t xml:space="preserve"> </w:t>
      </w:r>
      <w:r w:rsidRPr="00F7425C">
        <w:rPr>
          <w:rtl/>
        </w:rPr>
        <w:t>تنفضح فيكون شبيها بالخصاء</w:t>
      </w:r>
      <w:r>
        <w:rPr>
          <w:rtl/>
        </w:rPr>
        <w:t>،</w:t>
      </w:r>
      <w:r w:rsidRPr="00F7425C">
        <w:rPr>
          <w:rtl/>
        </w:rPr>
        <w:t xml:space="preserve"> وقيل</w:t>
      </w:r>
      <w:r>
        <w:rPr>
          <w:rtl/>
        </w:rPr>
        <w:t>:</w:t>
      </w:r>
      <w:r w:rsidRPr="00F7425C">
        <w:rPr>
          <w:rtl/>
        </w:rPr>
        <w:t xml:space="preserve"> هو رض الخصيتين ( مجمع البحرين ج 1 ص 431 )</w:t>
      </w:r>
      <w:r>
        <w:rPr>
          <w:rtl/>
        </w:rPr>
        <w:t>.</w:t>
      </w:r>
    </w:p>
    <w:p w:rsidR="00943893" w:rsidRPr="00F7425C" w:rsidRDefault="00943893" w:rsidP="00943893">
      <w:pPr>
        <w:pStyle w:val="libFootnote"/>
        <w:rPr>
          <w:rtl/>
        </w:rPr>
      </w:pPr>
      <w:r w:rsidRPr="00F7425C">
        <w:rPr>
          <w:rtl/>
        </w:rPr>
        <w:t>(3) الأدرة</w:t>
      </w:r>
      <w:r>
        <w:rPr>
          <w:rtl/>
        </w:rPr>
        <w:t>:</w:t>
      </w:r>
      <w:r w:rsidRPr="00F7425C">
        <w:rPr>
          <w:rtl/>
        </w:rPr>
        <w:t xml:space="preserve"> انتفاخ الخصية من فتق أو غيره</w:t>
      </w:r>
      <w:r>
        <w:rPr>
          <w:rtl/>
        </w:rPr>
        <w:t>.</w:t>
      </w:r>
      <w:r w:rsidRPr="00F7425C">
        <w:rPr>
          <w:rtl/>
        </w:rPr>
        <w:t xml:space="preserve"> ( لسان العرب ج 4 ص 15</w:t>
      </w:r>
      <w:r>
        <w:rPr>
          <w:rtl/>
        </w:rPr>
        <w:t>،</w:t>
      </w:r>
      <w:r w:rsidRPr="00F7425C">
        <w:rPr>
          <w:rtl/>
        </w:rPr>
        <w:t xml:space="preserve"> مجمع البحرين</w:t>
      </w:r>
      <w:r>
        <w:rPr>
          <w:rtl/>
        </w:rPr>
        <w:t xml:space="preserve"> </w:t>
      </w:r>
      <w:r w:rsidRPr="00F7425C">
        <w:rPr>
          <w:rtl/>
        </w:rPr>
        <w:t>ج 3 ص 203 )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437 ح 1528</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سواء</w:t>
      </w:r>
      <w:r>
        <w:rPr>
          <w:rtl/>
        </w:rPr>
        <w:t>،</w:t>
      </w:r>
      <w:r w:rsidRPr="00F7425C">
        <w:rPr>
          <w:rtl/>
        </w:rPr>
        <w:t xml:space="preserve"> وإن أصيب رجل فأدرت </w:t>
      </w:r>
      <w:r w:rsidRPr="00943893">
        <w:rPr>
          <w:rStyle w:val="libFootnotenumChar"/>
          <w:rtl/>
        </w:rPr>
        <w:t>(1)</w:t>
      </w:r>
      <w:r w:rsidRPr="00F7425C">
        <w:rPr>
          <w:rtl/>
        </w:rPr>
        <w:t xml:space="preserve"> أنثياه</w:t>
      </w:r>
      <w:r>
        <w:rPr>
          <w:rtl/>
        </w:rPr>
        <w:t>،</w:t>
      </w:r>
      <w:r w:rsidRPr="00F7425C">
        <w:rPr>
          <w:rtl/>
        </w:rPr>
        <w:t xml:space="preserve"> ففيهما أربعمائة دينار</w:t>
      </w:r>
      <w:r>
        <w:rPr>
          <w:rtl/>
        </w:rPr>
        <w:t>،</w:t>
      </w:r>
      <w:r w:rsidRPr="00F7425C">
        <w:rPr>
          <w:rtl/>
        </w:rPr>
        <w:t xml:space="preserve"> وفي كل</w:t>
      </w:r>
      <w:r>
        <w:rPr>
          <w:rtl/>
        </w:rPr>
        <w:t xml:space="preserve"> </w:t>
      </w:r>
      <w:r w:rsidRPr="00F7425C">
        <w:rPr>
          <w:rtl/>
        </w:rPr>
        <w:t xml:space="preserve">بيضة مائتا دينار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[ 22962 ]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البيضتان ألف دينار</w:t>
      </w:r>
      <w:r>
        <w:rPr>
          <w:rtl/>
        </w:rPr>
        <w:t>،</w:t>
      </w:r>
      <w:r w:rsidRPr="00F7425C">
        <w:rPr>
          <w:rtl/>
        </w:rPr>
        <w:t xml:space="preserve"> وقد</w:t>
      </w:r>
      <w:r>
        <w:rPr>
          <w:rtl/>
        </w:rPr>
        <w:t xml:space="preserve"> </w:t>
      </w:r>
      <w:r w:rsidRPr="00F7425C">
        <w:rPr>
          <w:rtl/>
        </w:rPr>
        <w:t>روي</w:t>
      </w:r>
      <w:r>
        <w:rPr>
          <w:rtl/>
        </w:rPr>
        <w:t>:</w:t>
      </w:r>
      <w:r w:rsidRPr="00F7425C">
        <w:rPr>
          <w:rtl/>
        </w:rPr>
        <w:t xml:space="preserve"> أن أحدهما تفضل على الأخرى</w:t>
      </w:r>
      <w:r>
        <w:rPr>
          <w:rtl/>
        </w:rPr>
        <w:t>،</w:t>
      </w:r>
      <w:r w:rsidRPr="00F7425C">
        <w:rPr>
          <w:rtl/>
        </w:rPr>
        <w:t xml:space="preserve"> وإن الفاضلة هي اليسرى لموضع</w:t>
      </w:r>
      <w:r>
        <w:rPr>
          <w:rtl/>
        </w:rPr>
        <w:t xml:space="preserve"> </w:t>
      </w:r>
      <w:r w:rsidRPr="00F7425C">
        <w:rPr>
          <w:rtl/>
        </w:rPr>
        <w:t>الولد فان فحج فلم يقدر على المشي إلا مشيا لا ينفعه</w:t>
      </w:r>
      <w:r>
        <w:rPr>
          <w:rtl/>
        </w:rPr>
        <w:t>،</w:t>
      </w:r>
      <w:r w:rsidRPr="00F7425C">
        <w:rPr>
          <w:rtl/>
        </w:rPr>
        <w:t xml:space="preserve"> فأربعة أخماس دية</w:t>
      </w:r>
      <w:r>
        <w:rPr>
          <w:rtl/>
        </w:rPr>
        <w:t xml:space="preserve"> </w:t>
      </w:r>
      <w:r w:rsidRPr="00F7425C">
        <w:rPr>
          <w:rtl/>
        </w:rPr>
        <w:t xml:space="preserve">النفس ثمانمائة </w:t>
      </w:r>
      <w:r>
        <w:rPr>
          <w:rtl/>
        </w:rPr>
        <w:t xml:space="preserve">[ </w:t>
      </w:r>
      <w:r w:rsidRPr="00F7425C">
        <w:rPr>
          <w:rtl/>
        </w:rPr>
        <w:t>دينار</w:t>
      </w:r>
      <w:r>
        <w:rPr>
          <w:rtl/>
        </w:rPr>
        <w:t xml:space="preserve"> ] </w:t>
      </w:r>
      <w:r w:rsidRPr="00943893">
        <w:rPr>
          <w:rStyle w:val="libFootnotenumChar"/>
          <w:rtl/>
        </w:rPr>
        <w:t>(1)</w:t>
      </w:r>
      <w:r w:rsidRPr="00F7425C">
        <w:rPr>
          <w:rtl/>
        </w:rPr>
        <w:t xml:space="preserve"> »</w:t>
      </w:r>
      <w:r>
        <w:rPr>
          <w:rtl/>
        </w:rPr>
        <w:t>.</w:t>
      </w:r>
    </w:p>
    <w:p w:rsidR="00943893" w:rsidRDefault="00943893" w:rsidP="00943893">
      <w:pPr>
        <w:pStyle w:val="Heading2Center"/>
        <w:rPr>
          <w:rtl/>
        </w:rPr>
      </w:pPr>
      <w:bookmarkStart w:id="810" w:name="_Toc366029954"/>
      <w:bookmarkStart w:id="811" w:name="_Toc383592088"/>
      <w:r w:rsidRPr="00F7425C">
        <w:rPr>
          <w:rtl/>
        </w:rPr>
        <w:t>19</w:t>
      </w:r>
      <w:r>
        <w:rPr>
          <w:rtl/>
        </w:rPr>
        <w:t xml:space="preserve"> - </w:t>
      </w:r>
      <w:r w:rsidRPr="00320728">
        <w:rPr>
          <w:rStyle w:val="libAlaemHeading2Char"/>
          <w:rtl/>
        </w:rPr>
        <w:t>(</w:t>
      </w:r>
      <w:r w:rsidRPr="00F7425C">
        <w:rPr>
          <w:rtl/>
        </w:rPr>
        <w:t xml:space="preserve"> باب ديات النطفة</w:t>
      </w:r>
      <w:r>
        <w:rPr>
          <w:rtl/>
        </w:rPr>
        <w:t>،</w:t>
      </w:r>
      <w:r w:rsidRPr="00F7425C">
        <w:rPr>
          <w:rtl/>
        </w:rPr>
        <w:t xml:space="preserve"> والعلقة</w:t>
      </w:r>
      <w:r>
        <w:rPr>
          <w:rtl/>
        </w:rPr>
        <w:t>،</w:t>
      </w:r>
      <w:r w:rsidRPr="00F7425C">
        <w:rPr>
          <w:rtl/>
        </w:rPr>
        <w:t xml:space="preserve"> والمضغة</w:t>
      </w:r>
      <w:r>
        <w:rPr>
          <w:rtl/>
        </w:rPr>
        <w:t>،</w:t>
      </w:r>
      <w:r w:rsidRPr="00F7425C">
        <w:rPr>
          <w:rtl/>
        </w:rPr>
        <w:t xml:space="preserve"> والعظم</w:t>
      </w:r>
      <w:r>
        <w:rPr>
          <w:rtl/>
        </w:rPr>
        <w:t xml:space="preserve">، </w:t>
      </w:r>
      <w:r w:rsidRPr="00F7425C">
        <w:rPr>
          <w:rtl/>
        </w:rPr>
        <w:t>والجنين ذكرا وأ</w:t>
      </w:r>
      <w:r>
        <w:rPr>
          <w:rtl/>
        </w:rPr>
        <w:t xml:space="preserve">نثى ومشتبها وجراحاته، والعزل </w:t>
      </w:r>
      <w:r w:rsidRPr="00320728">
        <w:rPr>
          <w:rStyle w:val="libAlaemHeading2Char"/>
          <w:rtl/>
        </w:rPr>
        <w:t>)</w:t>
      </w:r>
      <w:bookmarkEnd w:id="810"/>
      <w:bookmarkEnd w:id="811"/>
    </w:p>
    <w:p w:rsidR="00943893" w:rsidRPr="00F7425C" w:rsidRDefault="00943893" w:rsidP="00943893">
      <w:pPr>
        <w:pStyle w:val="libNormal"/>
        <w:rPr>
          <w:rtl/>
        </w:rPr>
      </w:pPr>
      <w:r w:rsidRPr="00943893">
        <w:rPr>
          <w:rStyle w:val="libNumChar"/>
          <w:rtl/>
        </w:rPr>
        <w:t>[ 22963 ]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وجعل دية الجنين مائة دينار</w:t>
      </w:r>
      <w:r>
        <w:rPr>
          <w:rtl/>
        </w:rPr>
        <w:t>،</w:t>
      </w:r>
      <w:r w:rsidRPr="00F7425C">
        <w:rPr>
          <w:rtl/>
        </w:rPr>
        <w:t xml:space="preserve"> وجعل </w:t>
      </w:r>
      <w:r>
        <w:rPr>
          <w:rtl/>
        </w:rPr>
        <w:t xml:space="preserve">[ </w:t>
      </w:r>
      <w:r w:rsidRPr="00F7425C">
        <w:rPr>
          <w:rtl/>
        </w:rPr>
        <w:t>دية</w:t>
      </w:r>
      <w:r>
        <w:rPr>
          <w:rtl/>
        </w:rPr>
        <w:t xml:space="preserve"> ] </w:t>
      </w:r>
      <w:r w:rsidRPr="00943893">
        <w:rPr>
          <w:rStyle w:val="libFootnotenumChar"/>
          <w:rtl/>
        </w:rPr>
        <w:t>(1)</w:t>
      </w:r>
      <w:r w:rsidRPr="00F7425C">
        <w:rPr>
          <w:rtl/>
        </w:rPr>
        <w:t xml:space="preserve"> مني</w:t>
      </w:r>
      <w:r>
        <w:rPr>
          <w:rtl/>
        </w:rPr>
        <w:t xml:space="preserve"> </w:t>
      </w:r>
      <w:r w:rsidRPr="00F7425C">
        <w:rPr>
          <w:rtl/>
        </w:rPr>
        <w:t>الرجل إلى أن يكون جنينا خمسة اجزاء</w:t>
      </w:r>
      <w:r>
        <w:rPr>
          <w:rtl/>
        </w:rPr>
        <w:t>،</w:t>
      </w:r>
      <w:r w:rsidRPr="00F7425C">
        <w:rPr>
          <w:rtl/>
        </w:rPr>
        <w:t xml:space="preserve"> فإذا كان جنينا قبل أن تلجه الروح</w:t>
      </w:r>
      <w:r>
        <w:rPr>
          <w:rtl/>
        </w:rPr>
        <w:t xml:space="preserve"> </w:t>
      </w:r>
      <w:r w:rsidRPr="00F7425C">
        <w:rPr>
          <w:rtl/>
        </w:rPr>
        <w:t>مائة دينار</w:t>
      </w:r>
      <w:r>
        <w:rPr>
          <w:rtl/>
        </w:rPr>
        <w:t>،</w:t>
      </w:r>
      <w:r w:rsidRPr="00F7425C">
        <w:rPr>
          <w:rtl/>
        </w:rPr>
        <w:t xml:space="preserve"> وجعل للنطفة عشرين دينارا</w:t>
      </w:r>
      <w:r>
        <w:rPr>
          <w:rtl/>
        </w:rPr>
        <w:t>،</w:t>
      </w:r>
      <w:r w:rsidRPr="00F7425C">
        <w:rPr>
          <w:rtl/>
        </w:rPr>
        <w:t xml:space="preserve"> وهو الرجل يفزع عن عرسه</w:t>
      </w:r>
      <w:r>
        <w:rPr>
          <w:rtl/>
        </w:rPr>
        <w:t xml:space="preserve"> </w:t>
      </w:r>
      <w:r w:rsidRPr="00F7425C">
        <w:rPr>
          <w:rtl/>
        </w:rPr>
        <w:t>فيلقي نطفته وهي لا تريد ذلك</w:t>
      </w:r>
      <w:r>
        <w:rPr>
          <w:rtl/>
        </w:rPr>
        <w:t>،</w:t>
      </w:r>
      <w:r w:rsidRPr="00F7425C">
        <w:rPr>
          <w:rtl/>
        </w:rPr>
        <w:t xml:space="preserve"> فجعل فيها أمير المؤمنين </w:t>
      </w:r>
      <w:r w:rsidR="007B3CF5" w:rsidRPr="007B3CF5">
        <w:rPr>
          <w:rStyle w:val="libAlaemChar"/>
          <w:rtl/>
        </w:rPr>
        <w:t>عليه‌السلام</w:t>
      </w:r>
      <w:r>
        <w:rPr>
          <w:rtl/>
        </w:rPr>
        <w:t xml:space="preserve"> </w:t>
      </w:r>
      <w:r w:rsidRPr="00F7425C">
        <w:rPr>
          <w:rtl/>
        </w:rPr>
        <w:t>عشرين دينارا</w:t>
      </w:r>
      <w:r>
        <w:rPr>
          <w:rtl/>
        </w:rPr>
        <w:t>،</w:t>
      </w:r>
      <w:r w:rsidRPr="00F7425C">
        <w:rPr>
          <w:rtl/>
        </w:rPr>
        <w:t xml:space="preserve"> الخمس</w:t>
      </w:r>
      <w:r>
        <w:rPr>
          <w:rtl/>
        </w:rPr>
        <w:t>،</w:t>
      </w:r>
      <w:r w:rsidRPr="00F7425C">
        <w:rPr>
          <w:rtl/>
        </w:rPr>
        <w:t xml:space="preserve"> وللعلقة خمسي ذلك أربعين دينارا</w:t>
      </w:r>
      <w:r>
        <w:rPr>
          <w:rtl/>
        </w:rPr>
        <w:t>،</w:t>
      </w:r>
      <w:r w:rsidRPr="00F7425C">
        <w:rPr>
          <w:rtl/>
        </w:rPr>
        <w:t xml:space="preserve"> وذلك للمرأة</w:t>
      </w:r>
      <w:r>
        <w:rPr>
          <w:rtl/>
        </w:rPr>
        <w:t xml:space="preserve"> </w:t>
      </w:r>
      <w:r w:rsidRPr="00F7425C">
        <w:rPr>
          <w:rtl/>
        </w:rPr>
        <w:t>أيضا تطرق أو تضرب فتلقيه</w:t>
      </w:r>
      <w:r>
        <w:rPr>
          <w:rtl/>
        </w:rPr>
        <w:t>،</w:t>
      </w:r>
      <w:r w:rsidRPr="00F7425C">
        <w:rPr>
          <w:rtl/>
        </w:rPr>
        <w:t xml:space="preserve"> ثم المضغة ستين دينارا</w:t>
      </w:r>
      <w:r>
        <w:rPr>
          <w:rtl/>
        </w:rPr>
        <w:t>،</w:t>
      </w:r>
      <w:r w:rsidRPr="00F7425C">
        <w:rPr>
          <w:rtl/>
        </w:rPr>
        <w:t xml:space="preserve"> إذا طرحته</w:t>
      </w:r>
      <w:r>
        <w:rPr>
          <w:rtl/>
        </w:rPr>
        <w:t xml:space="preserve"> [ </w:t>
      </w:r>
      <w:r w:rsidRPr="00F7425C">
        <w:rPr>
          <w:rtl/>
        </w:rPr>
        <w:t>المرأة</w:t>
      </w:r>
      <w:r>
        <w:rPr>
          <w:rtl/>
        </w:rPr>
        <w:t xml:space="preserve"> ] </w:t>
      </w:r>
      <w:r w:rsidRPr="00943893">
        <w:rPr>
          <w:rStyle w:val="libFootnotenumChar"/>
          <w:rtl/>
        </w:rPr>
        <w:t>(2)</w:t>
      </w:r>
      <w:r w:rsidRPr="00F7425C">
        <w:rPr>
          <w:rtl/>
        </w:rPr>
        <w:t xml:space="preserve"> أيضا في مثل ذلك</w:t>
      </w:r>
      <w:r>
        <w:rPr>
          <w:rtl/>
        </w:rPr>
        <w:t>،</w:t>
      </w:r>
      <w:r w:rsidRPr="00F7425C">
        <w:rPr>
          <w:rtl/>
        </w:rPr>
        <w:t xml:space="preserve"> ثم للعظم ثمانين دينارا إذا طرحته المرأة</w:t>
      </w:r>
      <w:r>
        <w:rPr>
          <w:rtl/>
        </w:rPr>
        <w:t xml:space="preserve">، </w:t>
      </w:r>
      <w:r w:rsidRPr="00F7425C">
        <w:rPr>
          <w:rtl/>
        </w:rPr>
        <w:t>ثم الجنين أيضا مائة دينار إذا طرقهم عدو فأسقطن النساء</w:t>
      </w:r>
      <w:r>
        <w:rPr>
          <w:rtl/>
        </w:rPr>
        <w:t>،</w:t>
      </w:r>
      <w:r w:rsidRPr="00F7425C">
        <w:rPr>
          <w:rtl/>
        </w:rPr>
        <w:t xml:space="preserve"> في مثل هذا</w:t>
      </w:r>
      <w:r>
        <w:rPr>
          <w:rtl/>
        </w:rPr>
        <w:t xml:space="preserve">، </w:t>
      </w:r>
      <w:r w:rsidRPr="00F7425C">
        <w:rPr>
          <w:rtl/>
        </w:rPr>
        <w:t>أوجب على النساء ذلك من جهة المعلقة مثل ذلك</w:t>
      </w:r>
      <w:r>
        <w:rPr>
          <w:rtl/>
        </w:rPr>
        <w:t>،</w:t>
      </w:r>
      <w:r w:rsidRPr="00F7425C">
        <w:rPr>
          <w:rtl/>
        </w:rPr>
        <w:t xml:space="preserve"> فإذا ولد المولود واستهل</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فدرت </w:t>
      </w:r>
      <w:r>
        <w:rPr>
          <w:rFonts w:hint="cs"/>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
        <w:rPr>
          <w:rtl/>
        </w:rPr>
      </w:pPr>
      <w:r w:rsidRPr="00F7425C">
        <w:rPr>
          <w:rtl/>
        </w:rPr>
        <w:t>(1) أثبتناها لأنه يقتضيها السياق</w:t>
      </w:r>
      <w:r>
        <w:rPr>
          <w:rtl/>
        </w:rPr>
        <w:t>.</w:t>
      </w:r>
    </w:p>
    <w:p w:rsidR="00943893" w:rsidRPr="00F7425C" w:rsidRDefault="00943893" w:rsidP="00943893">
      <w:pPr>
        <w:pStyle w:val="libFootnoteCenterBold"/>
        <w:rPr>
          <w:rtl/>
        </w:rPr>
      </w:pPr>
      <w:r w:rsidRPr="00F7425C">
        <w:rPr>
          <w:rtl/>
        </w:rPr>
        <w:t>الباب 19</w:t>
      </w:r>
    </w:p>
    <w:p w:rsidR="00943893" w:rsidRPr="00F7425C" w:rsidRDefault="00943893" w:rsidP="00943893">
      <w:pPr>
        <w:pStyle w:val="libFootnote0"/>
        <w:rPr>
          <w:rtl/>
        </w:rPr>
      </w:pPr>
      <w:r w:rsidRPr="00F7425C">
        <w:rPr>
          <w:rtl/>
        </w:rPr>
        <w:t>1</w:t>
      </w:r>
      <w:r>
        <w:rPr>
          <w:rtl/>
        </w:rPr>
        <w:t xml:space="preserve"> - </w:t>
      </w:r>
      <w:r w:rsidRPr="00F7425C">
        <w:rPr>
          <w:rtl/>
        </w:rPr>
        <w:t>ظريف بن ناصح في كتاب الديات ص 137</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وهو البكاء فبيتوهم فقتلوا الصبيان</w:t>
      </w:r>
      <w:r>
        <w:rPr>
          <w:rtl/>
        </w:rPr>
        <w:t>،</w:t>
      </w:r>
      <w:r w:rsidRPr="00F7425C">
        <w:rPr>
          <w:rtl/>
        </w:rPr>
        <w:t xml:space="preserve"> ففيهم ألف دينار للذكر</w:t>
      </w:r>
      <w:r>
        <w:rPr>
          <w:rtl/>
        </w:rPr>
        <w:t>،</w:t>
      </w:r>
      <w:r w:rsidRPr="00F7425C">
        <w:rPr>
          <w:rtl/>
        </w:rPr>
        <w:t xml:space="preserve"> والأنث</w:t>
      </w:r>
      <w:r>
        <w:rPr>
          <w:rtl/>
        </w:rPr>
        <w:t>ى</w:t>
      </w:r>
      <w:r>
        <w:rPr>
          <w:rFonts w:hint="cs"/>
          <w:rtl/>
        </w:rPr>
        <w:t xml:space="preserve"> </w:t>
      </w:r>
      <w:r w:rsidRPr="00F7425C">
        <w:rPr>
          <w:rtl/>
        </w:rPr>
        <w:t>على مثل هذا الحساب على خمسمائة دينار</w:t>
      </w:r>
      <w:r>
        <w:rPr>
          <w:rtl/>
        </w:rPr>
        <w:t>، وأما المرأة إذا قتلت وهي حامل</w:t>
      </w:r>
      <w:r>
        <w:rPr>
          <w:rFonts w:hint="cs"/>
          <w:rtl/>
        </w:rPr>
        <w:t xml:space="preserve"> </w:t>
      </w:r>
      <w:r w:rsidRPr="00F7425C">
        <w:rPr>
          <w:rtl/>
        </w:rPr>
        <w:t>متم</w:t>
      </w:r>
      <w:r>
        <w:rPr>
          <w:rtl/>
        </w:rPr>
        <w:t>،</w:t>
      </w:r>
      <w:r w:rsidRPr="00F7425C">
        <w:rPr>
          <w:rtl/>
        </w:rPr>
        <w:t xml:space="preserve"> ولم تسقط ولدها</w:t>
      </w:r>
      <w:r>
        <w:rPr>
          <w:rtl/>
        </w:rPr>
        <w:t>،</w:t>
      </w:r>
      <w:r w:rsidRPr="00F7425C">
        <w:rPr>
          <w:rtl/>
        </w:rPr>
        <w:t xml:space="preserve"> ولم يعلم ذكر هو </w:t>
      </w:r>
      <w:r>
        <w:rPr>
          <w:rtl/>
        </w:rPr>
        <w:t>أو أنثى، ولم يعلم بعدها مات أو</w:t>
      </w:r>
      <w:r>
        <w:rPr>
          <w:rFonts w:hint="cs"/>
          <w:rtl/>
        </w:rPr>
        <w:t xml:space="preserve"> </w:t>
      </w:r>
      <w:r w:rsidRPr="00F7425C">
        <w:rPr>
          <w:rtl/>
        </w:rPr>
        <w:t>قبلها</w:t>
      </w:r>
      <w:r>
        <w:rPr>
          <w:rtl/>
        </w:rPr>
        <w:t>،</w:t>
      </w:r>
      <w:r w:rsidRPr="00F7425C">
        <w:rPr>
          <w:rtl/>
        </w:rPr>
        <w:t xml:space="preserve"> فديته نصفان نصف دية الذكر ونصف</w:t>
      </w:r>
      <w:r>
        <w:rPr>
          <w:rtl/>
        </w:rPr>
        <w:t xml:space="preserve"> دية الأنثى، ودية المرأة كاملة</w:t>
      </w:r>
      <w:r w:rsidRPr="00F7425C">
        <w:rPr>
          <w:rtl/>
        </w:rPr>
        <w:t>بعد ذلك</w:t>
      </w:r>
      <w:r>
        <w:rPr>
          <w:rtl/>
        </w:rPr>
        <w:t>.</w:t>
      </w:r>
    </w:p>
    <w:p w:rsidR="00943893" w:rsidRPr="00F7425C" w:rsidRDefault="00943893" w:rsidP="00943893">
      <w:pPr>
        <w:pStyle w:val="libNormal"/>
        <w:rPr>
          <w:rtl/>
        </w:rPr>
      </w:pPr>
      <w:r w:rsidRPr="00F7425C">
        <w:rPr>
          <w:rtl/>
        </w:rPr>
        <w:t xml:space="preserve">وأفتى </w:t>
      </w:r>
      <w:r w:rsidR="007B3CF5" w:rsidRPr="007B3CF5">
        <w:rPr>
          <w:rStyle w:val="libAlaemChar"/>
          <w:rtl/>
        </w:rPr>
        <w:t>عليه‌السلام</w:t>
      </w:r>
      <w:r>
        <w:rPr>
          <w:rtl/>
        </w:rPr>
        <w:t>،</w:t>
      </w:r>
      <w:r w:rsidRPr="00F7425C">
        <w:rPr>
          <w:rtl/>
        </w:rPr>
        <w:t xml:space="preserve"> في مني الرجل يفزع عن عرسه فيعزل عنها الماء</w:t>
      </w:r>
      <w:r>
        <w:rPr>
          <w:rtl/>
        </w:rPr>
        <w:t xml:space="preserve"> </w:t>
      </w:r>
      <w:r w:rsidRPr="00F7425C">
        <w:rPr>
          <w:rtl/>
        </w:rPr>
        <w:t>ولم ترد ذلك</w:t>
      </w:r>
      <w:r>
        <w:rPr>
          <w:rtl/>
        </w:rPr>
        <w:t>،</w:t>
      </w:r>
      <w:r w:rsidRPr="00F7425C">
        <w:rPr>
          <w:rtl/>
        </w:rPr>
        <w:t xml:space="preserve"> نصف خمس المائة من دية الجنين عشرة دنانير</w:t>
      </w:r>
      <w:r>
        <w:rPr>
          <w:rtl/>
        </w:rPr>
        <w:t>،</w:t>
      </w:r>
      <w:r w:rsidRPr="00F7425C">
        <w:rPr>
          <w:rtl/>
        </w:rPr>
        <w:t xml:space="preserve"> وإن أفرغ فيها</w:t>
      </w:r>
      <w:r>
        <w:rPr>
          <w:rtl/>
        </w:rPr>
        <w:t xml:space="preserve"> </w:t>
      </w:r>
      <w:r w:rsidRPr="00F7425C">
        <w:rPr>
          <w:rtl/>
        </w:rPr>
        <w:t>عشرون دينارا</w:t>
      </w:r>
      <w:r>
        <w:rPr>
          <w:rtl/>
        </w:rPr>
        <w:t>،</w:t>
      </w:r>
      <w:r w:rsidRPr="00F7425C">
        <w:rPr>
          <w:rtl/>
        </w:rPr>
        <w:t xml:space="preserve"> وجعل في قصاص جراحت</w:t>
      </w:r>
      <w:r>
        <w:rPr>
          <w:rtl/>
        </w:rPr>
        <w:t>ه ومعقلته على قدر ديته وهي مائة</w:t>
      </w:r>
      <w:r>
        <w:rPr>
          <w:rFonts w:hint="cs"/>
          <w:rtl/>
        </w:rPr>
        <w:t xml:space="preserve"> </w:t>
      </w:r>
      <w:r w:rsidRPr="00F7425C">
        <w:rPr>
          <w:rtl/>
        </w:rPr>
        <w:t>دينار</w:t>
      </w:r>
      <w:r>
        <w:rPr>
          <w:rtl/>
        </w:rPr>
        <w:t>.</w:t>
      </w:r>
    </w:p>
    <w:p w:rsidR="00943893" w:rsidRPr="00F7425C" w:rsidRDefault="00943893" w:rsidP="00943893">
      <w:pPr>
        <w:pStyle w:val="libNormal"/>
        <w:rPr>
          <w:rtl/>
        </w:rPr>
      </w:pPr>
      <w:r w:rsidRPr="00F7425C">
        <w:rPr>
          <w:rtl/>
        </w:rPr>
        <w:t xml:space="preserve">وقضى </w:t>
      </w:r>
      <w:r w:rsidR="007B3CF5" w:rsidRPr="007B3CF5">
        <w:rPr>
          <w:rStyle w:val="libAlaemChar"/>
          <w:rtl/>
        </w:rPr>
        <w:t>عليه‌السلام</w:t>
      </w:r>
      <w:r>
        <w:rPr>
          <w:rtl/>
        </w:rPr>
        <w:t>،</w:t>
      </w:r>
      <w:r w:rsidRPr="00F7425C">
        <w:rPr>
          <w:rtl/>
        </w:rPr>
        <w:t xml:space="preserve"> في جراح</w:t>
      </w:r>
      <w:r>
        <w:rPr>
          <w:rtl/>
        </w:rPr>
        <w:t xml:space="preserve"> الجنين من حساب المائة، على ما</w:t>
      </w:r>
      <w:r>
        <w:rPr>
          <w:rFonts w:hint="cs"/>
          <w:rtl/>
        </w:rPr>
        <w:t xml:space="preserve"> </w:t>
      </w:r>
      <w:r w:rsidRPr="00F7425C">
        <w:rPr>
          <w:rtl/>
        </w:rPr>
        <w:t>يكون من جراح الرجل والمرأة كاملة</w:t>
      </w:r>
      <w:r>
        <w:rPr>
          <w:rtl/>
        </w:rPr>
        <w:t>.</w:t>
      </w:r>
    </w:p>
    <w:p w:rsidR="00943893" w:rsidRPr="00F7425C" w:rsidRDefault="00943893" w:rsidP="00943893">
      <w:pPr>
        <w:pStyle w:val="libNormal"/>
        <w:rPr>
          <w:rtl/>
        </w:rPr>
      </w:pPr>
      <w:r w:rsidRPr="00943893">
        <w:rPr>
          <w:rStyle w:val="libNumChar"/>
          <w:rtl/>
        </w:rPr>
        <w:t>[ 22964 ]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007B3CF5" w:rsidRPr="007B3CF5">
        <w:rPr>
          <w:rStyle w:val="libAlaemChar"/>
          <w:rtl/>
        </w:rPr>
        <w:t>عليهم‌السلام</w:t>
      </w:r>
      <w:r>
        <w:rPr>
          <w:rtl/>
        </w:rPr>
        <w:t>:</w:t>
      </w:r>
      <w:r w:rsidRPr="00F7425C">
        <w:rPr>
          <w:rtl/>
        </w:rPr>
        <w:t xml:space="preserve"> « أن عمر بن الخطا</w:t>
      </w:r>
      <w:r>
        <w:rPr>
          <w:rtl/>
        </w:rPr>
        <w:t>ب بلغه عن امرأة امر قبيح، فبعث</w:t>
      </w:r>
      <w:r>
        <w:rPr>
          <w:rFonts w:hint="cs"/>
          <w:rtl/>
        </w:rPr>
        <w:t xml:space="preserve"> </w:t>
      </w:r>
      <w:r w:rsidRPr="00F7425C">
        <w:rPr>
          <w:rtl/>
        </w:rPr>
        <w:t>إليها فلما ان كانت في الطريق مرت بنسو</w:t>
      </w:r>
      <w:r>
        <w:rPr>
          <w:rtl/>
        </w:rPr>
        <w:t>ة، فلما عرفت ذلك دخلها الرعب،</w:t>
      </w:r>
      <w:r>
        <w:rPr>
          <w:rFonts w:hint="cs"/>
          <w:rtl/>
        </w:rPr>
        <w:t xml:space="preserve"> </w:t>
      </w:r>
      <w:r w:rsidRPr="00F7425C">
        <w:rPr>
          <w:rtl/>
        </w:rPr>
        <w:t>فرمت بغلام فاستهل ثم مات</w:t>
      </w:r>
      <w:r>
        <w:rPr>
          <w:rtl/>
        </w:rPr>
        <w:t>،</w:t>
      </w:r>
      <w:r w:rsidRPr="00F7425C">
        <w:rPr>
          <w:rtl/>
        </w:rPr>
        <w:t xml:space="preserve"> فسأل عمر عليا </w:t>
      </w:r>
      <w:r w:rsidR="007B3CF5" w:rsidRPr="007B3CF5">
        <w:rPr>
          <w:rStyle w:val="libAlaemChar"/>
          <w:rtl/>
        </w:rPr>
        <w:t>عليه‌السلام</w:t>
      </w:r>
      <w:r>
        <w:rPr>
          <w:rtl/>
        </w:rPr>
        <w:t xml:space="preserve"> عن ذلك،</w:t>
      </w:r>
      <w:r>
        <w:rPr>
          <w:rFonts w:hint="cs"/>
          <w:rtl/>
        </w:rPr>
        <w:t xml:space="preserve"> </w:t>
      </w:r>
      <w:r>
        <w:rPr>
          <w:rtl/>
        </w:rPr>
        <w:t>فقال: عليك الدية بما أربعتها،</w:t>
      </w:r>
      <w:r>
        <w:rPr>
          <w:rFonts w:hint="cs"/>
          <w:rtl/>
        </w:rPr>
        <w:t xml:space="preserve"> </w:t>
      </w:r>
      <w:r w:rsidRPr="00F7425C">
        <w:rPr>
          <w:rtl/>
        </w:rPr>
        <w:t>والدية كاملة على عاقلتك فقال عمر</w:t>
      </w:r>
      <w:r>
        <w:rPr>
          <w:rtl/>
        </w:rPr>
        <w:t>:</w:t>
      </w:r>
      <w:r w:rsidRPr="00F7425C">
        <w:rPr>
          <w:rtl/>
        </w:rPr>
        <w:t xml:space="preserve"> صدقت يا</w:t>
      </w:r>
      <w:r>
        <w:rPr>
          <w:rtl/>
        </w:rPr>
        <w:t xml:space="preserve"> علي »</w:t>
      </w:r>
      <w:r w:rsidRPr="00F7425C">
        <w:rPr>
          <w:rtl/>
        </w:rPr>
        <w:t>.</w:t>
      </w:r>
    </w:p>
    <w:p w:rsidR="00943893" w:rsidRPr="00F7425C" w:rsidRDefault="00943893" w:rsidP="00943893">
      <w:pPr>
        <w:pStyle w:val="libNormal"/>
        <w:rPr>
          <w:rtl/>
        </w:rPr>
      </w:pPr>
      <w:r w:rsidRPr="00943893">
        <w:rPr>
          <w:rStyle w:val="libNumChar"/>
          <w:rtl/>
        </w:rPr>
        <w:t>[ 22965 ]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اعلم يرحمك الله أن الله جل</w:t>
      </w:r>
      <w:r>
        <w:rPr>
          <w:rtl/>
        </w:rPr>
        <w:t xml:space="preserve"> </w:t>
      </w:r>
      <w:r w:rsidRPr="00F7425C">
        <w:rPr>
          <w:rtl/>
        </w:rPr>
        <w:t>وعز جعل في القصاص حياة طولا منه و</w:t>
      </w:r>
      <w:r>
        <w:rPr>
          <w:rtl/>
        </w:rPr>
        <w:t>رحمة لئلا يتعدى الناس حدود الله</w:t>
      </w:r>
      <w:r>
        <w:rPr>
          <w:rFonts w:hint="cs"/>
          <w:rtl/>
        </w:rPr>
        <w:t xml:space="preserve"> </w:t>
      </w:r>
      <w:r w:rsidRPr="00F7425C">
        <w:rPr>
          <w:rtl/>
        </w:rPr>
        <w:t>تعالى فيتفانون</w:t>
      </w:r>
      <w:r>
        <w:rPr>
          <w:rtl/>
        </w:rPr>
        <w:t>،</w:t>
      </w:r>
      <w:r w:rsidRPr="00F7425C">
        <w:rPr>
          <w:rtl/>
        </w:rPr>
        <w:t xml:space="preserve"> فجعل في النطفة إذا</w:t>
      </w:r>
      <w:r>
        <w:rPr>
          <w:rtl/>
        </w:rPr>
        <w:t xml:space="preserve"> ضرب الرجل المرأة وألقتها عشرين</w:t>
      </w:r>
      <w:r>
        <w:rPr>
          <w:rFonts w:hint="cs"/>
          <w:rtl/>
        </w:rPr>
        <w:t xml:space="preserve"> </w:t>
      </w:r>
      <w:r w:rsidRPr="00F7425C">
        <w:rPr>
          <w:rtl/>
        </w:rPr>
        <w:t>دينارا</w:t>
      </w:r>
      <w:r>
        <w:rPr>
          <w:rtl/>
        </w:rPr>
        <w:t>،</w:t>
      </w:r>
      <w:r w:rsidRPr="00F7425C">
        <w:rPr>
          <w:rtl/>
        </w:rPr>
        <w:t xml:space="preserve"> فان ألقت مع النطفة قطرة دم جعل لتلك القطرة دينارين</w:t>
      </w:r>
      <w:r>
        <w:rPr>
          <w:rtl/>
        </w:rPr>
        <w:t>،</w:t>
      </w:r>
      <w:r w:rsidRPr="00F7425C">
        <w:rPr>
          <w:rtl/>
        </w:rPr>
        <w:t xml:space="preserve"> ثم لكل</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119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r w:rsidRPr="00F7425C">
        <w:rPr>
          <w:rtl/>
        </w:rPr>
        <w:t xml:space="preserve"> وعنه في البحار ج 104 ص 426 ح 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قطرة ديناران</w:t>
      </w:r>
      <w:r>
        <w:rPr>
          <w:rtl/>
        </w:rPr>
        <w:t>،</w:t>
      </w:r>
      <w:r w:rsidRPr="00F7425C">
        <w:rPr>
          <w:rtl/>
        </w:rPr>
        <w:t xml:space="preserve"> إلى تمام أربعين دينارا وهي العلقة</w:t>
      </w:r>
      <w:r>
        <w:rPr>
          <w:rtl/>
        </w:rPr>
        <w:t>،</w:t>
      </w:r>
      <w:r w:rsidRPr="00F7425C">
        <w:rPr>
          <w:rtl/>
        </w:rPr>
        <w:t xml:space="preserve"> فان ألقت علقة وهي</w:t>
      </w:r>
      <w:r>
        <w:rPr>
          <w:rtl/>
        </w:rPr>
        <w:t xml:space="preserve"> </w:t>
      </w:r>
      <w:r w:rsidRPr="00F7425C">
        <w:rPr>
          <w:rtl/>
        </w:rPr>
        <w:t>قطعة دم مجتمعة مشتبكة فعليه أربعون دينا</w:t>
      </w:r>
      <w:r>
        <w:rPr>
          <w:rtl/>
        </w:rPr>
        <w:t>را، ثم في المضغة ستون دينارا،</w:t>
      </w:r>
      <w:r>
        <w:rPr>
          <w:rFonts w:hint="cs"/>
          <w:rtl/>
        </w:rPr>
        <w:t xml:space="preserve"> </w:t>
      </w:r>
      <w:r w:rsidRPr="00F7425C">
        <w:rPr>
          <w:rtl/>
        </w:rPr>
        <w:t>ثم في العظم المكتسي لحما ثمانون دينار</w:t>
      </w:r>
      <w:r>
        <w:rPr>
          <w:rtl/>
        </w:rPr>
        <w:t>،</w:t>
      </w:r>
      <w:r w:rsidRPr="00F7425C">
        <w:rPr>
          <w:rtl/>
        </w:rPr>
        <w:t xml:space="preserve"> ثم للصورة وهي الجنين</w:t>
      </w:r>
      <w:r>
        <w:rPr>
          <w:rtl/>
        </w:rPr>
        <w:t xml:space="preserve"> مائة</w:t>
      </w:r>
      <w:r>
        <w:rPr>
          <w:rFonts w:hint="cs"/>
          <w:rtl/>
        </w:rPr>
        <w:t xml:space="preserve"> </w:t>
      </w:r>
      <w:r w:rsidRPr="00F7425C">
        <w:rPr>
          <w:rtl/>
        </w:rPr>
        <w:t>دينار</w:t>
      </w:r>
      <w:r>
        <w:rPr>
          <w:rtl/>
        </w:rPr>
        <w:t>،</w:t>
      </w:r>
      <w:r w:rsidRPr="00F7425C">
        <w:rPr>
          <w:rtl/>
        </w:rPr>
        <w:t xml:space="preserve"> فإذا ولد المولود واستهل واسته</w:t>
      </w:r>
      <w:r>
        <w:rPr>
          <w:rtl/>
        </w:rPr>
        <w:t>لاله بكاؤه فديته إذا قتل متعمدا</w:t>
      </w:r>
      <w:r>
        <w:rPr>
          <w:rFonts w:hint="cs"/>
          <w:rtl/>
        </w:rPr>
        <w:t xml:space="preserve"> </w:t>
      </w:r>
      <w:r w:rsidRPr="00F7425C">
        <w:rPr>
          <w:rtl/>
        </w:rPr>
        <w:t>ألف دينار</w:t>
      </w:r>
      <w:r>
        <w:rPr>
          <w:rtl/>
        </w:rPr>
        <w:t>،</w:t>
      </w:r>
      <w:r w:rsidRPr="00F7425C">
        <w:rPr>
          <w:rtl/>
        </w:rPr>
        <w:t xml:space="preserve"> أو عشرة آلاف درهم</w:t>
      </w:r>
      <w:r>
        <w:rPr>
          <w:rtl/>
        </w:rPr>
        <w:t>،</w:t>
      </w:r>
      <w:r w:rsidRPr="00F7425C">
        <w:rPr>
          <w:rtl/>
        </w:rPr>
        <w:t xml:space="preserve"> وال</w:t>
      </w:r>
      <w:r>
        <w:rPr>
          <w:rtl/>
        </w:rPr>
        <w:t>أنثى خمسة آلاف درهم، إذ كان لا</w:t>
      </w:r>
      <w:r>
        <w:rPr>
          <w:rFonts w:hint="cs"/>
          <w:rtl/>
        </w:rPr>
        <w:t xml:space="preserve"> </w:t>
      </w:r>
      <w:r w:rsidRPr="00F7425C">
        <w:rPr>
          <w:rtl/>
        </w:rPr>
        <w:t>فرق بين دية المولود والرجل</w:t>
      </w:r>
      <w:r>
        <w:rPr>
          <w:rtl/>
        </w:rPr>
        <w:t>،</w:t>
      </w:r>
      <w:r w:rsidRPr="00F7425C">
        <w:rPr>
          <w:rtl/>
        </w:rPr>
        <w:t xml:space="preserve"> فإذا قتل </w:t>
      </w:r>
      <w:r>
        <w:rPr>
          <w:rtl/>
        </w:rPr>
        <w:t>الرجل المرأة وهي حامل متم، ولم</w:t>
      </w:r>
      <w:r>
        <w:rPr>
          <w:rFonts w:hint="cs"/>
          <w:rtl/>
        </w:rPr>
        <w:t xml:space="preserve"> </w:t>
      </w:r>
      <w:r w:rsidRPr="00F7425C">
        <w:rPr>
          <w:rtl/>
        </w:rPr>
        <w:t>تسقط ولدها</w:t>
      </w:r>
      <w:r>
        <w:rPr>
          <w:rtl/>
        </w:rPr>
        <w:t>،</w:t>
      </w:r>
      <w:r w:rsidRPr="00F7425C">
        <w:rPr>
          <w:rtl/>
        </w:rPr>
        <w:t xml:space="preserve"> ولم يعلم ذكر هو أو أنثى</w:t>
      </w:r>
      <w:r>
        <w:rPr>
          <w:rtl/>
        </w:rPr>
        <w:t>،</w:t>
      </w:r>
      <w:r w:rsidRPr="00F7425C">
        <w:rPr>
          <w:rtl/>
        </w:rPr>
        <w:t xml:space="preserve"> فديته سوى ديتها نصفان</w:t>
      </w:r>
      <w:r>
        <w:rPr>
          <w:rtl/>
        </w:rPr>
        <w:t>،</w:t>
      </w:r>
      <w:r w:rsidRPr="00F7425C">
        <w:rPr>
          <w:rtl/>
        </w:rPr>
        <w:t xml:space="preserve"> نصف</w:t>
      </w:r>
      <w:r>
        <w:rPr>
          <w:rtl/>
        </w:rPr>
        <w:t xml:space="preserve"> </w:t>
      </w:r>
      <w:r w:rsidRPr="00F7425C">
        <w:rPr>
          <w:rtl/>
        </w:rPr>
        <w:t xml:space="preserve">دية الذكر ونصف دية الأنثى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[ 22966 ]</w:t>
      </w:r>
      <w:r>
        <w:rPr>
          <w:rtl/>
        </w:rPr>
        <w:t xml:space="preserve"> </w:t>
      </w:r>
      <w:r w:rsidRPr="00F7425C">
        <w:rPr>
          <w:rtl/>
        </w:rPr>
        <w:t>4</w:t>
      </w:r>
      <w:r>
        <w:rPr>
          <w:rtl/>
        </w:rPr>
        <w:t xml:space="preserve"> - </w:t>
      </w:r>
      <w:r w:rsidRPr="00F7425C">
        <w:rPr>
          <w:rtl/>
        </w:rPr>
        <w:t>ابن شهرآشوب في مناقبه</w:t>
      </w:r>
      <w:r>
        <w:rPr>
          <w:rtl/>
        </w:rPr>
        <w:t>:</w:t>
      </w:r>
      <w:r w:rsidRPr="00F7425C">
        <w:rPr>
          <w:rtl/>
        </w:rPr>
        <w:t xml:space="preserve"> ع</w:t>
      </w:r>
      <w:r>
        <w:rPr>
          <w:rtl/>
        </w:rPr>
        <w:t>ن تفسيره علي بن إبراهيم بن هاشم</w:t>
      </w:r>
      <w:r>
        <w:rPr>
          <w:rFonts w:hint="cs"/>
          <w:rtl/>
        </w:rPr>
        <w:t xml:space="preserve"> </w:t>
      </w:r>
      <w:r w:rsidRPr="00F7425C">
        <w:rPr>
          <w:rtl/>
        </w:rPr>
        <w:t>القمي</w:t>
      </w:r>
      <w:r>
        <w:rPr>
          <w:rtl/>
        </w:rPr>
        <w:t>،</w:t>
      </w:r>
      <w:r w:rsidRPr="00F7425C">
        <w:rPr>
          <w:rtl/>
        </w:rPr>
        <w:t xml:space="preserve"> قال</w:t>
      </w:r>
      <w:r>
        <w:rPr>
          <w:rtl/>
        </w:rPr>
        <w:t>:</w:t>
      </w:r>
      <w:r w:rsidRPr="00F7425C">
        <w:rPr>
          <w:rtl/>
        </w:rPr>
        <w:t xml:space="preserve"> قال سعيد</w:t>
      </w:r>
      <w:r>
        <w:rPr>
          <w:rtl/>
        </w:rPr>
        <w:t xml:space="preserve"> بن المسيب: سألت علي بن الحسين</w:t>
      </w:r>
      <w:r>
        <w:rPr>
          <w:rFonts w:hint="cs"/>
          <w:rtl/>
        </w:rPr>
        <w:t xml:space="preserve"> </w:t>
      </w:r>
      <w:r w:rsidR="007B3CF5" w:rsidRPr="007B3CF5">
        <w:rPr>
          <w:rStyle w:val="libAlaemChar"/>
          <w:rtl/>
        </w:rPr>
        <w:t>عليهما‌السلام</w:t>
      </w:r>
      <w:r>
        <w:rPr>
          <w:rtl/>
        </w:rPr>
        <w:t>:</w:t>
      </w:r>
      <w:r w:rsidRPr="00F7425C">
        <w:rPr>
          <w:rtl/>
        </w:rPr>
        <w:t xml:space="preserve"> عن رجل ضرب </w:t>
      </w:r>
      <w:r>
        <w:rPr>
          <w:rtl/>
        </w:rPr>
        <w:t>امرأة حاملا برجله، فطرحت ما في</w:t>
      </w:r>
      <w:r>
        <w:rPr>
          <w:rFonts w:hint="cs"/>
          <w:rtl/>
        </w:rPr>
        <w:t xml:space="preserve"> </w:t>
      </w:r>
      <w:r w:rsidRPr="00F7425C">
        <w:rPr>
          <w:rtl/>
        </w:rPr>
        <w:t>بطنها ميتا</w:t>
      </w:r>
      <w:r>
        <w:rPr>
          <w:rtl/>
        </w:rPr>
        <w:t>،</w:t>
      </w:r>
      <w:r w:rsidRPr="00F7425C">
        <w:rPr>
          <w:rtl/>
        </w:rPr>
        <w:t xml:space="preserve"> فقال</w:t>
      </w:r>
      <w:r>
        <w:rPr>
          <w:rtl/>
        </w:rPr>
        <w:t>:</w:t>
      </w:r>
      <w:r w:rsidRPr="00F7425C">
        <w:rPr>
          <w:rtl/>
        </w:rPr>
        <w:t xml:space="preserve"> « إذا كان نطفة ف</w:t>
      </w:r>
      <w:r>
        <w:rPr>
          <w:rtl/>
        </w:rPr>
        <w:t>ان عليه عشرين دينارا، وهي التي</w:t>
      </w:r>
      <w:r>
        <w:rPr>
          <w:rFonts w:hint="cs"/>
          <w:rtl/>
        </w:rPr>
        <w:t xml:space="preserve"> </w:t>
      </w:r>
      <w:r w:rsidRPr="00F7425C">
        <w:rPr>
          <w:rtl/>
        </w:rPr>
        <w:t>وقعت في الرحم واستقرت فيه أربعين يو</w:t>
      </w:r>
      <w:r>
        <w:rPr>
          <w:rtl/>
        </w:rPr>
        <w:t>ما، وان طرحته وهو علقة، فان:</w:t>
      </w:r>
      <w:r>
        <w:rPr>
          <w:rFonts w:hint="cs"/>
          <w:rtl/>
        </w:rPr>
        <w:t xml:space="preserve"> </w:t>
      </w:r>
      <w:r w:rsidRPr="00F7425C">
        <w:rPr>
          <w:rtl/>
        </w:rPr>
        <w:t>عليه أربعين دينارا</w:t>
      </w:r>
      <w:r>
        <w:rPr>
          <w:rtl/>
        </w:rPr>
        <w:t>،</w:t>
      </w:r>
      <w:r w:rsidRPr="00F7425C">
        <w:rPr>
          <w:rtl/>
        </w:rPr>
        <w:t xml:space="preserve"> وهي التي وقعت في </w:t>
      </w:r>
      <w:r>
        <w:rPr>
          <w:rtl/>
        </w:rPr>
        <w:t>الرحم واستقرت فيه ثمانين يوما،</w:t>
      </w:r>
      <w:r>
        <w:rPr>
          <w:rFonts w:hint="cs"/>
          <w:rtl/>
        </w:rPr>
        <w:t xml:space="preserve"> </w:t>
      </w:r>
      <w:r w:rsidRPr="00F7425C">
        <w:rPr>
          <w:rtl/>
        </w:rPr>
        <w:t>وإن طرحته مضغة فان عليه ستين دينارا</w:t>
      </w:r>
      <w:r>
        <w:rPr>
          <w:rtl/>
        </w:rPr>
        <w:t>،</w:t>
      </w:r>
      <w:r w:rsidRPr="00F7425C">
        <w:rPr>
          <w:rtl/>
        </w:rPr>
        <w:t xml:space="preserve"> وهي التي وقعت في الرحم</w:t>
      </w:r>
      <w:r>
        <w:rPr>
          <w:rtl/>
        </w:rPr>
        <w:t xml:space="preserve"> </w:t>
      </w:r>
      <w:r w:rsidRPr="00F7425C">
        <w:rPr>
          <w:rtl/>
        </w:rPr>
        <w:t>واستقرت فيه مائة وعشرين يوما</w:t>
      </w:r>
      <w:r>
        <w:rPr>
          <w:rtl/>
        </w:rPr>
        <w:t>،</w:t>
      </w:r>
      <w:r w:rsidRPr="00F7425C">
        <w:rPr>
          <w:rtl/>
        </w:rPr>
        <w:t xml:space="preserve"> وإ</w:t>
      </w:r>
      <w:r>
        <w:rPr>
          <w:rtl/>
        </w:rPr>
        <w:t>ن طرحته وهو نسمة مخلقة، له لحم</w:t>
      </w:r>
      <w:r>
        <w:rPr>
          <w:rFonts w:hint="cs"/>
          <w:rtl/>
        </w:rPr>
        <w:t xml:space="preserve"> </w:t>
      </w:r>
      <w:r w:rsidRPr="00F7425C">
        <w:rPr>
          <w:rtl/>
        </w:rPr>
        <w:t>وعظم</w:t>
      </w:r>
      <w:r>
        <w:rPr>
          <w:rtl/>
        </w:rPr>
        <w:t>،</w:t>
      </w:r>
      <w:r w:rsidRPr="00F7425C">
        <w:rPr>
          <w:rtl/>
        </w:rPr>
        <w:t xml:space="preserve"> مرتل الجوارح</w:t>
      </w:r>
      <w:r>
        <w:rPr>
          <w:rtl/>
        </w:rPr>
        <w:t>،</w:t>
      </w:r>
      <w:r w:rsidRPr="00F7425C">
        <w:rPr>
          <w:rtl/>
        </w:rPr>
        <w:t xml:space="preserve"> وقد نفخ فيه </w:t>
      </w:r>
      <w:r>
        <w:rPr>
          <w:rtl/>
        </w:rPr>
        <w:t>روح الحياة والبقاء فان عليه دية</w:t>
      </w:r>
      <w:r>
        <w:rPr>
          <w:rFonts w:hint="cs"/>
          <w:rtl/>
        </w:rPr>
        <w:t xml:space="preserve"> </w:t>
      </w:r>
      <w:r w:rsidRPr="00F7425C">
        <w:rPr>
          <w:rtl/>
        </w:rPr>
        <w:t>كاملة »</w:t>
      </w:r>
      <w:r>
        <w:rPr>
          <w:rtl/>
        </w:rPr>
        <w:t>.</w:t>
      </w:r>
    </w:p>
    <w:p w:rsidR="00943893" w:rsidRPr="00F7425C" w:rsidRDefault="00943893" w:rsidP="00943893">
      <w:pPr>
        <w:pStyle w:val="libNormal"/>
        <w:rPr>
          <w:rtl/>
        </w:rPr>
      </w:pPr>
      <w:r w:rsidRPr="00943893">
        <w:rPr>
          <w:rStyle w:val="libNumChar"/>
          <w:rtl/>
        </w:rPr>
        <w:t>[ 22967 ]</w:t>
      </w:r>
      <w:r>
        <w:rPr>
          <w:rtl/>
        </w:rPr>
        <w:t xml:space="preserve"> </w:t>
      </w:r>
      <w:r w:rsidRPr="00F7425C">
        <w:rPr>
          <w:rtl/>
        </w:rPr>
        <w:t>5</w:t>
      </w:r>
      <w:r>
        <w:rPr>
          <w:rtl/>
        </w:rPr>
        <w:t xml:space="preserve"> - </w:t>
      </w:r>
      <w:r w:rsidRPr="00F7425C">
        <w:rPr>
          <w:rtl/>
        </w:rPr>
        <w:t>أحمد بن محمد بن عيسى في نوادره</w:t>
      </w:r>
      <w:r>
        <w:rPr>
          <w:rtl/>
        </w:rPr>
        <w:t>:</w:t>
      </w:r>
      <w:r w:rsidRPr="00F7425C">
        <w:rPr>
          <w:rtl/>
        </w:rPr>
        <w:t xml:space="preserve"> عن أبي جعفر</w:t>
      </w:r>
      <w:r>
        <w:rPr>
          <w:rtl/>
        </w:rPr>
        <w:t xml:space="preserve"> </w:t>
      </w:r>
      <w:r w:rsidR="007B3CF5" w:rsidRPr="007B3CF5">
        <w:rPr>
          <w:rStyle w:val="libAlaemChar"/>
          <w:rtl/>
        </w:rPr>
        <w:t>عليه‌السلام</w:t>
      </w:r>
      <w:r>
        <w:rPr>
          <w:rtl/>
        </w:rPr>
        <w:t>،</w:t>
      </w:r>
      <w:r w:rsidRPr="00F7425C">
        <w:rPr>
          <w:rtl/>
        </w:rPr>
        <w:t xml:space="preserve"> أنه قال في الرجل يضرب المرأة فتطرح النطفة</w:t>
      </w:r>
      <w:r>
        <w:rPr>
          <w:rtl/>
        </w:rPr>
        <w:t>:</w:t>
      </w:r>
      <w:r w:rsidRPr="00F7425C">
        <w:rPr>
          <w:rtl/>
        </w:rPr>
        <w:t xml:space="preserve"> </w:t>
      </w:r>
      <w:r>
        <w:rPr>
          <w:rtl/>
        </w:rPr>
        <w:t>« عليه</w:t>
      </w:r>
      <w:r>
        <w:rPr>
          <w:rFonts w:hint="cs"/>
          <w:rtl/>
        </w:rPr>
        <w:t xml:space="preserve"> </w:t>
      </w:r>
      <w:r w:rsidRPr="00F7425C">
        <w:rPr>
          <w:rtl/>
        </w:rPr>
        <w:t>عشرون دينارا</w:t>
      </w:r>
      <w:r>
        <w:rPr>
          <w:rtl/>
        </w:rPr>
        <w:t>،</w:t>
      </w:r>
      <w:r w:rsidRPr="00F7425C">
        <w:rPr>
          <w:rtl/>
        </w:rPr>
        <w:t xml:space="preserve"> فان كانت علقة فعلي</w:t>
      </w:r>
      <w:r>
        <w:rPr>
          <w:rtl/>
        </w:rPr>
        <w:t>ه أربعون دينارا، فان كانت مضغة</w:t>
      </w:r>
      <w:r>
        <w:rPr>
          <w:rFonts w:hint="cs"/>
          <w:rtl/>
        </w:rPr>
        <w:t xml:space="preserve"> </w:t>
      </w:r>
      <w:r w:rsidRPr="00F7425C">
        <w:rPr>
          <w:rtl/>
        </w:rPr>
        <w:t>فعليه ستون دينارا</w:t>
      </w:r>
      <w:r>
        <w:rPr>
          <w:rtl/>
        </w:rPr>
        <w:t>،</w:t>
      </w:r>
      <w:r w:rsidRPr="00F7425C">
        <w:rPr>
          <w:rtl/>
        </w:rPr>
        <w:t xml:space="preserve"> فان كانت عظاما </w:t>
      </w:r>
      <w:r w:rsidRPr="00943893">
        <w:rPr>
          <w:rStyle w:val="libFootnotenumChar"/>
          <w:rtl/>
        </w:rPr>
        <w:t>(1)</w:t>
      </w:r>
      <w:r w:rsidRPr="00F7425C">
        <w:rPr>
          <w:rtl/>
        </w:rPr>
        <w:t xml:space="preserve"> فعليه الدية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4</w:t>
      </w:r>
      <w:r>
        <w:rPr>
          <w:rtl/>
        </w:rPr>
        <w:t xml:space="preserve"> - </w:t>
      </w:r>
      <w:r w:rsidRPr="00F7425C">
        <w:rPr>
          <w:rtl/>
        </w:rPr>
        <w:t>المناقب ج 4 ص 160</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نوادر أحمد بن عيسى ص 77</w:t>
      </w:r>
      <w:r>
        <w:rPr>
          <w:rtl/>
        </w:rPr>
        <w:t>.</w:t>
      </w:r>
    </w:p>
    <w:p w:rsidR="00943893" w:rsidRPr="00F7425C" w:rsidRDefault="00943893" w:rsidP="00943893">
      <w:pPr>
        <w:pStyle w:val="libFootnote"/>
        <w:rPr>
          <w:rtl/>
        </w:rPr>
      </w:pPr>
      <w:r w:rsidRPr="00F7425C">
        <w:rPr>
          <w:rtl/>
        </w:rPr>
        <w:t>(1) جاء في هامش المخطوط ما نصه</w:t>
      </w:r>
      <w:r>
        <w:rPr>
          <w:rtl/>
        </w:rPr>
        <w:t>:</w:t>
      </w:r>
      <w:r w:rsidRPr="00F7425C">
        <w:rPr>
          <w:rtl/>
        </w:rPr>
        <w:t xml:space="preserve"> </w:t>
      </w:r>
      <w:r>
        <w:rPr>
          <w:rFonts w:hint="cs"/>
          <w:rtl/>
        </w:rPr>
        <w:t>«</w:t>
      </w:r>
      <w:r w:rsidRPr="00F7425C">
        <w:rPr>
          <w:rtl/>
        </w:rPr>
        <w:t xml:space="preserve"> كذا في النسخ والظاهر أن فيه سقطا </w:t>
      </w:r>
      <w:r>
        <w:rPr>
          <w:rFonts w:hint="cs"/>
          <w:rtl/>
        </w:rPr>
        <w:t>»</w:t>
      </w:r>
      <w:r w:rsidRPr="00F7425C">
        <w:rPr>
          <w:rtl/>
        </w:rPr>
        <w:t xml:space="preserve"> ( منه قده )</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[ 22968 ]</w:t>
      </w:r>
      <w:r>
        <w:rPr>
          <w:rtl/>
        </w:rPr>
        <w:t xml:space="preserve"> </w:t>
      </w:r>
      <w:r w:rsidRPr="00F7425C">
        <w:rPr>
          <w:rtl/>
        </w:rPr>
        <w:t>6</w:t>
      </w:r>
      <w:r>
        <w:rPr>
          <w:rtl/>
        </w:rPr>
        <w:t xml:space="preserve"> - </w:t>
      </w:r>
      <w:r w:rsidRPr="00F7425C">
        <w:rPr>
          <w:rtl/>
        </w:rPr>
        <w:t>الصدوق في المقنع</w:t>
      </w:r>
      <w:r>
        <w:rPr>
          <w:rtl/>
        </w:rPr>
        <w:t>:</w:t>
      </w:r>
      <w:r w:rsidRPr="00F7425C">
        <w:rPr>
          <w:rtl/>
        </w:rPr>
        <w:t xml:space="preserve"> اعلم أن في النطفة عشرين دينارا</w:t>
      </w:r>
      <w:r>
        <w:rPr>
          <w:rtl/>
        </w:rPr>
        <w:t>،</w:t>
      </w:r>
      <w:r w:rsidRPr="00F7425C">
        <w:rPr>
          <w:rtl/>
        </w:rPr>
        <w:t xml:space="preserve"> وفي</w:t>
      </w:r>
      <w:r>
        <w:rPr>
          <w:rtl/>
        </w:rPr>
        <w:t xml:space="preserve"> </w:t>
      </w:r>
      <w:r w:rsidRPr="00F7425C">
        <w:rPr>
          <w:rtl/>
        </w:rPr>
        <w:t>العلقة أربعين دينارا</w:t>
      </w:r>
      <w:r>
        <w:rPr>
          <w:rtl/>
        </w:rPr>
        <w:t>،</w:t>
      </w:r>
      <w:r w:rsidRPr="00F7425C">
        <w:rPr>
          <w:rtl/>
        </w:rPr>
        <w:t xml:space="preserve"> وفي المضغة ستين دينارا</w:t>
      </w:r>
      <w:r>
        <w:rPr>
          <w:rtl/>
        </w:rPr>
        <w:t>،</w:t>
      </w:r>
      <w:r w:rsidRPr="00F7425C">
        <w:rPr>
          <w:rtl/>
        </w:rPr>
        <w:t xml:space="preserve"> وفي العظم ثمانين دينارا</w:t>
      </w:r>
      <w:r>
        <w:rPr>
          <w:rtl/>
        </w:rPr>
        <w:t xml:space="preserve">، </w:t>
      </w:r>
      <w:r w:rsidRPr="00F7425C">
        <w:rPr>
          <w:rtl/>
        </w:rPr>
        <w:t>فإذا كسي لحمة ففيه مائة دينار حتى يستهل</w:t>
      </w:r>
      <w:r>
        <w:rPr>
          <w:rtl/>
        </w:rPr>
        <w:t>،</w:t>
      </w:r>
      <w:r w:rsidRPr="00F7425C">
        <w:rPr>
          <w:rtl/>
        </w:rPr>
        <w:t xml:space="preserve"> فإذا استهل ففيه الدية كاملة</w:t>
      </w:r>
      <w:r>
        <w:rPr>
          <w:rtl/>
        </w:rPr>
        <w:t xml:space="preserve">، </w:t>
      </w:r>
      <w:r w:rsidRPr="00F7425C">
        <w:rPr>
          <w:rtl/>
        </w:rPr>
        <w:t xml:space="preserve">فان خرج في النطفة قطرة دم </w:t>
      </w:r>
      <w:r>
        <w:rPr>
          <w:rtl/>
        </w:rPr>
        <w:t>(</w:t>
      </w:r>
      <w:r w:rsidRPr="00F7425C">
        <w:rPr>
          <w:rtl/>
        </w:rPr>
        <w:t xml:space="preserve"> فهي عشر ) </w:t>
      </w:r>
      <w:r w:rsidRPr="00943893">
        <w:rPr>
          <w:rStyle w:val="libFootnotenumChar"/>
          <w:rtl/>
        </w:rPr>
        <w:t>(1)</w:t>
      </w:r>
      <w:r w:rsidRPr="00F7425C">
        <w:rPr>
          <w:rtl/>
        </w:rPr>
        <w:t xml:space="preserve"> النطفة ففيها اثنان وعشرون</w:t>
      </w:r>
      <w:r>
        <w:rPr>
          <w:rtl/>
        </w:rPr>
        <w:t xml:space="preserve"> </w:t>
      </w:r>
      <w:r w:rsidRPr="00F7425C">
        <w:rPr>
          <w:rtl/>
        </w:rPr>
        <w:t>دينارا</w:t>
      </w:r>
      <w:r>
        <w:rPr>
          <w:rtl/>
        </w:rPr>
        <w:t>،</w:t>
      </w:r>
      <w:r w:rsidRPr="00F7425C">
        <w:rPr>
          <w:rtl/>
        </w:rPr>
        <w:t xml:space="preserve"> فإذا قطرت قطرتين فأربعة وعشرون</w:t>
      </w:r>
      <w:r>
        <w:rPr>
          <w:rtl/>
        </w:rPr>
        <w:t>،</w:t>
      </w:r>
      <w:r w:rsidRPr="00F7425C">
        <w:rPr>
          <w:rtl/>
        </w:rPr>
        <w:t xml:space="preserve"> فان قطرت ثلاث قطرات</w:t>
      </w:r>
      <w:r>
        <w:rPr>
          <w:rtl/>
        </w:rPr>
        <w:t xml:space="preserve"> </w:t>
      </w:r>
      <w:r w:rsidRPr="00F7425C">
        <w:rPr>
          <w:rtl/>
        </w:rPr>
        <w:t>فستة وعشرون</w:t>
      </w:r>
      <w:r>
        <w:rPr>
          <w:rtl/>
        </w:rPr>
        <w:t>،</w:t>
      </w:r>
      <w:r w:rsidRPr="00F7425C">
        <w:rPr>
          <w:rtl/>
        </w:rPr>
        <w:t xml:space="preserve"> وإن قطرت أربع قطرات فثمانية وعشرون</w:t>
      </w:r>
      <w:r>
        <w:rPr>
          <w:rtl/>
        </w:rPr>
        <w:t>،</w:t>
      </w:r>
      <w:r w:rsidRPr="00F7425C">
        <w:rPr>
          <w:rtl/>
        </w:rPr>
        <w:t xml:space="preserve"> فان قطرت</w:t>
      </w:r>
      <w:r>
        <w:rPr>
          <w:rtl/>
        </w:rPr>
        <w:t xml:space="preserve"> </w:t>
      </w:r>
      <w:r w:rsidRPr="00F7425C">
        <w:rPr>
          <w:rtl/>
        </w:rPr>
        <w:t>خمس قطرات ففيها ثلاثون دينارا</w:t>
      </w:r>
      <w:r>
        <w:rPr>
          <w:rtl/>
        </w:rPr>
        <w:t>،</w:t>
      </w:r>
      <w:r w:rsidRPr="00F7425C">
        <w:rPr>
          <w:rtl/>
        </w:rPr>
        <w:t xml:space="preserve"> وما زاد على النصف فبحساب ذلك حتى</w:t>
      </w:r>
      <w:r>
        <w:rPr>
          <w:rtl/>
        </w:rPr>
        <w:t xml:space="preserve"> </w:t>
      </w:r>
      <w:r w:rsidRPr="00F7425C">
        <w:rPr>
          <w:rtl/>
        </w:rPr>
        <w:t>يصير علقة</w:t>
      </w:r>
      <w:r>
        <w:rPr>
          <w:rtl/>
        </w:rPr>
        <w:t>،</w:t>
      </w:r>
      <w:r w:rsidRPr="00F7425C">
        <w:rPr>
          <w:rtl/>
        </w:rPr>
        <w:t xml:space="preserve"> فإذا كان علقة فأربعون دينارا</w:t>
      </w:r>
      <w:r>
        <w:rPr>
          <w:rtl/>
        </w:rPr>
        <w:t>،</w:t>
      </w:r>
      <w:r w:rsidRPr="00F7425C">
        <w:rPr>
          <w:rtl/>
        </w:rPr>
        <w:t xml:space="preserve"> فان خرجت النطفة</w:t>
      </w:r>
      <w:r>
        <w:rPr>
          <w:rtl/>
        </w:rPr>
        <w:t xml:space="preserve"> </w:t>
      </w:r>
      <w:r w:rsidRPr="00F7425C">
        <w:rPr>
          <w:rtl/>
        </w:rPr>
        <w:t xml:space="preserve">متخضخضة </w:t>
      </w:r>
      <w:r w:rsidRPr="00943893">
        <w:rPr>
          <w:rStyle w:val="libFootnotenumChar"/>
          <w:rtl/>
        </w:rPr>
        <w:t>(2)</w:t>
      </w:r>
      <w:r w:rsidRPr="00F7425C">
        <w:rPr>
          <w:rtl/>
        </w:rPr>
        <w:t xml:space="preserve"> بالدم</w:t>
      </w:r>
      <w:r>
        <w:rPr>
          <w:rtl/>
        </w:rPr>
        <w:t>،</w:t>
      </w:r>
      <w:r w:rsidRPr="00F7425C">
        <w:rPr>
          <w:rtl/>
        </w:rPr>
        <w:t xml:space="preserve"> فإن كان دما صافيا ففيها أربعون دينارا</w:t>
      </w:r>
      <w:r>
        <w:rPr>
          <w:rtl/>
        </w:rPr>
        <w:t>،</w:t>
      </w:r>
      <w:r w:rsidRPr="00F7425C">
        <w:rPr>
          <w:rtl/>
        </w:rPr>
        <w:t xml:space="preserve"> وإن كان دما</w:t>
      </w:r>
      <w:r>
        <w:rPr>
          <w:rtl/>
        </w:rPr>
        <w:t xml:space="preserve"> </w:t>
      </w:r>
      <w:r w:rsidRPr="00F7425C">
        <w:rPr>
          <w:rtl/>
        </w:rPr>
        <w:t>أسود فلا شئ عليه</w:t>
      </w:r>
      <w:r>
        <w:rPr>
          <w:rtl/>
        </w:rPr>
        <w:t>،</w:t>
      </w:r>
      <w:r w:rsidRPr="00F7425C">
        <w:rPr>
          <w:rtl/>
        </w:rPr>
        <w:t xml:space="preserve"> إلا التعزير لأنه ما كان من دم صاف فهو للولد وما</w:t>
      </w:r>
      <w:r>
        <w:rPr>
          <w:rtl/>
        </w:rPr>
        <w:t xml:space="preserve"> </w:t>
      </w:r>
      <w:r w:rsidRPr="00F7425C">
        <w:rPr>
          <w:rtl/>
        </w:rPr>
        <w:t>كان من دم أسود فإنما ذلك من الجوف</w:t>
      </w:r>
      <w:r>
        <w:rPr>
          <w:rtl/>
        </w:rPr>
        <w:t>،</w:t>
      </w:r>
      <w:r w:rsidRPr="00F7425C">
        <w:rPr>
          <w:rtl/>
        </w:rPr>
        <w:t xml:space="preserve"> فان كانت العلقة تشبه العرق من</w:t>
      </w:r>
      <w:r>
        <w:rPr>
          <w:rtl/>
        </w:rPr>
        <w:t xml:space="preserve"> </w:t>
      </w:r>
      <w:r w:rsidRPr="00F7425C">
        <w:rPr>
          <w:rtl/>
        </w:rPr>
        <w:t>اللحم</w:t>
      </w:r>
      <w:r>
        <w:rPr>
          <w:rtl/>
        </w:rPr>
        <w:t>،</w:t>
      </w:r>
      <w:r w:rsidRPr="00F7425C">
        <w:rPr>
          <w:rtl/>
        </w:rPr>
        <w:t xml:space="preserve"> ففي ذلك اثنان وأربعون دينارا</w:t>
      </w:r>
      <w:r>
        <w:rPr>
          <w:rtl/>
        </w:rPr>
        <w:t>،</w:t>
      </w:r>
      <w:r w:rsidRPr="00F7425C">
        <w:rPr>
          <w:rtl/>
        </w:rPr>
        <w:t xml:space="preserve"> فإن كان في المضغة شبه العقدة</w:t>
      </w:r>
      <w:r>
        <w:rPr>
          <w:rtl/>
        </w:rPr>
        <w:t xml:space="preserve"> </w:t>
      </w:r>
      <w:r w:rsidRPr="00F7425C">
        <w:rPr>
          <w:rtl/>
        </w:rPr>
        <w:t>عظما يابسا</w:t>
      </w:r>
      <w:r>
        <w:rPr>
          <w:rtl/>
        </w:rPr>
        <w:t>،</w:t>
      </w:r>
      <w:r w:rsidRPr="00F7425C">
        <w:rPr>
          <w:rtl/>
        </w:rPr>
        <w:t xml:space="preserve"> فذلك العظم أول ما يبتدأ به</w:t>
      </w:r>
      <w:r>
        <w:rPr>
          <w:rtl/>
        </w:rPr>
        <w:t>،</w:t>
      </w:r>
      <w:r w:rsidRPr="00F7425C">
        <w:rPr>
          <w:rtl/>
        </w:rPr>
        <w:t xml:space="preserve"> ففيه أربعة دنانير</w:t>
      </w:r>
      <w:r>
        <w:rPr>
          <w:rtl/>
        </w:rPr>
        <w:t>،</w:t>
      </w:r>
      <w:r w:rsidRPr="00F7425C">
        <w:rPr>
          <w:rtl/>
        </w:rPr>
        <w:t xml:space="preserve"> ومتى زاد زيد</w:t>
      </w:r>
      <w:r>
        <w:rPr>
          <w:rtl/>
        </w:rPr>
        <w:t xml:space="preserve"> </w:t>
      </w:r>
      <w:r w:rsidRPr="00F7425C">
        <w:rPr>
          <w:rtl/>
        </w:rPr>
        <w:t>أربعة حتى يتم ثمانين</w:t>
      </w:r>
      <w:r>
        <w:rPr>
          <w:rtl/>
        </w:rPr>
        <w:t>،</w:t>
      </w:r>
      <w:r w:rsidRPr="00F7425C">
        <w:rPr>
          <w:rtl/>
        </w:rPr>
        <w:t xml:space="preserve"> فإذا كسي </w:t>
      </w:r>
      <w:r>
        <w:rPr>
          <w:rtl/>
        </w:rPr>
        <w:t>العظم لحما، وسقط الصبي لا يدرى</w:t>
      </w:r>
      <w:r>
        <w:rPr>
          <w:rFonts w:hint="cs"/>
          <w:rtl/>
        </w:rPr>
        <w:t xml:space="preserve"> </w:t>
      </w:r>
      <w:r w:rsidRPr="00F7425C">
        <w:rPr>
          <w:rtl/>
        </w:rPr>
        <w:t>أحي كان أم ميت</w:t>
      </w:r>
      <w:r>
        <w:rPr>
          <w:rtl/>
        </w:rPr>
        <w:t>،</w:t>
      </w:r>
      <w:r w:rsidRPr="00F7425C">
        <w:rPr>
          <w:rtl/>
        </w:rPr>
        <w:t xml:space="preserve"> فإنه إذا مض</w:t>
      </w:r>
      <w:r>
        <w:rPr>
          <w:rtl/>
        </w:rPr>
        <w:t>ت خمسة أشهر، فقد صارت فيه حياة</w:t>
      </w:r>
      <w:r>
        <w:rPr>
          <w:rFonts w:hint="cs"/>
          <w:rtl/>
        </w:rPr>
        <w:t xml:space="preserve"> </w:t>
      </w:r>
      <w:r w:rsidRPr="00F7425C">
        <w:rPr>
          <w:rtl/>
        </w:rPr>
        <w:t>واستوجب الدية</w:t>
      </w:r>
      <w:r>
        <w:rPr>
          <w:rtl/>
        </w:rPr>
        <w:t>.</w:t>
      </w:r>
    </w:p>
    <w:p w:rsidR="00943893" w:rsidRDefault="00943893" w:rsidP="00943893">
      <w:pPr>
        <w:pStyle w:val="Heading2Center"/>
        <w:rPr>
          <w:rtl/>
        </w:rPr>
      </w:pPr>
      <w:bookmarkStart w:id="812" w:name="_Toc366029955"/>
      <w:bookmarkStart w:id="813" w:name="_Toc383592089"/>
      <w:r w:rsidRPr="00F7425C">
        <w:rPr>
          <w:rtl/>
        </w:rPr>
        <w:t>20</w:t>
      </w:r>
      <w:r>
        <w:rPr>
          <w:rtl/>
        </w:rPr>
        <w:t xml:space="preserve"> - </w:t>
      </w:r>
      <w:r w:rsidRPr="00320728">
        <w:rPr>
          <w:rStyle w:val="libAlaemHeading2Char"/>
          <w:rtl/>
        </w:rPr>
        <w:t>(</w:t>
      </w:r>
      <w:r w:rsidRPr="00F7425C">
        <w:rPr>
          <w:rtl/>
        </w:rPr>
        <w:t xml:space="preserve"> باب أن من ضرب حاملا فطرحت علقة أو مضغة</w:t>
      </w:r>
      <w:r>
        <w:rPr>
          <w:rtl/>
        </w:rPr>
        <w:t>،</w:t>
      </w:r>
      <w:bookmarkEnd w:id="812"/>
      <w:r w:rsidR="00320728">
        <w:rPr>
          <w:rtl/>
        </w:rPr>
        <w:t xml:space="preserve"> </w:t>
      </w:r>
      <w:bookmarkStart w:id="814" w:name="_Toc366029956"/>
      <w:r w:rsidR="00320728" w:rsidRPr="00F7425C">
        <w:rPr>
          <w:rtl/>
        </w:rPr>
        <w:t>أ</w:t>
      </w:r>
      <w:r w:rsidRPr="00F7425C">
        <w:rPr>
          <w:rtl/>
        </w:rPr>
        <w:t>جز</w:t>
      </w:r>
      <w:r>
        <w:rPr>
          <w:rtl/>
        </w:rPr>
        <w:t xml:space="preserve">أه غرة عبد أو أمة بقيمة الدية </w:t>
      </w:r>
      <w:r w:rsidRPr="00320728">
        <w:rPr>
          <w:rStyle w:val="libAlaemHeading2Char"/>
          <w:rtl/>
        </w:rPr>
        <w:t>)</w:t>
      </w:r>
      <w:bookmarkEnd w:id="814"/>
      <w:bookmarkEnd w:id="813"/>
    </w:p>
    <w:p w:rsidR="00943893" w:rsidRPr="00F7425C" w:rsidRDefault="00943893" w:rsidP="00943893">
      <w:pPr>
        <w:pStyle w:val="libNormal"/>
        <w:rPr>
          <w:rtl/>
        </w:rPr>
      </w:pPr>
      <w:r w:rsidRPr="00943893">
        <w:rPr>
          <w:rStyle w:val="libNumChar"/>
          <w:rtl/>
        </w:rPr>
        <w:t>[ 22969 ]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المقنع ص 179</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فعشر</w:t>
      </w:r>
      <w:r>
        <w:rPr>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(2) متخضخضة</w:t>
      </w:r>
      <w:r>
        <w:rPr>
          <w:rtl/>
        </w:rPr>
        <w:t>:</w:t>
      </w:r>
      <w:r w:rsidRPr="00F7425C">
        <w:rPr>
          <w:rtl/>
        </w:rPr>
        <w:t xml:space="preserve"> ممتزجة ( لسان العرب ج 7 ص 147 )</w:t>
      </w:r>
      <w:r>
        <w:rPr>
          <w:rtl/>
        </w:rPr>
        <w:t>.</w:t>
      </w:r>
    </w:p>
    <w:p w:rsidR="00943893" w:rsidRPr="00F7425C" w:rsidRDefault="00943893" w:rsidP="00943893">
      <w:pPr>
        <w:pStyle w:val="libFootnoteCenterBold"/>
        <w:rPr>
          <w:rtl/>
        </w:rPr>
      </w:pPr>
      <w:r w:rsidRPr="00F7425C">
        <w:rPr>
          <w:rtl/>
        </w:rPr>
        <w:t>الباب 20</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جده</w:t>
      </w:r>
      <w:r>
        <w:rPr>
          <w:rtl/>
        </w:rPr>
        <w:t>،</w:t>
      </w:r>
      <w:r w:rsidRPr="00F7425C">
        <w:rPr>
          <w:rtl/>
        </w:rPr>
        <w:t xml:space="preserve"> عن علي </w:t>
      </w:r>
      <w:r w:rsidR="007B3CF5" w:rsidRPr="007B3CF5">
        <w:rPr>
          <w:rStyle w:val="libAlaemChar"/>
          <w:rtl/>
        </w:rPr>
        <w:t>عليهم‌السلام</w:t>
      </w:r>
      <w:r>
        <w:rPr>
          <w:rtl/>
        </w:rPr>
        <w:t>: « أنه قضى في الرجل يضرب المرأة</w:t>
      </w:r>
      <w:r>
        <w:rPr>
          <w:rFonts w:hint="cs"/>
          <w:rtl/>
        </w:rPr>
        <w:t xml:space="preserve"> </w:t>
      </w:r>
      <w:r w:rsidRPr="00F7425C">
        <w:rPr>
          <w:rtl/>
        </w:rPr>
        <w:t>فتسقط علقة</w:t>
      </w:r>
      <w:r>
        <w:rPr>
          <w:rtl/>
        </w:rPr>
        <w:t>،</w:t>
      </w:r>
      <w:r w:rsidRPr="00F7425C">
        <w:rPr>
          <w:rtl/>
        </w:rPr>
        <w:t xml:space="preserve"> فقضى بربع دية الغرة</w:t>
      </w:r>
      <w:r>
        <w:rPr>
          <w:rtl/>
        </w:rPr>
        <w:t>،</w:t>
      </w:r>
      <w:r w:rsidRPr="00F7425C">
        <w:rPr>
          <w:rtl/>
        </w:rPr>
        <w:t xml:space="preserve"> وإن كانت مضغ</w:t>
      </w:r>
      <w:r>
        <w:rPr>
          <w:rtl/>
        </w:rPr>
        <w:t>ة فنصف دية الغرة،</w:t>
      </w:r>
      <w:r>
        <w:rPr>
          <w:rFonts w:hint="cs"/>
          <w:rtl/>
        </w:rPr>
        <w:t xml:space="preserve"> </w:t>
      </w:r>
      <w:r w:rsidRPr="00F7425C">
        <w:rPr>
          <w:rtl/>
        </w:rPr>
        <w:t>وإن كانت سقطا كاملا استبان</w:t>
      </w:r>
      <w:r>
        <w:rPr>
          <w:rtl/>
        </w:rPr>
        <w:t>،</w:t>
      </w:r>
      <w:r w:rsidRPr="00F7425C">
        <w:rPr>
          <w:rtl/>
        </w:rPr>
        <w:t xml:space="preserve"> قضى فيه بغرة عبد أو أمة »</w:t>
      </w:r>
      <w:r>
        <w:rPr>
          <w:rtl/>
        </w:rPr>
        <w:t>.</w:t>
      </w:r>
    </w:p>
    <w:p w:rsidR="00943893" w:rsidRPr="00F7425C" w:rsidRDefault="00943893" w:rsidP="00943893">
      <w:pPr>
        <w:pStyle w:val="libNormal"/>
        <w:rPr>
          <w:rtl/>
        </w:rPr>
      </w:pPr>
      <w:r w:rsidRPr="00943893">
        <w:rPr>
          <w:rStyle w:val="libNumChar"/>
          <w:rtl/>
        </w:rPr>
        <w:t>[ 22970 ]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الغرة تزيد</w:t>
      </w:r>
      <w:r>
        <w:rPr>
          <w:rtl/>
        </w:rPr>
        <w:t xml:space="preserve"> </w:t>
      </w:r>
      <w:r w:rsidRPr="00F7425C">
        <w:rPr>
          <w:rtl/>
        </w:rPr>
        <w:t>وتنقص</w:t>
      </w:r>
      <w:r>
        <w:rPr>
          <w:rtl/>
        </w:rPr>
        <w:t>،</w:t>
      </w:r>
      <w:r w:rsidRPr="00F7425C">
        <w:rPr>
          <w:rtl/>
        </w:rPr>
        <w:t xml:space="preserve"> ولكن فيه خمسمائة درهم »</w:t>
      </w:r>
      <w:r>
        <w:rPr>
          <w:rtl/>
        </w:rPr>
        <w:t>.</w:t>
      </w:r>
    </w:p>
    <w:p w:rsidR="00943893" w:rsidRPr="00F7425C" w:rsidRDefault="00943893" w:rsidP="00943893">
      <w:pPr>
        <w:pStyle w:val="libNormal"/>
        <w:rPr>
          <w:rtl/>
        </w:rPr>
      </w:pPr>
      <w:r w:rsidRPr="00943893">
        <w:rPr>
          <w:rStyle w:val="libNumChar"/>
          <w:rtl/>
        </w:rPr>
        <w:t>[ 22971 ]</w:t>
      </w:r>
      <w:r>
        <w:rPr>
          <w:rtl/>
        </w:rPr>
        <w:t xml:space="preserve"> </w:t>
      </w:r>
      <w:r w:rsidRPr="00F7425C">
        <w:rPr>
          <w:rtl/>
        </w:rPr>
        <w:t>3</w:t>
      </w:r>
      <w:r>
        <w:rPr>
          <w:rtl/>
        </w:rPr>
        <w:t xml:space="preserve"> - </w:t>
      </w:r>
      <w:r w:rsidRPr="00F7425C">
        <w:rPr>
          <w:rtl/>
        </w:rPr>
        <w:t>الصدوق في الخصال والأمالي</w:t>
      </w:r>
      <w:r>
        <w:rPr>
          <w:rtl/>
        </w:rPr>
        <w:t>:</w:t>
      </w:r>
      <w:r w:rsidRPr="00F7425C">
        <w:rPr>
          <w:rtl/>
        </w:rPr>
        <w:t xml:space="preserve"> عن محمد بن الحسن بن</w:t>
      </w:r>
      <w:r>
        <w:rPr>
          <w:rtl/>
        </w:rPr>
        <w:t xml:space="preserve"> </w:t>
      </w:r>
      <w:r w:rsidRPr="00F7425C">
        <w:rPr>
          <w:rtl/>
        </w:rPr>
        <w:t>الوليد</w:t>
      </w:r>
      <w:r>
        <w:rPr>
          <w:rtl/>
        </w:rPr>
        <w:t>،</w:t>
      </w:r>
      <w:r w:rsidRPr="00F7425C">
        <w:rPr>
          <w:rtl/>
        </w:rPr>
        <w:t xml:space="preserve"> عن محمد بن الحسن ا</w:t>
      </w:r>
      <w:r>
        <w:rPr>
          <w:rtl/>
        </w:rPr>
        <w:t>لصفار، عن العباس بن معروف، عن</w:t>
      </w:r>
      <w:r>
        <w:rPr>
          <w:rFonts w:hint="cs"/>
          <w:rtl/>
        </w:rPr>
        <w:t xml:space="preserve"> </w:t>
      </w:r>
      <w:r w:rsidRPr="00F7425C">
        <w:rPr>
          <w:rtl/>
        </w:rPr>
        <w:t>علي بن مهزيار</w:t>
      </w:r>
      <w:r>
        <w:rPr>
          <w:rtl/>
        </w:rPr>
        <w:t>،</w:t>
      </w:r>
      <w:r w:rsidRPr="00F7425C">
        <w:rPr>
          <w:rtl/>
        </w:rPr>
        <w:t xml:space="preserve"> عن فضالة</w:t>
      </w:r>
      <w:r>
        <w:rPr>
          <w:rtl/>
        </w:rPr>
        <w:t>،</w:t>
      </w:r>
      <w:r w:rsidRPr="00F7425C">
        <w:rPr>
          <w:rtl/>
        </w:rPr>
        <w:t xml:space="preserve"> عن </w:t>
      </w:r>
      <w:r>
        <w:rPr>
          <w:rtl/>
        </w:rPr>
        <w:t>ابان، عن محمد بن مسلم، عن أبي</w:t>
      </w:r>
      <w:r>
        <w:rPr>
          <w:rFonts w:hint="cs"/>
          <w:rtl/>
        </w:rPr>
        <w:t xml:space="preserve"> </w:t>
      </w:r>
      <w:r w:rsidRPr="00F7425C">
        <w:rPr>
          <w:rtl/>
        </w:rPr>
        <w:t xml:space="preserve">جعفر الباقر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بعث رسول الله </w:t>
      </w:r>
      <w:r w:rsidR="007B3CF5" w:rsidRPr="007B3CF5">
        <w:rPr>
          <w:rStyle w:val="libAlaemChar"/>
          <w:rtl/>
        </w:rPr>
        <w:t>صلى‌الله‌عليه‌وآله</w:t>
      </w:r>
      <w:r>
        <w:rPr>
          <w:rtl/>
        </w:rPr>
        <w:t>،</w:t>
      </w:r>
      <w:r>
        <w:rPr>
          <w:rFonts w:hint="cs"/>
          <w:rtl/>
        </w:rPr>
        <w:t xml:space="preserve"> </w:t>
      </w:r>
      <w:r w:rsidRPr="00F7425C">
        <w:rPr>
          <w:rtl/>
        </w:rPr>
        <w:t>خالد بن الوليد إلى حي يقال لهم بنو المص</w:t>
      </w:r>
      <w:r>
        <w:rPr>
          <w:rtl/>
        </w:rPr>
        <w:t>طلق، من بني جذيمة، وكان بينهم</w:t>
      </w:r>
      <w:r>
        <w:rPr>
          <w:rFonts w:hint="cs"/>
          <w:rtl/>
        </w:rPr>
        <w:t xml:space="preserve"> </w:t>
      </w:r>
      <w:r w:rsidRPr="00F7425C">
        <w:rPr>
          <w:rtl/>
        </w:rPr>
        <w:t xml:space="preserve">وبينه وبين بني مخزوم إحنة </w:t>
      </w:r>
      <w:r w:rsidRPr="00943893">
        <w:rPr>
          <w:rStyle w:val="libFootnotenumChar"/>
          <w:rtl/>
        </w:rPr>
        <w:t>(1)</w:t>
      </w:r>
      <w:r w:rsidRPr="00F7425C">
        <w:rPr>
          <w:rtl/>
        </w:rPr>
        <w:t xml:space="preserve"> في الجاهلية</w:t>
      </w:r>
      <w:r>
        <w:rPr>
          <w:rtl/>
        </w:rPr>
        <w:t>، فلما ورد عليهم كانوا قد أطاعوا</w:t>
      </w:r>
      <w:r>
        <w:rPr>
          <w:rFonts w:hint="cs"/>
          <w:rtl/>
        </w:rPr>
        <w:t xml:space="preserve"> </w:t>
      </w:r>
      <w:r w:rsidRPr="00F7425C">
        <w:rPr>
          <w:rtl/>
        </w:rPr>
        <w:t xml:space="preserve">رسول الله </w:t>
      </w:r>
      <w:r w:rsidR="007B3CF5" w:rsidRPr="007B3CF5">
        <w:rPr>
          <w:rStyle w:val="libAlaemChar"/>
          <w:rtl/>
        </w:rPr>
        <w:t>صلى‌الله‌عليه‌وآله</w:t>
      </w:r>
      <w:r w:rsidRPr="00F7425C">
        <w:rPr>
          <w:rtl/>
        </w:rPr>
        <w:t xml:space="preserve"> وأخذوا منه </w:t>
      </w:r>
      <w:r>
        <w:rPr>
          <w:rtl/>
        </w:rPr>
        <w:t>كتابا، فلما ورد عليهم خالد أمر</w:t>
      </w:r>
      <w:r>
        <w:rPr>
          <w:rFonts w:hint="cs"/>
          <w:rtl/>
        </w:rPr>
        <w:t xml:space="preserve"> </w:t>
      </w:r>
      <w:r w:rsidRPr="00F7425C">
        <w:rPr>
          <w:rtl/>
        </w:rPr>
        <w:t>مناديا فنادى بالصلاة</w:t>
      </w:r>
      <w:r>
        <w:rPr>
          <w:rtl/>
        </w:rPr>
        <w:t>،</w:t>
      </w:r>
      <w:r w:rsidRPr="00F7425C">
        <w:rPr>
          <w:rtl/>
        </w:rPr>
        <w:t xml:space="preserve"> فصلى وصلوا</w:t>
      </w:r>
      <w:r>
        <w:rPr>
          <w:rtl/>
        </w:rPr>
        <w:t>،</w:t>
      </w:r>
      <w:r w:rsidRPr="00F7425C">
        <w:rPr>
          <w:rtl/>
        </w:rPr>
        <w:t xml:space="preserve"> فلما كان صلاة الفجر أمر منا</w:t>
      </w:r>
      <w:r>
        <w:rPr>
          <w:rtl/>
        </w:rPr>
        <w:t>ديه</w:t>
      </w:r>
      <w:r>
        <w:rPr>
          <w:rFonts w:hint="cs"/>
          <w:rtl/>
        </w:rPr>
        <w:t xml:space="preserve"> </w:t>
      </w:r>
      <w:r w:rsidRPr="00F7425C">
        <w:rPr>
          <w:rtl/>
        </w:rPr>
        <w:t>فنادى</w:t>
      </w:r>
      <w:r>
        <w:rPr>
          <w:rtl/>
        </w:rPr>
        <w:t>،</w:t>
      </w:r>
      <w:r w:rsidRPr="00F7425C">
        <w:rPr>
          <w:rtl/>
        </w:rPr>
        <w:t xml:space="preserve"> فصلى وصلوا</w:t>
      </w:r>
      <w:r>
        <w:rPr>
          <w:rtl/>
        </w:rPr>
        <w:t>،</w:t>
      </w:r>
      <w:r w:rsidRPr="00F7425C">
        <w:rPr>
          <w:rtl/>
        </w:rPr>
        <w:t xml:space="preserve"> ثم أمر الخيل</w:t>
      </w:r>
      <w:r>
        <w:rPr>
          <w:rtl/>
        </w:rPr>
        <w:t xml:space="preserve"> فشنوا فيهم الغارة فقتل وأصاب،</w:t>
      </w:r>
      <w:r>
        <w:rPr>
          <w:rFonts w:hint="cs"/>
          <w:rtl/>
        </w:rPr>
        <w:t xml:space="preserve"> </w:t>
      </w:r>
      <w:r w:rsidRPr="00F7425C">
        <w:rPr>
          <w:rtl/>
        </w:rPr>
        <w:t>فطلبوا كتابهم فوجدوه</w:t>
      </w:r>
      <w:r>
        <w:rPr>
          <w:rtl/>
        </w:rPr>
        <w:t>،</w:t>
      </w:r>
      <w:r w:rsidRPr="00F7425C">
        <w:rPr>
          <w:rtl/>
        </w:rPr>
        <w:t xml:space="preserve"> فاتوا به النبي </w:t>
      </w:r>
      <w:r w:rsidR="007B3CF5" w:rsidRPr="007B3CF5">
        <w:rPr>
          <w:rStyle w:val="libAlaemChar"/>
          <w:rtl/>
        </w:rPr>
        <w:t>صلى‌الله‌عليه‌وآله</w:t>
      </w:r>
      <w:r>
        <w:rPr>
          <w:rtl/>
        </w:rPr>
        <w:t>، وحدثوه بما</w:t>
      </w:r>
      <w:r>
        <w:rPr>
          <w:rFonts w:hint="cs"/>
          <w:rtl/>
        </w:rPr>
        <w:t xml:space="preserve"> </w:t>
      </w:r>
      <w:r w:rsidRPr="00F7425C">
        <w:rPr>
          <w:rtl/>
        </w:rPr>
        <w:t>صنع خالد بن الوليد</w:t>
      </w:r>
      <w:r>
        <w:rPr>
          <w:rtl/>
        </w:rPr>
        <w:t>،</w:t>
      </w:r>
      <w:r w:rsidRPr="00F7425C">
        <w:rPr>
          <w:rtl/>
        </w:rPr>
        <w:t xml:space="preserve"> فاستقبل القبلة</w:t>
      </w:r>
      <w:r>
        <w:rPr>
          <w:rtl/>
        </w:rPr>
        <w:t>،</w:t>
      </w:r>
      <w:r w:rsidRPr="00F7425C">
        <w:rPr>
          <w:rtl/>
        </w:rPr>
        <w:t xml:space="preserve"> ثم قال </w:t>
      </w:r>
      <w:r w:rsidR="007B3CF5" w:rsidRPr="007B3CF5">
        <w:rPr>
          <w:rStyle w:val="libAlaemChar"/>
          <w:rtl/>
        </w:rPr>
        <w:t>صلى‌الله‌عليه‌وآله</w:t>
      </w:r>
      <w:r>
        <w:rPr>
          <w:rtl/>
        </w:rPr>
        <w:t>:</w:t>
      </w:r>
      <w:r>
        <w:rPr>
          <w:rFonts w:hint="cs"/>
          <w:rtl/>
        </w:rPr>
        <w:t xml:space="preserve"> </w:t>
      </w:r>
      <w:r w:rsidRPr="00F7425C">
        <w:rPr>
          <w:rtl/>
        </w:rPr>
        <w:t>اللهم أني أبرأ إليك مما صنع خالد بن الوليد</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ثم قدم على رسول الله </w:t>
      </w:r>
      <w:r w:rsidR="007B3CF5" w:rsidRPr="007B3CF5">
        <w:rPr>
          <w:rStyle w:val="libAlaemChar"/>
          <w:rtl/>
        </w:rPr>
        <w:t>صلى‌الله‌عليه‌وآله</w:t>
      </w:r>
      <w:r w:rsidRPr="00F7425C">
        <w:rPr>
          <w:rtl/>
        </w:rPr>
        <w:t xml:space="preserve"> تبر ومتاع</w:t>
      </w:r>
      <w:r>
        <w:rPr>
          <w:rtl/>
        </w:rPr>
        <w:t>،</w:t>
      </w:r>
      <w:r w:rsidRPr="00F7425C">
        <w:rPr>
          <w:rtl/>
        </w:rPr>
        <w:t xml:space="preserve"> فقال</w:t>
      </w:r>
      <w:r>
        <w:rPr>
          <w:rtl/>
        </w:rPr>
        <w:t xml:space="preserve"> </w:t>
      </w:r>
      <w:r w:rsidRPr="00F7425C">
        <w:rPr>
          <w:rtl/>
        </w:rPr>
        <w:t xml:space="preserve">لعلي </w:t>
      </w:r>
      <w:r w:rsidR="007B3CF5" w:rsidRPr="007B3CF5">
        <w:rPr>
          <w:rStyle w:val="libAlaemChar"/>
          <w:rtl/>
        </w:rPr>
        <w:t>عليه‌السلام</w:t>
      </w:r>
      <w:r>
        <w:rPr>
          <w:rtl/>
        </w:rPr>
        <w:t>:</w:t>
      </w:r>
      <w:r w:rsidRPr="00F7425C">
        <w:rPr>
          <w:rtl/>
        </w:rPr>
        <w:t xml:space="preserve"> يا علي</w:t>
      </w:r>
      <w:r>
        <w:rPr>
          <w:rtl/>
        </w:rPr>
        <w:t>،</w:t>
      </w:r>
      <w:r w:rsidRPr="00F7425C">
        <w:rPr>
          <w:rtl/>
        </w:rPr>
        <w:t xml:space="preserve"> ائت بني جذيمة من بني المصطلق</w:t>
      </w:r>
      <w:r>
        <w:rPr>
          <w:rtl/>
        </w:rPr>
        <w:t>،</w:t>
      </w:r>
      <w:r w:rsidRPr="00F7425C">
        <w:rPr>
          <w:rtl/>
        </w:rPr>
        <w:t xml:space="preserve"> فارضهم</w:t>
      </w:r>
      <w:r>
        <w:rPr>
          <w:rtl/>
        </w:rPr>
        <w:t xml:space="preserve"> </w:t>
      </w:r>
      <w:r w:rsidRPr="00F7425C">
        <w:rPr>
          <w:rtl/>
        </w:rPr>
        <w:t>مما صنع خالد</w:t>
      </w:r>
      <w:r>
        <w:rPr>
          <w:rtl/>
        </w:rPr>
        <w:t>،</w:t>
      </w:r>
      <w:r w:rsidRPr="00F7425C">
        <w:rPr>
          <w:rtl/>
        </w:rPr>
        <w:t xml:space="preserve"> ثم رفع قدميه فقال</w:t>
      </w:r>
      <w:r>
        <w:rPr>
          <w:rtl/>
        </w:rPr>
        <w:t>:</w:t>
      </w:r>
      <w:r w:rsidRPr="00F7425C">
        <w:rPr>
          <w:rtl/>
        </w:rPr>
        <w:t xml:space="preserve"> يا علي</w:t>
      </w:r>
      <w:r>
        <w:rPr>
          <w:rtl/>
        </w:rPr>
        <w:t>،</w:t>
      </w:r>
      <w:r w:rsidRPr="00F7425C">
        <w:rPr>
          <w:rtl/>
        </w:rPr>
        <w:t xml:space="preserve"> اجعل قضاء أهل الجاهلية</w:t>
      </w:r>
      <w:r>
        <w:rPr>
          <w:rtl/>
        </w:rPr>
        <w:t xml:space="preserve"> </w:t>
      </w:r>
      <w:r w:rsidRPr="00F7425C">
        <w:rPr>
          <w:rtl/>
        </w:rPr>
        <w:t>تحت قدميك</w:t>
      </w:r>
      <w:r>
        <w:rPr>
          <w:rtl/>
        </w:rPr>
        <w:t>،</w:t>
      </w:r>
      <w:r w:rsidRPr="00F7425C">
        <w:rPr>
          <w:rtl/>
        </w:rPr>
        <w:t xml:space="preserve"> فأتاهم علي </w:t>
      </w:r>
      <w:r w:rsidR="007B3CF5" w:rsidRPr="007B3CF5">
        <w:rPr>
          <w:rStyle w:val="libAlaemChar"/>
          <w:rtl/>
        </w:rPr>
        <w:t>عليه‌السلام</w:t>
      </w:r>
      <w:r>
        <w:rPr>
          <w:rtl/>
        </w:rPr>
        <w:t>،</w:t>
      </w:r>
      <w:r w:rsidRPr="00F7425C">
        <w:rPr>
          <w:rtl/>
        </w:rPr>
        <w:t xml:space="preserve"> فلما انتهى إليهم</w:t>
      </w:r>
      <w:r>
        <w:rPr>
          <w:rtl/>
        </w:rPr>
        <w:t>،</w:t>
      </w:r>
      <w:r w:rsidRPr="00F7425C">
        <w:rPr>
          <w:rtl/>
        </w:rPr>
        <w:t xml:space="preserve"> حكم فيهم</w:t>
      </w:r>
      <w:r>
        <w:rPr>
          <w:rtl/>
        </w:rPr>
        <w:t xml:space="preserve"> </w:t>
      </w:r>
      <w:r w:rsidRPr="00F7425C">
        <w:rPr>
          <w:rtl/>
        </w:rPr>
        <w:t>بحكم الله</w:t>
      </w:r>
      <w:r>
        <w:rPr>
          <w:rtl/>
        </w:rPr>
        <w:t>،</w:t>
      </w:r>
      <w:r w:rsidRPr="00F7425C">
        <w:rPr>
          <w:rtl/>
        </w:rPr>
        <w:t xml:space="preserve"> فلما رجع إلى النبي </w:t>
      </w:r>
      <w:r w:rsidR="007B3CF5" w:rsidRPr="007B3CF5">
        <w:rPr>
          <w:rStyle w:val="libAlaemChar"/>
          <w:rtl/>
        </w:rPr>
        <w:t>صلى‌الله‌عليه‌وآله</w:t>
      </w:r>
      <w:r>
        <w:rPr>
          <w:rtl/>
        </w:rPr>
        <w:t>،</w:t>
      </w:r>
      <w:r w:rsidRPr="00F7425C">
        <w:rPr>
          <w:rtl/>
        </w:rPr>
        <w:t xml:space="preserve"> قال</w:t>
      </w:r>
      <w:r>
        <w:rPr>
          <w:rtl/>
        </w:rPr>
        <w:t>:</w:t>
      </w:r>
      <w:r w:rsidRPr="00F7425C">
        <w:rPr>
          <w:rtl/>
        </w:rPr>
        <w:t xml:space="preserve"> يا علي</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الخصال ص 562 مع اختلاف في اللفظ</w:t>
      </w:r>
      <w:r>
        <w:rPr>
          <w:rtl/>
        </w:rPr>
        <w:t>،</w:t>
      </w:r>
      <w:r w:rsidRPr="00F7425C">
        <w:rPr>
          <w:rtl/>
        </w:rPr>
        <w:t xml:space="preserve"> وأمالي الصدوق ص 146</w:t>
      </w:r>
      <w:r>
        <w:rPr>
          <w:rtl/>
        </w:rPr>
        <w:t>.</w:t>
      </w:r>
    </w:p>
    <w:p w:rsidR="00943893" w:rsidRPr="00F7425C" w:rsidRDefault="00943893" w:rsidP="00943893">
      <w:pPr>
        <w:pStyle w:val="libFootnote"/>
        <w:rPr>
          <w:rtl/>
        </w:rPr>
      </w:pPr>
      <w:r w:rsidRPr="00F7425C">
        <w:rPr>
          <w:rtl/>
        </w:rPr>
        <w:t>(1) الإحنة</w:t>
      </w:r>
      <w:r>
        <w:rPr>
          <w:rtl/>
        </w:rPr>
        <w:t>:</w:t>
      </w:r>
      <w:r w:rsidRPr="00F7425C">
        <w:rPr>
          <w:rtl/>
        </w:rPr>
        <w:t xml:space="preserve"> الضغينة والشحناء والحقد</w:t>
      </w:r>
      <w:r>
        <w:rPr>
          <w:rtl/>
        </w:rPr>
        <w:t>،</w:t>
      </w:r>
      <w:r w:rsidRPr="00F7425C">
        <w:rPr>
          <w:rtl/>
        </w:rPr>
        <w:t xml:space="preserve"> ( مجمع البحرين ج 6 ص 198 )</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أخبرني بما صنعت</w:t>
      </w:r>
      <w:r>
        <w:rPr>
          <w:rtl/>
        </w:rPr>
        <w:t>،</w:t>
      </w:r>
      <w:r w:rsidRPr="00F7425C">
        <w:rPr>
          <w:rtl/>
        </w:rPr>
        <w:t xml:space="preserve"> فقال</w:t>
      </w:r>
      <w:r>
        <w:rPr>
          <w:rtl/>
        </w:rPr>
        <w:t>:</w:t>
      </w:r>
      <w:r w:rsidRPr="00F7425C">
        <w:rPr>
          <w:rtl/>
        </w:rPr>
        <w:t xml:space="preserve"> يا رسول ال</w:t>
      </w:r>
      <w:r>
        <w:rPr>
          <w:rtl/>
        </w:rPr>
        <w:t>له، عمدت فأعطيت لكل دم دية،</w:t>
      </w:r>
      <w:r>
        <w:rPr>
          <w:rFonts w:hint="cs"/>
          <w:rtl/>
        </w:rPr>
        <w:t xml:space="preserve"> </w:t>
      </w:r>
      <w:r w:rsidRPr="00F7425C">
        <w:rPr>
          <w:rtl/>
        </w:rPr>
        <w:t>ولكل جنين غرة</w:t>
      </w:r>
      <w:r>
        <w:rPr>
          <w:rtl/>
        </w:rPr>
        <w:t>،</w:t>
      </w:r>
      <w:r w:rsidRPr="00F7425C">
        <w:rPr>
          <w:rtl/>
        </w:rPr>
        <w:t xml:space="preserve"> ولكل مال مالا</w:t>
      </w:r>
      <w:r>
        <w:rPr>
          <w:rtl/>
        </w:rPr>
        <w:t>، وفضلت معي فضلة فأعطيتهم لميلغة</w:t>
      </w:r>
      <w:r>
        <w:rPr>
          <w:rFonts w:hint="cs"/>
          <w:rtl/>
        </w:rPr>
        <w:t xml:space="preserve"> </w:t>
      </w:r>
      <w:r w:rsidRPr="00F7425C">
        <w:rPr>
          <w:rtl/>
        </w:rPr>
        <w:t xml:space="preserve">كلابهم </w:t>
      </w:r>
      <w:r w:rsidRPr="00943893">
        <w:rPr>
          <w:rStyle w:val="libFootnotenumChar"/>
          <w:rtl/>
        </w:rPr>
        <w:t>(2)</w:t>
      </w:r>
      <w:r w:rsidRPr="00F7425C">
        <w:rPr>
          <w:rtl/>
        </w:rPr>
        <w:t xml:space="preserve"> وحبلة </w:t>
      </w:r>
      <w:r w:rsidRPr="00943893">
        <w:rPr>
          <w:rStyle w:val="libFootnotenumChar"/>
          <w:rtl/>
        </w:rPr>
        <w:t>(3)</w:t>
      </w:r>
      <w:r w:rsidRPr="00F7425C">
        <w:rPr>
          <w:rtl/>
        </w:rPr>
        <w:t xml:space="preserve"> رعاتهم</w:t>
      </w:r>
      <w:r>
        <w:rPr>
          <w:rtl/>
        </w:rPr>
        <w:t>،</w:t>
      </w:r>
      <w:r w:rsidRPr="00F7425C">
        <w:rPr>
          <w:rtl/>
        </w:rPr>
        <w:t xml:space="preserve"> وفضلت</w:t>
      </w:r>
      <w:r>
        <w:rPr>
          <w:rtl/>
        </w:rPr>
        <w:t xml:space="preserve"> معي فضلة فأعطيتهم لروعة نسائهم</w:t>
      </w:r>
      <w:r>
        <w:rPr>
          <w:rFonts w:hint="cs"/>
          <w:rtl/>
        </w:rPr>
        <w:t xml:space="preserve"> </w:t>
      </w:r>
      <w:r w:rsidRPr="00F7425C">
        <w:rPr>
          <w:rtl/>
        </w:rPr>
        <w:t>وفزع صبيانهم</w:t>
      </w:r>
      <w:r>
        <w:rPr>
          <w:rtl/>
        </w:rPr>
        <w:t>،</w:t>
      </w:r>
      <w:r w:rsidRPr="00F7425C">
        <w:rPr>
          <w:rtl/>
        </w:rPr>
        <w:t xml:space="preserve"> وفضلت معي فضلة فأعطي</w:t>
      </w:r>
      <w:r>
        <w:rPr>
          <w:rtl/>
        </w:rPr>
        <w:t>تهم لما يعلمون ولما لا يعلمون،</w:t>
      </w:r>
      <w:r>
        <w:rPr>
          <w:rFonts w:hint="cs"/>
          <w:rtl/>
        </w:rPr>
        <w:t xml:space="preserve"> </w:t>
      </w:r>
      <w:r w:rsidRPr="00F7425C">
        <w:rPr>
          <w:rtl/>
        </w:rPr>
        <w:t>وفضلت معي فضلة فأعطيتهم ليرضوا ع</w:t>
      </w:r>
      <w:r>
        <w:rPr>
          <w:rtl/>
        </w:rPr>
        <w:t>نك يا رسول الله، فقال: يا علي</w:t>
      </w:r>
      <w:r>
        <w:rPr>
          <w:rFonts w:hint="cs"/>
          <w:rtl/>
        </w:rPr>
        <w:t xml:space="preserve"> </w:t>
      </w:r>
      <w:r w:rsidRPr="00F7425C">
        <w:rPr>
          <w:rtl/>
        </w:rPr>
        <w:t>أعطيتهم ليرضوا عني</w:t>
      </w:r>
      <w:r>
        <w:rPr>
          <w:rtl/>
        </w:rPr>
        <w:t>،</w:t>
      </w:r>
      <w:r w:rsidRPr="00F7425C">
        <w:rPr>
          <w:rtl/>
        </w:rPr>
        <w:t xml:space="preserve"> رضي الله عنك يا </w:t>
      </w:r>
      <w:r>
        <w:rPr>
          <w:rtl/>
        </w:rPr>
        <w:t>علي، إنما أنت مني بمنزلة هارون</w:t>
      </w:r>
      <w:r>
        <w:rPr>
          <w:rFonts w:hint="cs"/>
          <w:rtl/>
        </w:rPr>
        <w:t xml:space="preserve"> </w:t>
      </w:r>
      <w:r w:rsidRPr="00F7425C">
        <w:rPr>
          <w:rtl/>
        </w:rPr>
        <w:t xml:space="preserve">من موسى </w:t>
      </w:r>
      <w:r>
        <w:rPr>
          <w:rtl/>
        </w:rPr>
        <w:t xml:space="preserve">[ </w:t>
      </w:r>
      <w:r w:rsidRPr="00F7425C">
        <w:rPr>
          <w:rtl/>
        </w:rPr>
        <w:t>إلا أنه لا نبي بعدي</w:t>
      </w:r>
      <w:r>
        <w:rPr>
          <w:rtl/>
        </w:rPr>
        <w:t xml:space="preserve"> ] </w:t>
      </w:r>
      <w:r w:rsidRPr="00943893">
        <w:rPr>
          <w:rStyle w:val="libFootnotenumChar"/>
          <w:rtl/>
        </w:rPr>
        <w:t>(4)</w:t>
      </w:r>
      <w:r w:rsidRPr="00F7425C">
        <w:rPr>
          <w:rtl/>
        </w:rPr>
        <w:t xml:space="preserve">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[ 22972 ]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w:t>
      </w:r>
      <w:r>
        <w:rPr>
          <w:rtl/>
        </w:rPr>
        <w:t>مير المؤمنين، وأبي جعفر، وأبي</w:t>
      </w:r>
      <w:r>
        <w:rPr>
          <w:rFonts w:hint="cs"/>
          <w:rtl/>
        </w:rPr>
        <w:t xml:space="preserve"> </w:t>
      </w:r>
      <w:r w:rsidRPr="00F7425C">
        <w:rPr>
          <w:rtl/>
        </w:rPr>
        <w:t xml:space="preserve">عبد الله </w:t>
      </w:r>
      <w:r w:rsidR="007B3CF5" w:rsidRPr="007B3CF5">
        <w:rPr>
          <w:rStyle w:val="libAlaemChar"/>
          <w:rtl/>
        </w:rPr>
        <w:t>عليهما‌السلام</w:t>
      </w:r>
      <w:r>
        <w:rPr>
          <w:rtl/>
        </w:rPr>
        <w:t>،</w:t>
      </w:r>
      <w:r w:rsidRPr="00F7425C">
        <w:rPr>
          <w:rtl/>
        </w:rPr>
        <w:t xml:space="preserve"> أنهم قالوا</w:t>
      </w:r>
      <w:r>
        <w:rPr>
          <w:rtl/>
        </w:rPr>
        <w:t>:</w:t>
      </w:r>
      <w:r w:rsidRPr="00F7425C">
        <w:rPr>
          <w:rtl/>
        </w:rPr>
        <w:t xml:space="preserve"> في حد</w:t>
      </w:r>
      <w:r>
        <w:rPr>
          <w:rtl/>
        </w:rPr>
        <w:t>يث: « لو أن امرأة ضربت</w:t>
      </w:r>
      <w:r>
        <w:rPr>
          <w:rFonts w:hint="cs"/>
          <w:rtl/>
        </w:rPr>
        <w:t xml:space="preserve"> </w:t>
      </w:r>
      <w:r w:rsidRPr="00F7425C">
        <w:rPr>
          <w:rtl/>
        </w:rPr>
        <w:t>فأسقطت نطفة قبل أن تتغير كان</w:t>
      </w:r>
      <w:r>
        <w:rPr>
          <w:rtl/>
        </w:rPr>
        <w:t xml:space="preserve"> فيها عشرون دينارا إلى أن قالوا</w:t>
      </w:r>
      <w:r>
        <w:rPr>
          <w:rFonts w:hint="cs"/>
          <w:rtl/>
        </w:rPr>
        <w:t xml:space="preserve"> </w:t>
      </w:r>
      <w:r w:rsidR="007B3CF5" w:rsidRPr="007B3CF5">
        <w:rPr>
          <w:rStyle w:val="libAlaemChar"/>
          <w:rtl/>
        </w:rPr>
        <w:t>عليهم‌السلام</w:t>
      </w:r>
      <w:r w:rsidRPr="00F7425C">
        <w:rPr>
          <w:rtl/>
        </w:rPr>
        <w:t xml:space="preserve"> فإذا كسي لحما وكمل خلقه</w:t>
      </w:r>
      <w:r>
        <w:rPr>
          <w:rtl/>
        </w:rPr>
        <w:t>،</w:t>
      </w:r>
      <w:r w:rsidRPr="00F7425C">
        <w:rPr>
          <w:rtl/>
        </w:rPr>
        <w:t xml:space="preserve"> ففيه </w:t>
      </w:r>
      <w:r w:rsidRPr="00943893">
        <w:rPr>
          <w:rStyle w:val="libFootnotenumChar"/>
          <w:rtl/>
        </w:rPr>
        <w:t>(1)</w:t>
      </w:r>
      <w:r>
        <w:rPr>
          <w:rtl/>
        </w:rPr>
        <w:t xml:space="preserve"> مائة دينار، وهي</w:t>
      </w:r>
      <w:r>
        <w:rPr>
          <w:rFonts w:hint="cs"/>
          <w:rtl/>
        </w:rPr>
        <w:t xml:space="preserve"> </w:t>
      </w:r>
      <w:r w:rsidRPr="00F7425C">
        <w:rPr>
          <w:rtl/>
        </w:rPr>
        <w:t>الغرة</w:t>
      </w:r>
      <w:r>
        <w:rPr>
          <w:rtl/>
        </w:rPr>
        <w:t>،</w:t>
      </w:r>
      <w:r w:rsidRPr="00F7425C">
        <w:rPr>
          <w:rtl/>
        </w:rPr>
        <w:t xml:space="preserve"> فان نشأ فيه الروح</w:t>
      </w:r>
      <w:r>
        <w:rPr>
          <w:rtl/>
        </w:rPr>
        <w:t>،</w:t>
      </w:r>
      <w:r w:rsidRPr="00F7425C">
        <w:rPr>
          <w:rtl/>
        </w:rPr>
        <w:t xml:space="preserve"> ففيه الدية كاملة ألف دينار »</w:t>
      </w:r>
      <w:r>
        <w:rPr>
          <w:rtl/>
        </w:rPr>
        <w:t>.</w:t>
      </w:r>
    </w:p>
    <w:p w:rsidR="00943893" w:rsidRDefault="00943893" w:rsidP="00943893">
      <w:pPr>
        <w:pStyle w:val="Heading2Center"/>
        <w:rPr>
          <w:rtl/>
        </w:rPr>
      </w:pPr>
      <w:bookmarkStart w:id="815" w:name="_Toc366029957"/>
      <w:bookmarkStart w:id="816" w:name="_Toc383592090"/>
      <w:r w:rsidRPr="00F7425C">
        <w:rPr>
          <w:rtl/>
        </w:rPr>
        <w:t>21</w:t>
      </w:r>
      <w:r>
        <w:rPr>
          <w:rtl/>
        </w:rPr>
        <w:t xml:space="preserve"> - </w:t>
      </w:r>
      <w:r w:rsidRPr="00320728">
        <w:rPr>
          <w:rStyle w:val="libAlaemHeading2Char"/>
          <w:rtl/>
        </w:rPr>
        <w:t>(</w:t>
      </w:r>
      <w:r w:rsidRPr="00F7425C">
        <w:rPr>
          <w:rtl/>
        </w:rPr>
        <w:t xml:space="preserve"> باب أن دية جنين الأمة إذا مات في بطنها</w:t>
      </w:r>
      <w:r>
        <w:rPr>
          <w:rtl/>
        </w:rPr>
        <w:t>،</w:t>
      </w:r>
      <w:r w:rsidRPr="00F7425C">
        <w:rPr>
          <w:rtl/>
        </w:rPr>
        <w:t xml:space="preserve"> نصف عشر</w:t>
      </w:r>
      <w:bookmarkEnd w:id="815"/>
      <w:r w:rsidR="00320728">
        <w:rPr>
          <w:rtl/>
        </w:rPr>
        <w:t xml:space="preserve"> </w:t>
      </w:r>
      <w:bookmarkStart w:id="817" w:name="_Toc366029958"/>
      <w:r w:rsidR="00320728" w:rsidRPr="00F7425C">
        <w:rPr>
          <w:rtl/>
        </w:rPr>
        <w:t>ق</w:t>
      </w:r>
      <w:r w:rsidRPr="00F7425C">
        <w:rPr>
          <w:rtl/>
        </w:rPr>
        <w:t>يمتها</w:t>
      </w:r>
      <w:r>
        <w:rPr>
          <w:rtl/>
        </w:rPr>
        <w:t>،</w:t>
      </w:r>
      <w:r w:rsidRPr="00F7425C">
        <w:rPr>
          <w:rtl/>
        </w:rPr>
        <w:t xml:space="preserve"> وإن</w:t>
      </w:r>
      <w:r>
        <w:rPr>
          <w:rtl/>
        </w:rPr>
        <w:t xml:space="preserve"> ألقته حيا فمات، فعشر القيمة </w:t>
      </w:r>
      <w:r w:rsidRPr="00320728">
        <w:rPr>
          <w:rStyle w:val="libAlaemHeading2Char"/>
          <w:rtl/>
        </w:rPr>
        <w:t>)</w:t>
      </w:r>
      <w:bookmarkEnd w:id="817"/>
      <w:bookmarkEnd w:id="816"/>
    </w:p>
    <w:p w:rsidR="00943893" w:rsidRPr="00F7425C" w:rsidRDefault="00943893" w:rsidP="00943893">
      <w:pPr>
        <w:pStyle w:val="libNormal"/>
        <w:rPr>
          <w:rtl/>
        </w:rPr>
      </w:pPr>
      <w:r w:rsidRPr="00943893">
        <w:rPr>
          <w:rStyle w:val="libNumChar"/>
          <w:rtl/>
        </w:rPr>
        <w:t>[ 22973 ]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في جنين الأمة</w:t>
      </w:r>
      <w:r>
        <w:rPr>
          <w:rtl/>
        </w:rPr>
        <w:t>،</w:t>
      </w:r>
      <w:r w:rsidRPr="00F7425C">
        <w:rPr>
          <w:rtl/>
        </w:rPr>
        <w:t xml:space="preserve"> بعشر ثمن أمه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ميلغة الكلب</w:t>
      </w:r>
      <w:r>
        <w:rPr>
          <w:rtl/>
        </w:rPr>
        <w:t>:</w:t>
      </w:r>
      <w:r w:rsidRPr="00F7425C">
        <w:rPr>
          <w:rtl/>
        </w:rPr>
        <w:t xml:space="preserve"> الاناء الذي يشرب فيه ( لسان العرب ج 8 ص 460 )</w:t>
      </w:r>
      <w:r>
        <w:rPr>
          <w:rtl/>
        </w:rPr>
        <w:t>.</w:t>
      </w:r>
    </w:p>
    <w:p w:rsidR="00943893" w:rsidRPr="00F7425C" w:rsidRDefault="00943893" w:rsidP="00943893">
      <w:pPr>
        <w:pStyle w:val="libFootnote"/>
        <w:rPr>
          <w:rtl/>
        </w:rPr>
      </w:pPr>
      <w:r w:rsidRPr="00F7425C">
        <w:rPr>
          <w:rtl/>
        </w:rPr>
        <w:t>(3) في الأمالي</w:t>
      </w:r>
      <w:r>
        <w:rPr>
          <w:rtl/>
        </w:rPr>
        <w:t>:</w:t>
      </w:r>
      <w:r w:rsidRPr="00F7425C">
        <w:rPr>
          <w:rtl/>
        </w:rPr>
        <w:t xml:space="preserve"> </w:t>
      </w:r>
      <w:r>
        <w:rPr>
          <w:rFonts w:hint="cs"/>
          <w:rtl/>
        </w:rPr>
        <w:t>«</w:t>
      </w:r>
      <w:r w:rsidRPr="00F7425C">
        <w:rPr>
          <w:rtl/>
        </w:rPr>
        <w:t xml:space="preserve"> وحيلة </w:t>
      </w:r>
      <w:r>
        <w:rPr>
          <w:rFonts w:hint="cs"/>
          <w:rtl/>
        </w:rPr>
        <w:t>»</w:t>
      </w:r>
      <w:r>
        <w:rPr>
          <w:rtl/>
        </w:rPr>
        <w:t>،</w:t>
      </w:r>
      <w:r w:rsidRPr="00F7425C">
        <w:rPr>
          <w:rtl/>
        </w:rPr>
        <w:t xml:space="preserve"> كذا</w:t>
      </w:r>
      <w:r>
        <w:rPr>
          <w:rtl/>
        </w:rPr>
        <w:t>،</w:t>
      </w:r>
      <w:r w:rsidRPr="00F7425C">
        <w:rPr>
          <w:rtl/>
        </w:rPr>
        <w:t xml:space="preserve"> ولعله جمع حبل</w:t>
      </w:r>
      <w:r>
        <w:rPr>
          <w:rtl/>
        </w:rPr>
        <w:t>،</w:t>
      </w:r>
      <w:r w:rsidRPr="00F7425C">
        <w:rPr>
          <w:rtl/>
        </w:rPr>
        <w:t xml:space="preserve"> ولكن لم نجده فيما بين أيدينا من</w:t>
      </w:r>
      <w:r>
        <w:rPr>
          <w:rtl/>
        </w:rPr>
        <w:t xml:space="preserve"> </w:t>
      </w:r>
      <w:r w:rsidRPr="00F7425C">
        <w:rPr>
          <w:rtl/>
        </w:rPr>
        <w:t>كتب اللغة</w:t>
      </w:r>
      <w:r>
        <w:rPr>
          <w:rtl/>
        </w:rPr>
        <w:t>.</w:t>
      </w:r>
    </w:p>
    <w:p w:rsidR="00943893" w:rsidRPr="00F7425C" w:rsidRDefault="00943893" w:rsidP="00943893">
      <w:pPr>
        <w:pStyle w:val="libFootnote"/>
        <w:rPr>
          <w:rtl/>
        </w:rPr>
      </w:pPr>
      <w:r w:rsidRPr="00F7425C">
        <w:rPr>
          <w:rtl/>
        </w:rPr>
        <w:t>(4) أثبتناه من الأمالي</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422 ح 1469</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فهو </w:t>
      </w:r>
      <w:r>
        <w:rPr>
          <w:rFonts w:hint="cs"/>
          <w:rtl/>
        </w:rPr>
        <w:t>»</w:t>
      </w:r>
      <w:r w:rsidRPr="00F7425C">
        <w:rPr>
          <w:rtl/>
        </w:rPr>
        <w:t xml:space="preserve"> وما أثبتناه من المصدر</w:t>
      </w:r>
      <w:r>
        <w:rPr>
          <w:rtl/>
        </w:rPr>
        <w:t>.</w:t>
      </w:r>
    </w:p>
    <w:p w:rsidR="00943893" w:rsidRPr="00F7425C" w:rsidRDefault="00943893" w:rsidP="00943893">
      <w:pPr>
        <w:pStyle w:val="libFootnoteCenterBold"/>
        <w:rPr>
          <w:rtl/>
        </w:rPr>
      </w:pPr>
      <w:r w:rsidRPr="00F7425C">
        <w:rPr>
          <w:rtl/>
        </w:rPr>
        <w:t>الباب 21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423 ح 1470</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818" w:name="_Toc366029959"/>
      <w:bookmarkStart w:id="819" w:name="_Toc383592091"/>
      <w:r w:rsidRPr="00F7425C">
        <w:rPr>
          <w:rtl/>
        </w:rPr>
        <w:lastRenderedPageBreak/>
        <w:t>22</w:t>
      </w:r>
      <w:r>
        <w:rPr>
          <w:rtl/>
        </w:rPr>
        <w:t xml:space="preserve"> - </w:t>
      </w:r>
      <w:r w:rsidRPr="00320728">
        <w:rPr>
          <w:rStyle w:val="libAlaemHeading2Char"/>
          <w:rtl/>
        </w:rPr>
        <w:t>(</w:t>
      </w:r>
      <w:r w:rsidRPr="00F7425C">
        <w:rPr>
          <w:rtl/>
        </w:rPr>
        <w:t xml:space="preserve"> باب أن دية عين الذمي أربعمائة درهم</w:t>
      </w:r>
      <w:r>
        <w:rPr>
          <w:rtl/>
        </w:rPr>
        <w:t>،</w:t>
      </w:r>
      <w:r w:rsidRPr="00F7425C">
        <w:rPr>
          <w:rtl/>
        </w:rPr>
        <w:t xml:space="preserve"> ودية جنين</w:t>
      </w:r>
      <w:r>
        <w:rPr>
          <w:rtl/>
        </w:rPr>
        <w:t xml:space="preserve"> </w:t>
      </w:r>
      <w:r w:rsidRPr="00F7425C">
        <w:rPr>
          <w:rtl/>
        </w:rPr>
        <w:t xml:space="preserve">الذمية عشر ديتها </w:t>
      </w:r>
      <w:r w:rsidRPr="00320728">
        <w:rPr>
          <w:rStyle w:val="libAlaemHeading2Char"/>
          <w:rtl/>
        </w:rPr>
        <w:t>)</w:t>
      </w:r>
      <w:bookmarkEnd w:id="818"/>
      <w:bookmarkEnd w:id="819"/>
    </w:p>
    <w:p w:rsidR="00943893" w:rsidRPr="00F7425C" w:rsidRDefault="00943893" w:rsidP="00943893">
      <w:pPr>
        <w:pStyle w:val="libNormal"/>
        <w:rPr>
          <w:rtl/>
        </w:rPr>
      </w:pPr>
      <w:r w:rsidRPr="00943893">
        <w:rPr>
          <w:rStyle w:val="libNumChar"/>
          <w:rtl/>
        </w:rPr>
        <w:t>[ 22974 ]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 أخبرنا محمد، حدثني موسى قال:</w:t>
      </w:r>
      <w:r>
        <w:rPr>
          <w:rFonts w:hint="cs"/>
          <w:rtl/>
        </w:rPr>
        <w:t xml:space="preserve"> </w:t>
      </w:r>
      <w:r w:rsidRPr="00F7425C">
        <w:rPr>
          <w:rtl/>
        </w:rPr>
        <w:t>حدثنا أبي</w:t>
      </w:r>
      <w:r>
        <w:rPr>
          <w:rtl/>
        </w:rPr>
        <w:t>،</w:t>
      </w:r>
      <w:r w:rsidRPr="00F7425C">
        <w:rPr>
          <w:rtl/>
        </w:rPr>
        <w:t xml:space="preserve"> عن أبيه</w:t>
      </w:r>
      <w:r>
        <w:rPr>
          <w:rtl/>
        </w:rPr>
        <w:t>،</w:t>
      </w:r>
      <w:r w:rsidRPr="00F7425C">
        <w:rPr>
          <w:rtl/>
        </w:rPr>
        <w:t xml:space="preserve"> عن جده جعفر بن</w:t>
      </w:r>
      <w:r>
        <w:rPr>
          <w:rtl/>
        </w:rPr>
        <w:t xml:space="preserve"> محمد، عن أبيه، عن جده: « أن</w:t>
      </w:r>
      <w:r>
        <w:rPr>
          <w:rFonts w:hint="cs"/>
          <w:rtl/>
        </w:rPr>
        <w:t xml:space="preserve"> </w:t>
      </w:r>
      <w:r w:rsidRPr="00F7425C">
        <w:rPr>
          <w:rtl/>
        </w:rPr>
        <w:t xml:space="preserve">عليا </w:t>
      </w:r>
      <w:r w:rsidR="007B3CF5" w:rsidRPr="007B3CF5">
        <w:rPr>
          <w:rStyle w:val="libAlaemChar"/>
          <w:rtl/>
        </w:rPr>
        <w:t>عليهم‌السلام</w:t>
      </w:r>
      <w:r>
        <w:rPr>
          <w:rtl/>
        </w:rPr>
        <w:t>،</w:t>
      </w:r>
      <w:r w:rsidRPr="00F7425C">
        <w:rPr>
          <w:rtl/>
        </w:rPr>
        <w:t xml:space="preserve"> كان يقو</w:t>
      </w:r>
      <w:r>
        <w:rPr>
          <w:rtl/>
        </w:rPr>
        <w:t>ل: في جنين اليهودية والنصرانية</w:t>
      </w:r>
      <w:r>
        <w:rPr>
          <w:rFonts w:hint="cs"/>
          <w:rtl/>
        </w:rPr>
        <w:t xml:space="preserve"> </w:t>
      </w:r>
      <w:r w:rsidRPr="00F7425C">
        <w:rPr>
          <w:rtl/>
        </w:rPr>
        <w:t>والمجوسية</w:t>
      </w:r>
      <w:r>
        <w:rPr>
          <w:rtl/>
        </w:rPr>
        <w:t>،</w:t>
      </w:r>
      <w:r w:rsidRPr="00F7425C">
        <w:rPr>
          <w:rtl/>
        </w:rPr>
        <w:t xml:space="preserve"> عشر دية أمه »</w:t>
      </w:r>
      <w:r>
        <w:rPr>
          <w:rtl/>
        </w:rPr>
        <w:t>.</w:t>
      </w:r>
    </w:p>
    <w:p w:rsidR="00943893" w:rsidRPr="00F7425C" w:rsidRDefault="00943893" w:rsidP="00943893">
      <w:pPr>
        <w:pStyle w:val="Heading2Center"/>
        <w:rPr>
          <w:rtl/>
        </w:rPr>
      </w:pPr>
      <w:bookmarkStart w:id="820" w:name="_Toc366029960"/>
      <w:bookmarkStart w:id="821" w:name="_Toc383592092"/>
      <w:r w:rsidRPr="00F7425C">
        <w:rPr>
          <w:rtl/>
        </w:rPr>
        <w:t>23</w:t>
      </w:r>
      <w:r>
        <w:rPr>
          <w:rtl/>
        </w:rPr>
        <w:t xml:space="preserve"> - </w:t>
      </w:r>
      <w:r w:rsidRPr="00320728">
        <w:rPr>
          <w:rStyle w:val="libAlaemHeading2Char"/>
          <w:rtl/>
        </w:rPr>
        <w:t>(</w:t>
      </w:r>
      <w:r w:rsidRPr="00F7425C">
        <w:rPr>
          <w:rtl/>
        </w:rPr>
        <w:t xml:space="preserve"> باب دية قطع رأس الميت ونحوه </w:t>
      </w:r>
      <w:r w:rsidRPr="00320728">
        <w:rPr>
          <w:rStyle w:val="libAlaemHeading2Char"/>
          <w:rtl/>
        </w:rPr>
        <w:t>)</w:t>
      </w:r>
      <w:bookmarkEnd w:id="820"/>
      <w:bookmarkEnd w:id="821"/>
    </w:p>
    <w:p w:rsidR="00943893" w:rsidRDefault="00943893" w:rsidP="00943893">
      <w:pPr>
        <w:pStyle w:val="libNormal"/>
        <w:rPr>
          <w:rtl/>
        </w:rPr>
      </w:pPr>
      <w:r w:rsidRPr="00943893">
        <w:rPr>
          <w:rStyle w:val="libNumChar"/>
          <w:rtl/>
        </w:rPr>
        <w:t>[ 22975 ]</w:t>
      </w:r>
      <w:r>
        <w:rPr>
          <w:rtl/>
        </w:rPr>
        <w:t xml:space="preserve"> </w:t>
      </w:r>
      <w:r w:rsidRPr="00F7425C">
        <w:rPr>
          <w:rtl/>
        </w:rPr>
        <w:t>1</w:t>
      </w:r>
      <w:r>
        <w:rPr>
          <w:rtl/>
        </w:rPr>
        <w:t xml:space="preserve"> - </w:t>
      </w:r>
      <w:r w:rsidRPr="00F7425C">
        <w:rPr>
          <w:rtl/>
        </w:rPr>
        <w:t>عماد الدين أبو جعفر محمد بن علي الطوسي في كتاب ثاقب</w:t>
      </w:r>
      <w:r>
        <w:rPr>
          <w:rtl/>
        </w:rPr>
        <w:t xml:space="preserve"> </w:t>
      </w:r>
      <w:r w:rsidRPr="00F7425C">
        <w:rPr>
          <w:rtl/>
        </w:rPr>
        <w:t>المناقب</w:t>
      </w:r>
      <w:r>
        <w:rPr>
          <w:rtl/>
        </w:rPr>
        <w:t>:</w:t>
      </w:r>
      <w:r w:rsidRPr="00F7425C">
        <w:rPr>
          <w:rtl/>
        </w:rPr>
        <w:t xml:space="preserve"> عن عثمان بن سعيد</w:t>
      </w:r>
      <w:r>
        <w:rPr>
          <w:rtl/>
        </w:rPr>
        <w:t>،</w:t>
      </w:r>
      <w:r w:rsidRPr="00F7425C">
        <w:rPr>
          <w:rtl/>
        </w:rPr>
        <w:t xml:space="preserve"> ع</w:t>
      </w:r>
      <w:r>
        <w:rPr>
          <w:rtl/>
        </w:rPr>
        <w:t>ن أبي علي بن راشد، عن أبي جعفر</w:t>
      </w:r>
      <w:r>
        <w:rPr>
          <w:rFonts w:hint="cs"/>
          <w:rtl/>
        </w:rPr>
        <w:t xml:space="preserve"> </w:t>
      </w:r>
      <w:r w:rsidRPr="00F7425C">
        <w:rPr>
          <w:rtl/>
        </w:rPr>
        <w:t>محمد بن إبراهيم النيسابوري</w:t>
      </w:r>
      <w:r>
        <w:rPr>
          <w:rtl/>
        </w:rPr>
        <w:t>،</w:t>
      </w:r>
      <w:r w:rsidRPr="00F7425C">
        <w:rPr>
          <w:rtl/>
        </w:rPr>
        <w:t xml:space="preserve"> عن الكاظم </w:t>
      </w:r>
      <w:r w:rsidR="007B3CF5" w:rsidRPr="007B3CF5">
        <w:rPr>
          <w:rStyle w:val="libAlaemChar"/>
          <w:rtl/>
        </w:rPr>
        <w:t>عليه‌السلام</w:t>
      </w:r>
      <w:r>
        <w:rPr>
          <w:rtl/>
        </w:rPr>
        <w:t>، في حديث</w:t>
      </w:r>
      <w:r>
        <w:rPr>
          <w:rFonts w:hint="cs"/>
          <w:rtl/>
        </w:rPr>
        <w:t xml:space="preserve"> </w:t>
      </w:r>
      <w:r w:rsidRPr="00F7425C">
        <w:rPr>
          <w:rtl/>
        </w:rPr>
        <w:t>طويل فيه مسائل سأل عنها أهل نيسابور</w:t>
      </w:r>
      <w:r>
        <w:rPr>
          <w:rtl/>
        </w:rPr>
        <w:t>،</w:t>
      </w:r>
      <w:r w:rsidRPr="00F7425C">
        <w:rPr>
          <w:rtl/>
        </w:rPr>
        <w:t xml:space="preserve"> فأجابه الإمام </w:t>
      </w:r>
      <w:r w:rsidR="007B3CF5" w:rsidRPr="007B3CF5">
        <w:rPr>
          <w:rStyle w:val="libAlaemChar"/>
          <w:rtl/>
        </w:rPr>
        <w:t>عليه‌السلام</w:t>
      </w:r>
      <w:r>
        <w:rPr>
          <w:rtl/>
        </w:rPr>
        <w:t>،</w:t>
      </w:r>
      <w:r>
        <w:rPr>
          <w:rFonts w:hint="cs"/>
          <w:rtl/>
        </w:rPr>
        <w:t xml:space="preserve"> </w:t>
      </w:r>
      <w:r w:rsidRPr="00F7425C">
        <w:rPr>
          <w:rtl/>
        </w:rPr>
        <w:t>منها</w:t>
      </w:r>
      <w:r>
        <w:rPr>
          <w:rtl/>
        </w:rPr>
        <w:t>:</w:t>
      </w:r>
      <w:r w:rsidRPr="00F7425C">
        <w:rPr>
          <w:rtl/>
        </w:rPr>
        <w:t xml:space="preserve"> ما يقول العالم في رجل نبش قب</w:t>
      </w:r>
      <w:r>
        <w:rPr>
          <w:rtl/>
        </w:rPr>
        <w:t>را، وقطع رأس الميت وأخذ كفنه؟</w:t>
      </w:r>
    </w:p>
    <w:p w:rsidR="00943893" w:rsidRPr="00F7425C" w:rsidRDefault="00943893" w:rsidP="00943893">
      <w:pPr>
        <w:pStyle w:val="libNormal"/>
        <w:rPr>
          <w:rtl/>
        </w:rPr>
      </w:pPr>
      <w:r w:rsidRPr="00F7425C">
        <w:rPr>
          <w:rtl/>
        </w:rPr>
        <w:t xml:space="preserve">الجواب بخطه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يقطع </w:t>
      </w:r>
      <w:r w:rsidRPr="00943893">
        <w:rPr>
          <w:rStyle w:val="libFootnotenumChar"/>
          <w:rtl/>
        </w:rPr>
        <w:t>(1)</w:t>
      </w:r>
      <w:r>
        <w:rPr>
          <w:rtl/>
        </w:rPr>
        <w:t xml:space="preserve"> لاخذ الكفن من وراء</w:t>
      </w:r>
      <w:r>
        <w:rPr>
          <w:rFonts w:hint="cs"/>
          <w:rtl/>
        </w:rPr>
        <w:t xml:space="preserve"> </w:t>
      </w:r>
      <w:r w:rsidRPr="00F7425C">
        <w:rPr>
          <w:rtl/>
        </w:rPr>
        <w:t>الحرز</w:t>
      </w:r>
      <w:r>
        <w:rPr>
          <w:rtl/>
        </w:rPr>
        <w:t>،</w:t>
      </w:r>
      <w:r w:rsidRPr="00F7425C">
        <w:rPr>
          <w:rtl/>
        </w:rPr>
        <w:t xml:space="preserve"> ويؤخذ منه مائة دينار لقطع رأس الميت</w:t>
      </w:r>
      <w:r>
        <w:rPr>
          <w:rtl/>
        </w:rPr>
        <w:t>،</w:t>
      </w:r>
      <w:r w:rsidRPr="00F7425C">
        <w:rPr>
          <w:rtl/>
        </w:rPr>
        <w:t xml:space="preserve"> لأ</w:t>
      </w:r>
      <w:r>
        <w:rPr>
          <w:rtl/>
        </w:rPr>
        <w:t>نا جعلناه بمنزلة الجنين في</w:t>
      </w:r>
      <w:r>
        <w:rPr>
          <w:rFonts w:hint="cs"/>
          <w:rtl/>
        </w:rPr>
        <w:t xml:space="preserve"> </w:t>
      </w:r>
      <w:r w:rsidRPr="00F7425C">
        <w:rPr>
          <w:rtl/>
        </w:rPr>
        <w:t>بطن أمه من قبل نفخ الروح فيه</w:t>
      </w:r>
      <w:r>
        <w:rPr>
          <w:rtl/>
        </w:rPr>
        <w:t>،</w:t>
      </w:r>
      <w:r w:rsidRPr="00F7425C">
        <w:rPr>
          <w:rtl/>
        </w:rPr>
        <w:t xml:space="preserve"> فجعلنا في النطفة عشرين دينارا</w:t>
      </w:r>
      <w:r>
        <w:rPr>
          <w:rtl/>
        </w:rPr>
        <w:t>،</w:t>
      </w:r>
      <w:r w:rsidRPr="00F7425C">
        <w:rPr>
          <w:rtl/>
        </w:rPr>
        <w:t xml:space="preserve"> </w:t>
      </w:r>
      <w:r>
        <w:rPr>
          <w:rtl/>
        </w:rPr>
        <w:t>( وفي</w:t>
      </w:r>
      <w:r>
        <w:rPr>
          <w:rFonts w:hint="cs"/>
          <w:rtl/>
        </w:rPr>
        <w:t xml:space="preserve"> </w:t>
      </w:r>
      <w:r w:rsidRPr="00F7425C">
        <w:rPr>
          <w:rtl/>
        </w:rPr>
        <w:t xml:space="preserve">العلقة عشرين دينارا ) </w:t>
      </w:r>
      <w:r w:rsidRPr="00943893">
        <w:rPr>
          <w:rStyle w:val="libFootnotenumChar"/>
          <w:rtl/>
        </w:rPr>
        <w:t>(2)</w:t>
      </w:r>
      <w:r w:rsidRPr="00F7425C">
        <w:rPr>
          <w:rtl/>
        </w:rPr>
        <w:t xml:space="preserve"> وفي المضغة</w:t>
      </w:r>
      <w:r>
        <w:rPr>
          <w:rtl/>
        </w:rPr>
        <w:t xml:space="preserve"> عشرين دينارا، وفي اللحم عشرين</w:t>
      </w:r>
      <w:r>
        <w:rPr>
          <w:rFonts w:hint="cs"/>
          <w:rtl/>
        </w:rPr>
        <w:t xml:space="preserve"> </w:t>
      </w:r>
      <w:r w:rsidRPr="00F7425C">
        <w:rPr>
          <w:rtl/>
        </w:rPr>
        <w:t>دينارا</w:t>
      </w:r>
      <w:r>
        <w:rPr>
          <w:rtl/>
        </w:rPr>
        <w:t>،</w:t>
      </w:r>
      <w:r w:rsidRPr="00F7425C">
        <w:rPr>
          <w:rtl/>
        </w:rPr>
        <w:t xml:space="preserve"> وفي تمام الخلق عشرين دينارا</w:t>
      </w:r>
      <w:r>
        <w:rPr>
          <w:rtl/>
        </w:rPr>
        <w:t>،</w:t>
      </w:r>
      <w:r w:rsidRPr="00F7425C">
        <w:rPr>
          <w:rtl/>
        </w:rPr>
        <w:t xml:space="preserve"> فلو </w:t>
      </w:r>
      <w:r>
        <w:rPr>
          <w:rtl/>
        </w:rPr>
        <w:t>نفخ فيه الروح ألزمناه ألف دينار</w:t>
      </w:r>
      <w:r>
        <w:rPr>
          <w:rFonts w:hint="cs"/>
          <w:rtl/>
        </w:rPr>
        <w:t>،</w:t>
      </w:r>
      <w:r w:rsidRPr="00F7425C">
        <w:rPr>
          <w:rtl/>
        </w:rPr>
        <w:t xml:space="preserve"> على أن لا يأخذ ورثة الميت منها شيئا</w:t>
      </w:r>
      <w:r>
        <w:rPr>
          <w:rtl/>
        </w:rPr>
        <w:t>،</w:t>
      </w:r>
      <w:r w:rsidRPr="00F7425C">
        <w:rPr>
          <w:rtl/>
        </w:rPr>
        <w:t xml:space="preserve"> ويتصدق بها عنه أو يحج</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124</w:t>
      </w:r>
      <w:r>
        <w:rPr>
          <w:rtl/>
        </w:rPr>
        <w:t>.</w:t>
      </w:r>
    </w:p>
    <w:p w:rsidR="00943893" w:rsidRPr="00F7425C" w:rsidRDefault="00943893" w:rsidP="00943893">
      <w:pPr>
        <w:pStyle w:val="libFootnoteCenterBold"/>
        <w:rPr>
          <w:rtl/>
        </w:rPr>
      </w:pPr>
      <w:r w:rsidRPr="00F7425C">
        <w:rPr>
          <w:rtl/>
        </w:rPr>
        <w:t>الباب 23</w:t>
      </w:r>
    </w:p>
    <w:p w:rsidR="00943893" w:rsidRPr="00F7425C" w:rsidRDefault="00943893" w:rsidP="00943893">
      <w:pPr>
        <w:pStyle w:val="libFootnote0"/>
        <w:rPr>
          <w:rtl/>
        </w:rPr>
      </w:pPr>
      <w:r w:rsidRPr="00F7425C">
        <w:rPr>
          <w:rtl/>
        </w:rPr>
        <w:t>1</w:t>
      </w:r>
      <w:r>
        <w:rPr>
          <w:rtl/>
        </w:rPr>
        <w:t xml:space="preserve"> - </w:t>
      </w:r>
      <w:r w:rsidRPr="00F7425C">
        <w:rPr>
          <w:rtl/>
        </w:rPr>
        <w:t>ثاقب المناقب ص 194</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يده</w:t>
      </w:r>
      <w:r>
        <w:rPr>
          <w:rtl/>
        </w:rPr>
        <w:t>.</w:t>
      </w:r>
    </w:p>
    <w:p w:rsidR="00943893" w:rsidRPr="00F7425C" w:rsidRDefault="00943893" w:rsidP="00943893">
      <w:pPr>
        <w:pStyle w:val="libFootnote"/>
        <w:rPr>
          <w:rtl/>
        </w:rPr>
      </w:pPr>
      <w:r w:rsidRPr="00F7425C">
        <w:rPr>
          <w:rtl/>
        </w:rPr>
        <w:t>(2) ليس في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ويغزى بها</w:t>
      </w:r>
      <w:r>
        <w:rPr>
          <w:rtl/>
        </w:rPr>
        <w:t>،</w:t>
      </w:r>
      <w:r w:rsidRPr="00F7425C">
        <w:rPr>
          <w:rtl/>
        </w:rPr>
        <w:t xml:space="preserve"> لأنها اصابته في جسمه بعد الموت </w:t>
      </w:r>
      <w:r>
        <w:rPr>
          <w:rFonts w:hint="cs"/>
          <w:rtl/>
        </w:rPr>
        <w:t>»</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[ 22976 ]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xml:space="preserve">« </w:t>
      </w:r>
      <w:r>
        <w:rPr>
          <w:rtl/>
        </w:rPr>
        <w:t xml:space="preserve">[ </w:t>
      </w:r>
      <w:r w:rsidRPr="00F7425C">
        <w:rPr>
          <w:rtl/>
        </w:rPr>
        <w:t>إن</w:t>
      </w:r>
      <w:r>
        <w:rPr>
          <w:rtl/>
        </w:rPr>
        <w:t xml:space="preserve"> ] </w:t>
      </w:r>
      <w:r w:rsidRPr="00943893">
        <w:rPr>
          <w:rStyle w:val="libFootnotenumChar"/>
          <w:rtl/>
        </w:rPr>
        <w:t>(1)</w:t>
      </w:r>
      <w:r w:rsidRPr="00F7425C">
        <w:rPr>
          <w:rtl/>
        </w:rPr>
        <w:t xml:space="preserve"> رسول الله </w:t>
      </w:r>
      <w:r w:rsidR="007B3CF5" w:rsidRPr="007B3CF5">
        <w:rPr>
          <w:rStyle w:val="libAlaemChar"/>
          <w:rtl/>
        </w:rPr>
        <w:t>صلى‌الله‌عليه‌وآله</w:t>
      </w:r>
      <w:r>
        <w:rPr>
          <w:rtl/>
        </w:rPr>
        <w:t>،</w:t>
      </w:r>
      <w:r w:rsidRPr="00F7425C">
        <w:rPr>
          <w:rtl/>
        </w:rPr>
        <w:t xml:space="preserve"> حرم من المسلم ميتا ما حرم منه</w:t>
      </w:r>
      <w:r>
        <w:rPr>
          <w:rtl/>
        </w:rPr>
        <w:t xml:space="preserve"> </w:t>
      </w:r>
      <w:r w:rsidRPr="00F7425C">
        <w:rPr>
          <w:rtl/>
        </w:rPr>
        <w:t>حيا</w:t>
      </w:r>
      <w:r>
        <w:rPr>
          <w:rtl/>
        </w:rPr>
        <w:t>،</w:t>
      </w:r>
      <w:r w:rsidRPr="00F7425C">
        <w:rPr>
          <w:rtl/>
        </w:rPr>
        <w:t xml:space="preserve"> فمن فعل بالميت ما يكون في ذلك الفعل هلاك الحي فعليه الدية</w:t>
      </w:r>
      <w:r>
        <w:rPr>
          <w:rtl/>
        </w:rPr>
        <w:t>،</w:t>
      </w:r>
      <w:r w:rsidRPr="00F7425C">
        <w:rPr>
          <w:rtl/>
        </w:rPr>
        <w:t xml:space="preserve"> وما</w:t>
      </w:r>
      <w:r>
        <w:rPr>
          <w:rtl/>
        </w:rPr>
        <w:t xml:space="preserve"> </w:t>
      </w:r>
      <w:r w:rsidRPr="00F7425C">
        <w:rPr>
          <w:rtl/>
        </w:rPr>
        <w:t>كان دون ذلك فبحسابه</w:t>
      </w:r>
      <w:r>
        <w:rPr>
          <w:rtl/>
        </w:rPr>
        <w:t>،</w:t>
      </w:r>
      <w:r w:rsidRPr="00F7425C">
        <w:rPr>
          <w:rtl/>
        </w:rPr>
        <w:t xml:space="preserve"> والدية في الميت كالدية في الجنين قبل أن تنشأ </w:t>
      </w:r>
      <w:r w:rsidRPr="00943893">
        <w:rPr>
          <w:rStyle w:val="libFootnotenumChar"/>
          <w:rtl/>
        </w:rPr>
        <w:t>(2)</w:t>
      </w:r>
      <w:r>
        <w:rPr>
          <w:rtl/>
        </w:rPr>
        <w:t xml:space="preserve"> </w:t>
      </w:r>
      <w:r w:rsidRPr="00F7425C">
        <w:rPr>
          <w:rtl/>
        </w:rPr>
        <w:t>فيه الروح</w:t>
      </w:r>
      <w:r>
        <w:rPr>
          <w:rtl/>
        </w:rPr>
        <w:t>،</w:t>
      </w:r>
      <w:r w:rsidRPr="00F7425C">
        <w:rPr>
          <w:rtl/>
        </w:rPr>
        <w:t xml:space="preserve"> وما أصيب من </w:t>
      </w:r>
      <w:r w:rsidRPr="00943893">
        <w:rPr>
          <w:rStyle w:val="libFootnotenumChar"/>
          <w:rtl/>
        </w:rPr>
        <w:t>(3)</w:t>
      </w:r>
      <w:r w:rsidRPr="00F7425C">
        <w:rPr>
          <w:rtl/>
        </w:rPr>
        <w:t xml:space="preserve"> أعضائه فعلى حساب ذلك</w:t>
      </w:r>
      <w:r>
        <w:rPr>
          <w:rtl/>
        </w:rPr>
        <w:t>،</w:t>
      </w:r>
      <w:r w:rsidRPr="00F7425C">
        <w:rPr>
          <w:rtl/>
        </w:rPr>
        <w:t xml:space="preserve"> وليست تورث</w:t>
      </w:r>
      <w:r>
        <w:rPr>
          <w:rtl/>
        </w:rPr>
        <w:t xml:space="preserve">، </w:t>
      </w:r>
      <w:r w:rsidRPr="00F7425C">
        <w:rPr>
          <w:rtl/>
        </w:rPr>
        <w:t>لأنه فعل فعل به بعد موته</w:t>
      </w:r>
      <w:r>
        <w:rPr>
          <w:rtl/>
        </w:rPr>
        <w:t>،</w:t>
      </w:r>
      <w:r w:rsidRPr="00F7425C">
        <w:rPr>
          <w:rtl/>
        </w:rPr>
        <w:t xml:space="preserve"> فلما مثل به كان الواجب في ذلك</w:t>
      </w:r>
      <w:r>
        <w:rPr>
          <w:rtl/>
        </w:rPr>
        <w:t>،</w:t>
      </w:r>
      <w:r w:rsidRPr="00F7425C">
        <w:rPr>
          <w:rtl/>
        </w:rPr>
        <w:t xml:space="preserve"> التمثيل له</w:t>
      </w:r>
      <w:r>
        <w:rPr>
          <w:rtl/>
        </w:rPr>
        <w:t xml:space="preserve"> </w:t>
      </w:r>
      <w:r w:rsidRPr="00F7425C">
        <w:rPr>
          <w:rtl/>
        </w:rPr>
        <w:t>دون ورثته</w:t>
      </w:r>
      <w:r>
        <w:rPr>
          <w:rtl/>
        </w:rPr>
        <w:t>،</w:t>
      </w:r>
      <w:r w:rsidRPr="00F7425C">
        <w:rPr>
          <w:rtl/>
        </w:rPr>
        <w:t xml:space="preserve"> يقضى منه دين إن كان عليه</w:t>
      </w:r>
      <w:r>
        <w:rPr>
          <w:rtl/>
        </w:rPr>
        <w:t>،</w:t>
      </w:r>
      <w:r w:rsidRPr="00F7425C">
        <w:rPr>
          <w:rtl/>
        </w:rPr>
        <w:t xml:space="preserve"> ويحج عنه إن كان صرورة</w:t>
      </w:r>
      <w:r>
        <w:rPr>
          <w:rtl/>
        </w:rPr>
        <w:t xml:space="preserve">، </w:t>
      </w:r>
      <w:r w:rsidRPr="00F7425C">
        <w:rPr>
          <w:rtl/>
        </w:rPr>
        <w:t>ويعتق ويتصدق</w:t>
      </w:r>
      <w:r>
        <w:rPr>
          <w:rtl/>
        </w:rPr>
        <w:t>،</w:t>
      </w:r>
      <w:r w:rsidRPr="00F7425C">
        <w:rPr>
          <w:rtl/>
        </w:rPr>
        <w:t xml:space="preserve"> ويجعل في أبواب البر عنه »</w:t>
      </w:r>
      <w:r>
        <w:rPr>
          <w:rtl/>
        </w:rPr>
        <w:t>.</w:t>
      </w:r>
    </w:p>
    <w:p w:rsidR="00943893" w:rsidRPr="00F7425C" w:rsidRDefault="00943893" w:rsidP="00943893">
      <w:pPr>
        <w:pStyle w:val="libNormal"/>
        <w:rPr>
          <w:rtl/>
        </w:rPr>
      </w:pPr>
      <w:r w:rsidRPr="00943893">
        <w:rPr>
          <w:rStyle w:val="libNumChar"/>
          <w:rtl/>
        </w:rPr>
        <w:t>[ 22977 ]</w:t>
      </w:r>
      <w:r>
        <w:rPr>
          <w:rtl/>
        </w:rPr>
        <w:t xml:space="preserve"> </w:t>
      </w:r>
      <w:r w:rsidRPr="00F7425C">
        <w:rPr>
          <w:rtl/>
        </w:rPr>
        <w:t>3</w:t>
      </w:r>
      <w:r>
        <w:rPr>
          <w:rtl/>
        </w:rPr>
        <w:t xml:space="preserve"> - </w:t>
      </w:r>
      <w:r w:rsidRPr="00F7425C">
        <w:rPr>
          <w:rtl/>
        </w:rPr>
        <w:t>ابن شهرآشوب في المناقب</w:t>
      </w:r>
      <w:r>
        <w:rPr>
          <w:rtl/>
        </w:rPr>
        <w:t>:</w:t>
      </w:r>
      <w:r w:rsidRPr="00F7425C">
        <w:rPr>
          <w:rtl/>
        </w:rPr>
        <w:t xml:space="preserve"> عن أبي علي بن راشد وغيره</w:t>
      </w:r>
      <w:r>
        <w:rPr>
          <w:rtl/>
        </w:rPr>
        <w:t xml:space="preserve">، </w:t>
      </w:r>
      <w:r w:rsidRPr="00F7425C">
        <w:rPr>
          <w:rtl/>
        </w:rPr>
        <w:t>قالوا</w:t>
      </w:r>
      <w:r>
        <w:rPr>
          <w:rtl/>
        </w:rPr>
        <w:t>:</w:t>
      </w:r>
      <w:r w:rsidRPr="00F7425C">
        <w:rPr>
          <w:rtl/>
        </w:rPr>
        <w:t xml:space="preserve"> كتب جماعة الشيعة إلى موسى بن جعفر </w:t>
      </w:r>
      <w:r w:rsidR="007B3CF5" w:rsidRPr="007B3CF5">
        <w:rPr>
          <w:rStyle w:val="libAlaemChar"/>
          <w:rtl/>
        </w:rPr>
        <w:t>عليهما‌السلام</w:t>
      </w:r>
      <w:r>
        <w:rPr>
          <w:rtl/>
        </w:rPr>
        <w:t>: ما يقول</w:t>
      </w:r>
      <w:r>
        <w:rPr>
          <w:rFonts w:hint="cs"/>
          <w:rtl/>
        </w:rPr>
        <w:t xml:space="preserve"> </w:t>
      </w:r>
      <w:r w:rsidRPr="00F7425C">
        <w:rPr>
          <w:rtl/>
        </w:rPr>
        <w:t>العالم</w:t>
      </w:r>
      <w:r>
        <w:rPr>
          <w:rtl/>
        </w:rPr>
        <w:t>،</w:t>
      </w:r>
      <w:r w:rsidRPr="00F7425C">
        <w:rPr>
          <w:rtl/>
        </w:rPr>
        <w:t xml:space="preserve"> وساق مثل ما مر عن كتاب الثاقب</w:t>
      </w:r>
      <w:r>
        <w:rPr>
          <w:rtl/>
        </w:rPr>
        <w:t>.</w:t>
      </w:r>
    </w:p>
    <w:p w:rsidR="00943893" w:rsidRPr="00F7425C" w:rsidRDefault="00943893" w:rsidP="00943893">
      <w:pPr>
        <w:pStyle w:val="libNormal"/>
        <w:rPr>
          <w:rtl/>
        </w:rPr>
      </w:pPr>
      <w:r w:rsidRPr="00943893">
        <w:rPr>
          <w:rStyle w:val="libNumChar"/>
          <w:rtl/>
        </w:rPr>
        <w:t>[ 22978 ]</w:t>
      </w:r>
      <w:r>
        <w:rPr>
          <w:rtl/>
        </w:rPr>
        <w:t xml:space="preserve"> </w:t>
      </w:r>
      <w:r w:rsidRPr="00F7425C">
        <w:rPr>
          <w:rtl/>
        </w:rPr>
        <w:t>4</w:t>
      </w:r>
      <w:r>
        <w:rPr>
          <w:rtl/>
        </w:rPr>
        <w:t xml:space="preserve"> - </w:t>
      </w:r>
      <w:r w:rsidRPr="00F7425C">
        <w:rPr>
          <w:rtl/>
        </w:rPr>
        <w:t>الصدوق في المقنع</w:t>
      </w:r>
      <w:r>
        <w:rPr>
          <w:rtl/>
        </w:rPr>
        <w:t>:</w:t>
      </w:r>
      <w:r w:rsidRPr="00F7425C">
        <w:rPr>
          <w:rtl/>
        </w:rPr>
        <w:t xml:space="preserve"> عن أبي عبد الله </w:t>
      </w:r>
      <w:r w:rsidR="007B3CF5" w:rsidRPr="007B3CF5">
        <w:rPr>
          <w:rStyle w:val="libAlaemChar"/>
          <w:rtl/>
        </w:rPr>
        <w:t>عليه‌السلام</w:t>
      </w:r>
      <w:r>
        <w:rPr>
          <w:rtl/>
        </w:rPr>
        <w:t>، أنه سأله</w:t>
      </w:r>
      <w:r>
        <w:rPr>
          <w:rFonts w:hint="cs"/>
          <w:rtl/>
        </w:rPr>
        <w:t xml:space="preserve"> </w:t>
      </w:r>
      <w:r w:rsidRPr="00F7425C">
        <w:rPr>
          <w:rtl/>
        </w:rPr>
        <w:t>إسحاق بن عمار</w:t>
      </w:r>
      <w:r>
        <w:rPr>
          <w:rtl/>
        </w:rPr>
        <w:t>،</w:t>
      </w:r>
      <w:r w:rsidRPr="00F7425C">
        <w:rPr>
          <w:rtl/>
        </w:rPr>
        <w:t xml:space="preserve"> عن رجل قطع رأس الميت</w:t>
      </w:r>
      <w:r>
        <w:rPr>
          <w:rtl/>
        </w:rPr>
        <w:t>،</w:t>
      </w:r>
      <w:r w:rsidRPr="00F7425C">
        <w:rPr>
          <w:rtl/>
        </w:rPr>
        <w:t xml:space="preserve"> قال</w:t>
      </w:r>
      <w:r>
        <w:rPr>
          <w:rtl/>
        </w:rPr>
        <w:t>:</w:t>
      </w:r>
      <w:r w:rsidRPr="00F7425C">
        <w:rPr>
          <w:rtl/>
        </w:rPr>
        <w:t xml:space="preserve"> « عليه الدية » فقال</w:t>
      </w:r>
      <w:r>
        <w:rPr>
          <w:rtl/>
        </w:rPr>
        <w:t xml:space="preserve"> </w:t>
      </w:r>
      <w:r w:rsidRPr="00F7425C">
        <w:rPr>
          <w:rtl/>
        </w:rPr>
        <w:t>إسحاق</w:t>
      </w:r>
      <w:r>
        <w:rPr>
          <w:rtl/>
        </w:rPr>
        <w:t>:</w:t>
      </w:r>
      <w:r w:rsidRPr="00F7425C">
        <w:rPr>
          <w:rtl/>
        </w:rPr>
        <w:t xml:space="preserve"> فمن يأخذ ديته</w:t>
      </w:r>
      <w:r>
        <w:rPr>
          <w:rtl/>
        </w:rPr>
        <w:t>؟</w:t>
      </w:r>
      <w:r w:rsidRPr="00F7425C">
        <w:rPr>
          <w:rtl/>
        </w:rPr>
        <w:t xml:space="preserve"> قال الامام</w:t>
      </w:r>
      <w:r>
        <w:rPr>
          <w:rtl/>
        </w:rPr>
        <w:t>:</w:t>
      </w:r>
      <w:r w:rsidRPr="00F7425C">
        <w:rPr>
          <w:rtl/>
        </w:rPr>
        <w:t xml:space="preserve"> « هذا لله عز وجل</w:t>
      </w:r>
      <w:r>
        <w:rPr>
          <w:rtl/>
        </w:rPr>
        <w:t>،</w:t>
      </w:r>
      <w:r w:rsidRPr="00F7425C">
        <w:rPr>
          <w:rtl/>
        </w:rPr>
        <w:t xml:space="preserve"> وإن قطعت</w:t>
      </w:r>
      <w:r>
        <w:rPr>
          <w:rtl/>
        </w:rPr>
        <w:t xml:space="preserve"> </w:t>
      </w:r>
      <w:r w:rsidRPr="00F7425C">
        <w:rPr>
          <w:rtl/>
        </w:rPr>
        <w:t>يمينه أو شئ من جوارحه</w:t>
      </w:r>
      <w:r>
        <w:rPr>
          <w:rtl/>
        </w:rPr>
        <w:t>،</w:t>
      </w:r>
      <w:r w:rsidRPr="00F7425C">
        <w:rPr>
          <w:rtl/>
        </w:rPr>
        <w:t xml:space="preserve"> فعليه الأرش للامام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423 ح 1471</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نشأ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(3) في المخطوط</w:t>
      </w:r>
      <w:r>
        <w:rPr>
          <w:rtl/>
        </w:rPr>
        <w:t>:</w:t>
      </w:r>
      <w:r w:rsidRPr="00F7425C">
        <w:rPr>
          <w:rtl/>
        </w:rPr>
        <w:t xml:space="preserve"> </w:t>
      </w:r>
      <w:r>
        <w:rPr>
          <w:rFonts w:hint="cs"/>
          <w:rtl/>
        </w:rPr>
        <w:t>«</w:t>
      </w:r>
      <w:r w:rsidRPr="00F7425C">
        <w:rPr>
          <w:rtl/>
        </w:rPr>
        <w:t xml:space="preserve"> فيه </w:t>
      </w:r>
      <w:r>
        <w:rPr>
          <w:rFonts w:hint="cs"/>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المناقب ج 4 ص 292</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184</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822" w:name="_Toc366029961"/>
      <w:bookmarkStart w:id="823" w:name="_Toc383592093"/>
      <w:r w:rsidRPr="00F7425C">
        <w:rPr>
          <w:rtl/>
        </w:rPr>
        <w:lastRenderedPageBreak/>
        <w:t>24</w:t>
      </w:r>
      <w:r>
        <w:rPr>
          <w:rtl/>
        </w:rPr>
        <w:t xml:space="preserve"> - </w:t>
      </w:r>
      <w:r w:rsidRPr="00320728">
        <w:rPr>
          <w:rStyle w:val="libAlaemHeading2Char"/>
          <w:rtl/>
        </w:rPr>
        <w:t>(</w:t>
      </w:r>
      <w:r w:rsidRPr="00F7425C">
        <w:rPr>
          <w:rtl/>
        </w:rPr>
        <w:t xml:space="preserve"> باب تحريم الجناية على الميت المؤمن</w:t>
      </w:r>
      <w:r>
        <w:rPr>
          <w:rtl/>
        </w:rPr>
        <w:t xml:space="preserve">، </w:t>
      </w:r>
      <w:r w:rsidRPr="00F7425C">
        <w:rPr>
          <w:rtl/>
        </w:rPr>
        <w:t xml:space="preserve">بقطع رأسه أو غيره </w:t>
      </w:r>
      <w:r w:rsidRPr="00320728">
        <w:rPr>
          <w:rStyle w:val="libAlaemHeading2Char"/>
          <w:rtl/>
        </w:rPr>
        <w:t>)</w:t>
      </w:r>
      <w:bookmarkEnd w:id="822"/>
      <w:bookmarkEnd w:id="823"/>
    </w:p>
    <w:p w:rsidR="00943893" w:rsidRPr="00F7425C" w:rsidRDefault="00943893" w:rsidP="00943893">
      <w:pPr>
        <w:pStyle w:val="libNormal"/>
        <w:rPr>
          <w:rtl/>
        </w:rPr>
      </w:pPr>
      <w:r w:rsidRPr="00943893">
        <w:rPr>
          <w:rStyle w:val="libNumChar"/>
          <w:rtl/>
        </w:rPr>
        <w:t>[ 22979 ]</w:t>
      </w:r>
      <w:r>
        <w:rPr>
          <w:rtl/>
        </w:rPr>
        <w:t xml:space="preserve"> </w:t>
      </w:r>
      <w:r w:rsidRPr="00F7425C">
        <w:rPr>
          <w:rtl/>
        </w:rPr>
        <w:t>1</w:t>
      </w:r>
      <w:r>
        <w:rPr>
          <w:rtl/>
        </w:rPr>
        <w:t xml:space="preserve"> - </w:t>
      </w:r>
      <w:r w:rsidRPr="00F7425C">
        <w:rPr>
          <w:rtl/>
        </w:rPr>
        <w:t>حسين بن سعيد الأهوازي ف</w:t>
      </w:r>
      <w:r>
        <w:rPr>
          <w:rtl/>
        </w:rPr>
        <w:t>ي كتاب المؤمن: عن أبي عبد الله</w:t>
      </w:r>
      <w:r>
        <w:rPr>
          <w:rFonts w:hint="cs"/>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أبى الله أن </w:t>
      </w:r>
      <w:r>
        <w:rPr>
          <w:rtl/>
        </w:rPr>
        <w:t>يظن بالمؤمن إلا خيرا، وكسر عظم</w:t>
      </w:r>
      <w:r>
        <w:rPr>
          <w:rFonts w:hint="cs"/>
          <w:rtl/>
        </w:rPr>
        <w:t xml:space="preserve"> </w:t>
      </w:r>
      <w:r w:rsidRPr="00F7425C">
        <w:rPr>
          <w:rtl/>
        </w:rPr>
        <w:t>المؤمن ميتا ككسره حيا »</w:t>
      </w:r>
      <w:r>
        <w:rPr>
          <w:rtl/>
        </w:rPr>
        <w:t>.</w:t>
      </w:r>
    </w:p>
    <w:p w:rsidR="00943893" w:rsidRPr="00F7425C" w:rsidRDefault="00943893" w:rsidP="00943893">
      <w:pPr>
        <w:pStyle w:val="Heading2Center"/>
        <w:rPr>
          <w:rtl/>
        </w:rPr>
      </w:pPr>
      <w:bookmarkStart w:id="824" w:name="_Toc366029962"/>
      <w:bookmarkStart w:id="825" w:name="_Toc383592094"/>
      <w:r w:rsidRPr="00F7425C">
        <w:rPr>
          <w:rtl/>
        </w:rPr>
        <w:t>25</w:t>
      </w:r>
      <w:r>
        <w:rPr>
          <w:rtl/>
        </w:rPr>
        <w:t xml:space="preserve"> - </w:t>
      </w:r>
      <w:r w:rsidRPr="00320728">
        <w:rPr>
          <w:rStyle w:val="libAlaemHeading2Char"/>
          <w:rtl/>
        </w:rPr>
        <w:t>(</w:t>
      </w:r>
      <w:r w:rsidRPr="00F7425C">
        <w:rPr>
          <w:rtl/>
        </w:rPr>
        <w:t xml:space="preserve"> باب أن عين الأعور فيها الدية كاملة </w:t>
      </w:r>
      <w:r w:rsidRPr="00320728">
        <w:rPr>
          <w:rStyle w:val="libAlaemHeading2Char"/>
          <w:rtl/>
        </w:rPr>
        <w:t>)</w:t>
      </w:r>
      <w:bookmarkEnd w:id="824"/>
      <w:bookmarkEnd w:id="825"/>
    </w:p>
    <w:p w:rsidR="00943893" w:rsidRPr="00F7425C" w:rsidRDefault="00943893" w:rsidP="00943893">
      <w:pPr>
        <w:pStyle w:val="libNormal"/>
        <w:rPr>
          <w:rtl/>
        </w:rPr>
      </w:pPr>
      <w:r w:rsidRPr="00943893">
        <w:rPr>
          <w:rStyle w:val="libNumChar"/>
          <w:rtl/>
        </w:rPr>
        <w:t>[ 22980 ]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عين الأعور الصحيحة</w:t>
      </w:r>
      <w:r>
        <w:rPr>
          <w:rtl/>
        </w:rPr>
        <w:t>:</w:t>
      </w:r>
      <w:r w:rsidRPr="00F7425C">
        <w:rPr>
          <w:rtl/>
        </w:rPr>
        <w:t xml:space="preserve"> « فيها الدية كاملة »</w:t>
      </w:r>
      <w:r>
        <w:rPr>
          <w:rtl/>
        </w:rPr>
        <w:t>.</w:t>
      </w:r>
    </w:p>
    <w:p w:rsidR="00943893" w:rsidRPr="00F7425C" w:rsidRDefault="00943893" w:rsidP="00943893">
      <w:pPr>
        <w:pStyle w:val="libNormal"/>
        <w:rPr>
          <w:rtl/>
        </w:rPr>
      </w:pPr>
      <w:r w:rsidRPr="00943893">
        <w:rPr>
          <w:rStyle w:val="libNumChar"/>
          <w:rtl/>
        </w:rPr>
        <w:t>[ 22981 ]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 أنه قال: « وإذا فقئت عين</w:t>
      </w:r>
      <w:r>
        <w:rPr>
          <w:rFonts w:hint="cs"/>
          <w:rtl/>
        </w:rPr>
        <w:t xml:space="preserve"> </w:t>
      </w:r>
      <w:r w:rsidRPr="00F7425C">
        <w:rPr>
          <w:rtl/>
        </w:rPr>
        <w:t xml:space="preserve">الأعور الصحيحة يعني عمدا </w:t>
      </w:r>
      <w:r>
        <w:rPr>
          <w:rtl/>
        </w:rPr>
        <w:t xml:space="preserve">[ </w:t>
      </w:r>
      <w:r w:rsidRPr="00F7425C">
        <w:rPr>
          <w:rtl/>
        </w:rPr>
        <w:t>فعمي</w:t>
      </w:r>
      <w:r>
        <w:rPr>
          <w:rtl/>
        </w:rPr>
        <w:t xml:space="preserve"> ] </w:t>
      </w:r>
      <w:r w:rsidRPr="00943893">
        <w:rPr>
          <w:rStyle w:val="libFootnotenumChar"/>
          <w:rtl/>
        </w:rPr>
        <w:t>(1)</w:t>
      </w:r>
      <w:r>
        <w:rPr>
          <w:rtl/>
        </w:rPr>
        <w:t xml:space="preserve"> فإن شاء فقأ احدى عيني</w:t>
      </w:r>
      <w:r>
        <w:rPr>
          <w:rFonts w:hint="cs"/>
          <w:rtl/>
        </w:rPr>
        <w:t xml:space="preserve"> </w:t>
      </w:r>
      <w:r w:rsidRPr="00F7425C">
        <w:rPr>
          <w:rtl/>
        </w:rPr>
        <w:t>صاحبه</w:t>
      </w:r>
      <w:r>
        <w:rPr>
          <w:rtl/>
        </w:rPr>
        <w:t>،</w:t>
      </w:r>
      <w:r w:rsidRPr="00F7425C">
        <w:rPr>
          <w:rtl/>
        </w:rPr>
        <w:t xml:space="preserve"> ويعقل له نصف الدية</w:t>
      </w:r>
      <w:r>
        <w:rPr>
          <w:rtl/>
        </w:rPr>
        <w:t>،</w:t>
      </w:r>
      <w:r w:rsidRPr="00F7425C">
        <w:rPr>
          <w:rtl/>
        </w:rPr>
        <w:t xml:space="preserve"> وإن شاء أخذ الدية كاملة</w:t>
      </w:r>
      <w:r>
        <w:rPr>
          <w:rtl/>
        </w:rPr>
        <w:t>،</w:t>
      </w:r>
      <w:r w:rsidRPr="00F7425C">
        <w:rPr>
          <w:rtl/>
        </w:rPr>
        <w:t xml:space="preserve"> ولم يفقأ </w:t>
      </w:r>
      <w:r>
        <w:rPr>
          <w:rtl/>
        </w:rPr>
        <w:t>عين</w:t>
      </w:r>
      <w:r>
        <w:rPr>
          <w:rFonts w:hint="cs"/>
          <w:rtl/>
        </w:rPr>
        <w:t xml:space="preserve"> </w:t>
      </w:r>
      <w:r w:rsidRPr="00F7425C">
        <w:rPr>
          <w:rtl/>
        </w:rPr>
        <w:t>صاحبه »</w:t>
      </w:r>
      <w:r>
        <w:rPr>
          <w:rtl/>
        </w:rPr>
        <w:t>.</w:t>
      </w:r>
    </w:p>
    <w:p w:rsidR="00943893" w:rsidRDefault="00943893" w:rsidP="00943893">
      <w:pPr>
        <w:pStyle w:val="Heading2Center"/>
        <w:rPr>
          <w:rtl/>
        </w:rPr>
      </w:pPr>
      <w:bookmarkStart w:id="826" w:name="_Toc366029963"/>
      <w:bookmarkStart w:id="827" w:name="_Toc383592095"/>
      <w:r w:rsidRPr="00F7425C">
        <w:rPr>
          <w:rtl/>
        </w:rPr>
        <w:t>26</w:t>
      </w:r>
      <w:r>
        <w:rPr>
          <w:rtl/>
        </w:rPr>
        <w:t xml:space="preserve"> - </w:t>
      </w:r>
      <w:r w:rsidRPr="00320728">
        <w:rPr>
          <w:rStyle w:val="libAlaemHeading2Char"/>
          <w:rtl/>
        </w:rPr>
        <w:t>(</w:t>
      </w:r>
      <w:r w:rsidRPr="00F7425C">
        <w:rPr>
          <w:rtl/>
        </w:rPr>
        <w:t xml:space="preserve"> باب أن في قطع اليد الشلاء ثلث الدية</w:t>
      </w:r>
      <w:r>
        <w:rPr>
          <w:rtl/>
        </w:rPr>
        <w:t>،</w:t>
      </w:r>
      <w:r w:rsidRPr="00F7425C">
        <w:rPr>
          <w:rtl/>
        </w:rPr>
        <w:t xml:space="preserve"> وكذا في الإصبع</w:t>
      </w:r>
      <w:bookmarkEnd w:id="826"/>
      <w:r w:rsidR="00320728">
        <w:rPr>
          <w:rtl/>
        </w:rPr>
        <w:t xml:space="preserve"> </w:t>
      </w:r>
      <w:bookmarkStart w:id="828" w:name="_Toc366029964"/>
      <w:r w:rsidR="00320728" w:rsidRPr="00F7425C">
        <w:rPr>
          <w:rtl/>
        </w:rPr>
        <w:t>ا</w:t>
      </w:r>
      <w:r w:rsidRPr="00F7425C">
        <w:rPr>
          <w:rtl/>
        </w:rPr>
        <w:t>لشلاء</w:t>
      </w:r>
      <w:r>
        <w:rPr>
          <w:rtl/>
        </w:rPr>
        <w:t>،</w:t>
      </w:r>
      <w:r w:rsidRPr="00F7425C">
        <w:rPr>
          <w:rtl/>
        </w:rPr>
        <w:t xml:space="preserve"> وأنه يسترق العبد الجاني</w:t>
      </w:r>
      <w:r>
        <w:rPr>
          <w:rtl/>
        </w:rPr>
        <w:t>،</w:t>
      </w:r>
      <w:r w:rsidRPr="00F7425C">
        <w:rPr>
          <w:rtl/>
        </w:rPr>
        <w:t xml:space="preserve"> أو يسترق منه بقدر الج</w:t>
      </w:r>
      <w:r>
        <w:rPr>
          <w:rtl/>
        </w:rPr>
        <w:t xml:space="preserve">ناية، أو يأخذ الدية من مولاه </w:t>
      </w:r>
      <w:r w:rsidRPr="00320728">
        <w:rPr>
          <w:rStyle w:val="libAlaemHeading2Char"/>
          <w:rtl/>
        </w:rPr>
        <w:t>)</w:t>
      </w:r>
      <w:bookmarkEnd w:id="828"/>
      <w:bookmarkEnd w:id="827"/>
    </w:p>
    <w:p w:rsidR="00943893" w:rsidRPr="00F7425C" w:rsidRDefault="00943893" w:rsidP="00943893">
      <w:pPr>
        <w:pStyle w:val="libNormal"/>
        <w:rPr>
          <w:rtl/>
        </w:rPr>
      </w:pPr>
      <w:r w:rsidRPr="00943893">
        <w:rPr>
          <w:rStyle w:val="libNumChar"/>
          <w:rtl/>
        </w:rPr>
        <w:t>[ 22982 ]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 في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24</w:t>
      </w:r>
    </w:p>
    <w:p w:rsidR="00943893" w:rsidRPr="00F7425C" w:rsidRDefault="00943893" w:rsidP="00943893">
      <w:pPr>
        <w:pStyle w:val="libFootnote0"/>
        <w:rPr>
          <w:rtl/>
        </w:rPr>
      </w:pPr>
      <w:r w:rsidRPr="00F7425C">
        <w:rPr>
          <w:rtl/>
        </w:rPr>
        <w:t>1</w:t>
      </w:r>
      <w:r>
        <w:rPr>
          <w:rtl/>
        </w:rPr>
        <w:t xml:space="preserve"> - </w:t>
      </w:r>
      <w:r w:rsidRPr="00F7425C">
        <w:rPr>
          <w:rtl/>
        </w:rPr>
        <w:t>كتاب المؤمن ص 67 ح 177</w:t>
      </w:r>
      <w:r>
        <w:rPr>
          <w:rtl/>
        </w:rPr>
        <w:t>.</w:t>
      </w:r>
    </w:p>
    <w:p w:rsidR="00943893" w:rsidRPr="00F7425C" w:rsidRDefault="00943893" w:rsidP="00943893">
      <w:pPr>
        <w:pStyle w:val="libFootnoteCenterBold"/>
        <w:rPr>
          <w:rtl/>
        </w:rPr>
      </w:pPr>
      <w:r w:rsidRPr="00F7425C">
        <w:rPr>
          <w:rtl/>
        </w:rPr>
        <w:t>الباب 25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431 ح 1495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431 ح 1495</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CenterBold"/>
        <w:rPr>
          <w:rtl/>
        </w:rPr>
      </w:pPr>
      <w:r w:rsidRPr="00F7425C">
        <w:rPr>
          <w:rtl/>
        </w:rPr>
        <w:t>الباب 26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436 ح 1519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الأصابع</w:t>
      </w:r>
      <w:r>
        <w:rPr>
          <w:rtl/>
        </w:rPr>
        <w:t>:</w:t>
      </w:r>
      <w:r w:rsidRPr="00F7425C">
        <w:rPr>
          <w:rtl/>
        </w:rPr>
        <w:t xml:space="preserve"> « إذا شلت</w:t>
      </w:r>
      <w:r>
        <w:rPr>
          <w:rtl/>
        </w:rPr>
        <w:t>،</w:t>
      </w:r>
      <w:r w:rsidRPr="00F7425C">
        <w:rPr>
          <w:rtl/>
        </w:rPr>
        <w:t xml:space="preserve"> فقد تم عقلها »</w:t>
      </w:r>
      <w:r>
        <w:rPr>
          <w:rtl/>
        </w:rPr>
        <w:t>.</w:t>
      </w:r>
    </w:p>
    <w:p w:rsidR="00943893" w:rsidRPr="00F7425C" w:rsidRDefault="00943893" w:rsidP="00943893">
      <w:pPr>
        <w:pStyle w:val="libNormal"/>
        <w:rPr>
          <w:rtl/>
        </w:rPr>
      </w:pPr>
      <w:r w:rsidRPr="00943893">
        <w:rPr>
          <w:rStyle w:val="libNumChar"/>
          <w:rtl/>
        </w:rPr>
        <w:t>[ 22983 ]</w:t>
      </w:r>
      <w:r>
        <w:rPr>
          <w:rtl/>
        </w:rPr>
        <w:t xml:space="preserve"> </w:t>
      </w:r>
      <w:r w:rsidRPr="00F7425C">
        <w:rPr>
          <w:rtl/>
        </w:rPr>
        <w:t>2</w:t>
      </w:r>
      <w:r>
        <w:rPr>
          <w:rtl/>
        </w:rPr>
        <w:t xml:space="preserve"> - </w:t>
      </w:r>
      <w:r w:rsidRPr="00F7425C">
        <w:rPr>
          <w:rtl/>
        </w:rPr>
        <w:t xml:space="preserve">وعن أبي عبد الله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 اليد الشلاء</w:t>
      </w:r>
      <w:r>
        <w:rPr>
          <w:rtl/>
        </w:rPr>
        <w:t xml:space="preserve"> </w:t>
      </w:r>
      <w:r w:rsidRPr="00F7425C">
        <w:rPr>
          <w:rtl/>
        </w:rPr>
        <w:t>والإصبع الشلاء</w:t>
      </w:r>
      <w:r>
        <w:rPr>
          <w:rtl/>
        </w:rPr>
        <w:t>،</w:t>
      </w:r>
      <w:r w:rsidRPr="00F7425C">
        <w:rPr>
          <w:rtl/>
        </w:rPr>
        <w:t xml:space="preserve"> في كل واحد منهما ثلث الدية »</w:t>
      </w:r>
      <w:r>
        <w:rPr>
          <w:rtl/>
        </w:rPr>
        <w:t>.</w:t>
      </w:r>
    </w:p>
    <w:p w:rsidR="00943893" w:rsidRPr="00F7425C" w:rsidRDefault="00943893" w:rsidP="00943893">
      <w:pPr>
        <w:pStyle w:val="libNormal"/>
        <w:rPr>
          <w:rtl/>
        </w:rPr>
      </w:pPr>
      <w:r w:rsidRPr="00943893">
        <w:rPr>
          <w:rStyle w:val="libNumChar"/>
          <w:rtl/>
        </w:rPr>
        <w:t>[ 22984 ]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w:t>
      </w:r>
      <w:r>
        <w:rPr>
          <w:rtl/>
        </w:rPr>
        <w:t>(</w:t>
      </w:r>
      <w:r w:rsidRPr="00F7425C">
        <w:rPr>
          <w:rtl/>
        </w:rPr>
        <w:t xml:space="preserve"> واليد الشلاء فيها ثلث الدية ) </w:t>
      </w:r>
      <w:r w:rsidRPr="00943893">
        <w:rPr>
          <w:rStyle w:val="libFootnotenumChar"/>
          <w:rtl/>
        </w:rPr>
        <w:t>(1)</w:t>
      </w:r>
      <w:r>
        <w:rPr>
          <w:rtl/>
        </w:rPr>
        <w:t>،</w:t>
      </w:r>
      <w:r w:rsidRPr="00F7425C">
        <w:rPr>
          <w:rtl/>
        </w:rPr>
        <w:t xml:space="preserve"> فإن</w:t>
      </w:r>
      <w:r>
        <w:rPr>
          <w:rtl/>
        </w:rPr>
        <w:t xml:space="preserve"> </w:t>
      </w:r>
      <w:r w:rsidRPr="00F7425C">
        <w:rPr>
          <w:rtl/>
        </w:rPr>
        <w:t>قطع عبد يد رجل حر وثلاث أصابع م</w:t>
      </w:r>
      <w:r>
        <w:rPr>
          <w:rtl/>
        </w:rPr>
        <w:t>ن يده شلل، فان كانت قيمة العبد</w:t>
      </w:r>
      <w:r>
        <w:rPr>
          <w:rFonts w:hint="cs"/>
          <w:rtl/>
        </w:rPr>
        <w:t xml:space="preserve"> </w:t>
      </w:r>
      <w:r w:rsidRPr="00F7425C">
        <w:rPr>
          <w:rtl/>
        </w:rPr>
        <w:t>أكثر من دية الإصبعين الصحيحين والثلاث الأصابع الشلل</w:t>
      </w:r>
      <w:r>
        <w:rPr>
          <w:rtl/>
        </w:rPr>
        <w:t>،</w:t>
      </w:r>
      <w:r w:rsidRPr="00F7425C">
        <w:rPr>
          <w:rtl/>
        </w:rPr>
        <w:t xml:space="preserve"> </w:t>
      </w:r>
      <w:r>
        <w:rPr>
          <w:rtl/>
        </w:rPr>
        <w:t>رد الذي</w:t>
      </w:r>
      <w:r>
        <w:rPr>
          <w:rFonts w:hint="cs"/>
          <w:rtl/>
        </w:rPr>
        <w:t xml:space="preserve"> </w:t>
      </w:r>
      <w:r w:rsidRPr="00F7425C">
        <w:rPr>
          <w:rtl/>
        </w:rPr>
        <w:t xml:space="preserve">قطعت يده على مولى العبد ما فضل من </w:t>
      </w:r>
      <w:r>
        <w:rPr>
          <w:rtl/>
        </w:rPr>
        <w:t>القيمة وأخذ العبد، وان شاء أخذ</w:t>
      </w:r>
      <w:r>
        <w:rPr>
          <w:rFonts w:hint="cs"/>
          <w:rtl/>
        </w:rPr>
        <w:t xml:space="preserve"> </w:t>
      </w:r>
      <w:r w:rsidRPr="00F7425C">
        <w:rPr>
          <w:rtl/>
        </w:rPr>
        <w:t>قيمة الإصبعين الصحيحين</w:t>
      </w:r>
      <w:r>
        <w:rPr>
          <w:rtl/>
        </w:rPr>
        <w:t>،</w:t>
      </w:r>
      <w:r w:rsidRPr="00F7425C">
        <w:rPr>
          <w:rtl/>
        </w:rPr>
        <w:t xml:space="preserve"> والثلاث الأصابع الشلل</w:t>
      </w:r>
      <w:r>
        <w:rPr>
          <w:rtl/>
        </w:rPr>
        <w:t>،</w:t>
      </w:r>
      <w:r w:rsidRPr="00F7425C">
        <w:rPr>
          <w:rtl/>
        </w:rPr>
        <w:t xml:space="preserve"> </w:t>
      </w:r>
      <w:r>
        <w:rPr>
          <w:rtl/>
        </w:rPr>
        <w:t>( وقيمة الإصبعين</w:t>
      </w:r>
      <w:r>
        <w:rPr>
          <w:rFonts w:hint="cs"/>
          <w:rtl/>
        </w:rPr>
        <w:t xml:space="preserve"> </w:t>
      </w:r>
      <w:r w:rsidRPr="00F7425C">
        <w:rPr>
          <w:rtl/>
        </w:rPr>
        <w:t xml:space="preserve">الصحيحين ) </w:t>
      </w:r>
      <w:r w:rsidRPr="00943893">
        <w:rPr>
          <w:rStyle w:val="libFootnotenumChar"/>
          <w:rtl/>
        </w:rPr>
        <w:t>(2)</w:t>
      </w:r>
      <w:r w:rsidRPr="00F7425C">
        <w:rPr>
          <w:rtl/>
        </w:rPr>
        <w:t xml:space="preserve"> مع الكف ألفا درهم</w:t>
      </w:r>
      <w:r>
        <w:rPr>
          <w:rtl/>
        </w:rPr>
        <w:t>،</w:t>
      </w:r>
      <w:r w:rsidRPr="00F7425C">
        <w:rPr>
          <w:rtl/>
        </w:rPr>
        <w:t xml:space="preserve"> </w:t>
      </w:r>
      <w:r>
        <w:rPr>
          <w:rtl/>
        </w:rPr>
        <w:t>(</w:t>
      </w:r>
      <w:r w:rsidRPr="00F7425C">
        <w:rPr>
          <w:rtl/>
        </w:rPr>
        <w:t xml:space="preserve"> والثلاث أ</w:t>
      </w:r>
      <w:r>
        <w:rPr>
          <w:rtl/>
        </w:rPr>
        <w:t>صابع الشلل مع الكف</w:t>
      </w:r>
      <w:r>
        <w:rPr>
          <w:rFonts w:hint="cs"/>
          <w:rtl/>
        </w:rPr>
        <w:t xml:space="preserve"> </w:t>
      </w:r>
      <w:r w:rsidRPr="00F7425C">
        <w:rPr>
          <w:rtl/>
        </w:rPr>
        <w:t xml:space="preserve">ألف درهم ) </w:t>
      </w:r>
      <w:r w:rsidRPr="00943893">
        <w:rPr>
          <w:rStyle w:val="libFootnotenumChar"/>
          <w:rtl/>
        </w:rPr>
        <w:t>(3)</w:t>
      </w:r>
      <w:r w:rsidRPr="00F7425C">
        <w:rPr>
          <w:rtl/>
        </w:rPr>
        <w:t xml:space="preserve"> لأنها على الثلث من دي</w:t>
      </w:r>
      <w:r>
        <w:rPr>
          <w:rtl/>
        </w:rPr>
        <w:t>ة الصحاح، وإذا كانت قيمة العبد</w:t>
      </w:r>
      <w:r>
        <w:rPr>
          <w:rFonts w:hint="cs"/>
          <w:rtl/>
        </w:rPr>
        <w:t xml:space="preserve"> </w:t>
      </w:r>
      <w:r>
        <w:rPr>
          <w:rtl/>
        </w:rPr>
        <w:t>أقل من دية</w:t>
      </w:r>
      <w:r>
        <w:rPr>
          <w:rFonts w:hint="cs"/>
          <w:rtl/>
        </w:rPr>
        <w:t xml:space="preserve"> </w:t>
      </w:r>
      <w:r w:rsidRPr="00F7425C">
        <w:rPr>
          <w:rtl/>
        </w:rPr>
        <w:t>الإصبعين الصحيحين والثلا</w:t>
      </w:r>
      <w:r>
        <w:rPr>
          <w:rtl/>
        </w:rPr>
        <w:t>ث الأصابع الشلل، دفع العبد إلى</w:t>
      </w:r>
      <w:r>
        <w:rPr>
          <w:rFonts w:hint="cs"/>
          <w:rtl/>
        </w:rPr>
        <w:t xml:space="preserve"> </w:t>
      </w:r>
      <w:r>
        <w:rPr>
          <w:rtl/>
        </w:rPr>
        <w:t>الذي قطعت يده، أو</w:t>
      </w:r>
      <w:r>
        <w:rPr>
          <w:rFonts w:hint="cs"/>
          <w:rtl/>
        </w:rPr>
        <w:t xml:space="preserve"> </w:t>
      </w:r>
      <w:r w:rsidRPr="00F7425C">
        <w:rPr>
          <w:rtl/>
        </w:rPr>
        <w:t>يفتديه مولاه</w:t>
      </w:r>
      <w:r>
        <w:rPr>
          <w:rtl/>
        </w:rPr>
        <w:t>.</w:t>
      </w:r>
    </w:p>
    <w:p w:rsidR="00943893" w:rsidRPr="00F7425C" w:rsidRDefault="00943893" w:rsidP="00943893">
      <w:pPr>
        <w:pStyle w:val="Heading2Center"/>
        <w:rPr>
          <w:rtl/>
        </w:rPr>
      </w:pPr>
      <w:bookmarkStart w:id="829" w:name="_Toc366029965"/>
      <w:bookmarkStart w:id="830" w:name="_Toc383592096"/>
      <w:r w:rsidRPr="00F7425C">
        <w:rPr>
          <w:rtl/>
        </w:rPr>
        <w:t>27</w:t>
      </w:r>
      <w:r>
        <w:rPr>
          <w:rtl/>
        </w:rPr>
        <w:t xml:space="preserve"> - </w:t>
      </w:r>
      <w:r w:rsidRPr="00320728">
        <w:rPr>
          <w:rStyle w:val="libAlaemHeading2Char"/>
          <w:rtl/>
        </w:rPr>
        <w:t>(</w:t>
      </w:r>
      <w:r w:rsidRPr="00F7425C">
        <w:rPr>
          <w:rtl/>
        </w:rPr>
        <w:t xml:space="preserve"> باب دية خسف العين العوراء</w:t>
      </w:r>
      <w:r>
        <w:rPr>
          <w:rtl/>
        </w:rPr>
        <w:t>،</w:t>
      </w:r>
      <w:r w:rsidRPr="00F7425C">
        <w:rPr>
          <w:rtl/>
        </w:rPr>
        <w:t xml:space="preserve"> والعين</w:t>
      </w:r>
      <w:r>
        <w:rPr>
          <w:rtl/>
        </w:rPr>
        <w:t xml:space="preserve"> </w:t>
      </w:r>
      <w:r w:rsidRPr="00F7425C">
        <w:rPr>
          <w:rtl/>
        </w:rPr>
        <w:t xml:space="preserve">الذاهبة القائمة تفقأ </w:t>
      </w:r>
      <w:r w:rsidRPr="00320728">
        <w:rPr>
          <w:rStyle w:val="libAlaemHeading2Char"/>
          <w:rtl/>
        </w:rPr>
        <w:t>)</w:t>
      </w:r>
      <w:bookmarkEnd w:id="829"/>
      <w:bookmarkEnd w:id="830"/>
    </w:p>
    <w:p w:rsidR="00943893" w:rsidRPr="00F7425C" w:rsidRDefault="00943893" w:rsidP="00943893">
      <w:pPr>
        <w:pStyle w:val="libNormal"/>
        <w:rPr>
          <w:rtl/>
        </w:rPr>
      </w:pPr>
      <w:r w:rsidRPr="00943893">
        <w:rPr>
          <w:rStyle w:val="libNumChar"/>
          <w:rtl/>
        </w:rPr>
        <w:t>[ 22895 ]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w:t>
      </w:r>
      <w:r>
        <w:rPr>
          <w:rtl/>
        </w:rPr>
        <w:t>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قضى ف</w:t>
      </w:r>
      <w:r>
        <w:rPr>
          <w:rtl/>
        </w:rPr>
        <w:t>ي العين القائمة إذا أصيبت بمائة</w:t>
      </w:r>
      <w:r>
        <w:rPr>
          <w:rFonts w:hint="cs"/>
          <w:rtl/>
        </w:rPr>
        <w:t xml:space="preserve"> </w:t>
      </w:r>
      <w:r w:rsidRPr="00F7425C">
        <w:rPr>
          <w:rtl/>
        </w:rPr>
        <w:t>دينار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436 ح 1520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183</w:t>
      </w:r>
      <w:r>
        <w:rPr>
          <w:rtl/>
        </w:rPr>
        <w:t>.</w:t>
      </w:r>
    </w:p>
    <w:p w:rsidR="00943893" w:rsidRPr="00F7425C" w:rsidRDefault="00943893" w:rsidP="00943893">
      <w:pPr>
        <w:pStyle w:val="libFootnote"/>
        <w:rPr>
          <w:rtl/>
        </w:rPr>
      </w:pPr>
      <w:r w:rsidRPr="00F7425C">
        <w:rPr>
          <w:rtl/>
        </w:rPr>
        <w:t>(1) ما بين القوسين في ص 189</w:t>
      </w:r>
      <w:r>
        <w:rPr>
          <w:rtl/>
        </w:rPr>
        <w:t>.</w:t>
      </w:r>
    </w:p>
    <w:p w:rsidR="00943893" w:rsidRPr="00F7425C" w:rsidRDefault="00943893" w:rsidP="00943893">
      <w:pPr>
        <w:pStyle w:val="libFootnote"/>
        <w:rPr>
          <w:rtl/>
        </w:rPr>
      </w:pPr>
      <w:r w:rsidRPr="00F7425C">
        <w:rPr>
          <w:rtl/>
        </w:rPr>
        <w:t>(2) أثبتناه من المصدر وهو الصواب</w:t>
      </w:r>
      <w:r>
        <w:rPr>
          <w:rtl/>
        </w:rPr>
        <w:t>.</w:t>
      </w:r>
    </w:p>
    <w:p w:rsidR="00943893" w:rsidRPr="00F7425C" w:rsidRDefault="00943893" w:rsidP="00943893">
      <w:pPr>
        <w:pStyle w:val="libFootnote"/>
        <w:rPr>
          <w:rtl/>
        </w:rPr>
      </w:pPr>
      <w:r w:rsidRPr="00F7425C">
        <w:rPr>
          <w:rtl/>
        </w:rPr>
        <w:t>(3) أثبتناه من المصدر وهو الصواب</w:t>
      </w:r>
      <w:r>
        <w:rPr>
          <w:rtl/>
        </w:rPr>
        <w:t>.</w:t>
      </w:r>
    </w:p>
    <w:p w:rsidR="00943893" w:rsidRPr="00F7425C" w:rsidRDefault="00943893" w:rsidP="00943893">
      <w:pPr>
        <w:pStyle w:val="libFootnoteCenterBold"/>
        <w:rPr>
          <w:rtl/>
        </w:rPr>
      </w:pPr>
      <w:r w:rsidRPr="00F7425C">
        <w:rPr>
          <w:rtl/>
        </w:rPr>
        <w:t>الباب 27</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130</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[ 22986 ]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في العين القائمة يعني الصحيحة الحدقة</w:t>
      </w:r>
      <w:r>
        <w:rPr>
          <w:rtl/>
        </w:rPr>
        <w:t>،</w:t>
      </w:r>
      <w:r w:rsidRPr="00F7425C">
        <w:rPr>
          <w:rtl/>
        </w:rPr>
        <w:t xml:space="preserve"> التي لا يرى به</w:t>
      </w:r>
      <w:r>
        <w:rPr>
          <w:rtl/>
        </w:rPr>
        <w:t>ا صاحبها إذا</w:t>
      </w:r>
      <w:r>
        <w:rPr>
          <w:rFonts w:hint="cs"/>
          <w:rtl/>
        </w:rPr>
        <w:t xml:space="preserve"> </w:t>
      </w:r>
      <w:r w:rsidRPr="00F7425C">
        <w:rPr>
          <w:rtl/>
        </w:rPr>
        <w:t>فقئت مائة دينار</w:t>
      </w:r>
      <w:r>
        <w:rPr>
          <w:rtl/>
        </w:rPr>
        <w:t>.</w:t>
      </w:r>
    </w:p>
    <w:p w:rsidR="00943893" w:rsidRPr="00F7425C" w:rsidRDefault="00943893" w:rsidP="00943893">
      <w:pPr>
        <w:pStyle w:val="libNormal"/>
        <w:rPr>
          <w:rtl/>
        </w:rPr>
      </w:pPr>
      <w:r w:rsidRPr="00943893">
        <w:rPr>
          <w:rStyle w:val="libNumChar"/>
          <w:rtl/>
        </w:rPr>
        <w:t>[ 22987 ]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وفي العين القائمة إذا طمست</w:t>
      </w:r>
      <w:r>
        <w:rPr>
          <w:rtl/>
        </w:rPr>
        <w:t>،</w:t>
      </w:r>
      <w:r w:rsidRPr="00F7425C">
        <w:rPr>
          <w:rtl/>
        </w:rPr>
        <w:t xml:space="preserve"> ثلث</w:t>
      </w:r>
      <w:r>
        <w:rPr>
          <w:rtl/>
        </w:rPr>
        <w:t xml:space="preserve"> </w:t>
      </w:r>
      <w:r w:rsidRPr="00F7425C">
        <w:rPr>
          <w:rtl/>
        </w:rPr>
        <w:t>ديتها</w:t>
      </w:r>
      <w:r>
        <w:rPr>
          <w:rtl/>
        </w:rPr>
        <w:t>.</w:t>
      </w:r>
    </w:p>
    <w:p w:rsidR="00943893" w:rsidRDefault="00943893" w:rsidP="00943893">
      <w:pPr>
        <w:pStyle w:val="Heading2Center"/>
        <w:rPr>
          <w:rtl/>
        </w:rPr>
      </w:pPr>
      <w:bookmarkStart w:id="831" w:name="_Toc366029966"/>
      <w:bookmarkStart w:id="832" w:name="_Toc383592097"/>
      <w:r w:rsidRPr="00F7425C">
        <w:rPr>
          <w:rtl/>
        </w:rPr>
        <w:t>28</w:t>
      </w:r>
      <w:r>
        <w:rPr>
          <w:rtl/>
        </w:rPr>
        <w:t xml:space="preserve"> - </w:t>
      </w:r>
      <w:r w:rsidRPr="00320728">
        <w:rPr>
          <w:rStyle w:val="libAlaemHeading2Char"/>
          <w:rtl/>
        </w:rPr>
        <w:t>(</w:t>
      </w:r>
      <w:r w:rsidRPr="00F7425C">
        <w:rPr>
          <w:rtl/>
        </w:rPr>
        <w:t xml:space="preserve"> باب أن في حلق شعر المرأة مهرها</w:t>
      </w:r>
      <w:r>
        <w:rPr>
          <w:rtl/>
        </w:rPr>
        <w:t>،</w:t>
      </w:r>
      <w:r w:rsidRPr="00F7425C">
        <w:rPr>
          <w:rtl/>
        </w:rPr>
        <w:t xml:space="preserve"> وكذا في إزالة</w:t>
      </w:r>
      <w:bookmarkEnd w:id="831"/>
      <w:r w:rsidR="00320728">
        <w:rPr>
          <w:rtl/>
        </w:rPr>
        <w:t xml:space="preserve"> </w:t>
      </w:r>
      <w:bookmarkStart w:id="833" w:name="_Toc366029967"/>
      <w:r w:rsidR="00320728" w:rsidRPr="00F7425C">
        <w:rPr>
          <w:rtl/>
        </w:rPr>
        <w:t>ب</w:t>
      </w:r>
      <w:r w:rsidRPr="00F7425C">
        <w:rPr>
          <w:rtl/>
        </w:rPr>
        <w:t>كارتها</w:t>
      </w:r>
      <w:r>
        <w:rPr>
          <w:rtl/>
        </w:rPr>
        <w:t>،</w:t>
      </w:r>
      <w:r w:rsidRPr="00F7425C">
        <w:rPr>
          <w:rtl/>
        </w:rPr>
        <w:t xml:space="preserve"> ف</w:t>
      </w:r>
      <w:r>
        <w:rPr>
          <w:rtl/>
        </w:rPr>
        <w:t xml:space="preserve">إن لم ينبت الشعر فالدية كاملة </w:t>
      </w:r>
      <w:r w:rsidRPr="00320728">
        <w:rPr>
          <w:rStyle w:val="libAlaemHeading2Char"/>
          <w:rtl/>
        </w:rPr>
        <w:t>)</w:t>
      </w:r>
      <w:bookmarkEnd w:id="833"/>
      <w:bookmarkEnd w:id="832"/>
    </w:p>
    <w:p w:rsidR="00943893" w:rsidRPr="00F7425C" w:rsidRDefault="00943893" w:rsidP="00943893">
      <w:pPr>
        <w:pStyle w:val="libNormal"/>
        <w:rPr>
          <w:rtl/>
        </w:rPr>
      </w:pPr>
      <w:r w:rsidRPr="00943893">
        <w:rPr>
          <w:rStyle w:val="libNumChar"/>
          <w:rtl/>
        </w:rPr>
        <w:t>[ 22988 ]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قال عبد الله بن سنان لأبي عبد الله</w:t>
      </w:r>
      <w:r>
        <w:rPr>
          <w:rtl/>
        </w:rPr>
        <w:t xml:space="preserve"> </w:t>
      </w:r>
      <w:r w:rsidR="007B3CF5" w:rsidRPr="007B3CF5">
        <w:rPr>
          <w:rStyle w:val="libAlaemChar"/>
          <w:rtl/>
        </w:rPr>
        <w:t>عليه‌السلام</w:t>
      </w:r>
      <w:r>
        <w:rPr>
          <w:rtl/>
        </w:rPr>
        <w:t>:</w:t>
      </w:r>
      <w:r w:rsidRPr="00F7425C">
        <w:rPr>
          <w:rtl/>
        </w:rPr>
        <w:t xml:space="preserve"> ما على رجل وثب على </w:t>
      </w:r>
      <w:r>
        <w:rPr>
          <w:rtl/>
        </w:rPr>
        <w:t>امرأة فحلق رأسها؟ قال: « يضرب</w:t>
      </w:r>
      <w:r>
        <w:rPr>
          <w:rFonts w:hint="cs"/>
          <w:rtl/>
        </w:rPr>
        <w:t xml:space="preserve"> </w:t>
      </w:r>
      <w:r w:rsidRPr="00F7425C">
        <w:rPr>
          <w:rtl/>
        </w:rPr>
        <w:t>ضربا وجيعا</w:t>
      </w:r>
      <w:r>
        <w:rPr>
          <w:rtl/>
        </w:rPr>
        <w:t>،</w:t>
      </w:r>
      <w:r w:rsidRPr="00F7425C">
        <w:rPr>
          <w:rtl/>
        </w:rPr>
        <w:t xml:space="preserve"> ويحبس في حبس المسلم</w:t>
      </w:r>
      <w:r>
        <w:rPr>
          <w:rtl/>
        </w:rPr>
        <w:t>ين حتى يستبرئ، فان نبت اخذ منه</w:t>
      </w:r>
      <w:r>
        <w:rPr>
          <w:rFonts w:hint="cs"/>
          <w:rtl/>
        </w:rPr>
        <w:t xml:space="preserve"> </w:t>
      </w:r>
      <w:r w:rsidRPr="00F7425C">
        <w:rPr>
          <w:rtl/>
        </w:rPr>
        <w:t>مهر نسائها</w:t>
      </w:r>
      <w:r>
        <w:rPr>
          <w:rtl/>
        </w:rPr>
        <w:t>،</w:t>
      </w:r>
      <w:r w:rsidRPr="00F7425C">
        <w:rPr>
          <w:rtl/>
        </w:rPr>
        <w:t xml:space="preserve"> فإن لم ينبت أخذ منه الد</w:t>
      </w:r>
      <w:r>
        <w:rPr>
          <w:rtl/>
        </w:rPr>
        <w:t>ية كاملة خمسة آلاف درهم » قال:</w:t>
      </w:r>
      <w:r>
        <w:rPr>
          <w:rFonts w:hint="cs"/>
          <w:rtl/>
        </w:rPr>
        <w:t xml:space="preserve"> </w:t>
      </w:r>
      <w:r w:rsidRPr="00F7425C">
        <w:rPr>
          <w:rtl/>
        </w:rPr>
        <w:t>فكيف صار مهر نسائها عليه</w:t>
      </w:r>
      <w:r>
        <w:rPr>
          <w:rtl/>
        </w:rPr>
        <w:t>،</w:t>
      </w:r>
      <w:r w:rsidRPr="00F7425C">
        <w:rPr>
          <w:rtl/>
        </w:rPr>
        <w:t xml:space="preserve"> ان ينبت شعرها</w:t>
      </w:r>
      <w:r>
        <w:rPr>
          <w:rtl/>
        </w:rPr>
        <w:t>،</w:t>
      </w:r>
      <w:r w:rsidRPr="00F7425C">
        <w:rPr>
          <w:rtl/>
        </w:rPr>
        <w:t xml:space="preserve"> وإن </w:t>
      </w:r>
      <w:r>
        <w:rPr>
          <w:rtl/>
        </w:rPr>
        <w:t>لم ينبت فالدية؟</w:t>
      </w:r>
      <w:r>
        <w:rPr>
          <w:rFonts w:hint="cs"/>
          <w:rtl/>
        </w:rPr>
        <w:t xml:space="preserve"> </w:t>
      </w:r>
      <w:r w:rsidRPr="00F7425C">
        <w:rPr>
          <w:rtl/>
        </w:rPr>
        <w:t>فقال</w:t>
      </w:r>
      <w:r>
        <w:rPr>
          <w:rtl/>
        </w:rPr>
        <w:t>:</w:t>
      </w:r>
      <w:r w:rsidRPr="00F7425C">
        <w:rPr>
          <w:rtl/>
        </w:rPr>
        <w:t xml:space="preserve"> « يا ابن سنان</w:t>
      </w:r>
      <w:r>
        <w:rPr>
          <w:rtl/>
        </w:rPr>
        <w:t>،</w:t>
      </w:r>
      <w:r w:rsidRPr="00F7425C">
        <w:rPr>
          <w:rtl/>
        </w:rPr>
        <w:t xml:space="preserve"> ان شعر المرأة </w:t>
      </w:r>
      <w:r>
        <w:rPr>
          <w:rtl/>
        </w:rPr>
        <w:t>وعذرتها شريكان في الجمال، فإذا</w:t>
      </w:r>
      <w:r>
        <w:rPr>
          <w:rFonts w:hint="cs"/>
          <w:rtl/>
        </w:rPr>
        <w:t xml:space="preserve"> </w:t>
      </w:r>
      <w:r w:rsidRPr="00F7425C">
        <w:rPr>
          <w:rtl/>
        </w:rPr>
        <w:t>ذهب بأحدهما وجب لها المهر كاملا »</w:t>
      </w:r>
      <w:r>
        <w:rPr>
          <w:rtl/>
        </w:rPr>
        <w:t>.</w:t>
      </w:r>
    </w:p>
    <w:p w:rsidR="00943893" w:rsidRPr="00F7425C" w:rsidRDefault="00943893" w:rsidP="00943893">
      <w:pPr>
        <w:pStyle w:val="libNormal"/>
        <w:rPr>
          <w:rtl/>
        </w:rPr>
      </w:pPr>
      <w:r w:rsidRPr="00943893">
        <w:rPr>
          <w:rStyle w:val="libNumChar"/>
          <w:rtl/>
        </w:rPr>
        <w:t>[ 22989 ]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قضى</w:t>
      </w:r>
      <w:r>
        <w:rPr>
          <w:rtl/>
        </w:rPr>
        <w:t xml:space="preserve"> </w:t>
      </w:r>
      <w:r w:rsidRPr="00F7425C">
        <w:rPr>
          <w:rtl/>
        </w:rPr>
        <w:t>في امرأة افتضت جارية بيدها</w:t>
      </w:r>
      <w:r>
        <w:rPr>
          <w:rtl/>
        </w:rPr>
        <w:t>،</w:t>
      </w:r>
      <w:r w:rsidRPr="00F7425C">
        <w:rPr>
          <w:rtl/>
        </w:rPr>
        <w:t xml:space="preserve"> قال</w:t>
      </w:r>
      <w:r>
        <w:rPr>
          <w:rtl/>
        </w:rPr>
        <w:t>:</w:t>
      </w:r>
      <w:r w:rsidRPr="00F7425C">
        <w:rPr>
          <w:rtl/>
        </w:rPr>
        <w:t xml:space="preserve"> « عليها مهرها وتوجع عقوبة »</w:t>
      </w:r>
      <w:r>
        <w:rPr>
          <w:rtl/>
        </w:rPr>
        <w:t>.</w:t>
      </w:r>
    </w:p>
    <w:p w:rsidR="00943893" w:rsidRPr="00F7425C" w:rsidRDefault="00943893" w:rsidP="00943893">
      <w:pPr>
        <w:pStyle w:val="libNormal"/>
        <w:rPr>
          <w:rtl/>
        </w:rPr>
      </w:pPr>
      <w:r w:rsidRPr="00943893">
        <w:rPr>
          <w:rStyle w:val="libNumChar"/>
          <w:rtl/>
        </w:rPr>
        <w:t>[ 22990 ]</w:t>
      </w:r>
      <w:r>
        <w:rPr>
          <w:rtl/>
        </w:rPr>
        <w:t xml:space="preserve"> </w:t>
      </w:r>
      <w:r w:rsidRPr="00F7425C">
        <w:rPr>
          <w:rtl/>
        </w:rPr>
        <w:t>3</w:t>
      </w:r>
      <w:r>
        <w:rPr>
          <w:rtl/>
        </w:rPr>
        <w:t xml:space="preserve"> - </w:t>
      </w:r>
      <w:r w:rsidRPr="00F7425C">
        <w:rPr>
          <w:rtl/>
        </w:rPr>
        <w:t xml:space="preserve">وعن أبي عبد الله </w:t>
      </w:r>
      <w:r w:rsidR="007B3CF5" w:rsidRPr="007B3CF5">
        <w:rPr>
          <w:rStyle w:val="libAlaemChar"/>
          <w:rtl/>
        </w:rPr>
        <w:t>عليه‌السلام</w:t>
      </w:r>
      <w:r>
        <w:rPr>
          <w:rtl/>
        </w:rPr>
        <w:t xml:space="preserve">، أنه قال: </w:t>
      </w:r>
      <w:r>
        <w:rPr>
          <w:rFonts w:hint="cs"/>
          <w:rtl/>
        </w:rPr>
        <w:t>«</w:t>
      </w:r>
      <w:r>
        <w:rPr>
          <w:rtl/>
        </w:rPr>
        <w:t xml:space="preserve"> وإن كانت امرأة</w:t>
      </w:r>
      <w:r>
        <w:rPr>
          <w:rFonts w:hint="cs"/>
          <w:rtl/>
        </w:rPr>
        <w:t xml:space="preserve"> </w:t>
      </w:r>
      <w:r w:rsidRPr="00F7425C">
        <w:rPr>
          <w:rtl/>
        </w:rPr>
        <w:t>فحلق رجل رأسها</w:t>
      </w:r>
      <w:r>
        <w:rPr>
          <w:rtl/>
        </w:rPr>
        <w:t>،</w:t>
      </w:r>
      <w:r w:rsidRPr="00F7425C">
        <w:rPr>
          <w:rtl/>
        </w:rPr>
        <w:t xml:space="preserve"> حبس في السجن حتى ينبت</w:t>
      </w:r>
      <w:r>
        <w:rPr>
          <w:rtl/>
        </w:rPr>
        <w:t>،</w:t>
      </w:r>
      <w:r w:rsidRPr="00F7425C">
        <w:rPr>
          <w:rtl/>
        </w:rPr>
        <w:t xml:space="preserve"> ويخرج بين </w:t>
      </w:r>
      <w:r w:rsidRPr="00943893">
        <w:rPr>
          <w:rStyle w:val="libFootnotenumChar"/>
          <w:rtl/>
        </w:rPr>
        <w:t>(1)</w:t>
      </w:r>
      <w:r w:rsidRPr="00F7425C">
        <w:rPr>
          <w:rtl/>
        </w:rPr>
        <w:t xml:space="preserve"> ذلك</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431 ح 1497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189</w:t>
      </w:r>
      <w:r>
        <w:rPr>
          <w:rtl/>
        </w:rPr>
        <w:t>.</w:t>
      </w:r>
    </w:p>
    <w:p w:rsidR="00943893" w:rsidRPr="00F7425C" w:rsidRDefault="00943893" w:rsidP="00943893">
      <w:pPr>
        <w:pStyle w:val="libFootnoteCenterBold"/>
        <w:rPr>
          <w:rtl/>
        </w:rPr>
      </w:pPr>
      <w:r w:rsidRPr="00F7425C">
        <w:rPr>
          <w:rtl/>
        </w:rPr>
        <w:t>الباب 28</w:t>
      </w:r>
    </w:p>
    <w:p w:rsidR="00943893" w:rsidRPr="00F7425C" w:rsidRDefault="00943893" w:rsidP="00943893">
      <w:pPr>
        <w:pStyle w:val="libFootnote0"/>
        <w:rPr>
          <w:rtl/>
        </w:rPr>
      </w:pPr>
      <w:r w:rsidRPr="00F7425C">
        <w:rPr>
          <w:rtl/>
        </w:rPr>
        <w:t>1</w:t>
      </w:r>
      <w:r>
        <w:rPr>
          <w:rtl/>
        </w:rPr>
        <w:t xml:space="preserve"> - </w:t>
      </w:r>
      <w:r w:rsidRPr="00F7425C">
        <w:rPr>
          <w:rtl/>
        </w:rPr>
        <w:t>المقنع ص 186</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422 ح 1468</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430 ح 1489</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من ( منه قده )</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فيضرب </w:t>
      </w:r>
      <w:r w:rsidRPr="00943893">
        <w:rPr>
          <w:rStyle w:val="libFootnotenumChar"/>
          <w:rtl/>
        </w:rPr>
        <w:t>(2)</w:t>
      </w:r>
      <w:r w:rsidRPr="00F7425C">
        <w:rPr>
          <w:rtl/>
        </w:rPr>
        <w:t xml:space="preserve"> ثم يرد إلى السجن</w:t>
      </w:r>
      <w:r>
        <w:rPr>
          <w:rtl/>
        </w:rPr>
        <w:t>،</w:t>
      </w:r>
      <w:r w:rsidRPr="00F7425C">
        <w:rPr>
          <w:rtl/>
        </w:rPr>
        <w:t xml:space="preserve"> فإذا نبت أخذ منه مثل مهر نسائها</w:t>
      </w:r>
      <w:r>
        <w:rPr>
          <w:rtl/>
        </w:rPr>
        <w:t>،</w:t>
      </w:r>
      <w:r w:rsidRPr="00F7425C">
        <w:rPr>
          <w:rtl/>
        </w:rPr>
        <w:t xml:space="preserve"> إلا أن</w:t>
      </w:r>
      <w:r>
        <w:rPr>
          <w:rtl/>
        </w:rPr>
        <w:t xml:space="preserve"> </w:t>
      </w:r>
      <w:r w:rsidRPr="00F7425C">
        <w:rPr>
          <w:rtl/>
        </w:rPr>
        <w:t>يكون أكثر من مهر السنة</w:t>
      </w:r>
      <w:r>
        <w:rPr>
          <w:rtl/>
        </w:rPr>
        <w:t>،</w:t>
      </w:r>
      <w:r w:rsidRPr="00F7425C">
        <w:rPr>
          <w:rtl/>
        </w:rPr>
        <w:t xml:space="preserve"> فإن كان أكثر من مهر السنة رد إلى السنة </w:t>
      </w:r>
      <w:r>
        <w:rPr>
          <w:rFonts w:hint="cs"/>
          <w:rtl/>
        </w:rPr>
        <w:t>»</w:t>
      </w:r>
      <w:r w:rsidRPr="00F7425C">
        <w:rPr>
          <w:rtl/>
        </w:rPr>
        <w:t>.</w:t>
      </w:r>
    </w:p>
    <w:p w:rsidR="00943893" w:rsidRPr="00F7425C" w:rsidRDefault="00943893" w:rsidP="00943893">
      <w:pPr>
        <w:pStyle w:val="libNormal"/>
        <w:rPr>
          <w:rtl/>
        </w:rPr>
      </w:pPr>
      <w:r w:rsidRPr="00943893">
        <w:rPr>
          <w:rStyle w:val="libNumChar"/>
          <w:rtl/>
        </w:rPr>
        <w:t>[ 22991 ]</w:t>
      </w:r>
      <w:r>
        <w:rPr>
          <w:rtl/>
        </w:rPr>
        <w:t xml:space="preserve"> </w:t>
      </w:r>
      <w:r w:rsidRPr="00F7425C">
        <w:rPr>
          <w:rtl/>
        </w:rPr>
        <w:t>4</w:t>
      </w:r>
      <w:r>
        <w:rPr>
          <w:rtl/>
        </w:rPr>
        <w:t xml:space="preserve"> - </w:t>
      </w:r>
      <w:r w:rsidRPr="00F7425C">
        <w:rPr>
          <w:rtl/>
        </w:rPr>
        <w:t>ظريف بن ناصح في كتاب الديات</w:t>
      </w:r>
      <w:r>
        <w:rPr>
          <w:rtl/>
        </w:rPr>
        <w:t>:</w:t>
      </w:r>
      <w:r w:rsidRPr="00F7425C">
        <w:rPr>
          <w:rtl/>
        </w:rPr>
        <w:t xml:space="preserve"> باسناده إلى أمير المؤمنين</w:t>
      </w:r>
      <w:r>
        <w:rPr>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وقضى </w:t>
      </w:r>
      <w:r w:rsidR="007B3CF5" w:rsidRPr="007B3CF5">
        <w:rPr>
          <w:rStyle w:val="libAlaemChar"/>
          <w:rtl/>
        </w:rPr>
        <w:t>عليه‌السلام</w:t>
      </w:r>
      <w:r>
        <w:rPr>
          <w:rtl/>
        </w:rPr>
        <w:t xml:space="preserve"> في رجل افتض جارية</w:t>
      </w:r>
      <w:r>
        <w:rPr>
          <w:rFonts w:hint="cs"/>
          <w:rtl/>
        </w:rPr>
        <w:t xml:space="preserve"> </w:t>
      </w:r>
      <w:r w:rsidRPr="00F7425C">
        <w:rPr>
          <w:rtl/>
        </w:rPr>
        <w:t>بإصبعه</w:t>
      </w:r>
      <w:r>
        <w:rPr>
          <w:rtl/>
        </w:rPr>
        <w:t>،</w:t>
      </w:r>
      <w:r w:rsidRPr="00F7425C">
        <w:rPr>
          <w:rtl/>
        </w:rPr>
        <w:t xml:space="preserve"> فخرق مثانتها فلا تملك بولها</w:t>
      </w:r>
      <w:r>
        <w:rPr>
          <w:rtl/>
        </w:rPr>
        <w:t>، فجعل لها ثلث نصف الدية، مائة</w:t>
      </w:r>
      <w:r>
        <w:rPr>
          <w:rFonts w:hint="cs"/>
          <w:rtl/>
        </w:rPr>
        <w:t xml:space="preserve"> </w:t>
      </w:r>
      <w:r w:rsidRPr="00F7425C">
        <w:rPr>
          <w:rtl/>
        </w:rPr>
        <w:t>وستة وستين دينارا وثلثي دينار</w:t>
      </w:r>
      <w:r>
        <w:rPr>
          <w:rtl/>
        </w:rPr>
        <w:t>،</w:t>
      </w:r>
      <w:r w:rsidRPr="00F7425C">
        <w:rPr>
          <w:rtl/>
        </w:rPr>
        <w:t xml:space="preserve"> وقضى لها عليه صداقها مثل نساء قومها</w:t>
      </w:r>
      <w:r>
        <w:rPr>
          <w:rtl/>
        </w:rPr>
        <w:t>.</w:t>
      </w:r>
    </w:p>
    <w:p w:rsidR="00943893" w:rsidRPr="00F7425C" w:rsidRDefault="00943893" w:rsidP="00943893">
      <w:pPr>
        <w:pStyle w:val="libNormal"/>
        <w:rPr>
          <w:rtl/>
        </w:rPr>
      </w:pPr>
      <w:r w:rsidRPr="00943893">
        <w:rPr>
          <w:rStyle w:val="libNumChar"/>
          <w:rtl/>
        </w:rPr>
        <w:t>[ 22992 ]</w:t>
      </w:r>
      <w:r>
        <w:rPr>
          <w:rtl/>
        </w:rPr>
        <w:t xml:space="preserve"> </w:t>
      </w:r>
      <w:r w:rsidRPr="00F7425C">
        <w:rPr>
          <w:rtl/>
        </w:rPr>
        <w:t>5</w:t>
      </w:r>
      <w:r>
        <w:rPr>
          <w:rtl/>
        </w:rPr>
        <w:t xml:space="preserve"> - </w:t>
      </w:r>
      <w:r w:rsidRPr="00F7425C">
        <w:rPr>
          <w:rtl/>
        </w:rPr>
        <w:t>وفي رواية هشام بن إبراهي</w:t>
      </w:r>
      <w:r>
        <w:rPr>
          <w:rtl/>
        </w:rPr>
        <w:t>م، عن أبي الحسن</w:t>
      </w:r>
      <w:r>
        <w:rPr>
          <w:rFonts w:hint="cs"/>
          <w:rtl/>
        </w:rPr>
        <w:t xml:space="preserve"> </w:t>
      </w:r>
      <w:r w:rsidR="007B3CF5" w:rsidRPr="007B3CF5">
        <w:rPr>
          <w:rStyle w:val="libAlaemChar"/>
          <w:rtl/>
        </w:rPr>
        <w:t>عليه‌السلام</w:t>
      </w:r>
      <w:r>
        <w:rPr>
          <w:rtl/>
        </w:rPr>
        <w:t>:</w:t>
      </w:r>
      <w:r w:rsidRPr="00F7425C">
        <w:rPr>
          <w:rtl/>
        </w:rPr>
        <w:t xml:space="preserve"> الدية كاملة</w:t>
      </w:r>
      <w:r>
        <w:rPr>
          <w:rtl/>
        </w:rPr>
        <w:t>.</w:t>
      </w:r>
    </w:p>
    <w:p w:rsidR="00943893" w:rsidRPr="00F7425C" w:rsidRDefault="00943893" w:rsidP="00943893">
      <w:pPr>
        <w:pStyle w:val="libNormal"/>
        <w:rPr>
          <w:rtl/>
        </w:rPr>
      </w:pPr>
      <w:r w:rsidRPr="00F7425C">
        <w:rPr>
          <w:rtl/>
        </w:rPr>
        <w:t>قال أبو جعفر بن بابويه</w:t>
      </w:r>
      <w:r>
        <w:rPr>
          <w:rtl/>
        </w:rPr>
        <w:t>:</w:t>
      </w:r>
      <w:r w:rsidRPr="00F7425C">
        <w:rPr>
          <w:rtl/>
        </w:rPr>
        <w:t xml:space="preserve"> وأكثر رواية أصحابنا في ذلك الدية كاملة</w:t>
      </w:r>
      <w:r>
        <w:rPr>
          <w:rtl/>
        </w:rPr>
        <w:t>.</w:t>
      </w:r>
    </w:p>
    <w:p w:rsidR="00943893" w:rsidRPr="00F7425C" w:rsidRDefault="00943893" w:rsidP="00943893">
      <w:pPr>
        <w:pStyle w:val="libNormal"/>
        <w:rPr>
          <w:rtl/>
        </w:rPr>
      </w:pPr>
      <w:r w:rsidRPr="00943893">
        <w:rPr>
          <w:rStyle w:val="libNumChar"/>
          <w:rtl/>
        </w:rPr>
        <w:t>[ 22993 ]</w:t>
      </w:r>
      <w:r>
        <w:rPr>
          <w:rtl/>
        </w:rPr>
        <w:t xml:space="preserve"> </w:t>
      </w:r>
      <w:r w:rsidRPr="00F7425C">
        <w:rPr>
          <w:rtl/>
        </w:rPr>
        <w:t>6</w:t>
      </w:r>
      <w:r>
        <w:rPr>
          <w:rtl/>
        </w:rPr>
        <w:t xml:space="preserve"> - </w:t>
      </w:r>
      <w:r w:rsidRPr="00F7425C">
        <w:rPr>
          <w:rtl/>
        </w:rPr>
        <w:t>الجعفريات</w:t>
      </w:r>
      <w:r>
        <w:rPr>
          <w:rtl/>
        </w:rPr>
        <w:t>:</w:t>
      </w:r>
      <w:r w:rsidRPr="00F7425C">
        <w:rPr>
          <w:rtl/>
        </w:rPr>
        <w:t xml:space="preserve"> بالسند المتقدم</w:t>
      </w:r>
      <w:r>
        <w:rPr>
          <w:rtl/>
        </w:rPr>
        <w:t>:</w:t>
      </w:r>
      <w:r w:rsidRPr="00F7425C">
        <w:rPr>
          <w:rtl/>
        </w:rPr>
        <w:t xml:space="preserve"> أن عليا </w:t>
      </w:r>
      <w:r w:rsidR="007B3CF5" w:rsidRPr="007B3CF5">
        <w:rPr>
          <w:rStyle w:val="libAlaemChar"/>
          <w:rtl/>
        </w:rPr>
        <w:t>عليه‌السلام</w:t>
      </w:r>
      <w:r w:rsidRPr="00F7425C">
        <w:rPr>
          <w:rtl/>
        </w:rPr>
        <w:t xml:space="preserve"> قال</w:t>
      </w:r>
      <w:r>
        <w:rPr>
          <w:rtl/>
        </w:rPr>
        <w:t xml:space="preserve">: </w:t>
      </w:r>
      <w:r w:rsidRPr="00F7425C">
        <w:rPr>
          <w:rtl/>
        </w:rPr>
        <w:t>« في الشعر إذا ذهب كله</w:t>
      </w:r>
      <w:r>
        <w:rPr>
          <w:rtl/>
        </w:rPr>
        <w:t>،</w:t>
      </w:r>
      <w:r w:rsidRPr="00F7425C">
        <w:rPr>
          <w:rtl/>
        </w:rPr>
        <w:t xml:space="preserve"> الدية كاملة »</w:t>
      </w:r>
      <w:r>
        <w:rPr>
          <w:rtl/>
        </w:rPr>
        <w:t>.</w:t>
      </w:r>
    </w:p>
    <w:p w:rsidR="00943893" w:rsidRPr="00F7425C" w:rsidRDefault="00943893" w:rsidP="00943893">
      <w:pPr>
        <w:pStyle w:val="Heading2Center"/>
        <w:rPr>
          <w:rtl/>
        </w:rPr>
      </w:pPr>
      <w:bookmarkStart w:id="834" w:name="_Toc366029968"/>
      <w:bookmarkStart w:id="835" w:name="_Toc383592098"/>
      <w:r w:rsidRPr="00F7425C">
        <w:rPr>
          <w:rtl/>
        </w:rPr>
        <w:t>29</w:t>
      </w:r>
      <w:r>
        <w:rPr>
          <w:rtl/>
        </w:rPr>
        <w:t xml:space="preserve"> - </w:t>
      </w:r>
      <w:r w:rsidRPr="00320728">
        <w:rPr>
          <w:rStyle w:val="libAlaemHeading2Char"/>
          <w:rtl/>
        </w:rPr>
        <w:t>(</w:t>
      </w:r>
      <w:r w:rsidRPr="00F7425C">
        <w:rPr>
          <w:rtl/>
        </w:rPr>
        <w:t xml:space="preserve"> باب أن في قطع لسان الأخرس ثلث الدية</w:t>
      </w:r>
      <w:r>
        <w:rPr>
          <w:rtl/>
        </w:rPr>
        <w:t>،</w:t>
      </w:r>
      <w:r w:rsidRPr="00F7425C">
        <w:rPr>
          <w:rtl/>
        </w:rPr>
        <w:t xml:space="preserve"> وكذا ذكر</w:t>
      </w:r>
      <w:r>
        <w:rPr>
          <w:rtl/>
        </w:rPr>
        <w:t xml:space="preserve"> </w:t>
      </w:r>
      <w:r w:rsidRPr="00F7425C">
        <w:rPr>
          <w:rtl/>
        </w:rPr>
        <w:t xml:space="preserve">الخصي وأنثياه </w:t>
      </w:r>
      <w:r w:rsidRPr="00320728">
        <w:rPr>
          <w:rStyle w:val="libAlaemHeading2Char"/>
          <w:rtl/>
        </w:rPr>
        <w:t>)</w:t>
      </w:r>
      <w:bookmarkEnd w:id="834"/>
      <w:bookmarkEnd w:id="835"/>
    </w:p>
    <w:p w:rsidR="00943893" w:rsidRPr="00F7425C" w:rsidRDefault="00943893" w:rsidP="00943893">
      <w:pPr>
        <w:pStyle w:val="libNormal"/>
        <w:rPr>
          <w:rtl/>
        </w:rPr>
      </w:pPr>
      <w:r w:rsidRPr="00943893">
        <w:rPr>
          <w:rStyle w:val="libNumChar"/>
          <w:rtl/>
        </w:rPr>
        <w:t>[ 22994 ]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في لسان الأخرس ثلث الدية »</w:t>
      </w:r>
      <w:r>
        <w:rPr>
          <w:rtl/>
        </w:rPr>
        <w:t>.</w:t>
      </w:r>
    </w:p>
    <w:p w:rsidR="00943893" w:rsidRPr="00F7425C" w:rsidRDefault="00943893" w:rsidP="00943893">
      <w:pPr>
        <w:pStyle w:val="libNormal"/>
        <w:rPr>
          <w:rtl/>
        </w:rPr>
      </w:pPr>
      <w:r w:rsidRPr="00943893">
        <w:rPr>
          <w:rStyle w:val="libNumChar"/>
          <w:rtl/>
        </w:rPr>
        <w:t>[ 22995 ]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وفي ذكر الخصي الدية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في نسخة</w:t>
      </w:r>
      <w:r>
        <w:rPr>
          <w:rtl/>
        </w:rPr>
        <w:t>:</w:t>
      </w:r>
      <w:r w:rsidRPr="00F7425C">
        <w:rPr>
          <w:rtl/>
        </w:rPr>
        <w:t xml:space="preserve"> ثم يضرب</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كتاب الديات ص 148</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كتاب الديات ص 148</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الجعفريات ص 131</w:t>
      </w:r>
      <w:r>
        <w:rPr>
          <w:rtl/>
        </w:rPr>
        <w:t>.</w:t>
      </w:r>
    </w:p>
    <w:p w:rsidR="00943893" w:rsidRPr="00F7425C" w:rsidRDefault="00943893" w:rsidP="00943893">
      <w:pPr>
        <w:pStyle w:val="libFootnoteCenterBold"/>
        <w:rPr>
          <w:rtl/>
        </w:rPr>
      </w:pPr>
      <w:r w:rsidRPr="00F7425C">
        <w:rPr>
          <w:rtl/>
        </w:rPr>
        <w:t>الباب 29</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474 ح 1507</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186</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836" w:name="_Toc366029969"/>
      <w:bookmarkStart w:id="837" w:name="_Toc383592099"/>
      <w:r w:rsidRPr="00F7425C">
        <w:rPr>
          <w:rtl/>
        </w:rPr>
        <w:lastRenderedPageBreak/>
        <w:t>30</w:t>
      </w:r>
      <w:r>
        <w:rPr>
          <w:rtl/>
        </w:rPr>
        <w:t xml:space="preserve"> - </w:t>
      </w:r>
      <w:r w:rsidRPr="00320728">
        <w:rPr>
          <w:rStyle w:val="libAlaemHeading2Char"/>
          <w:rtl/>
        </w:rPr>
        <w:t>(</w:t>
      </w:r>
      <w:r w:rsidRPr="00F7425C">
        <w:rPr>
          <w:rtl/>
        </w:rPr>
        <w:t xml:space="preserve"> باب أن في الأدرة</w:t>
      </w:r>
      <w:r>
        <w:rPr>
          <w:rtl/>
        </w:rPr>
        <w:t>،</w:t>
      </w:r>
      <w:r w:rsidRPr="00F7425C">
        <w:rPr>
          <w:rtl/>
        </w:rPr>
        <w:t xml:space="preserve"> وفي فتق السرة وكل فتق</w:t>
      </w:r>
      <w:r>
        <w:rPr>
          <w:rtl/>
        </w:rPr>
        <w:t xml:space="preserve">، </w:t>
      </w:r>
      <w:r w:rsidRPr="00F7425C">
        <w:rPr>
          <w:rtl/>
        </w:rPr>
        <w:t xml:space="preserve">ثلث الدية </w:t>
      </w:r>
      <w:r w:rsidRPr="00320728">
        <w:rPr>
          <w:rStyle w:val="libAlaemHeading2Char"/>
          <w:rtl/>
        </w:rPr>
        <w:t>)</w:t>
      </w:r>
      <w:bookmarkEnd w:id="836"/>
      <w:bookmarkEnd w:id="837"/>
    </w:p>
    <w:p w:rsidR="00943893" w:rsidRPr="00F7425C" w:rsidRDefault="00943893" w:rsidP="00943893">
      <w:pPr>
        <w:pStyle w:val="libNormal"/>
        <w:rPr>
          <w:rtl/>
        </w:rPr>
      </w:pPr>
      <w:r w:rsidRPr="00943893">
        <w:rPr>
          <w:rStyle w:val="libNumChar"/>
          <w:rtl/>
        </w:rPr>
        <w:t>[ 22996 ]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قال</w:t>
      </w:r>
      <w:r>
        <w:rPr>
          <w:rtl/>
        </w:rPr>
        <w:t xml:space="preserve">: </w:t>
      </w:r>
      <w:r w:rsidRPr="00F7425C">
        <w:rPr>
          <w:rtl/>
        </w:rPr>
        <w:t>« وفي الفتق من البطن ثلث الدية</w:t>
      </w:r>
      <w:r>
        <w:rPr>
          <w:rtl/>
        </w:rPr>
        <w:t>،</w:t>
      </w:r>
      <w:r w:rsidRPr="00F7425C">
        <w:rPr>
          <w:rtl/>
        </w:rPr>
        <w:t xml:space="preserve"> وإذا بجر </w:t>
      </w:r>
      <w:r w:rsidRPr="00943893">
        <w:rPr>
          <w:rStyle w:val="libFootnotenumChar"/>
          <w:rtl/>
        </w:rPr>
        <w:t>(1)</w:t>
      </w:r>
      <w:r>
        <w:rPr>
          <w:rtl/>
        </w:rPr>
        <w:t xml:space="preserve"> ولم يفتق ففي مثل الجوزة</w:t>
      </w:r>
      <w:r>
        <w:rPr>
          <w:rFonts w:hint="cs"/>
          <w:rtl/>
        </w:rPr>
        <w:t xml:space="preserve"> </w:t>
      </w:r>
      <w:r w:rsidRPr="00F7425C">
        <w:rPr>
          <w:rtl/>
        </w:rPr>
        <w:t>مائة وعشرون دينارا</w:t>
      </w:r>
      <w:r>
        <w:rPr>
          <w:rtl/>
        </w:rPr>
        <w:t>،</w:t>
      </w:r>
      <w:r w:rsidRPr="00F7425C">
        <w:rPr>
          <w:rtl/>
        </w:rPr>
        <w:t xml:space="preserve"> وفي مثل التمرة مائة د</w:t>
      </w:r>
      <w:r>
        <w:rPr>
          <w:rtl/>
        </w:rPr>
        <w:t>ينار، وفي مثل البيضة ثلث الدية</w:t>
      </w:r>
      <w:r>
        <w:rPr>
          <w:rFonts w:hint="cs"/>
          <w:rtl/>
        </w:rPr>
        <w:t xml:space="preserve"> </w:t>
      </w:r>
      <w:r w:rsidRPr="00F7425C">
        <w:rPr>
          <w:rtl/>
        </w:rPr>
        <w:t>إذا قلقت وتحركت »</w:t>
      </w:r>
      <w:r>
        <w:rPr>
          <w:rtl/>
        </w:rPr>
        <w:t>.</w:t>
      </w:r>
    </w:p>
    <w:p w:rsidR="00943893" w:rsidRPr="00F7425C" w:rsidRDefault="00943893" w:rsidP="00943893">
      <w:pPr>
        <w:pStyle w:val="libNormal"/>
        <w:rPr>
          <w:rtl/>
        </w:rPr>
      </w:pPr>
      <w:r w:rsidRPr="00943893">
        <w:rPr>
          <w:rStyle w:val="libNumChar"/>
          <w:rtl/>
        </w:rPr>
        <w:t>[ 22997 ]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وإن أصيب</w:t>
      </w:r>
      <w:r>
        <w:rPr>
          <w:rtl/>
        </w:rPr>
        <w:t xml:space="preserve"> </w:t>
      </w:r>
      <w:r w:rsidRPr="00F7425C">
        <w:rPr>
          <w:rtl/>
        </w:rPr>
        <w:t xml:space="preserve">رجل فدرت </w:t>
      </w:r>
      <w:r w:rsidRPr="00943893">
        <w:rPr>
          <w:rStyle w:val="libFootnotenumChar"/>
          <w:rtl/>
        </w:rPr>
        <w:t>(1)</w:t>
      </w:r>
      <w:r w:rsidRPr="00F7425C">
        <w:rPr>
          <w:rtl/>
        </w:rPr>
        <w:t xml:space="preserve"> أنثياه</w:t>
      </w:r>
      <w:r>
        <w:rPr>
          <w:rtl/>
        </w:rPr>
        <w:t>،</w:t>
      </w:r>
      <w:r w:rsidRPr="00F7425C">
        <w:rPr>
          <w:rtl/>
        </w:rPr>
        <w:t xml:space="preserve"> ففيهما أربعمائة دينار »</w:t>
      </w:r>
      <w:r>
        <w:rPr>
          <w:rtl/>
        </w:rPr>
        <w:t>.</w:t>
      </w:r>
    </w:p>
    <w:p w:rsidR="00943893" w:rsidRPr="00F7425C" w:rsidRDefault="00943893" w:rsidP="00943893">
      <w:pPr>
        <w:pStyle w:val="Heading2Center"/>
        <w:rPr>
          <w:rtl/>
        </w:rPr>
      </w:pPr>
      <w:bookmarkStart w:id="838" w:name="_Toc366029970"/>
      <w:bookmarkStart w:id="839" w:name="_Toc383592100"/>
      <w:r w:rsidRPr="00F7425C">
        <w:rPr>
          <w:rtl/>
        </w:rPr>
        <w:t>31</w:t>
      </w:r>
      <w:r>
        <w:rPr>
          <w:rtl/>
        </w:rPr>
        <w:t xml:space="preserve"> - </w:t>
      </w:r>
      <w:r w:rsidRPr="00320728">
        <w:rPr>
          <w:rStyle w:val="libAlaemHeading2Char"/>
          <w:rtl/>
        </w:rPr>
        <w:t>(</w:t>
      </w:r>
      <w:r w:rsidRPr="00F7425C">
        <w:rPr>
          <w:rtl/>
        </w:rPr>
        <w:t xml:space="preserve"> باب دية سن الصبي </w:t>
      </w:r>
      <w:r w:rsidRPr="00320728">
        <w:rPr>
          <w:rStyle w:val="libAlaemHeading2Char"/>
          <w:rtl/>
        </w:rPr>
        <w:t>)</w:t>
      </w:r>
      <w:bookmarkEnd w:id="838"/>
      <w:bookmarkEnd w:id="839"/>
    </w:p>
    <w:p w:rsidR="00943893" w:rsidRPr="00F7425C" w:rsidRDefault="00943893" w:rsidP="00943893">
      <w:pPr>
        <w:pStyle w:val="libNormal"/>
        <w:rPr>
          <w:rtl/>
        </w:rPr>
      </w:pPr>
      <w:r w:rsidRPr="00943893">
        <w:rPr>
          <w:rStyle w:val="libNumChar"/>
          <w:rtl/>
        </w:rPr>
        <w:t>[ 22998 ]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أنه قال</w:t>
      </w:r>
      <w:r>
        <w:rPr>
          <w:rtl/>
        </w:rPr>
        <w:t>:</w:t>
      </w:r>
      <w:r w:rsidRPr="00F7425C">
        <w:rPr>
          <w:rtl/>
        </w:rPr>
        <w:t xml:space="preserve"> « في سن الصبي ال</w:t>
      </w:r>
      <w:r>
        <w:rPr>
          <w:rtl/>
        </w:rPr>
        <w:t>صغير إذا</w:t>
      </w:r>
      <w:r>
        <w:rPr>
          <w:rFonts w:hint="cs"/>
          <w:rtl/>
        </w:rPr>
        <w:t xml:space="preserve"> </w:t>
      </w:r>
      <w:r>
        <w:rPr>
          <w:rtl/>
        </w:rPr>
        <w:t>لم يثغر بعير »</w:t>
      </w:r>
      <w:r w:rsidRPr="00F7425C">
        <w:rPr>
          <w:rtl/>
        </w:rPr>
        <w:t>.</w:t>
      </w:r>
    </w:p>
    <w:p w:rsidR="00943893" w:rsidRPr="00F7425C" w:rsidRDefault="00943893" w:rsidP="00943893">
      <w:pPr>
        <w:pStyle w:val="libNormal"/>
        <w:rPr>
          <w:rtl/>
        </w:rPr>
      </w:pPr>
      <w:r w:rsidRPr="00943893">
        <w:rPr>
          <w:rStyle w:val="libNumChar"/>
          <w:rtl/>
        </w:rPr>
        <w:t>[ 22999 ]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سن الصبي الذي لم يثغر</w:t>
      </w:r>
      <w:r>
        <w:rPr>
          <w:rtl/>
        </w:rPr>
        <w:t>:</w:t>
      </w:r>
      <w:r w:rsidRPr="00F7425C">
        <w:rPr>
          <w:rtl/>
        </w:rPr>
        <w:t xml:space="preserve"> « إن لم ينبت</w:t>
      </w:r>
      <w:r>
        <w:rPr>
          <w:rtl/>
        </w:rPr>
        <w:t xml:space="preserve"> ففيه ما في سن الكبير، وإن نبت</w:t>
      </w:r>
      <w:r>
        <w:rPr>
          <w:rFonts w:hint="cs"/>
          <w:rtl/>
        </w:rPr>
        <w:t xml:space="preserve"> </w:t>
      </w:r>
      <w:r>
        <w:rPr>
          <w:rtl/>
        </w:rPr>
        <w:t>ففيه عشرة</w:t>
      </w:r>
      <w:r>
        <w:rPr>
          <w:rFonts w:hint="cs"/>
          <w:rtl/>
        </w:rPr>
        <w:t xml:space="preserve"> </w:t>
      </w:r>
      <w:r w:rsidRPr="00F7425C">
        <w:rPr>
          <w:rtl/>
        </w:rPr>
        <w:t>دنانير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30</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437 ح 1525</w:t>
      </w:r>
      <w:r>
        <w:rPr>
          <w:rtl/>
        </w:rPr>
        <w:t>.</w:t>
      </w:r>
    </w:p>
    <w:p w:rsidR="00943893" w:rsidRPr="00F7425C" w:rsidRDefault="00943893" w:rsidP="00943893">
      <w:pPr>
        <w:pStyle w:val="libFootnote"/>
        <w:rPr>
          <w:rtl/>
        </w:rPr>
      </w:pPr>
      <w:r w:rsidRPr="00F7425C">
        <w:rPr>
          <w:rtl/>
        </w:rPr>
        <w:t>(1) البجر بفتح الباء والجيم والبجر بفتح الباء وس</w:t>
      </w:r>
      <w:r>
        <w:rPr>
          <w:rtl/>
        </w:rPr>
        <w:t>كون الجيم: انتفاخ البطن ( لسان</w:t>
      </w:r>
      <w:r>
        <w:rPr>
          <w:rFonts w:hint="cs"/>
          <w:rtl/>
        </w:rPr>
        <w:t xml:space="preserve"> </w:t>
      </w:r>
      <w:r w:rsidRPr="00F7425C">
        <w:rPr>
          <w:rtl/>
        </w:rPr>
        <w:t>العرب ج 4 ص 40 )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437 ح 1528</w:t>
      </w:r>
      <w:r>
        <w:rPr>
          <w:rtl/>
        </w:rPr>
        <w:t>.</w:t>
      </w:r>
    </w:p>
    <w:p w:rsidR="00943893" w:rsidRPr="00F7425C" w:rsidRDefault="00943893" w:rsidP="00943893">
      <w:pPr>
        <w:pStyle w:val="libFootnote"/>
        <w:rPr>
          <w:rtl/>
        </w:rPr>
      </w:pPr>
      <w:r w:rsidRPr="00F7425C">
        <w:rPr>
          <w:rtl/>
        </w:rPr>
        <w:t>(1) كذا</w:t>
      </w:r>
      <w:r>
        <w:rPr>
          <w:rtl/>
        </w:rPr>
        <w:t>،</w:t>
      </w:r>
      <w:r w:rsidRPr="00F7425C">
        <w:rPr>
          <w:rtl/>
        </w:rPr>
        <w:t xml:space="preserve"> وفي المصدر</w:t>
      </w:r>
      <w:r>
        <w:rPr>
          <w:rtl/>
        </w:rPr>
        <w:t>.</w:t>
      </w:r>
      <w:r w:rsidRPr="00F7425C">
        <w:rPr>
          <w:rtl/>
        </w:rPr>
        <w:t xml:space="preserve"> </w:t>
      </w:r>
      <w:r>
        <w:rPr>
          <w:rFonts w:hint="cs"/>
          <w:rtl/>
        </w:rPr>
        <w:t>«</w:t>
      </w:r>
      <w:r w:rsidRPr="00F7425C">
        <w:rPr>
          <w:rtl/>
        </w:rPr>
        <w:t xml:space="preserve"> فدرتا </w:t>
      </w:r>
      <w:r>
        <w:rPr>
          <w:rFonts w:hint="cs"/>
          <w:rtl/>
        </w:rPr>
        <w:t>»</w:t>
      </w:r>
      <w:r w:rsidRPr="00F7425C">
        <w:rPr>
          <w:rtl/>
        </w:rPr>
        <w:t xml:space="preserve"> كلاهما تصحيف صحته </w:t>
      </w:r>
      <w:r>
        <w:rPr>
          <w:rFonts w:hint="cs"/>
          <w:rtl/>
        </w:rPr>
        <w:t>«</w:t>
      </w:r>
      <w:r w:rsidRPr="00F7425C">
        <w:rPr>
          <w:rtl/>
        </w:rPr>
        <w:t xml:space="preserve"> فأدرت </w:t>
      </w:r>
      <w:r>
        <w:rPr>
          <w:rFonts w:hint="cs"/>
          <w:rtl/>
        </w:rPr>
        <w:t>»</w:t>
      </w:r>
      <w:r>
        <w:rPr>
          <w:rtl/>
        </w:rPr>
        <w:t>.</w:t>
      </w:r>
    </w:p>
    <w:p w:rsidR="00943893" w:rsidRPr="00F7425C" w:rsidRDefault="00943893" w:rsidP="00943893">
      <w:pPr>
        <w:pStyle w:val="libFootnoteCenterBold"/>
        <w:rPr>
          <w:rtl/>
        </w:rPr>
      </w:pPr>
      <w:r w:rsidRPr="00F7425C">
        <w:rPr>
          <w:rtl/>
        </w:rPr>
        <w:t>الباب 31</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130</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434 ح 1504</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840" w:name="_Toc366029971"/>
      <w:bookmarkStart w:id="841" w:name="_Toc383592101"/>
      <w:r w:rsidRPr="00F7425C">
        <w:rPr>
          <w:rtl/>
        </w:rPr>
        <w:lastRenderedPageBreak/>
        <w:t>32</w:t>
      </w:r>
      <w:r>
        <w:rPr>
          <w:rtl/>
        </w:rPr>
        <w:t xml:space="preserve"> - </w:t>
      </w:r>
      <w:r w:rsidRPr="00320728">
        <w:rPr>
          <w:rStyle w:val="libAlaemHeading2Char"/>
          <w:rtl/>
        </w:rPr>
        <w:t>(</w:t>
      </w:r>
      <w:r w:rsidRPr="00F7425C">
        <w:rPr>
          <w:rtl/>
        </w:rPr>
        <w:t xml:space="preserve"> باب أن في ذكر الصبي الدية كاملة</w:t>
      </w:r>
      <w:r>
        <w:rPr>
          <w:rtl/>
        </w:rPr>
        <w:t>،</w:t>
      </w:r>
      <w:r w:rsidRPr="00F7425C">
        <w:rPr>
          <w:rtl/>
        </w:rPr>
        <w:t xml:space="preserve"> وكذا ذكر العنين </w:t>
      </w:r>
      <w:r w:rsidRPr="00320728">
        <w:rPr>
          <w:rStyle w:val="libAlaemHeading2Char"/>
          <w:rtl/>
        </w:rPr>
        <w:t>)</w:t>
      </w:r>
      <w:bookmarkEnd w:id="840"/>
      <w:bookmarkEnd w:id="841"/>
    </w:p>
    <w:p w:rsidR="00943893" w:rsidRPr="00F7425C" w:rsidRDefault="00943893" w:rsidP="00943893">
      <w:pPr>
        <w:pStyle w:val="libNormal"/>
        <w:rPr>
          <w:rtl/>
        </w:rPr>
      </w:pPr>
      <w:r w:rsidRPr="00943893">
        <w:rPr>
          <w:rStyle w:val="libNumChar"/>
          <w:rtl/>
        </w:rPr>
        <w:t>[ 23000 ]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وفي ذ</w:t>
      </w:r>
      <w:r>
        <w:rPr>
          <w:rtl/>
        </w:rPr>
        <w:t>كر الصبي الدية، وفي ذكر العنين</w:t>
      </w:r>
      <w:r>
        <w:rPr>
          <w:rFonts w:hint="cs"/>
          <w:rtl/>
        </w:rPr>
        <w:t xml:space="preserve"> </w:t>
      </w:r>
      <w:r w:rsidRPr="00F7425C">
        <w:rPr>
          <w:rtl/>
        </w:rPr>
        <w:t>الدية</w:t>
      </w:r>
      <w:r>
        <w:rPr>
          <w:rtl/>
        </w:rPr>
        <w:t>.</w:t>
      </w:r>
    </w:p>
    <w:p w:rsidR="00943893" w:rsidRPr="00F7425C" w:rsidRDefault="00943893" w:rsidP="00943893">
      <w:pPr>
        <w:pStyle w:val="Heading2Center"/>
        <w:rPr>
          <w:rtl/>
        </w:rPr>
      </w:pPr>
      <w:bookmarkStart w:id="842" w:name="_Toc366029972"/>
      <w:bookmarkStart w:id="843" w:name="_Toc383592102"/>
      <w:r w:rsidRPr="00F7425C">
        <w:rPr>
          <w:rtl/>
        </w:rPr>
        <w:t>33</w:t>
      </w:r>
      <w:r>
        <w:rPr>
          <w:rtl/>
        </w:rPr>
        <w:t xml:space="preserve"> - </w:t>
      </w:r>
      <w:r w:rsidRPr="00320728">
        <w:rPr>
          <w:rStyle w:val="libAlaemHeading2Char"/>
          <w:rtl/>
        </w:rPr>
        <w:t>(</w:t>
      </w:r>
      <w:r w:rsidRPr="00F7425C">
        <w:rPr>
          <w:rtl/>
        </w:rPr>
        <w:t xml:space="preserve"> باب أن في قطع فرج المرأة ديتها </w:t>
      </w:r>
      <w:r w:rsidRPr="00320728">
        <w:rPr>
          <w:rStyle w:val="libAlaemHeading2Char"/>
          <w:rtl/>
        </w:rPr>
        <w:t>)</w:t>
      </w:r>
      <w:bookmarkEnd w:id="842"/>
      <w:bookmarkEnd w:id="843"/>
    </w:p>
    <w:p w:rsidR="00943893" w:rsidRPr="00F7425C" w:rsidRDefault="00943893" w:rsidP="00943893">
      <w:pPr>
        <w:pStyle w:val="libNormal"/>
        <w:rPr>
          <w:rtl/>
        </w:rPr>
      </w:pPr>
      <w:r w:rsidRPr="00943893">
        <w:rPr>
          <w:rStyle w:val="libNumChar"/>
          <w:rtl/>
        </w:rPr>
        <w:t>[ 23001 ]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رفع </w:t>
      </w:r>
      <w:r>
        <w:rPr>
          <w:rtl/>
        </w:rPr>
        <w:t>إليه رجل قطع فرج امرأته، فغرمه</w:t>
      </w:r>
      <w:r>
        <w:rPr>
          <w:rFonts w:hint="cs"/>
          <w:rtl/>
        </w:rPr>
        <w:t xml:space="preserve"> </w:t>
      </w:r>
      <w:r w:rsidRPr="00F7425C">
        <w:rPr>
          <w:rtl/>
        </w:rPr>
        <w:t>الدية</w:t>
      </w:r>
      <w:r>
        <w:rPr>
          <w:rtl/>
        </w:rPr>
        <w:t>،</w:t>
      </w:r>
      <w:r w:rsidRPr="00F7425C">
        <w:rPr>
          <w:rtl/>
        </w:rPr>
        <w:t xml:space="preserve"> وأجبره على إمساكها »</w:t>
      </w:r>
      <w:r>
        <w:rPr>
          <w:rtl/>
        </w:rPr>
        <w:t>.</w:t>
      </w:r>
    </w:p>
    <w:p w:rsidR="00943893" w:rsidRPr="00F7425C" w:rsidRDefault="00943893" w:rsidP="00943893">
      <w:pPr>
        <w:pStyle w:val="libNormal"/>
        <w:rPr>
          <w:rtl/>
        </w:rPr>
      </w:pPr>
      <w:r w:rsidRPr="00943893">
        <w:rPr>
          <w:rStyle w:val="libNumChar"/>
          <w:rtl/>
        </w:rPr>
        <w:t>[ 23002 ]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في امرأة قطعت ذكر رجل</w:t>
      </w:r>
      <w:r>
        <w:rPr>
          <w:rtl/>
        </w:rPr>
        <w:t>،</w:t>
      </w:r>
      <w:r w:rsidRPr="00F7425C">
        <w:rPr>
          <w:rtl/>
        </w:rPr>
        <w:t xml:space="preserve"> ورجل قطع</w:t>
      </w:r>
      <w:r>
        <w:rPr>
          <w:rtl/>
        </w:rPr>
        <w:t xml:space="preserve"> فرج امرأة متعمدين، قال: « لا</w:t>
      </w:r>
      <w:r>
        <w:rPr>
          <w:rFonts w:hint="cs"/>
          <w:rtl/>
        </w:rPr>
        <w:t xml:space="preserve"> </w:t>
      </w:r>
      <w:r w:rsidRPr="00F7425C">
        <w:rPr>
          <w:rtl/>
        </w:rPr>
        <w:t>قصاص بينهما</w:t>
      </w:r>
      <w:r>
        <w:rPr>
          <w:rtl/>
        </w:rPr>
        <w:t>،</w:t>
      </w:r>
      <w:r w:rsidRPr="00F7425C">
        <w:rPr>
          <w:rtl/>
        </w:rPr>
        <w:t xml:space="preserve"> ويضمن كل واحد منه</w:t>
      </w:r>
      <w:r>
        <w:rPr>
          <w:rtl/>
        </w:rPr>
        <w:t>ما الدية في ماله، ويعاقب عقوبة</w:t>
      </w:r>
      <w:r>
        <w:rPr>
          <w:rFonts w:hint="cs"/>
          <w:rtl/>
        </w:rPr>
        <w:t xml:space="preserve"> </w:t>
      </w:r>
      <w:r w:rsidRPr="00F7425C">
        <w:rPr>
          <w:rtl/>
        </w:rPr>
        <w:t>موجعة</w:t>
      </w:r>
      <w:r>
        <w:rPr>
          <w:rtl/>
        </w:rPr>
        <w:t>،</w:t>
      </w:r>
      <w:r w:rsidRPr="00F7425C">
        <w:rPr>
          <w:rtl/>
        </w:rPr>
        <w:t xml:space="preserve"> ويجبر الرجل إن كان زوج المرأة على امساكها »</w:t>
      </w:r>
      <w:r>
        <w:rPr>
          <w:rtl/>
        </w:rPr>
        <w:t>.</w:t>
      </w:r>
    </w:p>
    <w:p w:rsidR="00943893" w:rsidRPr="00F7425C" w:rsidRDefault="00943893" w:rsidP="00943893">
      <w:pPr>
        <w:pStyle w:val="libNormal"/>
        <w:rPr>
          <w:rtl/>
        </w:rPr>
      </w:pP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 الفرج الدية كاملة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[ 23003 ]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وروي</w:t>
      </w:r>
      <w:r>
        <w:rPr>
          <w:rtl/>
        </w:rPr>
        <w:t>:</w:t>
      </w:r>
      <w:r w:rsidRPr="00F7425C">
        <w:rPr>
          <w:rtl/>
        </w:rPr>
        <w:t xml:space="preserve"> أن عليا </w:t>
      </w:r>
      <w:r w:rsidR="007B3CF5" w:rsidRPr="007B3CF5">
        <w:rPr>
          <w:rStyle w:val="libAlaemChar"/>
          <w:rtl/>
        </w:rPr>
        <w:t>عليه‌السلام</w:t>
      </w:r>
      <w:r>
        <w:rPr>
          <w:rtl/>
        </w:rPr>
        <w:t>،</w:t>
      </w:r>
      <w:r w:rsidRPr="00F7425C">
        <w:rPr>
          <w:rtl/>
        </w:rPr>
        <w:t xml:space="preserve"> أتي</w:t>
      </w:r>
      <w:r>
        <w:rPr>
          <w:rtl/>
        </w:rPr>
        <w:t xml:space="preserve"> </w:t>
      </w:r>
      <w:r w:rsidRPr="00F7425C">
        <w:rPr>
          <w:rtl/>
        </w:rPr>
        <w:t>برجل قد قطع قبل امرأة</w:t>
      </w:r>
      <w:r>
        <w:rPr>
          <w:rtl/>
        </w:rPr>
        <w:t>،</w:t>
      </w:r>
      <w:r w:rsidRPr="00F7425C">
        <w:rPr>
          <w:rtl/>
        </w:rPr>
        <w:t xml:space="preserve"> فلم يجعل بينهما قصاصا</w:t>
      </w:r>
      <w:r>
        <w:rPr>
          <w:rtl/>
        </w:rPr>
        <w:t>،</w:t>
      </w:r>
      <w:r w:rsidRPr="00F7425C">
        <w:rPr>
          <w:rtl/>
        </w:rPr>
        <w:t xml:space="preserve"> وألزمه الدية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32</w:t>
      </w:r>
    </w:p>
    <w:p w:rsidR="00943893" w:rsidRPr="00F7425C" w:rsidRDefault="00943893" w:rsidP="00943893">
      <w:pPr>
        <w:pStyle w:val="libFootnote0"/>
        <w:rPr>
          <w:rtl/>
        </w:rPr>
      </w:pPr>
      <w:r w:rsidRPr="00F7425C">
        <w:rPr>
          <w:rtl/>
        </w:rPr>
        <w:t>1</w:t>
      </w:r>
      <w:r>
        <w:rPr>
          <w:rtl/>
        </w:rPr>
        <w:t xml:space="preserve"> - </w:t>
      </w:r>
      <w:r w:rsidRPr="00F7425C">
        <w:rPr>
          <w:rtl/>
        </w:rPr>
        <w:t>المقنع ص 186</w:t>
      </w:r>
      <w:r>
        <w:rPr>
          <w:rtl/>
        </w:rPr>
        <w:t>.</w:t>
      </w:r>
    </w:p>
    <w:p w:rsidR="00943893" w:rsidRPr="00F7425C" w:rsidRDefault="00943893" w:rsidP="00943893">
      <w:pPr>
        <w:pStyle w:val="libFootnoteCenterBold"/>
        <w:rPr>
          <w:rtl/>
        </w:rPr>
      </w:pPr>
      <w:r w:rsidRPr="00F7425C">
        <w:rPr>
          <w:rtl/>
        </w:rPr>
        <w:t>الباب 33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421 ح 1466</w:t>
      </w:r>
      <w:r>
        <w:rPr>
          <w:rtl/>
        </w:rPr>
        <w:t>.</w:t>
      </w:r>
    </w:p>
    <w:p w:rsidR="00943893" w:rsidRPr="00F7425C" w:rsidRDefault="00943893" w:rsidP="00943893">
      <w:pPr>
        <w:pStyle w:val="libFootnote"/>
        <w:rPr>
          <w:rtl/>
        </w:rPr>
      </w:pPr>
      <w:r w:rsidRPr="00F7425C">
        <w:rPr>
          <w:rtl/>
        </w:rPr>
        <w:t>(1) نفس المصدر ج 2 ص 437 ح 1529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185</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844" w:name="_Toc366029973"/>
      <w:bookmarkStart w:id="845" w:name="_Toc383592103"/>
      <w:r w:rsidRPr="00F7425C">
        <w:rPr>
          <w:rtl/>
        </w:rPr>
        <w:lastRenderedPageBreak/>
        <w:t>34</w:t>
      </w:r>
      <w:r>
        <w:rPr>
          <w:rtl/>
        </w:rPr>
        <w:t xml:space="preserve"> - </w:t>
      </w:r>
      <w:r w:rsidRPr="00320728">
        <w:rPr>
          <w:rStyle w:val="libAlaemHeading2Char"/>
          <w:rtl/>
        </w:rPr>
        <w:t>(</w:t>
      </w:r>
      <w:r w:rsidRPr="00F7425C">
        <w:rPr>
          <w:rtl/>
        </w:rPr>
        <w:t xml:space="preserve"> باب أن في اللحية الدية</w:t>
      </w:r>
      <w:r>
        <w:rPr>
          <w:rtl/>
        </w:rPr>
        <w:t>،</w:t>
      </w:r>
      <w:r w:rsidRPr="00F7425C">
        <w:rPr>
          <w:rtl/>
        </w:rPr>
        <w:t xml:space="preserve"> فإن نبتت فثلث الدية</w:t>
      </w:r>
      <w:r>
        <w:rPr>
          <w:rtl/>
        </w:rPr>
        <w:t>،</w:t>
      </w:r>
      <w:r w:rsidRPr="00F7425C">
        <w:rPr>
          <w:rtl/>
        </w:rPr>
        <w:t xml:space="preserve"> وفي</w:t>
      </w:r>
      <w:r>
        <w:rPr>
          <w:rtl/>
        </w:rPr>
        <w:t xml:space="preserve"> </w:t>
      </w:r>
      <w:r w:rsidRPr="00F7425C">
        <w:rPr>
          <w:rtl/>
        </w:rPr>
        <w:t>شعر رأس الرجل الدية إذا لم ينبت</w:t>
      </w:r>
      <w:r>
        <w:rPr>
          <w:rtl/>
        </w:rPr>
        <w:t>،</w:t>
      </w:r>
      <w:r w:rsidRPr="00F7425C">
        <w:rPr>
          <w:rtl/>
        </w:rPr>
        <w:t xml:space="preserve"> وفيمن داس بطن انسا</w:t>
      </w:r>
      <w:r>
        <w:rPr>
          <w:rtl/>
        </w:rPr>
        <w:t xml:space="preserve">ن حتى أحدث في ثيابه ثلث الدية </w:t>
      </w:r>
      <w:r w:rsidRPr="00320728">
        <w:rPr>
          <w:rStyle w:val="libAlaemHeading2Char"/>
          <w:rtl/>
        </w:rPr>
        <w:t>)</w:t>
      </w:r>
      <w:bookmarkEnd w:id="844"/>
      <w:bookmarkEnd w:id="845"/>
    </w:p>
    <w:p w:rsidR="00943893" w:rsidRPr="00F7425C" w:rsidRDefault="00943893" w:rsidP="00943893">
      <w:pPr>
        <w:pStyle w:val="libNormal"/>
        <w:rPr>
          <w:rtl/>
        </w:rPr>
      </w:pPr>
      <w:r w:rsidRPr="00943893">
        <w:rPr>
          <w:rStyle w:val="libNumChar"/>
          <w:rtl/>
        </w:rPr>
        <w:t>[ 23004 ]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 xml:space="preserve">: </w:t>
      </w:r>
      <w:r w:rsidRPr="00F7425C">
        <w:rPr>
          <w:rtl/>
        </w:rPr>
        <w:t>« في اللحية تنتف أو تحلق أو تسمط فلا</w:t>
      </w:r>
      <w:r>
        <w:rPr>
          <w:rtl/>
        </w:rPr>
        <w:t xml:space="preserve"> تنبت، ففيها الدية كاملة، وما</w:t>
      </w:r>
      <w:r>
        <w:rPr>
          <w:rFonts w:hint="cs"/>
          <w:rtl/>
        </w:rPr>
        <w:t xml:space="preserve"> </w:t>
      </w:r>
      <w:r w:rsidRPr="00F7425C">
        <w:rPr>
          <w:rtl/>
        </w:rPr>
        <w:t>نقص منها فبحساب ذلك</w:t>
      </w:r>
      <w:r>
        <w:rPr>
          <w:rtl/>
        </w:rPr>
        <w:t>،</w:t>
      </w:r>
      <w:r w:rsidRPr="00F7425C">
        <w:rPr>
          <w:rtl/>
        </w:rPr>
        <w:t xml:space="preserve"> ودية الشارب إذا</w:t>
      </w:r>
      <w:r>
        <w:rPr>
          <w:rtl/>
        </w:rPr>
        <w:t xml:space="preserve"> لم ينبت ثلث دية الشفة العليا،</w:t>
      </w:r>
      <w:r>
        <w:rPr>
          <w:rFonts w:hint="cs"/>
          <w:rtl/>
        </w:rPr>
        <w:t xml:space="preserve"> </w:t>
      </w:r>
      <w:r>
        <w:rPr>
          <w:rtl/>
        </w:rPr>
        <w:t>وما نقص منه</w:t>
      </w:r>
      <w:r>
        <w:rPr>
          <w:rFonts w:hint="cs"/>
          <w:rtl/>
        </w:rPr>
        <w:t xml:space="preserve"> </w:t>
      </w:r>
      <w:r w:rsidRPr="00F7425C">
        <w:rPr>
          <w:rtl/>
        </w:rPr>
        <w:t>فبحساب ذلك</w:t>
      </w:r>
      <w:r>
        <w:rPr>
          <w:rtl/>
        </w:rPr>
        <w:t>،</w:t>
      </w:r>
      <w:r w:rsidRPr="00F7425C">
        <w:rPr>
          <w:rtl/>
        </w:rPr>
        <w:t xml:space="preserve"> فان نبت فعشرون دينارا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943893">
        <w:rPr>
          <w:rStyle w:val="libNumChar"/>
          <w:rtl/>
        </w:rPr>
        <w:t>[ 23005 ]</w:t>
      </w:r>
      <w:r>
        <w:rPr>
          <w:rtl/>
        </w:rPr>
        <w:t xml:space="preserve"> </w:t>
      </w:r>
      <w:r w:rsidRPr="00F7425C">
        <w:rPr>
          <w:rtl/>
        </w:rPr>
        <w:t>2</w:t>
      </w:r>
      <w:r>
        <w:rPr>
          <w:rtl/>
        </w:rPr>
        <w:t xml:space="preserve"> - </w:t>
      </w:r>
      <w:r w:rsidRPr="00F7425C">
        <w:rPr>
          <w:rtl/>
        </w:rPr>
        <w:t>وعن أبي عبد الله عن أبيه عن آبائه</w:t>
      </w:r>
      <w:r>
        <w:rPr>
          <w:rtl/>
        </w:rPr>
        <w:t>،</w:t>
      </w:r>
      <w:r w:rsidRPr="00F7425C">
        <w:rPr>
          <w:rtl/>
        </w:rPr>
        <w:t xml:space="preserve"> عن أمير المؤمنين</w:t>
      </w:r>
      <w:r>
        <w:rPr>
          <w:rtl/>
        </w:rPr>
        <w:t xml:space="preserve"> </w:t>
      </w:r>
      <w:r w:rsidR="007B3CF5" w:rsidRPr="007B3CF5">
        <w:rPr>
          <w:rStyle w:val="libAlaemChar"/>
          <w:rtl/>
        </w:rPr>
        <w:t>عليهم‌السلام</w:t>
      </w:r>
      <w:r>
        <w:rPr>
          <w:rtl/>
        </w:rPr>
        <w:t>:</w:t>
      </w:r>
      <w:r w:rsidRPr="00F7425C">
        <w:rPr>
          <w:rtl/>
        </w:rPr>
        <w:t xml:space="preserve"> « أن رسول الله </w:t>
      </w:r>
      <w:r w:rsidR="007B3CF5" w:rsidRPr="007B3CF5">
        <w:rPr>
          <w:rStyle w:val="libAlaemChar"/>
          <w:rtl/>
        </w:rPr>
        <w:t>صلى‌الله‌عليه‌وآله</w:t>
      </w:r>
      <w:r>
        <w:rPr>
          <w:rtl/>
        </w:rPr>
        <w:t>، قضى في شعر</w:t>
      </w:r>
      <w:r>
        <w:rPr>
          <w:rFonts w:hint="cs"/>
          <w:rtl/>
        </w:rPr>
        <w:t xml:space="preserve"> </w:t>
      </w:r>
      <w:r w:rsidRPr="00F7425C">
        <w:rPr>
          <w:rtl/>
        </w:rPr>
        <w:t>الرأس ينتف كله فلا ينبت ففيه الد</w:t>
      </w:r>
      <w:r>
        <w:rPr>
          <w:rtl/>
        </w:rPr>
        <w:t>ية كاملة، وان نبت بعضه دون بعض</w:t>
      </w:r>
      <w:r>
        <w:rPr>
          <w:rFonts w:hint="cs"/>
          <w:rtl/>
        </w:rPr>
        <w:t xml:space="preserve"> </w:t>
      </w:r>
      <w:r w:rsidRPr="00F7425C">
        <w:rPr>
          <w:rtl/>
        </w:rPr>
        <w:t>فبحساب ذلك »</w:t>
      </w:r>
      <w:r>
        <w:rPr>
          <w:rtl/>
        </w:rPr>
        <w:t>.</w:t>
      </w:r>
    </w:p>
    <w:p w:rsidR="00943893" w:rsidRPr="00F7425C" w:rsidRDefault="00943893" w:rsidP="00943893">
      <w:pPr>
        <w:pStyle w:val="libNormal"/>
        <w:rPr>
          <w:rtl/>
        </w:rPr>
      </w:pPr>
      <w:r w:rsidRPr="00F7425C">
        <w:rPr>
          <w:rtl/>
        </w:rPr>
        <w:t xml:space="preserve">قال أبو عبد الله </w:t>
      </w:r>
      <w:r w:rsidR="007B3CF5" w:rsidRPr="007B3CF5">
        <w:rPr>
          <w:rStyle w:val="libAlaemChar"/>
          <w:rtl/>
        </w:rPr>
        <w:t>عليه‌السلام</w:t>
      </w:r>
      <w:r>
        <w:rPr>
          <w:rtl/>
        </w:rPr>
        <w:t>:</w:t>
      </w:r>
      <w:r w:rsidRPr="00F7425C">
        <w:rPr>
          <w:rtl/>
        </w:rPr>
        <w:t xml:space="preserve"> « فان نبت فعشرون دينارا »</w:t>
      </w:r>
      <w:r>
        <w:rPr>
          <w:rtl/>
        </w:rPr>
        <w:t>.</w:t>
      </w:r>
    </w:p>
    <w:p w:rsidR="00943893" w:rsidRPr="00F7425C" w:rsidRDefault="00943893" w:rsidP="00943893">
      <w:pPr>
        <w:pStyle w:val="libNormal"/>
        <w:rPr>
          <w:rtl/>
        </w:rPr>
      </w:pPr>
      <w:r w:rsidRPr="00943893">
        <w:rPr>
          <w:rStyle w:val="libNumChar"/>
          <w:rtl/>
        </w:rPr>
        <w:t>[ 23006 ]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عن هشام بن سالم</w:t>
      </w:r>
      <w:r>
        <w:rPr>
          <w:rtl/>
        </w:rPr>
        <w:t>،</w:t>
      </w:r>
      <w:r w:rsidRPr="00F7425C">
        <w:rPr>
          <w:rtl/>
        </w:rPr>
        <w:t xml:space="preserve"> عن أبي عبد الله</w:t>
      </w:r>
      <w:r>
        <w:rPr>
          <w:rtl/>
        </w:rPr>
        <w:t xml:space="preserve"> </w:t>
      </w:r>
      <w:r w:rsidR="007B3CF5" w:rsidRPr="007B3CF5">
        <w:rPr>
          <w:rStyle w:val="libAlaemChar"/>
          <w:rtl/>
        </w:rPr>
        <w:t>عليه‌السلام</w:t>
      </w:r>
      <w:r>
        <w:rPr>
          <w:rtl/>
        </w:rPr>
        <w:t>،</w:t>
      </w:r>
      <w:r w:rsidRPr="00F7425C">
        <w:rPr>
          <w:rtl/>
        </w:rPr>
        <w:t xml:space="preserve"> أنه سأله عن رج</w:t>
      </w:r>
      <w:r>
        <w:rPr>
          <w:rtl/>
        </w:rPr>
        <w:t>ل دخل الحمام، فصب عليه ماء حار</w:t>
      </w:r>
      <w:r>
        <w:rPr>
          <w:rFonts w:hint="cs"/>
          <w:rtl/>
        </w:rPr>
        <w:t xml:space="preserve"> </w:t>
      </w:r>
      <w:r w:rsidRPr="00F7425C">
        <w:rPr>
          <w:rtl/>
        </w:rPr>
        <w:t>فامترط شعر رأسه ولحيته</w:t>
      </w:r>
      <w:r>
        <w:rPr>
          <w:rtl/>
        </w:rPr>
        <w:t>،</w:t>
      </w:r>
      <w:r w:rsidRPr="00F7425C">
        <w:rPr>
          <w:rtl/>
        </w:rPr>
        <w:t xml:space="preserve"> ولا تنبت أبدا</w:t>
      </w:r>
      <w:r>
        <w:rPr>
          <w:rtl/>
        </w:rPr>
        <w:t>، قال: « عليه الدية »، قال:</w:t>
      </w:r>
      <w:r>
        <w:rPr>
          <w:rFonts w:hint="cs"/>
          <w:rtl/>
        </w:rPr>
        <w:t xml:space="preserve"> </w:t>
      </w:r>
      <w:r w:rsidRPr="00F7425C">
        <w:rPr>
          <w:rtl/>
        </w:rPr>
        <w:t>« وإذا حلق رجل لحية رجل</w:t>
      </w:r>
      <w:r>
        <w:rPr>
          <w:rtl/>
        </w:rPr>
        <w:t>،</w:t>
      </w:r>
      <w:r w:rsidRPr="00F7425C">
        <w:rPr>
          <w:rtl/>
        </w:rPr>
        <w:t xml:space="preserve"> فإن لم ينبت </w:t>
      </w:r>
      <w:r>
        <w:rPr>
          <w:rtl/>
        </w:rPr>
        <w:t>فعليه دية كاملة، وإن نبت فعليه</w:t>
      </w:r>
      <w:r>
        <w:rPr>
          <w:rFonts w:hint="cs"/>
          <w:rtl/>
        </w:rPr>
        <w:t xml:space="preserve"> </w:t>
      </w:r>
      <w:r w:rsidRPr="00F7425C">
        <w:rPr>
          <w:rtl/>
        </w:rPr>
        <w:t>ثلث الدية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434 ح 1508</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هذا في الخطأ وفي العمد القصاص</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430 ح 1489</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189</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846" w:name="_Toc366029974"/>
      <w:bookmarkStart w:id="847" w:name="_Toc383592104"/>
      <w:r w:rsidRPr="00F7425C">
        <w:rPr>
          <w:rtl/>
        </w:rPr>
        <w:lastRenderedPageBreak/>
        <w:t>35</w:t>
      </w:r>
      <w:r>
        <w:rPr>
          <w:rtl/>
        </w:rPr>
        <w:t xml:space="preserve"> - </w:t>
      </w:r>
      <w:r w:rsidRPr="00320728">
        <w:rPr>
          <w:rStyle w:val="libAlaemHeading2Char"/>
          <w:rtl/>
        </w:rPr>
        <w:t>(</w:t>
      </w:r>
      <w:r w:rsidRPr="00F7425C">
        <w:rPr>
          <w:rtl/>
        </w:rPr>
        <w:t xml:space="preserve"> باب أن في الأسنان الدية</w:t>
      </w:r>
      <w:r>
        <w:rPr>
          <w:rtl/>
        </w:rPr>
        <w:t>،</w:t>
      </w:r>
      <w:r w:rsidRPr="00F7425C">
        <w:rPr>
          <w:rtl/>
        </w:rPr>
        <w:t xml:space="preserve"> وأنها تقسم على ثمان</w:t>
      </w:r>
      <w:bookmarkEnd w:id="846"/>
      <w:r w:rsidR="00320728">
        <w:rPr>
          <w:rtl/>
        </w:rPr>
        <w:t xml:space="preserve"> </w:t>
      </w:r>
      <w:bookmarkStart w:id="848" w:name="_Toc366029975"/>
      <w:r w:rsidR="00320728" w:rsidRPr="00F7425C">
        <w:rPr>
          <w:rtl/>
        </w:rPr>
        <w:t>و</w:t>
      </w:r>
      <w:r w:rsidRPr="00F7425C">
        <w:rPr>
          <w:rtl/>
        </w:rPr>
        <w:t>عشرين</w:t>
      </w:r>
      <w:r>
        <w:rPr>
          <w:rtl/>
        </w:rPr>
        <w:t xml:space="preserve">، وكيفية القسمة، وحكم ما زاد </w:t>
      </w:r>
      <w:r w:rsidRPr="00320728">
        <w:rPr>
          <w:rStyle w:val="libAlaemHeading2Char"/>
          <w:rtl/>
        </w:rPr>
        <w:t>)</w:t>
      </w:r>
      <w:bookmarkEnd w:id="848"/>
      <w:bookmarkEnd w:id="847"/>
    </w:p>
    <w:p w:rsidR="00943893" w:rsidRPr="00F7425C" w:rsidRDefault="00943893" w:rsidP="00943893">
      <w:pPr>
        <w:pStyle w:val="libNormal"/>
        <w:rPr>
          <w:rtl/>
        </w:rPr>
      </w:pPr>
      <w:r w:rsidRPr="00943893">
        <w:rPr>
          <w:rStyle w:val="libNumChar"/>
          <w:rtl/>
        </w:rPr>
        <w:t>[ 23007</w:t>
      </w:r>
      <w:r w:rsidRPr="00943893">
        <w:rPr>
          <w:rStyle w:val="libNumChar"/>
          <w:rFonts w:hint="cs"/>
          <w:rtl/>
        </w:rPr>
        <w:t xml:space="preserve"> </w:t>
      </w:r>
      <w:r w:rsidRPr="00943893">
        <w:rPr>
          <w:rStyle w:val="libNumChar"/>
          <w:rtl/>
        </w:rPr>
        <w:t>]</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جعفر محمد بن علي</w:t>
      </w:r>
      <w:r>
        <w:rPr>
          <w:rtl/>
        </w:rPr>
        <w:t xml:space="preserve"> </w:t>
      </w:r>
      <w:r w:rsidR="007B3CF5" w:rsidRPr="007B3CF5">
        <w:rPr>
          <w:rStyle w:val="libAlaemChar"/>
          <w:rtl/>
        </w:rPr>
        <w:t>عليهما‌السلام</w:t>
      </w:r>
      <w:r>
        <w:rPr>
          <w:rtl/>
        </w:rPr>
        <w:t>،</w:t>
      </w:r>
      <w:r w:rsidRPr="00F7425C">
        <w:rPr>
          <w:rtl/>
        </w:rPr>
        <w:t xml:space="preserve"> أنه قال</w:t>
      </w:r>
      <w:r>
        <w:rPr>
          <w:rtl/>
        </w:rPr>
        <w:t>:</w:t>
      </w:r>
      <w:r w:rsidRPr="00F7425C">
        <w:rPr>
          <w:rtl/>
        </w:rPr>
        <w:t xml:space="preserve"> « في دية الأسنان في الخطأ</w:t>
      </w:r>
      <w:r>
        <w:rPr>
          <w:rtl/>
        </w:rPr>
        <w:t>،</w:t>
      </w:r>
      <w:r w:rsidRPr="00F7425C">
        <w:rPr>
          <w:rtl/>
        </w:rPr>
        <w:t xml:space="preserve"> فما كان منها من</w:t>
      </w:r>
      <w:r>
        <w:rPr>
          <w:rtl/>
        </w:rPr>
        <w:t xml:space="preserve"> </w:t>
      </w:r>
      <w:r w:rsidRPr="00F7425C">
        <w:rPr>
          <w:rtl/>
        </w:rPr>
        <w:t>مقدم الفم وهي اثنتا عشرة سنا ف</w:t>
      </w:r>
      <w:r>
        <w:rPr>
          <w:rtl/>
        </w:rPr>
        <w:t>ي كل سن منها خمسون دينارا، وهي</w:t>
      </w:r>
      <w:r>
        <w:rPr>
          <w:rFonts w:hint="cs"/>
          <w:rtl/>
        </w:rPr>
        <w:t xml:space="preserve"> </w:t>
      </w:r>
      <w:r w:rsidRPr="00F7425C">
        <w:rPr>
          <w:rtl/>
        </w:rPr>
        <w:t>الثنايا والرباعية والأنياب</w:t>
      </w:r>
      <w:r>
        <w:rPr>
          <w:rtl/>
        </w:rPr>
        <w:t>،</w:t>
      </w:r>
      <w:r w:rsidRPr="00F7425C">
        <w:rPr>
          <w:rtl/>
        </w:rPr>
        <w:t xml:space="preserve"> وفي </w:t>
      </w:r>
      <w:r>
        <w:rPr>
          <w:rtl/>
        </w:rPr>
        <w:t>مؤخر الفم وهي الأضراس في كل ضرس</w:t>
      </w:r>
      <w:r>
        <w:rPr>
          <w:rFonts w:hint="cs"/>
          <w:rtl/>
        </w:rPr>
        <w:t xml:space="preserve"> </w:t>
      </w:r>
      <w:r w:rsidRPr="00F7425C">
        <w:rPr>
          <w:rtl/>
        </w:rPr>
        <w:t>خمسة وعشرون دينارا</w:t>
      </w:r>
      <w:r>
        <w:rPr>
          <w:rtl/>
        </w:rPr>
        <w:t>،</w:t>
      </w:r>
      <w:r w:rsidRPr="00F7425C">
        <w:rPr>
          <w:rtl/>
        </w:rPr>
        <w:t xml:space="preserve"> وهي ستة </w:t>
      </w:r>
      <w:r>
        <w:rPr>
          <w:rtl/>
        </w:rPr>
        <w:t>عشر ضرسا من كل جانب أربع، فذلك</w:t>
      </w:r>
      <w:r>
        <w:rPr>
          <w:rFonts w:hint="cs"/>
          <w:rtl/>
        </w:rPr>
        <w:t xml:space="preserve"> </w:t>
      </w:r>
      <w:r w:rsidRPr="00F7425C">
        <w:rPr>
          <w:rtl/>
        </w:rPr>
        <w:t>كمال الدية في الأسنان كلها</w:t>
      </w:r>
      <w:r>
        <w:rPr>
          <w:rtl/>
        </w:rPr>
        <w:t>،</w:t>
      </w:r>
      <w:r w:rsidRPr="00F7425C">
        <w:rPr>
          <w:rtl/>
        </w:rPr>
        <w:t xml:space="preserve"> وعلى </w:t>
      </w:r>
      <w:r>
        <w:rPr>
          <w:rtl/>
        </w:rPr>
        <w:t>هذا العدد حسابها، ومن الناس من</w:t>
      </w:r>
      <w:r>
        <w:rPr>
          <w:rFonts w:hint="cs"/>
          <w:rtl/>
        </w:rPr>
        <w:t xml:space="preserve"> </w:t>
      </w:r>
      <w:r w:rsidRPr="00F7425C">
        <w:rPr>
          <w:rtl/>
        </w:rPr>
        <w:t>يكون له عشرون ضرسا من كل جانب خمس</w:t>
      </w:r>
      <w:r>
        <w:rPr>
          <w:rtl/>
        </w:rPr>
        <w:t>،</w:t>
      </w:r>
      <w:r w:rsidRPr="00F7425C">
        <w:rPr>
          <w:rtl/>
        </w:rPr>
        <w:t xml:space="preserve"> وليس على ذلك الحساب </w:t>
      </w:r>
      <w:r w:rsidRPr="00943893">
        <w:rPr>
          <w:rStyle w:val="libFootnotenumChar"/>
          <w:rtl/>
        </w:rPr>
        <w:t>(1)</w:t>
      </w:r>
      <w:r>
        <w:rPr>
          <w:rtl/>
        </w:rPr>
        <w:t>،</w:t>
      </w:r>
      <w:r>
        <w:rPr>
          <w:rFonts w:hint="cs"/>
          <w:rtl/>
        </w:rPr>
        <w:t xml:space="preserve"> </w:t>
      </w:r>
      <w:r w:rsidRPr="00F7425C">
        <w:rPr>
          <w:rtl/>
        </w:rPr>
        <w:t>إنما الحساب على ستة عشر</w:t>
      </w:r>
      <w:r>
        <w:rPr>
          <w:rtl/>
        </w:rPr>
        <w:t>،</w:t>
      </w:r>
      <w:r w:rsidRPr="00F7425C">
        <w:rPr>
          <w:rtl/>
        </w:rPr>
        <w:t xml:space="preserve"> وإذا </w:t>
      </w:r>
      <w:r>
        <w:rPr>
          <w:rtl/>
        </w:rPr>
        <w:t>أصيب ضرس ممن له عشرون ففيه خمسة</w:t>
      </w:r>
      <w:r>
        <w:rPr>
          <w:rFonts w:hint="cs"/>
          <w:rtl/>
        </w:rPr>
        <w:t xml:space="preserve"> </w:t>
      </w:r>
      <w:r w:rsidRPr="00F7425C">
        <w:rPr>
          <w:rtl/>
        </w:rPr>
        <w:t>وعشرون دينارا</w:t>
      </w:r>
      <w:r>
        <w:rPr>
          <w:rtl/>
        </w:rPr>
        <w:t>،</w:t>
      </w:r>
      <w:r w:rsidRPr="00F7425C">
        <w:rPr>
          <w:rtl/>
        </w:rPr>
        <w:t xml:space="preserve"> وإن أصيب العشرون كلها ففيها أربعمائة دينار</w:t>
      </w:r>
      <w:r>
        <w:rPr>
          <w:rtl/>
        </w:rPr>
        <w:t>،</w:t>
      </w:r>
      <w:r w:rsidRPr="00F7425C">
        <w:rPr>
          <w:rtl/>
        </w:rPr>
        <w:t xml:space="preserve"> وكذلك</w:t>
      </w:r>
      <w:r>
        <w:rPr>
          <w:rtl/>
        </w:rPr>
        <w:t xml:space="preserve"> </w:t>
      </w:r>
      <w:r w:rsidRPr="00F7425C">
        <w:rPr>
          <w:rtl/>
        </w:rPr>
        <w:t>إذا كانت فيها ستة عشر</w:t>
      </w:r>
      <w:r>
        <w:rPr>
          <w:rtl/>
        </w:rPr>
        <w:t>،</w:t>
      </w:r>
      <w:r w:rsidRPr="00F7425C">
        <w:rPr>
          <w:rtl/>
        </w:rPr>
        <w:t xml:space="preserve"> وما انكسر من الضرس أو السن فبحسابه »</w:t>
      </w:r>
      <w:r>
        <w:rPr>
          <w:rtl/>
        </w:rPr>
        <w:t>.</w:t>
      </w:r>
    </w:p>
    <w:p w:rsidR="00943893" w:rsidRPr="00F7425C" w:rsidRDefault="00943893" w:rsidP="00943893">
      <w:pPr>
        <w:pStyle w:val="libNormal"/>
        <w:rPr>
          <w:rtl/>
        </w:rPr>
      </w:pPr>
      <w:r w:rsidRPr="00943893">
        <w:rPr>
          <w:rStyle w:val="libNumChar"/>
          <w:rtl/>
        </w:rPr>
        <w:t>[ 23008 ]</w:t>
      </w:r>
      <w:r>
        <w:rPr>
          <w:rtl/>
        </w:rPr>
        <w:t xml:space="preserve"> </w:t>
      </w:r>
      <w:r w:rsidRPr="00F7425C">
        <w:rPr>
          <w:rtl/>
        </w:rPr>
        <w:t>2</w:t>
      </w:r>
      <w:r>
        <w:rPr>
          <w:rtl/>
        </w:rPr>
        <w:t xml:space="preserve"> - </w:t>
      </w:r>
      <w:r w:rsidRPr="00F7425C">
        <w:rPr>
          <w:rtl/>
        </w:rPr>
        <w:t>الشيخ المفيد في الإختصاص</w:t>
      </w:r>
      <w:r>
        <w:rPr>
          <w:rtl/>
        </w:rPr>
        <w:t>:</w:t>
      </w:r>
      <w:r w:rsidRPr="00F7425C">
        <w:rPr>
          <w:rtl/>
        </w:rPr>
        <w:t xml:space="preserve"> عن الحسن بن محبوب </w:t>
      </w:r>
      <w:r>
        <w:rPr>
          <w:rtl/>
        </w:rPr>
        <w:t xml:space="preserve">[ </w:t>
      </w:r>
      <w:r w:rsidRPr="00F7425C">
        <w:rPr>
          <w:rtl/>
        </w:rPr>
        <w:t>عن</w:t>
      </w:r>
      <w:r>
        <w:rPr>
          <w:rtl/>
        </w:rPr>
        <w:t xml:space="preserve"> </w:t>
      </w:r>
      <w:r w:rsidRPr="00F7425C">
        <w:rPr>
          <w:rtl/>
        </w:rPr>
        <w:t>هشام بن سالم</w:t>
      </w:r>
      <w:r>
        <w:rPr>
          <w:rtl/>
        </w:rPr>
        <w:t xml:space="preserve"> ] </w:t>
      </w:r>
      <w:r w:rsidRPr="00943893">
        <w:rPr>
          <w:rStyle w:val="libFootnotenumChar"/>
          <w:rtl/>
        </w:rPr>
        <w:t>(1)</w:t>
      </w:r>
      <w:r>
        <w:rPr>
          <w:rtl/>
        </w:rPr>
        <w:t>،</w:t>
      </w:r>
      <w:r w:rsidRPr="00F7425C">
        <w:rPr>
          <w:rtl/>
        </w:rPr>
        <w:t xml:space="preserve"> عن زياد بن سوقة</w:t>
      </w:r>
      <w:r>
        <w:rPr>
          <w:rtl/>
        </w:rPr>
        <w:t>،</w:t>
      </w:r>
      <w:r w:rsidRPr="00F7425C">
        <w:rPr>
          <w:rtl/>
        </w:rPr>
        <w:t xml:space="preserve"> عن الحكم بن عتيبة</w:t>
      </w:r>
      <w:r>
        <w:rPr>
          <w:rtl/>
        </w:rPr>
        <w:t>،</w:t>
      </w:r>
      <w:r w:rsidRPr="00F7425C">
        <w:rPr>
          <w:rtl/>
        </w:rPr>
        <w:t xml:space="preserve"> قال</w:t>
      </w:r>
      <w:r>
        <w:rPr>
          <w:rtl/>
        </w:rPr>
        <w:t>:</w:t>
      </w:r>
      <w:r w:rsidRPr="00F7425C">
        <w:rPr>
          <w:rtl/>
        </w:rPr>
        <w:t xml:space="preserve"> قلت</w:t>
      </w:r>
      <w:r>
        <w:rPr>
          <w:rtl/>
        </w:rPr>
        <w:t xml:space="preserve"> </w:t>
      </w:r>
      <w:r w:rsidRPr="00F7425C">
        <w:rPr>
          <w:rtl/>
        </w:rPr>
        <w:t xml:space="preserve">لأبي جعفر </w:t>
      </w:r>
      <w:r w:rsidR="007B3CF5" w:rsidRPr="007B3CF5">
        <w:rPr>
          <w:rStyle w:val="libAlaemChar"/>
          <w:rtl/>
        </w:rPr>
        <w:t>عليه‌السلام</w:t>
      </w:r>
      <w:r>
        <w:rPr>
          <w:rtl/>
        </w:rPr>
        <w:t>:</w:t>
      </w:r>
      <w:r w:rsidRPr="00F7425C">
        <w:rPr>
          <w:rtl/>
        </w:rPr>
        <w:t xml:space="preserve"> أصلحك الله</w:t>
      </w:r>
      <w:r>
        <w:rPr>
          <w:rtl/>
        </w:rPr>
        <w:t>،</w:t>
      </w:r>
      <w:r w:rsidRPr="00F7425C">
        <w:rPr>
          <w:rtl/>
        </w:rPr>
        <w:t xml:space="preserve"> إن بعض الناس له في فمه اثنان</w:t>
      </w:r>
      <w:r>
        <w:rPr>
          <w:rtl/>
        </w:rPr>
        <w:t xml:space="preserve"> </w:t>
      </w:r>
      <w:r w:rsidRPr="00F7425C">
        <w:rPr>
          <w:rtl/>
        </w:rPr>
        <w:t>وثلاثون سنا</w:t>
      </w:r>
      <w:r>
        <w:rPr>
          <w:rtl/>
        </w:rPr>
        <w:t>،</w:t>
      </w:r>
      <w:r w:rsidRPr="00F7425C">
        <w:rPr>
          <w:rtl/>
        </w:rPr>
        <w:t xml:space="preserve"> وبعضهم له ثمانية وعشر</w:t>
      </w:r>
      <w:r>
        <w:rPr>
          <w:rtl/>
        </w:rPr>
        <w:t>ون، فعلى كم تقسم دية الأسنان؟</w:t>
      </w:r>
      <w:r>
        <w:rPr>
          <w:rFonts w:hint="cs"/>
          <w:rtl/>
        </w:rPr>
        <w:t xml:space="preserve"> </w:t>
      </w:r>
      <w:r w:rsidRPr="00F7425C">
        <w:rPr>
          <w:rtl/>
        </w:rPr>
        <w:t>فقال</w:t>
      </w:r>
      <w:r>
        <w:rPr>
          <w:rtl/>
        </w:rPr>
        <w:t>:</w:t>
      </w:r>
      <w:r w:rsidRPr="00F7425C">
        <w:rPr>
          <w:rtl/>
        </w:rPr>
        <w:t xml:space="preserve"> </w:t>
      </w:r>
      <w:r>
        <w:rPr>
          <w:rFonts w:hint="cs"/>
          <w:rtl/>
        </w:rPr>
        <w:t>«</w:t>
      </w:r>
      <w:r w:rsidRPr="00F7425C">
        <w:rPr>
          <w:rtl/>
        </w:rPr>
        <w:t xml:space="preserve"> الخلقة إنما هي ثمانية وعشرون </w:t>
      </w:r>
      <w:r>
        <w:rPr>
          <w:rtl/>
        </w:rPr>
        <w:t>سنا، اثنا عشر في مقاديم الفم،</w:t>
      </w:r>
      <w:r>
        <w:rPr>
          <w:rFonts w:hint="cs"/>
          <w:rtl/>
        </w:rPr>
        <w:t xml:space="preserve"> </w:t>
      </w:r>
      <w:r w:rsidRPr="00F7425C">
        <w:rPr>
          <w:rtl/>
        </w:rPr>
        <w:t>وستة عشر سنا في مواخيره</w:t>
      </w:r>
      <w:r>
        <w:rPr>
          <w:rtl/>
        </w:rPr>
        <w:t>،</w:t>
      </w:r>
      <w:r w:rsidRPr="00F7425C">
        <w:rPr>
          <w:rtl/>
        </w:rPr>
        <w:t xml:space="preserve"> فعلى هذ</w:t>
      </w:r>
      <w:r>
        <w:rPr>
          <w:rtl/>
        </w:rPr>
        <w:t>ا قسمت دية الأسنان، فدية كل سن</w:t>
      </w:r>
      <w:r>
        <w:rPr>
          <w:rFonts w:hint="cs"/>
          <w:rtl/>
        </w:rPr>
        <w:t xml:space="preserve"> </w:t>
      </w:r>
      <w:r w:rsidRPr="00F7425C">
        <w:rPr>
          <w:rtl/>
        </w:rPr>
        <w:t>من المقاديم إذا كسرت حتى تذهب</w:t>
      </w:r>
      <w:r>
        <w:rPr>
          <w:rtl/>
        </w:rPr>
        <w:t>،</w:t>
      </w:r>
      <w:r w:rsidRPr="00F7425C">
        <w:rPr>
          <w:rtl/>
        </w:rPr>
        <w:t xml:space="preserve"> فا</w:t>
      </w:r>
      <w:r>
        <w:rPr>
          <w:rtl/>
        </w:rPr>
        <w:t>ن ديتها خمسمائة درهم، وهي اثنا</w:t>
      </w:r>
      <w:r>
        <w:rPr>
          <w:rFonts w:hint="cs"/>
          <w:rtl/>
        </w:rPr>
        <w:t xml:space="preserve"> </w:t>
      </w:r>
      <w:r w:rsidRPr="00F7425C">
        <w:rPr>
          <w:rtl/>
        </w:rPr>
        <w:t>عشر سنا</w:t>
      </w:r>
      <w:r>
        <w:rPr>
          <w:rtl/>
        </w:rPr>
        <w:t>،</w:t>
      </w:r>
      <w:r w:rsidRPr="00F7425C">
        <w:rPr>
          <w:rtl/>
        </w:rPr>
        <w:t xml:space="preserve"> فديتها كلها ستة آلاف درهم</w:t>
      </w:r>
      <w:r>
        <w:rPr>
          <w:rtl/>
        </w:rPr>
        <w:t>،</w:t>
      </w:r>
      <w:r w:rsidRPr="00F7425C">
        <w:rPr>
          <w:rtl/>
        </w:rPr>
        <w:t xml:space="preserve"> ودية كل سن من الأضراس حتى</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433 ح 1503</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حساب</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الاختصاص ص 254</w:t>
      </w:r>
      <w:r>
        <w:rPr>
          <w:rtl/>
        </w:rPr>
        <w:t>.</w:t>
      </w:r>
    </w:p>
    <w:p w:rsidR="00943893" w:rsidRPr="00F7425C" w:rsidRDefault="00943893" w:rsidP="00943893">
      <w:pPr>
        <w:pStyle w:val="libFootnote"/>
        <w:rPr>
          <w:rtl/>
        </w:rPr>
      </w:pPr>
      <w:r w:rsidRPr="00F7425C">
        <w:rPr>
          <w:rtl/>
        </w:rPr>
        <w:t>(1) أثبتناه من المصدر وهو الصواب ( راجع معجم رجال الحديث چ 19 ص 302 )</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يذهب</w:t>
      </w:r>
      <w:r>
        <w:rPr>
          <w:rtl/>
        </w:rPr>
        <w:t>،</w:t>
      </w:r>
      <w:r w:rsidRPr="00F7425C">
        <w:rPr>
          <w:rtl/>
        </w:rPr>
        <w:t xml:space="preserve"> على النصف من دية المقاديم</w:t>
      </w:r>
      <w:r>
        <w:rPr>
          <w:rtl/>
        </w:rPr>
        <w:t>، ففي كل سن كسر حتى يذهب، فان</w:t>
      </w:r>
      <w:r>
        <w:rPr>
          <w:rFonts w:hint="cs"/>
          <w:rtl/>
        </w:rPr>
        <w:t xml:space="preserve"> </w:t>
      </w:r>
      <w:r w:rsidRPr="00F7425C">
        <w:rPr>
          <w:rtl/>
        </w:rPr>
        <w:t>ديته مائتان وخمسون درهما</w:t>
      </w:r>
      <w:r>
        <w:rPr>
          <w:rtl/>
        </w:rPr>
        <w:t>،</w:t>
      </w:r>
      <w:r w:rsidRPr="00F7425C">
        <w:rPr>
          <w:rtl/>
        </w:rPr>
        <w:t xml:space="preserve"> وهي ستة عش</w:t>
      </w:r>
      <w:r>
        <w:rPr>
          <w:rtl/>
        </w:rPr>
        <w:t>ر ضرسا، فديتها كلها أربعة آلاف</w:t>
      </w:r>
      <w:r>
        <w:rPr>
          <w:rFonts w:hint="cs"/>
          <w:rtl/>
        </w:rPr>
        <w:t xml:space="preserve"> </w:t>
      </w:r>
      <w:r w:rsidRPr="00F7425C">
        <w:rPr>
          <w:rtl/>
        </w:rPr>
        <w:t>درهم</w:t>
      </w:r>
      <w:r>
        <w:rPr>
          <w:rtl/>
        </w:rPr>
        <w:t>،</w:t>
      </w:r>
      <w:r w:rsidRPr="00F7425C">
        <w:rPr>
          <w:rtl/>
        </w:rPr>
        <w:t xml:space="preserve"> فجميع دية المقاديم والمواخير من ا</w:t>
      </w:r>
      <w:r>
        <w:rPr>
          <w:rtl/>
        </w:rPr>
        <w:t>لأسنان، عشرة آلاف درهم، وإنما</w:t>
      </w:r>
      <w:r>
        <w:rPr>
          <w:rFonts w:hint="cs"/>
          <w:rtl/>
        </w:rPr>
        <w:t xml:space="preserve"> </w:t>
      </w:r>
      <w:r w:rsidRPr="00F7425C">
        <w:rPr>
          <w:rtl/>
        </w:rPr>
        <w:t>وضعت الدية على هذا</w:t>
      </w:r>
      <w:r>
        <w:rPr>
          <w:rtl/>
        </w:rPr>
        <w:t>،</w:t>
      </w:r>
      <w:r w:rsidRPr="00F7425C">
        <w:rPr>
          <w:rtl/>
        </w:rPr>
        <w:t xml:space="preserve"> فما زاد على ثما</w:t>
      </w:r>
      <w:r>
        <w:rPr>
          <w:rtl/>
        </w:rPr>
        <w:t>نية وعشرين سنا فلا دية له، وما</w:t>
      </w:r>
      <w:r>
        <w:rPr>
          <w:rFonts w:hint="cs"/>
          <w:rtl/>
        </w:rPr>
        <w:t xml:space="preserve"> </w:t>
      </w:r>
      <w:r w:rsidRPr="00F7425C">
        <w:rPr>
          <w:rtl/>
        </w:rPr>
        <w:t>نقص فلا دية له</w:t>
      </w:r>
      <w:r>
        <w:rPr>
          <w:rtl/>
        </w:rPr>
        <w:t>،</w:t>
      </w:r>
      <w:r w:rsidRPr="00F7425C">
        <w:rPr>
          <w:rtl/>
        </w:rPr>
        <w:t xml:space="preserve"> وهكذا وجدناه في كتاب علي </w:t>
      </w:r>
      <w:r w:rsidR="007B3CF5" w:rsidRPr="007B3CF5">
        <w:rPr>
          <w:rStyle w:val="libAlaemChar"/>
          <w:rtl/>
        </w:rPr>
        <w:t>عليه‌السلام</w:t>
      </w:r>
      <w:r w:rsidRPr="00F7425C">
        <w:rPr>
          <w:rtl/>
        </w:rPr>
        <w:t xml:space="preserve"> </w:t>
      </w:r>
      <w:r>
        <w:rPr>
          <w:rFonts w:hint="cs"/>
          <w:rtl/>
        </w:rPr>
        <w:t>»</w:t>
      </w:r>
      <w:r w:rsidRPr="00F7425C">
        <w:rPr>
          <w:rtl/>
        </w:rPr>
        <w:t>.</w:t>
      </w:r>
    </w:p>
    <w:p w:rsidR="00943893" w:rsidRPr="00F7425C" w:rsidRDefault="00943893" w:rsidP="00943893">
      <w:pPr>
        <w:pStyle w:val="libNormal"/>
        <w:rPr>
          <w:rtl/>
        </w:rPr>
      </w:pPr>
      <w:r w:rsidRPr="00943893">
        <w:rPr>
          <w:rStyle w:val="libNumChar"/>
          <w:rtl/>
        </w:rPr>
        <w:t>[ 23009</w:t>
      </w:r>
      <w:r w:rsidRPr="00943893">
        <w:rPr>
          <w:rStyle w:val="libNumChar"/>
          <w:rFonts w:hint="cs"/>
          <w:rtl/>
        </w:rPr>
        <w:t xml:space="preserve"> </w:t>
      </w:r>
      <w:r w:rsidRPr="00943893">
        <w:rPr>
          <w:rStyle w:val="libNumChar"/>
          <w:rtl/>
        </w:rPr>
        <w:t>]</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إعلم أن دية الأسنان سواء</w:t>
      </w:r>
      <w:r>
        <w:rPr>
          <w:rtl/>
        </w:rPr>
        <w:t xml:space="preserve">، </w:t>
      </w:r>
      <w:r w:rsidRPr="00F7425C">
        <w:rPr>
          <w:rtl/>
        </w:rPr>
        <w:t xml:space="preserve">وهي اثنا عشر </w:t>
      </w:r>
      <w:r>
        <w:rPr>
          <w:rtl/>
        </w:rPr>
        <w:t xml:space="preserve">[ </w:t>
      </w:r>
      <w:r w:rsidRPr="00F7425C">
        <w:rPr>
          <w:rtl/>
        </w:rPr>
        <w:t>سنا</w:t>
      </w:r>
      <w:r>
        <w:rPr>
          <w:rtl/>
        </w:rPr>
        <w:t xml:space="preserve"> ] </w:t>
      </w:r>
      <w:r w:rsidRPr="00943893">
        <w:rPr>
          <w:rStyle w:val="libFootnotenumChar"/>
          <w:rtl/>
        </w:rPr>
        <w:t>(1)</w:t>
      </w:r>
      <w:r w:rsidRPr="00F7425C">
        <w:rPr>
          <w:rtl/>
        </w:rPr>
        <w:t xml:space="preserve"> ست من فوق وست من أسفل</w:t>
      </w:r>
      <w:r>
        <w:rPr>
          <w:rtl/>
        </w:rPr>
        <w:t>،</w:t>
      </w:r>
      <w:r w:rsidRPr="00F7425C">
        <w:rPr>
          <w:rtl/>
        </w:rPr>
        <w:t xml:space="preserve"> منها أربع أنياب</w:t>
      </w:r>
      <w:r>
        <w:rPr>
          <w:rtl/>
        </w:rPr>
        <w:t xml:space="preserve"> </w:t>
      </w:r>
      <w:r w:rsidRPr="00F7425C">
        <w:rPr>
          <w:rtl/>
        </w:rPr>
        <w:t>وأربع رباعيات</w:t>
      </w:r>
      <w:r>
        <w:rPr>
          <w:rtl/>
        </w:rPr>
        <w:t>،</w:t>
      </w:r>
      <w:r w:rsidRPr="00F7425C">
        <w:rPr>
          <w:rtl/>
        </w:rPr>
        <w:t xml:space="preserve"> دية كل واحدة من هذه</w:t>
      </w:r>
      <w:r>
        <w:rPr>
          <w:rtl/>
        </w:rPr>
        <w:t xml:space="preserve"> الاثني عشر خمسون دينارا، فذلك</w:t>
      </w:r>
      <w:r>
        <w:rPr>
          <w:rFonts w:hint="cs"/>
          <w:rtl/>
        </w:rPr>
        <w:t xml:space="preserve"> </w:t>
      </w:r>
      <w:r w:rsidRPr="00F7425C">
        <w:rPr>
          <w:rtl/>
        </w:rPr>
        <w:t>ستمائة دينار</w:t>
      </w:r>
      <w:r>
        <w:rPr>
          <w:rtl/>
        </w:rPr>
        <w:t>،</w:t>
      </w:r>
      <w:r w:rsidRPr="00F7425C">
        <w:rPr>
          <w:rtl/>
        </w:rPr>
        <w:t xml:space="preserve"> وان دية الأضراس</w:t>
      </w:r>
      <w:r>
        <w:rPr>
          <w:rtl/>
        </w:rPr>
        <w:t>،</w:t>
      </w:r>
      <w:r w:rsidRPr="00F7425C">
        <w:rPr>
          <w:rtl/>
        </w:rPr>
        <w:t xml:space="preserve"> و</w:t>
      </w:r>
      <w:r>
        <w:rPr>
          <w:rtl/>
        </w:rPr>
        <w:t>هي ستة عشر ضراسا، إن كان الدية</w:t>
      </w:r>
      <w:r>
        <w:rPr>
          <w:rFonts w:hint="cs"/>
          <w:rtl/>
        </w:rPr>
        <w:t xml:space="preserve"> </w:t>
      </w:r>
      <w:r w:rsidRPr="00F7425C">
        <w:rPr>
          <w:rtl/>
        </w:rPr>
        <w:t>مقسومة على ثمانية وعشرين سنا</w:t>
      </w:r>
      <w:r>
        <w:rPr>
          <w:rtl/>
        </w:rPr>
        <w:t>،</w:t>
      </w:r>
      <w:r w:rsidRPr="00F7425C">
        <w:rPr>
          <w:rtl/>
        </w:rPr>
        <w:t xml:space="preserve"> ك</w:t>
      </w:r>
      <w:r>
        <w:rPr>
          <w:rtl/>
        </w:rPr>
        <w:t>ان ما يراد من الأربعة المسماة،</w:t>
      </w:r>
      <w:r>
        <w:rPr>
          <w:rFonts w:hint="cs"/>
          <w:rtl/>
        </w:rPr>
        <w:t xml:space="preserve"> </w:t>
      </w:r>
      <w:r w:rsidRPr="00F7425C">
        <w:rPr>
          <w:rtl/>
        </w:rPr>
        <w:t>وأضراس العقل لا دية فيها</w:t>
      </w:r>
      <w:r>
        <w:rPr>
          <w:rtl/>
        </w:rPr>
        <w:t>،</w:t>
      </w:r>
      <w:r w:rsidRPr="00F7425C">
        <w:rPr>
          <w:rtl/>
        </w:rPr>
        <w:t xml:space="preserve"> إنما على من أصابها الأرش كأرش </w:t>
      </w:r>
      <w:r>
        <w:rPr>
          <w:rtl/>
        </w:rPr>
        <w:t>الخدش،</w:t>
      </w:r>
      <w:r>
        <w:rPr>
          <w:rFonts w:hint="cs"/>
          <w:rtl/>
        </w:rPr>
        <w:t xml:space="preserve"> </w:t>
      </w:r>
      <w:r w:rsidRPr="00F7425C">
        <w:rPr>
          <w:rtl/>
        </w:rPr>
        <w:t>بحساب محسوب لكل ضرس خمس</w:t>
      </w:r>
      <w:r>
        <w:rPr>
          <w:rtl/>
        </w:rPr>
        <w:t>ة وعشرون دينارا، فذلك أربعمائة</w:t>
      </w:r>
      <w:r>
        <w:rPr>
          <w:rFonts w:hint="cs"/>
          <w:rtl/>
        </w:rPr>
        <w:t xml:space="preserve"> </w:t>
      </w:r>
      <w:r w:rsidRPr="00F7425C">
        <w:rPr>
          <w:rtl/>
        </w:rPr>
        <w:t>دينار إلى أن قال وما نقص من أضراسه أو أسنانه عن الثمان والعشرين</w:t>
      </w:r>
      <w:r>
        <w:rPr>
          <w:rtl/>
        </w:rPr>
        <w:t xml:space="preserve">، </w:t>
      </w:r>
      <w:r w:rsidRPr="00F7425C">
        <w:rPr>
          <w:rtl/>
        </w:rPr>
        <w:t>حط من أصل الدية بمقدار ما نقص منه »</w:t>
      </w:r>
      <w:r>
        <w:rPr>
          <w:rtl/>
        </w:rPr>
        <w:t>.</w:t>
      </w:r>
    </w:p>
    <w:p w:rsidR="00943893" w:rsidRPr="00F7425C" w:rsidRDefault="00943893" w:rsidP="00943893">
      <w:pPr>
        <w:pStyle w:val="libNormal"/>
        <w:rPr>
          <w:rtl/>
        </w:rPr>
      </w:pPr>
      <w:r w:rsidRPr="00943893">
        <w:rPr>
          <w:rStyle w:val="libNumChar"/>
          <w:rtl/>
        </w:rPr>
        <w:t>[ 23010</w:t>
      </w:r>
      <w:r w:rsidRPr="00943893">
        <w:rPr>
          <w:rStyle w:val="libNumChar"/>
          <w:rFonts w:hint="cs"/>
          <w:rtl/>
        </w:rPr>
        <w:t xml:space="preserve"> </w:t>
      </w:r>
      <w:r w:rsidRPr="00943893">
        <w:rPr>
          <w:rStyle w:val="libNumChar"/>
          <w:rtl/>
        </w:rPr>
        <w:t>]</w:t>
      </w:r>
      <w:r>
        <w:rPr>
          <w:rtl/>
        </w:rPr>
        <w:t xml:space="preserve"> </w:t>
      </w:r>
      <w:r w:rsidRPr="00F7425C">
        <w:rPr>
          <w:rtl/>
        </w:rPr>
        <w:t>4</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قال</w:t>
      </w:r>
      <w:r>
        <w:rPr>
          <w:rtl/>
        </w:rPr>
        <w:t xml:space="preserve">: </w:t>
      </w:r>
      <w:r w:rsidRPr="00F7425C">
        <w:rPr>
          <w:rtl/>
        </w:rPr>
        <w:t>« الأصابع سواء</w:t>
      </w:r>
      <w:r>
        <w:rPr>
          <w:rtl/>
        </w:rPr>
        <w:t>،</w:t>
      </w:r>
      <w:r w:rsidRPr="00F7425C">
        <w:rPr>
          <w:rtl/>
        </w:rPr>
        <w:t xml:space="preserve"> والأسنان سواء</w:t>
      </w:r>
      <w:r>
        <w:rPr>
          <w:rtl/>
        </w:rPr>
        <w:t>،</w:t>
      </w:r>
      <w:r w:rsidRPr="00F7425C">
        <w:rPr>
          <w:rtl/>
        </w:rPr>
        <w:t xml:space="preserve"> والثنية والضرس سواء »</w:t>
      </w:r>
      <w:r>
        <w:rPr>
          <w:rtl/>
        </w:rPr>
        <w:t>.</w:t>
      </w:r>
    </w:p>
    <w:p w:rsidR="00943893" w:rsidRDefault="00943893" w:rsidP="00943893">
      <w:pPr>
        <w:pStyle w:val="Heading2Center"/>
        <w:rPr>
          <w:rtl/>
        </w:rPr>
      </w:pPr>
      <w:bookmarkStart w:id="849" w:name="_Toc366029976"/>
      <w:bookmarkStart w:id="850" w:name="_Toc383592105"/>
      <w:r w:rsidRPr="00F7425C">
        <w:rPr>
          <w:rtl/>
        </w:rPr>
        <w:t>36</w:t>
      </w:r>
      <w:r>
        <w:rPr>
          <w:rtl/>
        </w:rPr>
        <w:t xml:space="preserve"> - </w:t>
      </w:r>
      <w:r w:rsidRPr="00320728">
        <w:rPr>
          <w:rStyle w:val="libAlaemHeading2Char"/>
          <w:rtl/>
        </w:rPr>
        <w:t>(</w:t>
      </w:r>
      <w:r w:rsidRPr="00F7425C">
        <w:rPr>
          <w:rtl/>
        </w:rPr>
        <w:t xml:space="preserve"> باب أن من أصابع اليدين الدية</w:t>
      </w:r>
      <w:r>
        <w:rPr>
          <w:rtl/>
        </w:rPr>
        <w:t>،</w:t>
      </w:r>
      <w:r w:rsidRPr="00F7425C">
        <w:rPr>
          <w:rtl/>
        </w:rPr>
        <w:t xml:space="preserve"> وكذا في أصابع</w:t>
      </w:r>
      <w:r>
        <w:rPr>
          <w:rtl/>
        </w:rPr>
        <w:t xml:space="preserve"> </w:t>
      </w:r>
      <w:r w:rsidRPr="00F7425C">
        <w:rPr>
          <w:rtl/>
        </w:rPr>
        <w:t>الرجلين</w:t>
      </w:r>
      <w:r>
        <w:rPr>
          <w:rtl/>
        </w:rPr>
        <w:t>،</w:t>
      </w:r>
      <w:r w:rsidRPr="00F7425C">
        <w:rPr>
          <w:rtl/>
        </w:rPr>
        <w:t xml:space="preserve"> وتقسم ع</w:t>
      </w:r>
      <w:r>
        <w:rPr>
          <w:rtl/>
        </w:rPr>
        <w:t xml:space="preserve">لى عشرة، وحكم ما زاد وما نقص </w:t>
      </w:r>
      <w:r w:rsidRPr="00320728">
        <w:rPr>
          <w:rStyle w:val="libAlaemHeading2Char"/>
          <w:rtl/>
        </w:rPr>
        <w:t>)</w:t>
      </w:r>
      <w:bookmarkEnd w:id="849"/>
      <w:bookmarkEnd w:id="850"/>
    </w:p>
    <w:p w:rsidR="00943893" w:rsidRPr="00F7425C" w:rsidRDefault="00943893" w:rsidP="00943893">
      <w:pPr>
        <w:pStyle w:val="libNormal"/>
        <w:rPr>
          <w:rtl/>
        </w:rPr>
      </w:pPr>
      <w:r w:rsidRPr="00943893">
        <w:rPr>
          <w:rStyle w:val="libNumChar"/>
          <w:rtl/>
        </w:rPr>
        <w:t>[ 23011 ]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1 ص 178 ح 222</w:t>
      </w:r>
      <w:r>
        <w:rPr>
          <w:rtl/>
        </w:rPr>
        <w:t>.</w:t>
      </w:r>
    </w:p>
    <w:p w:rsidR="00943893" w:rsidRPr="00F7425C" w:rsidRDefault="00943893" w:rsidP="00943893">
      <w:pPr>
        <w:pStyle w:val="libFootnoteCenterBold"/>
        <w:rPr>
          <w:rtl/>
        </w:rPr>
      </w:pPr>
      <w:r w:rsidRPr="00F7425C">
        <w:rPr>
          <w:rtl/>
        </w:rPr>
        <w:t>الباب 36</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أنه قال</w:t>
      </w:r>
      <w:r>
        <w:rPr>
          <w:rtl/>
        </w:rPr>
        <w:t>:</w:t>
      </w:r>
      <w:r w:rsidRPr="00F7425C">
        <w:rPr>
          <w:rtl/>
        </w:rPr>
        <w:t xml:space="preserve"> « في الإصبع عشر من الإبل</w:t>
      </w:r>
      <w:r>
        <w:rPr>
          <w:rtl/>
        </w:rPr>
        <w:t xml:space="preserve">، </w:t>
      </w:r>
      <w:r w:rsidRPr="00F7425C">
        <w:rPr>
          <w:rtl/>
        </w:rPr>
        <w:t>والأصابع من اليدين والرجلين كلها سواء</w:t>
      </w:r>
      <w:r>
        <w:rPr>
          <w:rtl/>
        </w:rPr>
        <w:t>،</w:t>
      </w:r>
      <w:r w:rsidRPr="00F7425C">
        <w:rPr>
          <w:rtl/>
        </w:rPr>
        <w:t xml:space="preserve"> وفي الإصبع الزائدة ثلث دية</w:t>
      </w:r>
      <w:r>
        <w:rPr>
          <w:rtl/>
        </w:rPr>
        <w:t xml:space="preserve"> </w:t>
      </w:r>
      <w:r w:rsidRPr="00F7425C">
        <w:rPr>
          <w:rtl/>
        </w:rPr>
        <w:t>الإصبع »</w:t>
      </w:r>
      <w:r>
        <w:rPr>
          <w:rtl/>
        </w:rPr>
        <w:t>.</w:t>
      </w:r>
      <w:r w:rsidRPr="00F7425C">
        <w:rPr>
          <w:rtl/>
        </w:rPr>
        <w:t xml:space="preserve"> وقال</w:t>
      </w:r>
      <w:r>
        <w:rPr>
          <w:rtl/>
        </w:rPr>
        <w:t>:</w:t>
      </w:r>
      <w:r w:rsidRPr="00F7425C">
        <w:rPr>
          <w:rtl/>
        </w:rPr>
        <w:t xml:space="preserve"> « في الابهام خاصة مفصلان</w:t>
      </w:r>
      <w:r>
        <w:rPr>
          <w:rtl/>
        </w:rPr>
        <w:t>،</w:t>
      </w:r>
      <w:r w:rsidRPr="00F7425C">
        <w:rPr>
          <w:rtl/>
        </w:rPr>
        <w:t xml:space="preserve"> ففي كل مفصل منهما</w:t>
      </w:r>
      <w:r>
        <w:rPr>
          <w:rtl/>
        </w:rPr>
        <w:t xml:space="preserve"> </w:t>
      </w:r>
      <w:r w:rsidRPr="00F7425C">
        <w:rPr>
          <w:rtl/>
        </w:rPr>
        <w:t>نصف دية الابهام</w:t>
      </w:r>
      <w:r>
        <w:rPr>
          <w:rtl/>
        </w:rPr>
        <w:t>،</w:t>
      </w:r>
      <w:r w:rsidRPr="00F7425C">
        <w:rPr>
          <w:rtl/>
        </w:rPr>
        <w:t xml:space="preserve"> وفي كل مفصل</w:t>
      </w:r>
      <w:r>
        <w:rPr>
          <w:rtl/>
        </w:rPr>
        <w:t xml:space="preserve"> من الأصابع كلها ثلث دية الإصبع</w:t>
      </w:r>
      <w:r>
        <w:rPr>
          <w:rFonts w:hint="cs"/>
          <w:rtl/>
        </w:rPr>
        <w:t xml:space="preserve"> </w:t>
      </w:r>
      <w:r w:rsidRPr="00F7425C">
        <w:rPr>
          <w:rtl/>
        </w:rPr>
        <w:t>كاملة »</w:t>
      </w:r>
      <w:r>
        <w:rPr>
          <w:rtl/>
        </w:rPr>
        <w:t>.</w:t>
      </w:r>
    </w:p>
    <w:p w:rsidR="00943893" w:rsidRPr="00F7425C" w:rsidRDefault="00943893" w:rsidP="00943893">
      <w:pPr>
        <w:pStyle w:val="libNormal"/>
        <w:rPr>
          <w:rtl/>
        </w:rPr>
      </w:pPr>
      <w:r w:rsidRPr="00943893">
        <w:rPr>
          <w:rStyle w:val="libNumChar"/>
          <w:rtl/>
        </w:rPr>
        <w:t>[ 23012 ]</w:t>
      </w:r>
      <w:r>
        <w:rPr>
          <w:rtl/>
        </w:rPr>
        <w:t xml:space="preserve"> </w:t>
      </w:r>
      <w:r w:rsidRPr="00F7425C">
        <w:rPr>
          <w:rtl/>
        </w:rPr>
        <w:t>2</w:t>
      </w:r>
      <w:r>
        <w:rPr>
          <w:rtl/>
        </w:rPr>
        <w:t xml:space="preserve"> - </w:t>
      </w:r>
      <w:r w:rsidRPr="00F7425C">
        <w:rPr>
          <w:rtl/>
        </w:rPr>
        <w:t>الشيخ المفيد في الإختصاص</w:t>
      </w:r>
      <w:r>
        <w:rPr>
          <w:rtl/>
        </w:rPr>
        <w:t>:</w:t>
      </w:r>
      <w:r w:rsidRPr="00F7425C">
        <w:rPr>
          <w:rtl/>
        </w:rPr>
        <w:t xml:space="preserve"> عن الحسن بن محبوب</w:t>
      </w:r>
      <w:r>
        <w:rPr>
          <w:rtl/>
        </w:rPr>
        <w:t>،</w:t>
      </w:r>
      <w:r w:rsidRPr="00F7425C">
        <w:rPr>
          <w:rtl/>
        </w:rPr>
        <w:t xml:space="preserve"> عن</w:t>
      </w:r>
      <w:r>
        <w:rPr>
          <w:rtl/>
        </w:rPr>
        <w:t xml:space="preserve"> </w:t>
      </w:r>
      <w:r w:rsidRPr="00F7425C">
        <w:rPr>
          <w:rtl/>
        </w:rPr>
        <w:t>هشام بن سالم</w:t>
      </w:r>
      <w:r>
        <w:rPr>
          <w:rtl/>
        </w:rPr>
        <w:t>،</w:t>
      </w:r>
      <w:r w:rsidRPr="00F7425C">
        <w:rPr>
          <w:rtl/>
        </w:rPr>
        <w:t xml:space="preserve"> عن زياد بن سوقة</w:t>
      </w:r>
      <w:r>
        <w:rPr>
          <w:rtl/>
        </w:rPr>
        <w:t>،</w:t>
      </w:r>
      <w:r w:rsidRPr="00F7425C">
        <w:rPr>
          <w:rtl/>
        </w:rPr>
        <w:t xml:space="preserve"> عن الحكم بن عتيبة</w:t>
      </w:r>
      <w:r>
        <w:rPr>
          <w:rtl/>
        </w:rPr>
        <w:t>،</w:t>
      </w:r>
      <w:r w:rsidRPr="00F7425C">
        <w:rPr>
          <w:rtl/>
        </w:rPr>
        <w:t xml:space="preserve"> قال</w:t>
      </w:r>
      <w:r>
        <w:rPr>
          <w:rtl/>
        </w:rPr>
        <w:t>:</w:t>
      </w:r>
      <w:r w:rsidRPr="00F7425C">
        <w:rPr>
          <w:rtl/>
        </w:rPr>
        <w:t xml:space="preserve"> سألت أبا</w:t>
      </w:r>
      <w:r>
        <w:rPr>
          <w:rtl/>
        </w:rPr>
        <w:t xml:space="preserve"> </w:t>
      </w:r>
      <w:r w:rsidRPr="00F7425C">
        <w:rPr>
          <w:rtl/>
        </w:rPr>
        <w:t xml:space="preserve">جعفر </w:t>
      </w:r>
      <w:r w:rsidR="007B3CF5" w:rsidRPr="007B3CF5">
        <w:rPr>
          <w:rStyle w:val="libAlaemChar"/>
          <w:rtl/>
        </w:rPr>
        <w:t>عليه‌السلام</w:t>
      </w:r>
      <w:r>
        <w:rPr>
          <w:rtl/>
        </w:rPr>
        <w:t>،</w:t>
      </w:r>
      <w:r w:rsidRPr="00F7425C">
        <w:rPr>
          <w:rtl/>
        </w:rPr>
        <w:t xml:space="preserve"> عن أصابع اليدين وأصابع الرجلين</w:t>
      </w:r>
      <w:r>
        <w:rPr>
          <w:rtl/>
        </w:rPr>
        <w:t>،</w:t>
      </w:r>
      <w:r w:rsidRPr="00F7425C">
        <w:rPr>
          <w:rtl/>
        </w:rPr>
        <w:t xml:space="preserve"> أرأيت ما زاد</w:t>
      </w:r>
      <w:r>
        <w:rPr>
          <w:rtl/>
        </w:rPr>
        <w:t xml:space="preserve"> </w:t>
      </w:r>
      <w:r w:rsidRPr="00F7425C">
        <w:rPr>
          <w:rtl/>
        </w:rPr>
        <w:t>منها على عشرة أصابع</w:t>
      </w:r>
      <w:r>
        <w:rPr>
          <w:rtl/>
        </w:rPr>
        <w:t>،</w:t>
      </w:r>
      <w:r w:rsidRPr="00F7425C">
        <w:rPr>
          <w:rtl/>
        </w:rPr>
        <w:t xml:space="preserve"> أو نقص من عشرة</w:t>
      </w:r>
      <w:r>
        <w:rPr>
          <w:rtl/>
        </w:rPr>
        <w:t>،</w:t>
      </w:r>
      <w:r w:rsidRPr="00F7425C">
        <w:rPr>
          <w:rtl/>
        </w:rPr>
        <w:t xml:space="preserve"> فيها دية</w:t>
      </w:r>
      <w:r>
        <w:rPr>
          <w:rtl/>
        </w:rPr>
        <w:t>؟</w:t>
      </w:r>
      <w:r w:rsidRPr="00F7425C">
        <w:rPr>
          <w:rtl/>
        </w:rPr>
        <w:t xml:space="preserve"> قال</w:t>
      </w:r>
      <w:r>
        <w:rPr>
          <w:rtl/>
        </w:rPr>
        <w:t>:</w:t>
      </w:r>
      <w:r w:rsidRPr="00F7425C">
        <w:rPr>
          <w:rtl/>
        </w:rPr>
        <w:t xml:space="preserve"> فقال لي</w:t>
      </w:r>
      <w:r>
        <w:rPr>
          <w:rtl/>
        </w:rPr>
        <w:t xml:space="preserve">: </w:t>
      </w:r>
      <w:r w:rsidRPr="00F7425C">
        <w:rPr>
          <w:rtl/>
        </w:rPr>
        <w:t>« يا حكم</w:t>
      </w:r>
      <w:r>
        <w:rPr>
          <w:rtl/>
        </w:rPr>
        <w:t>،</w:t>
      </w:r>
      <w:r w:rsidRPr="00F7425C">
        <w:rPr>
          <w:rtl/>
        </w:rPr>
        <w:t xml:space="preserve"> الخلقة التي قسمت عليها الدية عشرة أصابع في اليدين</w:t>
      </w:r>
      <w:r>
        <w:rPr>
          <w:rtl/>
        </w:rPr>
        <w:t>،</w:t>
      </w:r>
      <w:r w:rsidRPr="00F7425C">
        <w:rPr>
          <w:rtl/>
        </w:rPr>
        <w:t xml:space="preserve"> فما زاد</w:t>
      </w:r>
      <w:r>
        <w:rPr>
          <w:rtl/>
        </w:rPr>
        <w:t xml:space="preserve"> </w:t>
      </w:r>
      <w:r w:rsidRPr="00F7425C">
        <w:rPr>
          <w:rtl/>
        </w:rPr>
        <w:t>أو نقص فلا دية له</w:t>
      </w:r>
      <w:r>
        <w:rPr>
          <w:rtl/>
        </w:rPr>
        <w:t>،</w:t>
      </w:r>
      <w:r w:rsidRPr="00F7425C">
        <w:rPr>
          <w:rtl/>
        </w:rPr>
        <w:t xml:space="preserve"> وعشرة أصابع في الرجلين</w:t>
      </w:r>
      <w:r>
        <w:rPr>
          <w:rtl/>
        </w:rPr>
        <w:t>،</w:t>
      </w:r>
      <w:r w:rsidRPr="00F7425C">
        <w:rPr>
          <w:rtl/>
        </w:rPr>
        <w:t xml:space="preserve"> فما زاد أو نقص فلا دية</w:t>
      </w:r>
      <w:r>
        <w:rPr>
          <w:rtl/>
        </w:rPr>
        <w:t xml:space="preserve"> </w:t>
      </w:r>
      <w:r w:rsidRPr="00F7425C">
        <w:rPr>
          <w:rtl/>
        </w:rPr>
        <w:t>له</w:t>
      </w:r>
      <w:r>
        <w:rPr>
          <w:rtl/>
        </w:rPr>
        <w:t>،</w:t>
      </w:r>
      <w:r w:rsidRPr="00F7425C">
        <w:rPr>
          <w:rtl/>
        </w:rPr>
        <w:t xml:space="preserve"> وفي كل إصبع من أصابع اليدين ألف درهم</w:t>
      </w:r>
      <w:r>
        <w:rPr>
          <w:rtl/>
        </w:rPr>
        <w:t>،</w:t>
      </w:r>
      <w:r w:rsidRPr="00F7425C">
        <w:rPr>
          <w:rtl/>
        </w:rPr>
        <w:t xml:space="preserve"> وفي كل إصبع من أصابع</w:t>
      </w:r>
      <w:r>
        <w:rPr>
          <w:rtl/>
        </w:rPr>
        <w:t xml:space="preserve"> </w:t>
      </w:r>
      <w:r w:rsidRPr="00F7425C">
        <w:rPr>
          <w:rtl/>
        </w:rPr>
        <w:t>الرجلين ألف درهم</w:t>
      </w:r>
      <w:r>
        <w:rPr>
          <w:rtl/>
        </w:rPr>
        <w:t>،</w:t>
      </w:r>
      <w:r w:rsidRPr="00F7425C">
        <w:rPr>
          <w:rtl/>
        </w:rPr>
        <w:t xml:space="preserve"> وكلما كا</w:t>
      </w:r>
      <w:r>
        <w:rPr>
          <w:rtl/>
        </w:rPr>
        <w:t>ن فيها شلل فهو على الثلث من دية</w:t>
      </w:r>
      <w:r>
        <w:rPr>
          <w:rFonts w:hint="cs"/>
          <w:rtl/>
        </w:rPr>
        <w:t xml:space="preserve"> </w:t>
      </w:r>
      <w:r w:rsidRPr="00F7425C">
        <w:rPr>
          <w:rtl/>
        </w:rPr>
        <w:t>الصحاح »</w:t>
      </w:r>
      <w:r>
        <w:rPr>
          <w:rtl/>
        </w:rPr>
        <w:t>.</w:t>
      </w:r>
    </w:p>
    <w:p w:rsidR="00943893" w:rsidRPr="00F7425C" w:rsidRDefault="00943893" w:rsidP="00943893">
      <w:pPr>
        <w:pStyle w:val="libNormal"/>
        <w:rPr>
          <w:rtl/>
        </w:rPr>
      </w:pPr>
      <w:r w:rsidRPr="00943893">
        <w:rPr>
          <w:rStyle w:val="libNumChar"/>
          <w:rtl/>
        </w:rPr>
        <w:t>[ 23013 ]</w:t>
      </w:r>
      <w:r>
        <w:rPr>
          <w:rtl/>
        </w:rPr>
        <w:t xml:space="preserve"> </w:t>
      </w:r>
      <w:r w:rsidRPr="00F7425C">
        <w:rPr>
          <w:rtl/>
        </w:rPr>
        <w:t>3</w:t>
      </w:r>
      <w:r>
        <w:rPr>
          <w:rtl/>
        </w:rPr>
        <w:t xml:space="preserve"> - </w:t>
      </w:r>
      <w:r w:rsidRPr="00F7425C">
        <w:rPr>
          <w:rtl/>
        </w:rPr>
        <w:t>الشيخ الطوسي في النهاية</w:t>
      </w:r>
      <w:r>
        <w:rPr>
          <w:rtl/>
        </w:rPr>
        <w:t>:</w:t>
      </w:r>
      <w:r w:rsidRPr="00F7425C">
        <w:rPr>
          <w:rtl/>
        </w:rPr>
        <w:t xml:space="preserve"> وقد روي</w:t>
      </w:r>
      <w:r>
        <w:rPr>
          <w:rtl/>
        </w:rPr>
        <w:t>:</w:t>
      </w:r>
      <w:r w:rsidRPr="00F7425C">
        <w:rPr>
          <w:rtl/>
        </w:rPr>
        <w:t xml:space="preserve"> أن في الابهام ث</w:t>
      </w:r>
      <w:r>
        <w:rPr>
          <w:rtl/>
        </w:rPr>
        <w:t>لث</w:t>
      </w:r>
      <w:r>
        <w:rPr>
          <w:rFonts w:hint="cs"/>
          <w:rtl/>
        </w:rPr>
        <w:t xml:space="preserve"> </w:t>
      </w:r>
      <w:r>
        <w:rPr>
          <w:rtl/>
        </w:rPr>
        <w:t>دية</w:t>
      </w:r>
      <w:r>
        <w:rPr>
          <w:rFonts w:hint="cs"/>
          <w:rtl/>
        </w:rPr>
        <w:t xml:space="preserve"> </w:t>
      </w:r>
      <w:r w:rsidRPr="00F7425C">
        <w:rPr>
          <w:rtl/>
        </w:rPr>
        <w:t>اليد</w:t>
      </w:r>
      <w:r>
        <w:rPr>
          <w:rtl/>
        </w:rPr>
        <w:t>،</w:t>
      </w:r>
      <w:r w:rsidRPr="00F7425C">
        <w:rPr>
          <w:rtl/>
        </w:rPr>
        <w:t xml:space="preserve"> وفي الأربع أصابع ثلثي ديتها بينها ب</w:t>
      </w:r>
      <w:r>
        <w:rPr>
          <w:rtl/>
        </w:rPr>
        <w:t>السوية، وفي الإصبع الزائدة ثلث</w:t>
      </w:r>
      <w:r>
        <w:rPr>
          <w:rFonts w:hint="cs"/>
          <w:rtl/>
        </w:rPr>
        <w:t xml:space="preserve"> </w:t>
      </w:r>
      <w:r w:rsidRPr="00F7425C">
        <w:rPr>
          <w:rtl/>
        </w:rPr>
        <w:t>دية الصحيحة</w:t>
      </w:r>
      <w:r>
        <w:rPr>
          <w:rtl/>
        </w:rPr>
        <w:t>.</w:t>
      </w:r>
    </w:p>
    <w:p w:rsidR="00943893" w:rsidRPr="00F7425C" w:rsidRDefault="00943893" w:rsidP="00943893">
      <w:pPr>
        <w:pStyle w:val="libNormal"/>
        <w:rPr>
          <w:rtl/>
        </w:rPr>
      </w:pPr>
      <w:r w:rsidRPr="00943893">
        <w:rPr>
          <w:rStyle w:val="libNumChar"/>
          <w:rtl/>
        </w:rPr>
        <w:t>[ 23014 ]</w:t>
      </w:r>
      <w:r>
        <w:rPr>
          <w:rtl/>
        </w:rPr>
        <w:t xml:space="preserve"> </w:t>
      </w:r>
      <w:r w:rsidRPr="00F7425C">
        <w:rPr>
          <w:rtl/>
        </w:rPr>
        <w:t>4</w:t>
      </w:r>
      <w:r>
        <w:rPr>
          <w:rtl/>
        </w:rPr>
        <w:t xml:space="preserve"> - </w:t>
      </w:r>
      <w:r w:rsidRPr="00F7425C">
        <w:rPr>
          <w:rtl/>
        </w:rPr>
        <w:t>عوالي اللآلي</w:t>
      </w:r>
      <w:r>
        <w:rPr>
          <w:rtl/>
        </w:rPr>
        <w:t>:</w:t>
      </w:r>
      <w:r w:rsidRPr="00F7425C">
        <w:rPr>
          <w:rtl/>
        </w:rPr>
        <w:t xml:space="preserve"> عن النبي </w:t>
      </w:r>
      <w:r w:rsidR="007B3CF5" w:rsidRPr="007B3CF5">
        <w:rPr>
          <w:rStyle w:val="libAlaemChar"/>
          <w:rtl/>
        </w:rPr>
        <w:t>صلى‌الله‌عليه‌وآله</w:t>
      </w:r>
      <w:r>
        <w:rPr>
          <w:rtl/>
        </w:rPr>
        <w:t>:</w:t>
      </w:r>
      <w:r w:rsidRPr="00F7425C">
        <w:rPr>
          <w:rtl/>
        </w:rPr>
        <w:t xml:space="preserve"> أنه جعل</w:t>
      </w:r>
      <w:r>
        <w:rPr>
          <w:rtl/>
        </w:rPr>
        <w:t xml:space="preserve"> </w:t>
      </w:r>
      <w:r w:rsidRPr="00F7425C">
        <w:rPr>
          <w:rtl/>
        </w:rPr>
        <w:t>أصابع اليدين والرجلين سواء</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الاختصاص ص 255</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النهاية ص 768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1 ص 178 ح 223</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851" w:name="_Toc366029977"/>
      <w:bookmarkStart w:id="852" w:name="_Toc383592106"/>
      <w:r w:rsidRPr="00F7425C">
        <w:rPr>
          <w:rtl/>
        </w:rPr>
        <w:lastRenderedPageBreak/>
        <w:t>37</w:t>
      </w:r>
      <w:r>
        <w:rPr>
          <w:rtl/>
        </w:rPr>
        <w:t xml:space="preserve"> - </w:t>
      </w:r>
      <w:r w:rsidRPr="00320728">
        <w:rPr>
          <w:rStyle w:val="libAlaemHeading2Char"/>
          <w:rtl/>
        </w:rPr>
        <w:t>(</w:t>
      </w:r>
      <w:r w:rsidRPr="00F7425C">
        <w:rPr>
          <w:rtl/>
        </w:rPr>
        <w:t xml:space="preserve"> باب دية السن إذا ضربت ولم تقع واسودت </w:t>
      </w:r>
      <w:r w:rsidRPr="00320728">
        <w:rPr>
          <w:rStyle w:val="libAlaemHeading2Char"/>
          <w:rtl/>
        </w:rPr>
        <w:t>)</w:t>
      </w:r>
      <w:bookmarkEnd w:id="851"/>
      <w:bookmarkEnd w:id="852"/>
    </w:p>
    <w:p w:rsidR="00943893" w:rsidRPr="00F7425C" w:rsidRDefault="00943893" w:rsidP="00943893">
      <w:pPr>
        <w:pStyle w:val="libNormal"/>
        <w:rPr>
          <w:rtl/>
        </w:rPr>
      </w:pPr>
      <w:r w:rsidRPr="00943893">
        <w:rPr>
          <w:rStyle w:val="libNumChar"/>
          <w:rtl/>
        </w:rPr>
        <w:t>[ 23015 ]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w:t>
      </w:r>
      <w:r>
        <w:rPr>
          <w:rtl/>
        </w:rPr>
        <w:t>« وإذا اسودت السن إلى الحول ولم</w:t>
      </w:r>
      <w:r>
        <w:rPr>
          <w:rFonts w:hint="cs"/>
          <w:rtl/>
        </w:rPr>
        <w:t xml:space="preserve"> </w:t>
      </w:r>
      <w:r w:rsidRPr="00F7425C">
        <w:rPr>
          <w:rtl/>
        </w:rPr>
        <w:t xml:space="preserve">تقع </w:t>
      </w:r>
      <w:r w:rsidRPr="00943893">
        <w:rPr>
          <w:rStyle w:val="libFootnotenumChar"/>
          <w:rtl/>
        </w:rPr>
        <w:t>(1)</w:t>
      </w:r>
      <w:r w:rsidRPr="00F7425C">
        <w:rPr>
          <w:rtl/>
        </w:rPr>
        <w:t xml:space="preserve"> فديتها دية الساقط</w:t>
      </w:r>
      <w:r>
        <w:rPr>
          <w:rtl/>
        </w:rPr>
        <w:t>،</w:t>
      </w:r>
      <w:r w:rsidRPr="00F7425C">
        <w:rPr>
          <w:rtl/>
        </w:rPr>
        <w:t xml:space="preserve"> وإذا انصدعت ولم تسق</w:t>
      </w:r>
      <w:r>
        <w:rPr>
          <w:rtl/>
        </w:rPr>
        <w:t>ط فديتها نصف دية</w:t>
      </w:r>
      <w:r>
        <w:rPr>
          <w:rFonts w:hint="cs"/>
          <w:rtl/>
        </w:rPr>
        <w:t xml:space="preserve"> </w:t>
      </w:r>
      <w:r w:rsidRPr="00F7425C">
        <w:rPr>
          <w:rtl/>
        </w:rPr>
        <w:t>الساقط</w:t>
      </w:r>
      <w:r>
        <w:rPr>
          <w:rtl/>
        </w:rPr>
        <w:t>،</w:t>
      </w:r>
      <w:r w:rsidRPr="00F7425C">
        <w:rPr>
          <w:rtl/>
        </w:rPr>
        <w:t xml:space="preserve"> وإن انكسر منها شئ فبحس</w:t>
      </w:r>
      <w:r>
        <w:rPr>
          <w:rtl/>
        </w:rPr>
        <w:t>ابه من الخمسين دينار، وكذلك ما</w:t>
      </w:r>
      <w:r>
        <w:rPr>
          <w:rFonts w:hint="cs"/>
          <w:rtl/>
        </w:rPr>
        <w:t xml:space="preserve"> </w:t>
      </w:r>
      <w:r w:rsidRPr="00F7425C">
        <w:rPr>
          <w:rtl/>
        </w:rPr>
        <w:t>ينال الأضراس من سواد وصد</w:t>
      </w:r>
      <w:r>
        <w:rPr>
          <w:rtl/>
        </w:rPr>
        <w:t>ع وكسر فبحسابه من الخمسة وعشرين</w:t>
      </w:r>
      <w:r>
        <w:rPr>
          <w:rFonts w:hint="cs"/>
          <w:rtl/>
        </w:rPr>
        <w:t xml:space="preserve"> </w:t>
      </w:r>
      <w:r w:rsidRPr="00F7425C">
        <w:rPr>
          <w:rtl/>
        </w:rPr>
        <w:t>الدينار</w:t>
      </w:r>
      <w:r>
        <w:rPr>
          <w:rtl/>
        </w:rPr>
        <w:t>،</w:t>
      </w:r>
      <w:r w:rsidRPr="00F7425C">
        <w:rPr>
          <w:rtl/>
        </w:rPr>
        <w:t xml:space="preserve"> وروي</w:t>
      </w:r>
      <w:r>
        <w:rPr>
          <w:rtl/>
        </w:rPr>
        <w:t>:</w:t>
      </w:r>
      <w:r w:rsidRPr="00F7425C">
        <w:rPr>
          <w:rtl/>
        </w:rPr>
        <w:t xml:space="preserve"> إذا تغيرت السن إلى السوا</w:t>
      </w:r>
      <w:r>
        <w:rPr>
          <w:rtl/>
        </w:rPr>
        <w:t>د ديتها ستة دنانير، وإذا تغيرت</w:t>
      </w:r>
      <w:r>
        <w:rPr>
          <w:rFonts w:hint="cs"/>
          <w:rtl/>
        </w:rPr>
        <w:t xml:space="preserve"> </w:t>
      </w:r>
      <w:r w:rsidRPr="00F7425C">
        <w:rPr>
          <w:rtl/>
        </w:rPr>
        <w:t>إلى الحمرة فثلاثة دنانير</w:t>
      </w:r>
      <w:r>
        <w:rPr>
          <w:rtl/>
        </w:rPr>
        <w:t>،</w:t>
      </w:r>
      <w:r w:rsidRPr="00F7425C">
        <w:rPr>
          <w:rtl/>
        </w:rPr>
        <w:t xml:space="preserve"> وإذا تغير إلى الخضرة فدينار ونصف »</w:t>
      </w:r>
      <w:r>
        <w:rPr>
          <w:rtl/>
        </w:rPr>
        <w:t>.</w:t>
      </w:r>
    </w:p>
    <w:p w:rsidR="00943893" w:rsidRPr="00F7425C" w:rsidRDefault="00943893" w:rsidP="00943893">
      <w:pPr>
        <w:pStyle w:val="libNormal"/>
        <w:rPr>
          <w:rtl/>
        </w:rPr>
      </w:pPr>
      <w:r w:rsidRPr="00943893">
        <w:rPr>
          <w:rStyle w:val="libNumChar"/>
          <w:rtl/>
        </w:rPr>
        <w:t>[ 23016 ]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واعلم أن في السن ا</w:t>
      </w:r>
      <w:r>
        <w:rPr>
          <w:rtl/>
        </w:rPr>
        <w:t>لأسود ثلث دية</w:t>
      </w:r>
      <w:r>
        <w:rPr>
          <w:rFonts w:hint="cs"/>
          <w:rtl/>
        </w:rPr>
        <w:t xml:space="preserve"> </w:t>
      </w:r>
      <w:r>
        <w:rPr>
          <w:rtl/>
        </w:rPr>
        <w:t>السن</w:t>
      </w:r>
      <w:r w:rsidRPr="00F7425C">
        <w:rPr>
          <w:rtl/>
        </w:rPr>
        <w:t>.</w:t>
      </w:r>
    </w:p>
    <w:p w:rsidR="00943893" w:rsidRPr="00F7425C" w:rsidRDefault="00943893" w:rsidP="00943893">
      <w:pPr>
        <w:pStyle w:val="libNormal"/>
        <w:rPr>
          <w:rtl/>
        </w:rPr>
      </w:pPr>
      <w:r w:rsidRPr="00943893">
        <w:rPr>
          <w:rStyle w:val="libNumChar"/>
          <w:rtl/>
        </w:rPr>
        <w:t>[ 23017 ]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w:t>
      </w:r>
      <w:r w:rsidRPr="00F7425C">
        <w:rPr>
          <w:rtl/>
        </w:rPr>
        <w:t xml:space="preserve"> أنه قال في</w:t>
      </w:r>
      <w:r>
        <w:rPr>
          <w:rtl/>
        </w:rPr>
        <w:t xml:space="preserve"> </w:t>
      </w:r>
      <w:r w:rsidRPr="00F7425C">
        <w:rPr>
          <w:rtl/>
        </w:rPr>
        <w:t>حديث في السن</w:t>
      </w:r>
      <w:r>
        <w:rPr>
          <w:rtl/>
        </w:rPr>
        <w:t>:</w:t>
      </w:r>
      <w:r w:rsidRPr="00F7425C">
        <w:rPr>
          <w:rtl/>
        </w:rPr>
        <w:t xml:space="preserve"> « وإذا ضرب فاسود</w:t>
      </w:r>
      <w:r>
        <w:rPr>
          <w:rtl/>
        </w:rPr>
        <w:t>،</w:t>
      </w:r>
      <w:r w:rsidRPr="00F7425C">
        <w:rPr>
          <w:rtl/>
        </w:rPr>
        <w:t xml:space="preserve"> فقد تم عقله »</w:t>
      </w:r>
      <w:r>
        <w:rPr>
          <w:rtl/>
        </w:rPr>
        <w:t>.</w:t>
      </w:r>
    </w:p>
    <w:p w:rsidR="00943893" w:rsidRPr="00F7425C" w:rsidRDefault="00943893" w:rsidP="00943893">
      <w:pPr>
        <w:pStyle w:val="Heading2Center"/>
        <w:rPr>
          <w:rtl/>
        </w:rPr>
      </w:pPr>
      <w:bookmarkStart w:id="853" w:name="_Toc366029978"/>
      <w:bookmarkStart w:id="854" w:name="_Toc383592107"/>
      <w:r w:rsidRPr="00F7425C">
        <w:rPr>
          <w:rtl/>
        </w:rPr>
        <w:t>38</w:t>
      </w:r>
      <w:r>
        <w:rPr>
          <w:rtl/>
        </w:rPr>
        <w:t xml:space="preserve"> - </w:t>
      </w:r>
      <w:r w:rsidRPr="00320728">
        <w:rPr>
          <w:rStyle w:val="libAlaemHeading2Char"/>
          <w:rtl/>
        </w:rPr>
        <w:t>(</w:t>
      </w:r>
      <w:r w:rsidRPr="00F7425C">
        <w:rPr>
          <w:rtl/>
        </w:rPr>
        <w:t xml:space="preserve"> باب دية الظفر </w:t>
      </w:r>
      <w:r w:rsidRPr="00320728">
        <w:rPr>
          <w:rStyle w:val="libAlaemHeading2Char"/>
          <w:rtl/>
        </w:rPr>
        <w:t>)</w:t>
      </w:r>
      <w:bookmarkEnd w:id="853"/>
      <w:bookmarkEnd w:id="854"/>
    </w:p>
    <w:p w:rsidR="00943893" w:rsidRPr="00F7425C" w:rsidRDefault="00943893" w:rsidP="00943893">
      <w:pPr>
        <w:pStyle w:val="libNormal"/>
        <w:rPr>
          <w:rtl/>
        </w:rPr>
      </w:pPr>
      <w:r w:rsidRPr="00943893">
        <w:rPr>
          <w:rStyle w:val="libNumChar"/>
          <w:rtl/>
        </w:rPr>
        <w:t>[ 23018 ]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عن رسول الله </w:t>
      </w:r>
      <w:r w:rsidR="007B3CF5" w:rsidRPr="007B3CF5">
        <w:rPr>
          <w:rStyle w:val="libAlaemChar"/>
          <w:rtl/>
        </w:rPr>
        <w:t>صلى‌الله‌عليه‌وآله</w:t>
      </w:r>
      <w:r>
        <w:rPr>
          <w:rtl/>
        </w:rPr>
        <w:t>: أنه</w:t>
      </w:r>
      <w:r>
        <w:rPr>
          <w:rFonts w:hint="cs"/>
          <w:rtl/>
        </w:rPr>
        <w:t xml:space="preserve"> </w:t>
      </w:r>
      <w:r w:rsidRPr="00F7425C">
        <w:rPr>
          <w:rtl/>
        </w:rPr>
        <w:t>قضى في الظفر إذا قطع بعشرة دنانير</w:t>
      </w:r>
      <w:r>
        <w:rPr>
          <w:rtl/>
        </w:rPr>
        <w:t>.</w:t>
      </w:r>
    </w:p>
    <w:p w:rsidR="00943893" w:rsidRPr="00F7425C" w:rsidRDefault="00943893" w:rsidP="00943893">
      <w:pPr>
        <w:pStyle w:val="libNormal"/>
        <w:rPr>
          <w:rtl/>
        </w:rPr>
      </w:pPr>
      <w:r w:rsidRPr="00F7425C">
        <w:rPr>
          <w:rtl/>
        </w:rPr>
        <w:t>وقال في موضع آخر</w:t>
      </w:r>
      <w:r>
        <w:rPr>
          <w:rtl/>
        </w:rPr>
        <w:t>:</w:t>
      </w:r>
      <w:r w:rsidRPr="00F7425C">
        <w:rPr>
          <w:rtl/>
        </w:rPr>
        <w:t xml:space="preserve"> وفي ال</w:t>
      </w:r>
      <w:r>
        <w:rPr>
          <w:rtl/>
        </w:rPr>
        <w:t>ظفر عشرة دنانير، لأنه عشر عشير</w:t>
      </w:r>
      <w:r>
        <w:rPr>
          <w:rFonts w:hint="cs"/>
          <w:rtl/>
        </w:rPr>
        <w:t xml:space="preserve"> </w:t>
      </w:r>
      <w:r w:rsidRPr="00F7425C">
        <w:rPr>
          <w:rtl/>
        </w:rPr>
        <w:t xml:space="preserve">الإصبع </w:t>
      </w:r>
      <w:r w:rsidRPr="00943893">
        <w:rPr>
          <w:rStyle w:val="libFootnotenumChar"/>
          <w:rtl/>
        </w:rPr>
        <w:t>(1)</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37</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تسقط ( منه قده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433 ح 1503</w:t>
      </w:r>
      <w:r>
        <w:rPr>
          <w:rtl/>
        </w:rPr>
        <w:t>.</w:t>
      </w:r>
    </w:p>
    <w:p w:rsidR="00943893" w:rsidRPr="00F7425C" w:rsidRDefault="00943893" w:rsidP="00943893">
      <w:pPr>
        <w:pStyle w:val="libFootnoteCenterBold"/>
        <w:rPr>
          <w:rtl/>
        </w:rPr>
      </w:pPr>
      <w:r w:rsidRPr="00F7425C">
        <w:rPr>
          <w:rtl/>
        </w:rPr>
        <w:t>الباب 38</w:t>
      </w:r>
    </w:p>
    <w:p w:rsidR="00943893" w:rsidRPr="00F7425C" w:rsidRDefault="00943893" w:rsidP="00943893">
      <w:pPr>
        <w:pStyle w:val="libFootnote0"/>
        <w:rPr>
          <w:rtl/>
        </w:rPr>
      </w:pPr>
      <w:r w:rsidRPr="00F7425C">
        <w:rPr>
          <w:rtl/>
        </w:rPr>
        <w:t>1</w:t>
      </w:r>
      <w:r>
        <w:rPr>
          <w:rtl/>
        </w:rPr>
        <w:t xml:space="preserve"> - </w:t>
      </w:r>
      <w:r w:rsidRPr="00F7425C">
        <w:rPr>
          <w:rtl/>
        </w:rPr>
        <w:t>المقنع ص 191</w:t>
      </w:r>
      <w:r>
        <w:rPr>
          <w:rtl/>
        </w:rPr>
        <w:t>.</w:t>
      </w:r>
    </w:p>
    <w:p w:rsidR="00943893" w:rsidRPr="00F7425C" w:rsidRDefault="00943893" w:rsidP="00943893">
      <w:pPr>
        <w:pStyle w:val="libFootnote"/>
        <w:rPr>
          <w:rtl/>
        </w:rPr>
      </w:pPr>
      <w:r w:rsidRPr="00F7425C">
        <w:rPr>
          <w:rtl/>
        </w:rPr>
        <w:t>(1) نفس المصدر ص 181</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[ 23019 ]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وإذا أصيب ظفرا ابهام اليدين</w:t>
      </w:r>
      <w:r>
        <w:rPr>
          <w:rtl/>
        </w:rPr>
        <w:t xml:space="preserve"> </w:t>
      </w:r>
      <w:r w:rsidRPr="00F7425C">
        <w:rPr>
          <w:rtl/>
        </w:rPr>
        <w:t>على ما يوجب النفقة</w:t>
      </w:r>
      <w:r>
        <w:rPr>
          <w:rtl/>
        </w:rPr>
        <w:t>،</w:t>
      </w:r>
      <w:r w:rsidRPr="00F7425C">
        <w:rPr>
          <w:rtl/>
        </w:rPr>
        <w:t xml:space="preserve"> ففي كل واحدة منها </w:t>
      </w:r>
      <w:r>
        <w:rPr>
          <w:rtl/>
        </w:rPr>
        <w:t>ثلث دية أظفار اليد، ودية أظفار</w:t>
      </w:r>
      <w:r>
        <w:rPr>
          <w:rFonts w:hint="cs"/>
          <w:rtl/>
        </w:rPr>
        <w:t xml:space="preserve"> </w:t>
      </w:r>
      <w:r w:rsidRPr="00F7425C">
        <w:rPr>
          <w:rtl/>
        </w:rPr>
        <w:t>كل يد مائتان وخمسون دينارا</w:t>
      </w:r>
      <w:r>
        <w:rPr>
          <w:rtl/>
        </w:rPr>
        <w:t>،</w:t>
      </w:r>
      <w:r w:rsidRPr="00F7425C">
        <w:rPr>
          <w:rtl/>
        </w:rPr>
        <w:t xml:space="preserve"> الثلث من ذل</w:t>
      </w:r>
      <w:r>
        <w:rPr>
          <w:rtl/>
        </w:rPr>
        <w:t>ك ثلاث وثمانون دينارا وثلث،</w:t>
      </w:r>
      <w:r>
        <w:rPr>
          <w:rFonts w:hint="cs"/>
          <w:rtl/>
        </w:rPr>
        <w:t xml:space="preserve"> </w:t>
      </w:r>
      <w:r w:rsidRPr="00F7425C">
        <w:rPr>
          <w:rtl/>
        </w:rPr>
        <w:t>والدية في الأصابع الأربع في كل يد مائة و</w:t>
      </w:r>
      <w:r>
        <w:rPr>
          <w:rtl/>
        </w:rPr>
        <w:t>ستة وستون دينارا وثلثان، الربع</w:t>
      </w:r>
      <w:r>
        <w:rPr>
          <w:rFonts w:hint="cs"/>
          <w:rtl/>
        </w:rPr>
        <w:t xml:space="preserve"> </w:t>
      </w:r>
      <w:r w:rsidRPr="00F7425C">
        <w:rPr>
          <w:rtl/>
        </w:rPr>
        <w:t>من ذلك واحد وأربعون دينارا وثلثان</w:t>
      </w:r>
      <w:r>
        <w:rPr>
          <w:rtl/>
        </w:rPr>
        <w:t>، ودية أظفار الرجلين كذلك،</w:t>
      </w:r>
      <w:r>
        <w:rPr>
          <w:rFonts w:hint="cs"/>
          <w:rtl/>
        </w:rPr>
        <w:t xml:space="preserve"> </w:t>
      </w:r>
      <w:r w:rsidRPr="00F7425C">
        <w:rPr>
          <w:rtl/>
        </w:rPr>
        <w:t>وروي</w:t>
      </w:r>
      <w:r>
        <w:rPr>
          <w:rtl/>
        </w:rPr>
        <w:t>:</w:t>
      </w:r>
      <w:r w:rsidRPr="00F7425C">
        <w:rPr>
          <w:rtl/>
        </w:rPr>
        <w:t xml:space="preserve"> أن على كل ظفر ثلاثين دينارا</w:t>
      </w:r>
      <w:r>
        <w:rPr>
          <w:rtl/>
        </w:rPr>
        <w:t>،</w:t>
      </w:r>
      <w:r w:rsidRPr="00F7425C">
        <w:rPr>
          <w:rtl/>
        </w:rPr>
        <w:t xml:space="preserve"> و</w:t>
      </w:r>
      <w:r>
        <w:rPr>
          <w:rtl/>
        </w:rPr>
        <w:t>العمل في دية الأظافير في اليدين</w:t>
      </w:r>
      <w:r>
        <w:rPr>
          <w:rFonts w:hint="cs"/>
          <w:rtl/>
        </w:rPr>
        <w:t xml:space="preserve"> </w:t>
      </w:r>
      <w:r w:rsidRPr="00F7425C">
        <w:rPr>
          <w:rtl/>
        </w:rPr>
        <w:t>والرجلين</w:t>
      </w:r>
      <w:r>
        <w:rPr>
          <w:rtl/>
        </w:rPr>
        <w:t>،</w:t>
      </w:r>
      <w:r w:rsidRPr="00F7425C">
        <w:rPr>
          <w:rtl/>
        </w:rPr>
        <w:t xml:space="preserve"> على كل واحد ثلاثون دينارا »</w:t>
      </w:r>
      <w:r>
        <w:rPr>
          <w:rtl/>
        </w:rPr>
        <w:t>.</w:t>
      </w:r>
    </w:p>
    <w:p w:rsidR="00943893" w:rsidRPr="00F7425C" w:rsidRDefault="00943893" w:rsidP="00943893">
      <w:pPr>
        <w:pStyle w:val="Heading2Center"/>
        <w:rPr>
          <w:rtl/>
        </w:rPr>
      </w:pPr>
      <w:bookmarkStart w:id="855" w:name="_Toc366029979"/>
      <w:bookmarkStart w:id="856" w:name="_Toc383592108"/>
      <w:r w:rsidRPr="00F7425C">
        <w:rPr>
          <w:rtl/>
        </w:rPr>
        <w:t>39</w:t>
      </w:r>
      <w:r>
        <w:rPr>
          <w:rtl/>
        </w:rPr>
        <w:t xml:space="preserve"> - </w:t>
      </w:r>
      <w:r w:rsidRPr="00320728">
        <w:rPr>
          <w:rStyle w:val="libAlaemHeading2Char"/>
          <w:rtl/>
        </w:rPr>
        <w:t>(</w:t>
      </w:r>
      <w:r w:rsidRPr="00F7425C">
        <w:rPr>
          <w:rtl/>
        </w:rPr>
        <w:t xml:space="preserve"> باب دية مفاصل الأصابع والابهام </w:t>
      </w:r>
      <w:r w:rsidRPr="00320728">
        <w:rPr>
          <w:rStyle w:val="libAlaemHeading2Char"/>
          <w:rtl/>
        </w:rPr>
        <w:t>)</w:t>
      </w:r>
      <w:bookmarkEnd w:id="855"/>
      <w:bookmarkEnd w:id="856"/>
    </w:p>
    <w:p w:rsidR="00943893" w:rsidRPr="00F7425C" w:rsidRDefault="00943893" w:rsidP="00943893">
      <w:pPr>
        <w:pStyle w:val="libNormal"/>
        <w:rPr>
          <w:rtl/>
        </w:rPr>
      </w:pPr>
      <w:r w:rsidRPr="00943893">
        <w:rPr>
          <w:rStyle w:val="libNumChar"/>
          <w:rtl/>
        </w:rPr>
        <w:t>[ 23020 ]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w:t>
      </w:r>
      <w:r>
        <w:rPr>
          <w:rtl/>
        </w:rPr>
        <w:t xml:space="preserve"> </w:t>
      </w:r>
      <w:r w:rsidRPr="00F7425C">
        <w:rPr>
          <w:rtl/>
        </w:rPr>
        <w:t xml:space="preserve">كان يفتي في كل مفصل من الأصابع بثلث عقل تلك الإصبع </w:t>
      </w:r>
      <w:r w:rsidRPr="00943893">
        <w:rPr>
          <w:rStyle w:val="libFootnotenumChar"/>
          <w:rtl/>
        </w:rPr>
        <w:t>(1)</w:t>
      </w:r>
      <w:r>
        <w:rPr>
          <w:rtl/>
        </w:rPr>
        <w:t>،</w:t>
      </w:r>
      <w:r w:rsidRPr="00F7425C">
        <w:rPr>
          <w:rtl/>
        </w:rPr>
        <w:t xml:space="preserve"> إلا الابهام</w:t>
      </w:r>
      <w:r>
        <w:rPr>
          <w:rtl/>
        </w:rPr>
        <w:t xml:space="preserve"> </w:t>
      </w:r>
      <w:r w:rsidRPr="00F7425C">
        <w:rPr>
          <w:rtl/>
        </w:rPr>
        <w:t xml:space="preserve">فإنه كان يفتي </w:t>
      </w:r>
      <w:r w:rsidRPr="00943893">
        <w:rPr>
          <w:rStyle w:val="libFootnotenumChar"/>
          <w:rtl/>
        </w:rPr>
        <w:t>(2)</w:t>
      </w:r>
      <w:r w:rsidRPr="00F7425C">
        <w:rPr>
          <w:rtl/>
        </w:rPr>
        <w:t xml:space="preserve"> في مفصلها نصف عقل تلك الإصبع</w:t>
      </w:r>
      <w:r>
        <w:rPr>
          <w:rtl/>
        </w:rPr>
        <w:t>،</w:t>
      </w:r>
      <w:r w:rsidRPr="00F7425C">
        <w:rPr>
          <w:rtl/>
        </w:rPr>
        <w:t xml:space="preserve"> لان لها مفصلين</w:t>
      </w:r>
      <w:r>
        <w:rPr>
          <w:rtl/>
        </w:rPr>
        <w:t>.</w:t>
      </w:r>
    </w:p>
    <w:p w:rsidR="00943893" w:rsidRPr="00F7425C" w:rsidRDefault="00943893" w:rsidP="00943893">
      <w:pPr>
        <w:pStyle w:val="Heading2Center"/>
        <w:rPr>
          <w:rtl/>
        </w:rPr>
      </w:pPr>
      <w:bookmarkStart w:id="857" w:name="_Toc366029980"/>
      <w:bookmarkStart w:id="858" w:name="_Toc383592109"/>
      <w:r w:rsidRPr="00F7425C">
        <w:rPr>
          <w:rtl/>
        </w:rPr>
        <w:t>40</w:t>
      </w:r>
      <w:r>
        <w:rPr>
          <w:rtl/>
        </w:rPr>
        <w:t xml:space="preserve"> - </w:t>
      </w:r>
      <w:r w:rsidRPr="00320728">
        <w:rPr>
          <w:rStyle w:val="libAlaemHeading2Char"/>
          <w:rtl/>
        </w:rPr>
        <w:t>(</w:t>
      </w:r>
      <w:r w:rsidRPr="00F7425C">
        <w:rPr>
          <w:rtl/>
        </w:rPr>
        <w:t xml:space="preserve"> باب أن في شحمة الأذن ثلث ديتها </w:t>
      </w:r>
      <w:r w:rsidRPr="00320728">
        <w:rPr>
          <w:rStyle w:val="libAlaemHeading2Char"/>
          <w:rtl/>
        </w:rPr>
        <w:t>)</w:t>
      </w:r>
      <w:bookmarkEnd w:id="857"/>
      <w:bookmarkEnd w:id="858"/>
    </w:p>
    <w:p w:rsidR="00943893" w:rsidRPr="00F7425C" w:rsidRDefault="00943893" w:rsidP="00943893">
      <w:pPr>
        <w:pStyle w:val="libNormal"/>
        <w:rPr>
          <w:rtl/>
        </w:rPr>
      </w:pPr>
      <w:r w:rsidRPr="00943893">
        <w:rPr>
          <w:rStyle w:val="libNumChar"/>
          <w:rtl/>
        </w:rPr>
        <w:t>[ 23021 ]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أنه قال</w:t>
      </w:r>
      <w:r>
        <w:rPr>
          <w:rtl/>
        </w:rPr>
        <w:t>:</w:t>
      </w:r>
      <w:r w:rsidRPr="00F7425C">
        <w:rPr>
          <w:rtl/>
        </w:rPr>
        <w:t xml:space="preserve"> « في شحمة الأذن</w:t>
      </w:r>
      <w:r>
        <w:rPr>
          <w:rtl/>
        </w:rPr>
        <w:t>،</w:t>
      </w:r>
      <w:r w:rsidRPr="00F7425C">
        <w:rPr>
          <w:rtl/>
        </w:rPr>
        <w:t xml:space="preserve"> نصف دية</w:t>
      </w:r>
      <w:r>
        <w:rPr>
          <w:rtl/>
        </w:rPr>
        <w:t xml:space="preserve"> الأذن</w:t>
      </w:r>
      <w:r>
        <w:rPr>
          <w:rFonts w:hint="cs"/>
          <w:rtl/>
        </w:rPr>
        <w:t xml:space="preserve"> </w:t>
      </w:r>
      <w:r w:rsidRPr="00F7425C">
        <w:rPr>
          <w:rtl/>
        </w:rPr>
        <w:t>»</w:t>
      </w:r>
      <w:r>
        <w:rPr>
          <w:rtl/>
        </w:rPr>
        <w:t>.</w:t>
      </w:r>
    </w:p>
    <w:p w:rsidR="00943893" w:rsidRPr="00F7425C" w:rsidRDefault="00943893" w:rsidP="00943893">
      <w:pPr>
        <w:pStyle w:val="libNormal"/>
        <w:rPr>
          <w:rtl/>
        </w:rPr>
      </w:pPr>
      <w:r w:rsidRPr="00943893">
        <w:rPr>
          <w:rStyle w:val="libNumChar"/>
          <w:rtl/>
        </w:rPr>
        <w:t>[ 23022 ]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وفي شحمة الأذن</w:t>
      </w:r>
      <w:r>
        <w:rPr>
          <w:rtl/>
        </w:rPr>
        <w:t>،</w:t>
      </w:r>
      <w:r w:rsidRPr="00F7425C">
        <w:rPr>
          <w:rtl/>
        </w:rPr>
        <w:t xml:space="preserve"> ثلثا دية الأذن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CenterBold"/>
        <w:rPr>
          <w:rtl/>
        </w:rPr>
      </w:pPr>
      <w:r w:rsidRPr="00F7425C">
        <w:rPr>
          <w:rtl/>
        </w:rPr>
        <w:t>الباب 39</w:t>
      </w:r>
    </w:p>
    <w:p w:rsidR="00943893" w:rsidRPr="00F7425C" w:rsidRDefault="00943893" w:rsidP="00943893">
      <w:pPr>
        <w:pStyle w:val="libFootnote0"/>
        <w:rPr>
          <w:rtl/>
        </w:rPr>
      </w:pPr>
      <w:r w:rsidRPr="00F7425C">
        <w:rPr>
          <w:rtl/>
        </w:rPr>
        <w:t>1</w:t>
      </w:r>
      <w:r>
        <w:rPr>
          <w:rtl/>
        </w:rPr>
        <w:t xml:space="preserve"> - </w:t>
      </w:r>
      <w:r w:rsidRPr="00F7425C">
        <w:rPr>
          <w:rtl/>
        </w:rPr>
        <w:t>المقنع ص 190</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الأصابع </w:t>
      </w:r>
      <w:r>
        <w:rPr>
          <w:rFonts w:hint="cs"/>
          <w:rtl/>
          <w:lang w:bidi="fa-IR"/>
        </w:rPr>
        <w:t>»</w:t>
      </w:r>
      <w:r w:rsidRPr="00943893">
        <w:rPr>
          <w:rStyle w:val="libFootnoteChar"/>
          <w:rtl/>
        </w:rPr>
        <w:t xml:space="preserve"> وما أثبتناه من المصدر.</w:t>
      </w:r>
    </w:p>
    <w:p w:rsidR="00943893" w:rsidRPr="00F7425C" w:rsidRDefault="00943893" w:rsidP="00943893">
      <w:pPr>
        <w:pStyle w:val="libFootnote"/>
        <w:rPr>
          <w:rtl/>
        </w:rPr>
      </w:pPr>
      <w:r w:rsidRPr="00F7425C">
        <w:rPr>
          <w:rtl/>
        </w:rPr>
        <w:t>(2) في المصدر</w:t>
      </w:r>
      <w:r>
        <w:rPr>
          <w:rtl/>
        </w:rPr>
        <w:t>:</w:t>
      </w:r>
      <w:r w:rsidRPr="00F7425C">
        <w:rPr>
          <w:rtl/>
        </w:rPr>
        <w:t xml:space="preserve"> يقضي</w:t>
      </w:r>
      <w:r>
        <w:rPr>
          <w:rtl/>
        </w:rPr>
        <w:t>.</w:t>
      </w:r>
    </w:p>
    <w:p w:rsidR="00943893" w:rsidRPr="00F7425C" w:rsidRDefault="00943893" w:rsidP="00943893">
      <w:pPr>
        <w:pStyle w:val="libFootnoteCenterBold"/>
        <w:rPr>
          <w:rtl/>
        </w:rPr>
      </w:pPr>
      <w:r w:rsidRPr="00F7425C">
        <w:rPr>
          <w:rtl/>
        </w:rPr>
        <w:t>الباب 40</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[ 23023 ]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وفي شحمة الأذن </w:t>
      </w:r>
      <w:r w:rsidRPr="00943893">
        <w:rPr>
          <w:rStyle w:val="libFootnotenumChar"/>
          <w:rtl/>
        </w:rPr>
        <w:t>(1)</w:t>
      </w:r>
      <w:r w:rsidRPr="00F7425C">
        <w:rPr>
          <w:rtl/>
        </w:rPr>
        <w:t xml:space="preserve"> ثلث ديتها</w:t>
      </w:r>
      <w:r>
        <w:rPr>
          <w:rtl/>
        </w:rPr>
        <w:t>،</w:t>
      </w:r>
      <w:r w:rsidRPr="00F7425C">
        <w:rPr>
          <w:rtl/>
        </w:rPr>
        <w:t xml:space="preserve"> وفي</w:t>
      </w:r>
      <w:r>
        <w:rPr>
          <w:rtl/>
        </w:rPr>
        <w:t xml:space="preserve"> </w:t>
      </w:r>
      <w:r w:rsidRPr="00F7425C">
        <w:rPr>
          <w:rtl/>
        </w:rPr>
        <w:t>الرجل العرجاء ثلث ديتها</w:t>
      </w:r>
      <w:r>
        <w:rPr>
          <w:rtl/>
        </w:rPr>
        <w:t>،</w:t>
      </w:r>
      <w:r w:rsidRPr="00F7425C">
        <w:rPr>
          <w:rtl/>
        </w:rPr>
        <w:t xml:space="preserve"> وفي خشاش الانف في كل واحد ثلث الدية</w:t>
      </w:r>
      <w:r>
        <w:rPr>
          <w:rtl/>
        </w:rPr>
        <w:t>.</w:t>
      </w:r>
    </w:p>
    <w:p w:rsidR="00943893" w:rsidRDefault="00943893" w:rsidP="00943893">
      <w:pPr>
        <w:pStyle w:val="Heading2Center"/>
        <w:rPr>
          <w:rtl/>
        </w:rPr>
      </w:pPr>
      <w:bookmarkStart w:id="859" w:name="_Toc366029981"/>
      <w:bookmarkStart w:id="860" w:name="_Toc383592110"/>
      <w:r w:rsidRPr="00F7425C">
        <w:rPr>
          <w:rtl/>
        </w:rPr>
        <w:t>41</w:t>
      </w:r>
      <w:r>
        <w:rPr>
          <w:rtl/>
        </w:rPr>
        <w:t xml:space="preserve"> - </w:t>
      </w:r>
      <w:r w:rsidRPr="00320728">
        <w:rPr>
          <w:rStyle w:val="libAlaemHeading2Char"/>
          <w:rtl/>
        </w:rPr>
        <w:t>(</w:t>
      </w:r>
      <w:r w:rsidRPr="00F7425C">
        <w:rPr>
          <w:rtl/>
        </w:rPr>
        <w:t xml:space="preserve"> باب أن دية أعضاء الرجل والمرأة سواء</w:t>
      </w:r>
      <w:r>
        <w:rPr>
          <w:rtl/>
        </w:rPr>
        <w:t>،</w:t>
      </w:r>
      <w:r w:rsidRPr="00F7425C">
        <w:rPr>
          <w:rtl/>
        </w:rPr>
        <w:t xml:space="preserve"> إلى أن تبلغ</w:t>
      </w:r>
      <w:bookmarkEnd w:id="859"/>
      <w:r w:rsidR="00320728">
        <w:rPr>
          <w:rtl/>
        </w:rPr>
        <w:t xml:space="preserve"> </w:t>
      </w:r>
      <w:bookmarkStart w:id="861" w:name="_Toc366029982"/>
      <w:r w:rsidR="00320728" w:rsidRPr="00F7425C">
        <w:rPr>
          <w:rtl/>
        </w:rPr>
        <w:t>ث</w:t>
      </w:r>
      <w:r w:rsidRPr="00F7425C">
        <w:rPr>
          <w:rtl/>
        </w:rPr>
        <w:t>لث ا</w:t>
      </w:r>
      <w:r>
        <w:rPr>
          <w:rtl/>
        </w:rPr>
        <w:t xml:space="preserve">لدية، فتضاعف دية أعضاء الرجل </w:t>
      </w:r>
      <w:r w:rsidRPr="00320728">
        <w:rPr>
          <w:rStyle w:val="libAlaemHeading2Char"/>
          <w:rtl/>
        </w:rPr>
        <w:t>)</w:t>
      </w:r>
      <w:bookmarkEnd w:id="861"/>
      <w:bookmarkEnd w:id="860"/>
    </w:p>
    <w:p w:rsidR="00943893" w:rsidRPr="00F7425C" w:rsidRDefault="00943893" w:rsidP="00943893">
      <w:pPr>
        <w:pStyle w:val="libNormal"/>
        <w:rPr>
          <w:rtl/>
        </w:rPr>
      </w:pPr>
      <w:r w:rsidRPr="00943893">
        <w:rPr>
          <w:rStyle w:val="libNumChar"/>
          <w:rtl/>
        </w:rPr>
        <w:t>[ 23024 ]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قال</w:t>
      </w:r>
      <w:r>
        <w:rPr>
          <w:rtl/>
        </w:rPr>
        <w:t xml:space="preserve">: </w:t>
      </w:r>
      <w:r w:rsidRPr="00F7425C">
        <w:rPr>
          <w:rtl/>
        </w:rPr>
        <w:t>« والمرأة تعاقل الرجل في الجراح ما بينها وبين ثلث الدية</w:t>
      </w:r>
      <w:r>
        <w:rPr>
          <w:rtl/>
        </w:rPr>
        <w:t>،</w:t>
      </w:r>
      <w:r w:rsidRPr="00F7425C">
        <w:rPr>
          <w:rtl/>
        </w:rPr>
        <w:t xml:space="preserve"> فإذا جاوزت الثلث</w:t>
      </w:r>
      <w:r>
        <w:rPr>
          <w:rtl/>
        </w:rPr>
        <w:t xml:space="preserve"> </w:t>
      </w:r>
      <w:r w:rsidRPr="00F7425C">
        <w:rPr>
          <w:rtl/>
        </w:rPr>
        <w:t xml:space="preserve">رجعت </w:t>
      </w:r>
      <w:r w:rsidRPr="00943893">
        <w:rPr>
          <w:rStyle w:val="libFootnotenumChar"/>
          <w:rtl/>
        </w:rPr>
        <w:t>(1)</w:t>
      </w:r>
      <w:r w:rsidRPr="00F7425C">
        <w:rPr>
          <w:rtl/>
        </w:rPr>
        <w:t xml:space="preserve"> جراح المرأة على النصف من جراح </w:t>
      </w:r>
      <w:r w:rsidRPr="00943893">
        <w:rPr>
          <w:rStyle w:val="libFootnotenumChar"/>
          <w:rtl/>
        </w:rPr>
        <w:t>(2)</w:t>
      </w:r>
      <w:r>
        <w:rPr>
          <w:rtl/>
        </w:rPr>
        <w:t xml:space="preserve"> الرجل، لو أن أحدا قطع</w:t>
      </w:r>
      <w:r>
        <w:rPr>
          <w:rFonts w:hint="cs"/>
          <w:rtl/>
        </w:rPr>
        <w:t xml:space="preserve"> </w:t>
      </w:r>
      <w:r w:rsidRPr="00F7425C">
        <w:rPr>
          <w:rtl/>
        </w:rPr>
        <w:t>إصبع امرأة كان فيه مائة دينار</w:t>
      </w:r>
      <w:r>
        <w:rPr>
          <w:rtl/>
        </w:rPr>
        <w:t>،</w:t>
      </w:r>
      <w:r w:rsidRPr="00F7425C">
        <w:rPr>
          <w:rtl/>
        </w:rPr>
        <w:t xml:space="preserve"> </w:t>
      </w:r>
      <w:r>
        <w:rPr>
          <w:rtl/>
        </w:rPr>
        <w:t xml:space="preserve">[ </w:t>
      </w:r>
      <w:r w:rsidRPr="00F7425C">
        <w:rPr>
          <w:rtl/>
        </w:rPr>
        <w:t>فان</w:t>
      </w:r>
      <w:r>
        <w:rPr>
          <w:rtl/>
        </w:rPr>
        <w:t xml:space="preserve"> قطع لها إصبعين كان فيهما مائتا</w:t>
      </w:r>
      <w:r>
        <w:rPr>
          <w:rFonts w:hint="cs"/>
          <w:rtl/>
        </w:rPr>
        <w:t xml:space="preserve"> </w:t>
      </w:r>
      <w:r w:rsidRPr="00F7425C">
        <w:rPr>
          <w:rtl/>
        </w:rPr>
        <w:t>دينار</w:t>
      </w:r>
      <w:r>
        <w:rPr>
          <w:rtl/>
        </w:rPr>
        <w:t xml:space="preserve"> ] </w:t>
      </w:r>
      <w:r w:rsidRPr="00943893">
        <w:rPr>
          <w:rStyle w:val="libFootnotenumChar"/>
          <w:rtl/>
        </w:rPr>
        <w:t>(3)</w:t>
      </w:r>
      <w:r w:rsidRPr="00F7425C">
        <w:rPr>
          <w:rtl/>
        </w:rPr>
        <w:t xml:space="preserve"> وكذلك في الثلاثة ثلاثمائة</w:t>
      </w:r>
      <w:r>
        <w:rPr>
          <w:rtl/>
        </w:rPr>
        <w:t>،</w:t>
      </w:r>
      <w:r w:rsidRPr="00F7425C">
        <w:rPr>
          <w:rtl/>
        </w:rPr>
        <w:t xml:space="preserve"> وفي </w:t>
      </w:r>
      <w:r>
        <w:rPr>
          <w:rtl/>
        </w:rPr>
        <w:t>الأربعة مائتا دينار، لأنها لما</w:t>
      </w:r>
      <w:r>
        <w:rPr>
          <w:rFonts w:hint="cs"/>
          <w:rtl/>
        </w:rPr>
        <w:t xml:space="preserve"> </w:t>
      </w:r>
      <w:r w:rsidRPr="00F7425C">
        <w:rPr>
          <w:rtl/>
        </w:rPr>
        <w:t>جاوزت ثلث الدية</w:t>
      </w:r>
      <w:r>
        <w:rPr>
          <w:rtl/>
        </w:rPr>
        <w:t>،</w:t>
      </w:r>
      <w:r w:rsidRPr="00F7425C">
        <w:rPr>
          <w:rtl/>
        </w:rPr>
        <w:t xml:space="preserve"> كان في كل إصبع خمس</w:t>
      </w:r>
      <w:r>
        <w:rPr>
          <w:rtl/>
        </w:rPr>
        <w:t>ون لان دية المرأة خمسمائة، وهو</w:t>
      </w:r>
      <w:r>
        <w:rPr>
          <w:rFonts w:hint="cs"/>
          <w:rtl/>
        </w:rPr>
        <w:t xml:space="preserve"> </w:t>
      </w:r>
      <w:r w:rsidRPr="00F7425C">
        <w:rPr>
          <w:rtl/>
        </w:rPr>
        <w:t>في الجراح ما لم يبلغ الثلث ديتها كدية الرجل »</w:t>
      </w:r>
      <w:r>
        <w:rPr>
          <w:rtl/>
        </w:rPr>
        <w:t>.</w:t>
      </w:r>
    </w:p>
    <w:p w:rsidR="00943893" w:rsidRPr="00F7425C" w:rsidRDefault="00943893" w:rsidP="00FA66EF">
      <w:pPr>
        <w:pStyle w:val="libNormal"/>
        <w:rPr>
          <w:rtl/>
        </w:rPr>
      </w:pPr>
      <w:r w:rsidRPr="00943893">
        <w:rPr>
          <w:rStyle w:val="libNumChar"/>
          <w:rtl/>
        </w:rPr>
        <w:t>[ 23025 ]</w:t>
      </w:r>
      <w:r>
        <w:rPr>
          <w:rtl/>
        </w:rPr>
        <w:t xml:space="preserve"> </w:t>
      </w:r>
      <w:r w:rsidRPr="00F7425C">
        <w:rPr>
          <w:rtl/>
        </w:rPr>
        <w:t>2</w:t>
      </w:r>
      <w:r>
        <w:rPr>
          <w:rtl/>
        </w:rPr>
        <w:t xml:space="preserve"> - </w:t>
      </w:r>
      <w:r w:rsidRPr="00F7425C">
        <w:rPr>
          <w:rtl/>
        </w:rPr>
        <w:t xml:space="preserve">فقه الرضا </w:t>
      </w:r>
      <w:r w:rsidR="00FA66EF" w:rsidRPr="007B3CF5">
        <w:rPr>
          <w:rStyle w:val="libAlaemChar"/>
          <w:rtl/>
        </w:rPr>
        <w:t>عليه‌السلام</w:t>
      </w:r>
      <w:r>
        <w:rPr>
          <w:rtl/>
        </w:rPr>
        <w:t>:</w:t>
      </w:r>
      <w:r w:rsidRPr="00F7425C">
        <w:rPr>
          <w:rtl/>
        </w:rPr>
        <w:t xml:space="preserve"> </w:t>
      </w:r>
      <w:r>
        <w:rPr>
          <w:rFonts w:hint="cs"/>
          <w:rtl/>
        </w:rPr>
        <w:t>«</w:t>
      </w:r>
      <w:r w:rsidRPr="00F7425C">
        <w:rPr>
          <w:rtl/>
        </w:rPr>
        <w:t xml:space="preserve"> دية المرأة ديتها نصف </w:t>
      </w:r>
      <w:r>
        <w:rPr>
          <w:rtl/>
        </w:rPr>
        <w:t xml:space="preserve">[ </w:t>
      </w:r>
      <w:r w:rsidRPr="00F7425C">
        <w:rPr>
          <w:rtl/>
        </w:rPr>
        <w:t>دية</w:t>
      </w:r>
      <w:r>
        <w:rPr>
          <w:rtl/>
        </w:rPr>
        <w:t xml:space="preserve"> ] </w:t>
      </w:r>
      <w:r w:rsidRPr="00943893">
        <w:rPr>
          <w:rStyle w:val="libFootnotenumChar"/>
          <w:rtl/>
        </w:rPr>
        <w:t>(1)</w:t>
      </w:r>
      <w:r>
        <w:rPr>
          <w:rFonts w:hint="cs"/>
          <w:rtl/>
        </w:rPr>
        <w:t xml:space="preserve"> </w:t>
      </w:r>
      <w:r w:rsidRPr="00F7425C">
        <w:rPr>
          <w:rtl/>
        </w:rPr>
        <w:t>الرجل وهو خمسمائة دينار</w:t>
      </w:r>
      <w:r>
        <w:rPr>
          <w:rtl/>
        </w:rPr>
        <w:t>،</w:t>
      </w:r>
      <w:r w:rsidRPr="00F7425C">
        <w:rPr>
          <w:rtl/>
        </w:rPr>
        <w:t xml:space="preserve"> وديات أعضائها كديات أعضائه ما لم تبلغ الثلث</w:t>
      </w:r>
      <w:r>
        <w:rPr>
          <w:rtl/>
        </w:rPr>
        <w:t xml:space="preserve"> </w:t>
      </w:r>
      <w:r w:rsidRPr="00F7425C">
        <w:rPr>
          <w:rtl/>
        </w:rPr>
        <w:t>من دية الرجل</w:t>
      </w:r>
      <w:r>
        <w:rPr>
          <w:rtl/>
        </w:rPr>
        <w:t>،</w:t>
      </w:r>
      <w:r w:rsidRPr="00F7425C">
        <w:rPr>
          <w:rtl/>
        </w:rPr>
        <w:t xml:space="preserve"> فإذا جاوزت الثلث رد إ</w:t>
      </w:r>
      <w:r>
        <w:rPr>
          <w:rtl/>
        </w:rPr>
        <w:t>لى النصف، نظير الإصبع من أصابع</w:t>
      </w:r>
      <w:r>
        <w:rPr>
          <w:rFonts w:hint="cs"/>
          <w:rtl/>
        </w:rPr>
        <w:t xml:space="preserve"> </w:t>
      </w:r>
      <w:r w:rsidRPr="00F7425C">
        <w:rPr>
          <w:rtl/>
        </w:rPr>
        <w:t>اليد للرجل والمرأة</w:t>
      </w:r>
      <w:r>
        <w:rPr>
          <w:rtl/>
        </w:rPr>
        <w:t>،</w:t>
      </w:r>
      <w:r w:rsidRPr="00F7425C">
        <w:rPr>
          <w:rtl/>
        </w:rPr>
        <w:t xml:space="preserve"> هما ستة في الدية</w:t>
      </w:r>
      <w:r>
        <w:rPr>
          <w:rtl/>
        </w:rPr>
        <w:t>،</w:t>
      </w:r>
      <w:r w:rsidRPr="00F7425C">
        <w:rPr>
          <w:rtl/>
        </w:rPr>
        <w:t xml:space="preserve"> وهي الابهام مائ</w:t>
      </w:r>
      <w:r>
        <w:rPr>
          <w:rtl/>
        </w:rPr>
        <w:t>ة وستة وستون دينارا</w:t>
      </w:r>
      <w:r>
        <w:rPr>
          <w:rFonts w:hint="cs"/>
          <w:rtl/>
        </w:rPr>
        <w:t xml:space="preserve"> </w:t>
      </w:r>
      <w:r w:rsidRPr="00F7425C">
        <w:rPr>
          <w:rtl/>
        </w:rPr>
        <w:t>وثلثان</w:t>
      </w:r>
      <w:r>
        <w:rPr>
          <w:rtl/>
        </w:rPr>
        <w:t>،</w:t>
      </w:r>
      <w:r w:rsidRPr="00F7425C">
        <w:rPr>
          <w:rtl/>
        </w:rPr>
        <w:t xml:space="preserve"> والمرأة والرجل في دية الأصابع سواء</w:t>
      </w:r>
      <w:r>
        <w:rPr>
          <w:rtl/>
        </w:rPr>
        <w:t>،</w:t>
      </w:r>
      <w:r w:rsidRPr="00F7425C">
        <w:rPr>
          <w:rtl/>
        </w:rPr>
        <w:t xml:space="preserve"> لأنها إذا لم تجاوز</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المقنع ص 189</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الاذنين</w:t>
      </w:r>
      <w:r>
        <w:rPr>
          <w:rtl/>
        </w:rPr>
        <w:t>.</w:t>
      </w:r>
    </w:p>
    <w:p w:rsidR="00943893" w:rsidRPr="00F7425C" w:rsidRDefault="00943893" w:rsidP="00943893">
      <w:pPr>
        <w:pStyle w:val="libFootnoteCenterBold"/>
        <w:rPr>
          <w:rtl/>
        </w:rPr>
      </w:pPr>
      <w:r w:rsidRPr="00F7425C">
        <w:rPr>
          <w:rtl/>
        </w:rPr>
        <w:t>الباب 41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408 ح 1424</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رجحت</w:t>
      </w:r>
      <w:r>
        <w:rPr>
          <w:rtl/>
        </w:rPr>
        <w:t>.</w:t>
      </w:r>
    </w:p>
    <w:p w:rsidR="00943893" w:rsidRPr="00F7425C" w:rsidRDefault="00943893" w:rsidP="00943893">
      <w:pPr>
        <w:pStyle w:val="libNormal"/>
        <w:rPr>
          <w:rtl/>
        </w:rPr>
      </w:pPr>
      <w:r w:rsidRPr="00943893">
        <w:rPr>
          <w:rStyle w:val="libFootnoteChar"/>
          <w:rtl/>
        </w:rPr>
        <w:t>(2)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الجراحات </w:t>
      </w:r>
      <w:r>
        <w:rPr>
          <w:rFonts w:hint="cs"/>
          <w:rtl/>
          <w:lang w:bidi="fa-IR"/>
        </w:rPr>
        <w:t>»</w:t>
      </w:r>
      <w:r w:rsidRPr="00943893">
        <w:rPr>
          <w:rStyle w:val="libFootnoteChar"/>
          <w:rtl/>
        </w:rPr>
        <w:t xml:space="preserve"> وما أثبتناه من المصدر.</w:t>
      </w:r>
    </w:p>
    <w:p w:rsidR="00943893" w:rsidRPr="00F7425C" w:rsidRDefault="00943893" w:rsidP="00943893">
      <w:pPr>
        <w:pStyle w:val="libFootnote"/>
        <w:rPr>
          <w:rtl/>
        </w:rPr>
      </w:pPr>
      <w:r w:rsidRPr="00F7425C">
        <w:rPr>
          <w:rtl/>
        </w:rPr>
        <w:t>(3) أثبتناه من المصدر</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الثلث</w:t>
      </w:r>
      <w:r>
        <w:rPr>
          <w:rtl/>
        </w:rPr>
        <w:t>،</w:t>
      </w:r>
      <w:r w:rsidRPr="00F7425C">
        <w:rPr>
          <w:rtl/>
        </w:rPr>
        <w:t xml:space="preserve"> فان قطع للمرأة زيادة إصبع وهو </w:t>
      </w:r>
      <w:r>
        <w:rPr>
          <w:rtl/>
        </w:rPr>
        <w:t>ثلاثة وثمانون دينارا وثلث، حتى</w:t>
      </w:r>
      <w:r>
        <w:rPr>
          <w:rFonts w:hint="cs"/>
          <w:rtl/>
        </w:rPr>
        <w:t xml:space="preserve"> </w:t>
      </w:r>
      <w:r w:rsidRPr="00F7425C">
        <w:rPr>
          <w:rtl/>
        </w:rPr>
        <w:t>يصير الجميع أربعمائة وستة عشر دينارا وث</w:t>
      </w:r>
      <w:r>
        <w:rPr>
          <w:rtl/>
        </w:rPr>
        <w:t>لثي دينار، وجب لها من جميع ذلك</w:t>
      </w:r>
      <w:r>
        <w:rPr>
          <w:rFonts w:hint="cs"/>
          <w:rtl/>
        </w:rPr>
        <w:t xml:space="preserve"> </w:t>
      </w:r>
      <w:r w:rsidRPr="00F7425C">
        <w:rPr>
          <w:rtl/>
        </w:rPr>
        <w:t>مائتا دينار وثمانية دنانير وثلث</w:t>
      </w:r>
      <w:r>
        <w:rPr>
          <w:rtl/>
        </w:rPr>
        <w:t>،</w:t>
      </w:r>
      <w:r w:rsidRPr="00F7425C">
        <w:rPr>
          <w:rtl/>
        </w:rPr>
        <w:t xml:space="preserve"> وردت من بعد الثلث إلى النصف </w:t>
      </w:r>
      <w:r>
        <w:rPr>
          <w:rFonts w:hint="cs"/>
          <w:rtl/>
          <w:lang w:bidi="fa-IR"/>
        </w:rPr>
        <w:t>»</w:t>
      </w:r>
      <w:r w:rsidRPr="00F7425C">
        <w:rPr>
          <w:rtl/>
        </w:rPr>
        <w:t>.</w:t>
      </w:r>
    </w:p>
    <w:p w:rsidR="00943893" w:rsidRPr="00F7425C" w:rsidRDefault="00943893" w:rsidP="00943893">
      <w:pPr>
        <w:pStyle w:val="Heading2Center"/>
        <w:rPr>
          <w:rtl/>
        </w:rPr>
      </w:pPr>
      <w:bookmarkStart w:id="862" w:name="_Toc366029983"/>
      <w:bookmarkStart w:id="863" w:name="_Toc383592111"/>
      <w:r w:rsidRPr="00F7425C">
        <w:rPr>
          <w:rtl/>
        </w:rPr>
        <w:t>42</w:t>
      </w:r>
      <w:r>
        <w:rPr>
          <w:rtl/>
        </w:rPr>
        <w:t xml:space="preserve"> - </w:t>
      </w:r>
      <w:r w:rsidRPr="00320728">
        <w:rPr>
          <w:rStyle w:val="libAlaemHeading2Char"/>
          <w:rtl/>
        </w:rPr>
        <w:t>(</w:t>
      </w:r>
      <w:r w:rsidRPr="00F7425C">
        <w:rPr>
          <w:rtl/>
        </w:rPr>
        <w:t xml:space="preserve"> باب ثبوت دية البكارة على من أزالها بجماع أو غيره</w:t>
      </w:r>
      <w:r>
        <w:rPr>
          <w:rtl/>
        </w:rPr>
        <w:t xml:space="preserve">، </w:t>
      </w:r>
      <w:r w:rsidRPr="00F7425C">
        <w:rPr>
          <w:rtl/>
        </w:rPr>
        <w:t xml:space="preserve">سوى الزوج والمولى </w:t>
      </w:r>
      <w:r w:rsidRPr="00320728">
        <w:rPr>
          <w:rStyle w:val="libAlaemHeading2Char"/>
          <w:rtl/>
        </w:rPr>
        <w:t>)</w:t>
      </w:r>
      <w:bookmarkEnd w:id="862"/>
      <w:bookmarkEnd w:id="863"/>
    </w:p>
    <w:p w:rsidR="00943893" w:rsidRPr="00F7425C" w:rsidRDefault="00943893" w:rsidP="00943893">
      <w:pPr>
        <w:pStyle w:val="libNormal"/>
        <w:rPr>
          <w:rtl/>
        </w:rPr>
      </w:pPr>
      <w:r w:rsidRPr="00943893">
        <w:rPr>
          <w:rStyle w:val="libNumChar"/>
          <w:rtl/>
        </w:rPr>
        <w:t>[ 23026 ]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قضى</w:t>
      </w:r>
      <w:r>
        <w:rPr>
          <w:rFonts w:hint="cs"/>
          <w:rtl/>
        </w:rPr>
        <w:t xml:space="preserve"> </w:t>
      </w:r>
      <w:r w:rsidRPr="00F7425C">
        <w:rPr>
          <w:rtl/>
        </w:rPr>
        <w:t>في امرأة افتضت جارية بيدها</w:t>
      </w:r>
      <w:r>
        <w:rPr>
          <w:rtl/>
        </w:rPr>
        <w:t>،</w:t>
      </w:r>
      <w:r w:rsidRPr="00F7425C">
        <w:rPr>
          <w:rtl/>
        </w:rPr>
        <w:t xml:space="preserve"> قال</w:t>
      </w:r>
      <w:r>
        <w:rPr>
          <w:rtl/>
        </w:rPr>
        <w:t>:</w:t>
      </w:r>
      <w:r w:rsidRPr="00F7425C">
        <w:rPr>
          <w:rtl/>
        </w:rPr>
        <w:t xml:space="preserve"> « عليها مهرها</w:t>
      </w:r>
      <w:r>
        <w:rPr>
          <w:rtl/>
        </w:rPr>
        <w:t>،</w:t>
      </w:r>
      <w:r w:rsidRPr="00F7425C">
        <w:rPr>
          <w:rtl/>
        </w:rPr>
        <w:t xml:space="preserve"> وتوجع عقوبة »</w:t>
      </w:r>
      <w:r>
        <w:rPr>
          <w:rtl/>
        </w:rPr>
        <w:t>.</w:t>
      </w:r>
    </w:p>
    <w:p w:rsidR="00943893" w:rsidRPr="00F7425C" w:rsidRDefault="00943893" w:rsidP="00943893">
      <w:pPr>
        <w:pStyle w:val="libNormal"/>
        <w:rPr>
          <w:rtl/>
        </w:rPr>
      </w:pPr>
      <w:r w:rsidRPr="00943893">
        <w:rPr>
          <w:rStyle w:val="libNumChar"/>
          <w:rtl/>
        </w:rPr>
        <w:t>[ 23027 ]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w:t>
      </w:r>
      <w:r>
        <w:rPr>
          <w:rtl/>
        </w:rPr>
        <w:t>له، أخبرنا محمد، حدثني موسى،</w:t>
      </w:r>
      <w:r>
        <w:rPr>
          <w:rFonts w:hint="cs"/>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بن أبي طالب </w:t>
      </w:r>
      <w:r w:rsidR="007B3CF5" w:rsidRPr="007B3CF5">
        <w:rPr>
          <w:rStyle w:val="libAlaemChar"/>
          <w:rtl/>
        </w:rPr>
        <w:t>عليهم‌السلام</w:t>
      </w:r>
      <w:r>
        <w:rPr>
          <w:rtl/>
        </w:rPr>
        <w:t>: « أنه رفع إليه جاريتان دخلتا</w:t>
      </w:r>
      <w:r>
        <w:rPr>
          <w:rFonts w:hint="cs"/>
          <w:rtl/>
        </w:rPr>
        <w:t xml:space="preserve"> </w:t>
      </w:r>
      <w:r w:rsidRPr="00F7425C">
        <w:rPr>
          <w:rtl/>
        </w:rPr>
        <w:t>الحمام</w:t>
      </w:r>
      <w:r>
        <w:rPr>
          <w:rtl/>
        </w:rPr>
        <w:t>،</w:t>
      </w:r>
      <w:r w:rsidRPr="00F7425C">
        <w:rPr>
          <w:rtl/>
        </w:rPr>
        <w:t xml:space="preserve"> فافتضت إحداهما صاحبتها</w:t>
      </w:r>
      <w:r>
        <w:rPr>
          <w:rtl/>
        </w:rPr>
        <w:t xml:space="preserve"> الأخرى بإصبعها، فقضى على التي</w:t>
      </w:r>
      <w:r>
        <w:rPr>
          <w:rFonts w:hint="cs"/>
          <w:rtl/>
        </w:rPr>
        <w:t xml:space="preserve"> </w:t>
      </w:r>
      <w:r w:rsidRPr="00F7425C">
        <w:rPr>
          <w:rtl/>
        </w:rPr>
        <w:t>فعلت عقرها</w:t>
      </w:r>
      <w:r>
        <w:rPr>
          <w:rtl/>
        </w:rPr>
        <w:t>،</w:t>
      </w:r>
      <w:r w:rsidRPr="00F7425C">
        <w:rPr>
          <w:rtl/>
        </w:rPr>
        <w:t xml:space="preserve"> ونالها بشئ من ضرب »</w:t>
      </w:r>
      <w:r>
        <w:rPr>
          <w:rtl/>
        </w:rPr>
        <w:t>.</w:t>
      </w:r>
    </w:p>
    <w:p w:rsidR="00943893" w:rsidRPr="00F7425C" w:rsidRDefault="00943893" w:rsidP="00943893">
      <w:pPr>
        <w:pStyle w:val="libNormal"/>
        <w:rPr>
          <w:rtl/>
        </w:rPr>
      </w:pPr>
      <w:r w:rsidRPr="00943893">
        <w:rPr>
          <w:rStyle w:val="libNumChar"/>
          <w:rtl/>
        </w:rPr>
        <w:t>[ 23028 ]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في الرجل يغتصب</w:t>
      </w:r>
      <w:r>
        <w:rPr>
          <w:rFonts w:hint="cs"/>
          <w:rtl/>
        </w:rPr>
        <w:t xml:space="preserve"> </w:t>
      </w:r>
      <w:r w:rsidRPr="00F7425C">
        <w:rPr>
          <w:rtl/>
        </w:rPr>
        <w:t>البكر فيفتضها وهي أمة</w:t>
      </w:r>
      <w:r>
        <w:rPr>
          <w:rtl/>
        </w:rPr>
        <w:t>،</w:t>
      </w:r>
      <w:r w:rsidRPr="00F7425C">
        <w:rPr>
          <w:rtl/>
        </w:rPr>
        <w:t xml:space="preserve"> قال</w:t>
      </w:r>
      <w:r>
        <w:rPr>
          <w:rtl/>
        </w:rPr>
        <w:t>:</w:t>
      </w:r>
      <w:r w:rsidRPr="00F7425C">
        <w:rPr>
          <w:rtl/>
        </w:rPr>
        <w:t xml:space="preserve"> « علي</w:t>
      </w:r>
      <w:r>
        <w:rPr>
          <w:rtl/>
        </w:rPr>
        <w:t>ه الحد، ويغرم العقر، فان كانت</w:t>
      </w:r>
      <w:r>
        <w:rPr>
          <w:rFonts w:hint="cs"/>
          <w:rtl/>
        </w:rPr>
        <w:t xml:space="preserve"> </w:t>
      </w:r>
      <w:r w:rsidRPr="00F7425C">
        <w:rPr>
          <w:rtl/>
        </w:rPr>
        <w:t>حرة</w:t>
      </w:r>
      <w:r>
        <w:rPr>
          <w:rtl/>
        </w:rPr>
        <w:t>،</w:t>
      </w:r>
      <w:r w:rsidRPr="00F7425C">
        <w:rPr>
          <w:rtl/>
        </w:rPr>
        <w:t xml:space="preserve"> فلها مهر مثلها »</w:t>
      </w:r>
      <w:r>
        <w:rPr>
          <w:rtl/>
        </w:rPr>
        <w:t>.</w:t>
      </w:r>
    </w:p>
    <w:p w:rsidR="00943893" w:rsidRPr="00F7425C" w:rsidRDefault="00943893" w:rsidP="00943893">
      <w:pPr>
        <w:pStyle w:val="libNormal"/>
        <w:rPr>
          <w:rtl/>
        </w:rPr>
      </w:pPr>
      <w:r w:rsidRPr="00943893">
        <w:rPr>
          <w:rStyle w:val="libNumChar"/>
          <w:rtl/>
        </w:rPr>
        <w:t>[ 23029 ]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ورفع إلى علي </w:t>
      </w:r>
      <w:r w:rsidR="007B3CF5" w:rsidRPr="007B3CF5">
        <w:rPr>
          <w:rStyle w:val="libAlaemChar"/>
          <w:rtl/>
        </w:rPr>
        <w:t>عليه‌السلام</w:t>
      </w:r>
      <w:r w:rsidRPr="00F7425C">
        <w:rPr>
          <w:rtl/>
        </w:rPr>
        <w:t xml:space="preserve"> جاريتان</w:t>
      </w:r>
      <w:r>
        <w:rPr>
          <w:rtl/>
        </w:rPr>
        <w:t xml:space="preserve"> </w:t>
      </w:r>
      <w:r w:rsidRPr="00F7425C">
        <w:rPr>
          <w:rtl/>
        </w:rPr>
        <w:t>دخلتا الحمام فاقتضت إحداهما</w:t>
      </w:r>
      <w:r>
        <w:rPr>
          <w:rtl/>
        </w:rPr>
        <w:t xml:space="preserve"> الأخرى بإصبعها، فقضى على التي</w:t>
      </w:r>
      <w:r>
        <w:rPr>
          <w:rFonts w:hint="cs"/>
          <w:rtl/>
        </w:rPr>
        <w:t xml:space="preserve"> </w:t>
      </w:r>
      <w:r w:rsidRPr="00F7425C">
        <w:rPr>
          <w:rtl/>
        </w:rPr>
        <w:t>فعلت عقلها</w:t>
      </w:r>
      <w:r>
        <w:rPr>
          <w:rtl/>
        </w:rPr>
        <w:t>.</w:t>
      </w:r>
    </w:p>
    <w:p w:rsidR="00943893" w:rsidRPr="00F7425C" w:rsidRDefault="00943893" w:rsidP="00943893">
      <w:pPr>
        <w:pStyle w:val="libNormal"/>
        <w:rPr>
          <w:rtl/>
        </w:rPr>
      </w:pPr>
      <w:r w:rsidRPr="00943893">
        <w:rPr>
          <w:rStyle w:val="libNumChar"/>
          <w:rtl/>
        </w:rPr>
        <w:t>[ 23030 ]</w:t>
      </w:r>
      <w:r>
        <w:rPr>
          <w:rtl/>
        </w:rPr>
        <w:t xml:space="preserve"> </w:t>
      </w:r>
      <w:r w:rsidRPr="00F7425C">
        <w:rPr>
          <w:rtl/>
        </w:rPr>
        <w:t>5</w:t>
      </w:r>
      <w:r>
        <w:rPr>
          <w:rtl/>
        </w:rPr>
        <w:t xml:space="preserve"> - </w:t>
      </w:r>
      <w:r w:rsidRPr="00F7425C">
        <w:rPr>
          <w:rtl/>
        </w:rPr>
        <w:t>البحار</w:t>
      </w:r>
      <w:r>
        <w:rPr>
          <w:rtl/>
        </w:rPr>
        <w:t>،</w:t>
      </w:r>
      <w:r w:rsidRPr="00F7425C">
        <w:rPr>
          <w:rtl/>
        </w:rPr>
        <w:t xml:space="preserve"> نقلا عن كتاب مقصد الراغب</w:t>
      </w:r>
      <w:r>
        <w:rPr>
          <w:rtl/>
        </w:rPr>
        <w:t>:</w:t>
      </w:r>
      <w:r w:rsidRPr="00F7425C">
        <w:rPr>
          <w:rtl/>
        </w:rPr>
        <w:t xml:space="preserve"> عن أمير المؤمنين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422 ح 1468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137</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103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المقنع ص 188</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بحار الأنوار ج 104 ص 422 ح 10</w:t>
      </w:r>
      <w:r>
        <w:rPr>
          <w:rtl/>
        </w:rPr>
        <w:t>.</w:t>
      </w:r>
    </w:p>
    <w:p w:rsidR="00943893" w:rsidRDefault="00943893" w:rsidP="00943893">
      <w:pPr>
        <w:pStyle w:val="libNormal"/>
        <w:rPr>
          <w:rtl/>
        </w:rPr>
      </w:pPr>
      <w:r>
        <w:rPr>
          <w:rtl/>
        </w:rPr>
        <w:br w:type="page"/>
      </w:r>
    </w:p>
    <w:p w:rsidR="00943893" w:rsidRPr="00F7425C" w:rsidRDefault="007B3CF5" w:rsidP="00943893">
      <w:pPr>
        <w:pStyle w:val="libNormal0"/>
        <w:rPr>
          <w:rtl/>
        </w:rPr>
      </w:pPr>
      <w:r w:rsidRPr="007B3CF5">
        <w:rPr>
          <w:rStyle w:val="libAlaemChar"/>
          <w:rtl/>
        </w:rPr>
        <w:lastRenderedPageBreak/>
        <w:t>عليه‌السلام</w:t>
      </w:r>
      <w:r w:rsidR="00943893">
        <w:rPr>
          <w:rtl/>
        </w:rPr>
        <w:t>:</w:t>
      </w:r>
      <w:r w:rsidR="00943893" w:rsidRPr="00F7425C">
        <w:rPr>
          <w:rtl/>
        </w:rPr>
        <w:t xml:space="preserve"> أنه قضى في جا</w:t>
      </w:r>
      <w:r w:rsidR="00943893">
        <w:rPr>
          <w:rtl/>
        </w:rPr>
        <w:t>ريتين دخلتا الحمام فاقتضت واحدة</w:t>
      </w:r>
      <w:r w:rsidR="00943893">
        <w:rPr>
          <w:rFonts w:hint="cs"/>
          <w:rtl/>
        </w:rPr>
        <w:t xml:space="preserve"> </w:t>
      </w:r>
      <w:r w:rsidR="00943893" w:rsidRPr="00F7425C">
        <w:rPr>
          <w:rtl/>
        </w:rPr>
        <w:t>الأخرى بإصبعها</w:t>
      </w:r>
      <w:r w:rsidR="00943893">
        <w:rPr>
          <w:rtl/>
        </w:rPr>
        <w:t>،</w:t>
      </w:r>
      <w:r w:rsidR="00943893" w:rsidRPr="00F7425C">
        <w:rPr>
          <w:rtl/>
        </w:rPr>
        <w:t xml:space="preserve"> فألزمها المهر وحدها</w:t>
      </w:r>
      <w:r w:rsidR="00943893">
        <w:rPr>
          <w:rtl/>
        </w:rPr>
        <w:t>،</w:t>
      </w:r>
      <w:r w:rsidR="00943893" w:rsidRPr="00F7425C">
        <w:rPr>
          <w:rtl/>
        </w:rPr>
        <w:t xml:space="preserve"> وقال </w:t>
      </w:r>
      <w:r w:rsidRPr="007B3CF5">
        <w:rPr>
          <w:rStyle w:val="libAlaemChar"/>
          <w:rtl/>
        </w:rPr>
        <w:t>عليه‌السلام</w:t>
      </w:r>
      <w:r w:rsidR="00943893">
        <w:rPr>
          <w:rtl/>
        </w:rPr>
        <w:t>: « تمسكوا</w:t>
      </w:r>
      <w:r w:rsidR="00943893">
        <w:rPr>
          <w:rFonts w:hint="cs"/>
          <w:rtl/>
        </w:rPr>
        <w:t xml:space="preserve"> </w:t>
      </w:r>
      <w:r w:rsidR="00943893" w:rsidRPr="00F7425C">
        <w:rPr>
          <w:rtl/>
        </w:rPr>
        <w:t xml:space="preserve">بقضائي حتى تلقوا رسول الله </w:t>
      </w:r>
      <w:r w:rsidRPr="007B3CF5">
        <w:rPr>
          <w:rStyle w:val="libAlaemChar"/>
          <w:rtl/>
        </w:rPr>
        <w:t>صلى‌الله‌عليه‌وآله</w:t>
      </w:r>
      <w:r w:rsidR="00943893">
        <w:rPr>
          <w:rtl/>
        </w:rPr>
        <w:t>، فيكون القاضي</w:t>
      </w:r>
      <w:r w:rsidR="00943893">
        <w:rPr>
          <w:rFonts w:hint="cs"/>
          <w:rtl/>
        </w:rPr>
        <w:t xml:space="preserve"> </w:t>
      </w:r>
      <w:r w:rsidR="00943893" w:rsidRPr="00F7425C">
        <w:rPr>
          <w:rtl/>
        </w:rPr>
        <w:t xml:space="preserve">بينكما » فوافوا رسول الله </w:t>
      </w:r>
      <w:r w:rsidRPr="007B3CF5">
        <w:rPr>
          <w:rStyle w:val="libAlaemChar"/>
          <w:rtl/>
        </w:rPr>
        <w:t>صلى‌الله‌عليه‌وآله</w:t>
      </w:r>
      <w:r w:rsidR="00943893">
        <w:rPr>
          <w:rtl/>
        </w:rPr>
        <w:t xml:space="preserve"> فحدثوه حديثهم فاحتبى</w:t>
      </w:r>
      <w:r w:rsidR="00943893">
        <w:rPr>
          <w:rFonts w:hint="cs"/>
          <w:rtl/>
        </w:rPr>
        <w:t xml:space="preserve"> </w:t>
      </w:r>
      <w:r w:rsidR="00943893" w:rsidRPr="00F7425C">
        <w:rPr>
          <w:rtl/>
        </w:rPr>
        <w:t>ببردة عليه</w:t>
      </w:r>
      <w:r w:rsidR="00943893">
        <w:rPr>
          <w:rtl/>
        </w:rPr>
        <w:t>،</w:t>
      </w:r>
      <w:r w:rsidR="00943893" w:rsidRPr="00F7425C">
        <w:rPr>
          <w:rtl/>
        </w:rPr>
        <w:t xml:space="preserve"> ثم قال</w:t>
      </w:r>
      <w:r w:rsidR="00943893">
        <w:rPr>
          <w:rtl/>
        </w:rPr>
        <w:t>:</w:t>
      </w:r>
      <w:r w:rsidR="00943893" w:rsidRPr="00F7425C">
        <w:rPr>
          <w:rtl/>
        </w:rPr>
        <w:t xml:space="preserve"> « أنا أقضي بينكم إ</w:t>
      </w:r>
      <w:r w:rsidR="00943893">
        <w:rPr>
          <w:rtl/>
        </w:rPr>
        <w:t>ن شاء الله تعالى » فنادى رجل من</w:t>
      </w:r>
      <w:r w:rsidR="00943893">
        <w:rPr>
          <w:rFonts w:hint="cs"/>
          <w:rtl/>
        </w:rPr>
        <w:t xml:space="preserve"> </w:t>
      </w:r>
      <w:r w:rsidR="00943893" w:rsidRPr="00F7425C">
        <w:rPr>
          <w:rtl/>
        </w:rPr>
        <w:t>القوم</w:t>
      </w:r>
      <w:r w:rsidR="00943893">
        <w:rPr>
          <w:rtl/>
        </w:rPr>
        <w:t>،</w:t>
      </w:r>
      <w:r w:rsidR="00943893" w:rsidRPr="00F7425C">
        <w:rPr>
          <w:rtl/>
        </w:rPr>
        <w:t xml:space="preserve"> أن عليا </w:t>
      </w:r>
      <w:r w:rsidRPr="007B3CF5">
        <w:rPr>
          <w:rStyle w:val="libAlaemChar"/>
          <w:rtl/>
        </w:rPr>
        <w:t>عليه‌السلام</w:t>
      </w:r>
      <w:r w:rsidR="00943893" w:rsidRPr="00F7425C">
        <w:rPr>
          <w:rtl/>
        </w:rPr>
        <w:t xml:space="preserve"> قد قضى في ذلك بقضاء</w:t>
      </w:r>
      <w:r w:rsidR="00943893">
        <w:rPr>
          <w:rtl/>
        </w:rPr>
        <w:t>،</w:t>
      </w:r>
      <w:r w:rsidR="00943893" w:rsidRPr="00F7425C">
        <w:rPr>
          <w:rtl/>
        </w:rPr>
        <w:t xml:space="preserve"> فقال </w:t>
      </w:r>
      <w:r w:rsidRPr="007B3CF5">
        <w:rPr>
          <w:rStyle w:val="libAlaemChar"/>
          <w:rtl/>
        </w:rPr>
        <w:t>صلى‌الله‌عليه‌وآله</w:t>
      </w:r>
      <w:r w:rsidR="00943893">
        <w:rPr>
          <w:rtl/>
        </w:rPr>
        <w:t>:</w:t>
      </w:r>
      <w:r w:rsidR="00943893" w:rsidRPr="00F7425C">
        <w:rPr>
          <w:rtl/>
        </w:rPr>
        <w:t xml:space="preserve"> « هو كما قضى علي </w:t>
      </w:r>
      <w:r w:rsidRPr="007B3CF5">
        <w:rPr>
          <w:rStyle w:val="libAlaemChar"/>
          <w:rtl/>
        </w:rPr>
        <w:t>عليه‌السلام</w:t>
      </w:r>
      <w:r w:rsidR="00943893" w:rsidRPr="00F7425C">
        <w:rPr>
          <w:rtl/>
        </w:rPr>
        <w:t xml:space="preserve"> » فرضوا</w:t>
      </w:r>
      <w:r w:rsidR="00943893">
        <w:rPr>
          <w:rtl/>
        </w:rPr>
        <w:t>.</w:t>
      </w:r>
    </w:p>
    <w:p w:rsidR="00943893" w:rsidRPr="00F7425C" w:rsidRDefault="00943893" w:rsidP="00943893">
      <w:pPr>
        <w:pStyle w:val="Heading2Center"/>
        <w:rPr>
          <w:rtl/>
        </w:rPr>
      </w:pPr>
      <w:bookmarkStart w:id="864" w:name="_Toc366029984"/>
      <w:bookmarkStart w:id="865" w:name="_Toc383592112"/>
      <w:r w:rsidRPr="00F7425C">
        <w:rPr>
          <w:rtl/>
        </w:rPr>
        <w:t>43</w:t>
      </w:r>
      <w:r>
        <w:rPr>
          <w:rtl/>
        </w:rPr>
        <w:t xml:space="preserve"> - </w:t>
      </w:r>
      <w:r w:rsidRPr="00320728">
        <w:rPr>
          <w:rStyle w:val="libAlaemHeading2Char"/>
          <w:rtl/>
        </w:rPr>
        <w:t>(</w:t>
      </w:r>
      <w:r w:rsidRPr="00F7425C">
        <w:rPr>
          <w:rtl/>
        </w:rPr>
        <w:t xml:space="preserve"> باب أن في عين الدابة ربع قيمتها يوم الجناية </w:t>
      </w:r>
      <w:r w:rsidRPr="00320728">
        <w:rPr>
          <w:rStyle w:val="libAlaemHeading2Char"/>
          <w:rtl/>
        </w:rPr>
        <w:t>)</w:t>
      </w:r>
      <w:bookmarkEnd w:id="864"/>
      <w:bookmarkEnd w:id="865"/>
    </w:p>
    <w:p w:rsidR="00943893" w:rsidRPr="00F7425C" w:rsidRDefault="00943893" w:rsidP="00943893">
      <w:pPr>
        <w:pStyle w:val="libNormal"/>
        <w:rPr>
          <w:rtl/>
        </w:rPr>
      </w:pPr>
      <w:r w:rsidRPr="00943893">
        <w:rPr>
          <w:rStyle w:val="libNumChar"/>
          <w:rtl/>
        </w:rPr>
        <w:t>[ 23031 ]</w:t>
      </w:r>
      <w:r>
        <w:rPr>
          <w:rtl/>
        </w:rPr>
        <w:t xml:space="preserve"> </w:t>
      </w:r>
      <w:r w:rsidRPr="00F7425C">
        <w:rPr>
          <w:rtl/>
        </w:rPr>
        <w:t>1</w:t>
      </w:r>
      <w:r>
        <w:rPr>
          <w:rtl/>
        </w:rPr>
        <w:t xml:space="preserve"> - </w:t>
      </w:r>
      <w:r w:rsidRPr="00F7425C">
        <w:rPr>
          <w:rtl/>
        </w:rPr>
        <w:t>الشيخ الطوسي في كتاب النها</w:t>
      </w:r>
      <w:r>
        <w:rPr>
          <w:rtl/>
        </w:rPr>
        <w:t>ية: وفي عين البهيمة إذا فقئت،</w:t>
      </w:r>
      <w:r>
        <w:rPr>
          <w:rFonts w:hint="cs"/>
          <w:rtl/>
        </w:rPr>
        <w:t xml:space="preserve"> </w:t>
      </w:r>
      <w:r w:rsidRPr="00F7425C">
        <w:rPr>
          <w:rtl/>
        </w:rPr>
        <w:t>ربع قيمتها</w:t>
      </w:r>
      <w:r>
        <w:rPr>
          <w:rtl/>
        </w:rPr>
        <w:t>،</w:t>
      </w:r>
      <w:r w:rsidRPr="00F7425C">
        <w:rPr>
          <w:rtl/>
        </w:rPr>
        <w:t xml:space="preserve"> على ما جاءت به الآثار</w:t>
      </w:r>
      <w:r>
        <w:rPr>
          <w:rtl/>
        </w:rPr>
        <w:t>.</w:t>
      </w:r>
    </w:p>
    <w:p w:rsidR="00943893" w:rsidRPr="00F7425C" w:rsidRDefault="00943893" w:rsidP="00943893">
      <w:pPr>
        <w:pStyle w:val="libNormal"/>
        <w:rPr>
          <w:rtl/>
        </w:rPr>
      </w:pPr>
      <w:r w:rsidRPr="00943893">
        <w:rPr>
          <w:rStyle w:val="libNumChar"/>
          <w:rtl/>
        </w:rPr>
        <w:t>[ 23032 ]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قضى في عين الدابة</w:t>
      </w:r>
      <w:r>
        <w:rPr>
          <w:rtl/>
        </w:rPr>
        <w:t>،</w:t>
      </w:r>
      <w:r w:rsidRPr="00F7425C">
        <w:rPr>
          <w:rtl/>
        </w:rPr>
        <w:t xml:space="preserve"> ربع قيمتها »</w:t>
      </w:r>
      <w:r>
        <w:rPr>
          <w:rtl/>
        </w:rPr>
        <w:t>.</w:t>
      </w:r>
    </w:p>
    <w:p w:rsidR="00943893" w:rsidRPr="00F7425C" w:rsidRDefault="00943893" w:rsidP="00943893">
      <w:pPr>
        <w:pStyle w:val="Heading2Center"/>
        <w:rPr>
          <w:rtl/>
        </w:rPr>
      </w:pPr>
      <w:bookmarkStart w:id="866" w:name="_Toc366029985"/>
      <w:bookmarkStart w:id="867" w:name="_Toc383592113"/>
      <w:r w:rsidRPr="00F7425C">
        <w:rPr>
          <w:rtl/>
        </w:rPr>
        <w:t>44</w:t>
      </w:r>
      <w:r>
        <w:rPr>
          <w:rtl/>
        </w:rPr>
        <w:t xml:space="preserve"> - </w:t>
      </w:r>
      <w:r w:rsidRPr="00320728">
        <w:rPr>
          <w:rStyle w:val="libAlaemHeading2Char"/>
          <w:rtl/>
        </w:rPr>
        <w:t>(</w:t>
      </w:r>
      <w:r w:rsidRPr="00F7425C">
        <w:rPr>
          <w:rtl/>
        </w:rPr>
        <w:t xml:space="preserve"> باب ثبوت أرش الخدش</w:t>
      </w:r>
      <w:r>
        <w:rPr>
          <w:rtl/>
        </w:rPr>
        <w:t>،</w:t>
      </w:r>
      <w:r w:rsidRPr="00F7425C">
        <w:rPr>
          <w:rtl/>
        </w:rPr>
        <w:t xml:space="preserve"> وعدم جواز خدش المؤمن</w:t>
      </w:r>
      <w:r>
        <w:rPr>
          <w:rtl/>
        </w:rPr>
        <w:t xml:space="preserve"> </w:t>
      </w:r>
      <w:r w:rsidRPr="00F7425C">
        <w:rPr>
          <w:rtl/>
        </w:rPr>
        <w:t xml:space="preserve">بغير إذن </w:t>
      </w:r>
      <w:r w:rsidRPr="00320728">
        <w:rPr>
          <w:rStyle w:val="libAlaemHeading2Char"/>
          <w:rtl/>
        </w:rPr>
        <w:t>)</w:t>
      </w:r>
      <w:bookmarkEnd w:id="866"/>
      <w:bookmarkEnd w:id="867"/>
    </w:p>
    <w:p w:rsidR="00943893" w:rsidRPr="00F7425C" w:rsidRDefault="00943893" w:rsidP="00943893">
      <w:pPr>
        <w:pStyle w:val="libNormal"/>
        <w:rPr>
          <w:rtl/>
        </w:rPr>
      </w:pPr>
      <w:r w:rsidRPr="00943893">
        <w:rPr>
          <w:rStyle w:val="libNumChar"/>
          <w:rtl/>
        </w:rPr>
        <w:t>[ 23033 ]</w:t>
      </w:r>
      <w:r>
        <w:rPr>
          <w:rtl/>
        </w:rPr>
        <w:t xml:space="preserve"> </w:t>
      </w:r>
      <w:r w:rsidRPr="00F7425C">
        <w:rPr>
          <w:rtl/>
        </w:rPr>
        <w:t>1</w:t>
      </w:r>
      <w:r>
        <w:rPr>
          <w:rtl/>
        </w:rPr>
        <w:t xml:space="preserve"> - </w:t>
      </w:r>
      <w:r w:rsidRPr="00F7425C">
        <w:rPr>
          <w:rtl/>
        </w:rPr>
        <w:t>محمد بن الحسن الصفار في بصائر الدرجات</w:t>
      </w:r>
      <w:r>
        <w:rPr>
          <w:rtl/>
        </w:rPr>
        <w:t>:</w:t>
      </w:r>
      <w:r w:rsidRPr="00F7425C">
        <w:rPr>
          <w:rtl/>
        </w:rPr>
        <w:t xml:space="preserve"> </w:t>
      </w:r>
      <w:r>
        <w:rPr>
          <w:rtl/>
        </w:rPr>
        <w:t>(</w:t>
      </w:r>
      <w:r w:rsidRPr="00F7425C">
        <w:rPr>
          <w:rtl/>
        </w:rPr>
        <w:t xml:space="preserve"> عن علي بن</w:t>
      </w:r>
      <w:r>
        <w:rPr>
          <w:rtl/>
        </w:rPr>
        <w:t xml:space="preserve"> </w:t>
      </w:r>
      <w:r w:rsidRPr="00F7425C">
        <w:rPr>
          <w:rtl/>
        </w:rPr>
        <w:t>الحسن</w:t>
      </w:r>
      <w:r>
        <w:rPr>
          <w:rtl/>
        </w:rPr>
        <w:t>،</w:t>
      </w:r>
      <w:r w:rsidRPr="00F7425C">
        <w:rPr>
          <w:rtl/>
        </w:rPr>
        <w:t xml:space="preserve"> عن الحسن بن الحسين السجالي ) </w:t>
      </w:r>
      <w:r w:rsidRPr="00943893">
        <w:rPr>
          <w:rStyle w:val="libFootnotenumChar"/>
          <w:rtl/>
        </w:rPr>
        <w:t>(1)</w:t>
      </w:r>
      <w:r>
        <w:rPr>
          <w:rtl/>
        </w:rPr>
        <w:t>، عن فحول بن إبراهيم، عن</w:t>
      </w:r>
      <w:r>
        <w:rPr>
          <w:rFonts w:hint="cs"/>
          <w:rtl/>
        </w:rPr>
        <w:t xml:space="preserve"> </w:t>
      </w:r>
      <w:r w:rsidRPr="00F7425C">
        <w:rPr>
          <w:rtl/>
        </w:rPr>
        <w:t>أبي مريم</w:t>
      </w:r>
      <w:r>
        <w:rPr>
          <w:rtl/>
        </w:rPr>
        <w:t>،</w:t>
      </w:r>
      <w:r w:rsidRPr="00F7425C">
        <w:rPr>
          <w:rtl/>
        </w:rPr>
        <w:t xml:space="preserve"> قال</w:t>
      </w:r>
      <w:r>
        <w:rPr>
          <w:rtl/>
        </w:rPr>
        <w:t>:</w:t>
      </w:r>
      <w:r w:rsidRPr="00F7425C">
        <w:rPr>
          <w:rtl/>
        </w:rPr>
        <w:t xml:space="preserve"> قال لي أبو جعفر </w:t>
      </w:r>
      <w:r w:rsidR="007B3CF5" w:rsidRPr="007B3CF5">
        <w:rPr>
          <w:rStyle w:val="libAlaemChar"/>
          <w:rtl/>
        </w:rPr>
        <w:t>عليه‌السلام</w:t>
      </w:r>
      <w:r>
        <w:rPr>
          <w:rtl/>
        </w:rPr>
        <w:t>:</w:t>
      </w:r>
      <w:r w:rsidRPr="00F7425C">
        <w:rPr>
          <w:rtl/>
        </w:rPr>
        <w:t xml:space="preserve"> </w:t>
      </w:r>
      <w:r>
        <w:rPr>
          <w:rFonts w:hint="cs"/>
          <w:rtl/>
        </w:rPr>
        <w:t>«</w:t>
      </w:r>
      <w:r w:rsidRPr="00F7425C">
        <w:rPr>
          <w:rtl/>
        </w:rPr>
        <w:t xml:space="preserve"> عندنا الجامعة</w:t>
      </w:r>
      <w:r>
        <w:rPr>
          <w:rtl/>
        </w:rPr>
        <w:t>،</w:t>
      </w:r>
      <w:r w:rsidRPr="00F7425C">
        <w:rPr>
          <w:rtl/>
        </w:rPr>
        <w:t xml:space="preserve"> وهي</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43</w:t>
      </w:r>
    </w:p>
    <w:p w:rsidR="00943893" w:rsidRPr="00F7425C" w:rsidRDefault="00943893" w:rsidP="00943893">
      <w:pPr>
        <w:pStyle w:val="libFootnote0"/>
        <w:rPr>
          <w:rtl/>
        </w:rPr>
      </w:pPr>
      <w:r w:rsidRPr="00F7425C">
        <w:rPr>
          <w:rtl/>
        </w:rPr>
        <w:t>1</w:t>
      </w:r>
      <w:r>
        <w:rPr>
          <w:rtl/>
        </w:rPr>
        <w:t xml:space="preserve"> - </w:t>
      </w:r>
      <w:r w:rsidRPr="00F7425C">
        <w:rPr>
          <w:rtl/>
        </w:rPr>
        <w:t>كتاب النهاية ص 781</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142</w:t>
      </w:r>
      <w:r>
        <w:rPr>
          <w:rtl/>
        </w:rPr>
        <w:t>.</w:t>
      </w:r>
    </w:p>
    <w:p w:rsidR="00943893" w:rsidRPr="00F7425C" w:rsidRDefault="00943893" w:rsidP="00943893">
      <w:pPr>
        <w:pStyle w:val="libFootnoteCenterBold"/>
        <w:rPr>
          <w:rtl/>
        </w:rPr>
      </w:pPr>
      <w:r w:rsidRPr="00F7425C">
        <w:rPr>
          <w:rtl/>
        </w:rPr>
        <w:t>الباب 44</w:t>
      </w:r>
    </w:p>
    <w:p w:rsidR="00943893" w:rsidRPr="00F7425C" w:rsidRDefault="00943893" w:rsidP="00943893">
      <w:pPr>
        <w:pStyle w:val="libFootnote0"/>
        <w:rPr>
          <w:rtl/>
        </w:rPr>
      </w:pPr>
      <w:r w:rsidRPr="00F7425C">
        <w:rPr>
          <w:rtl/>
        </w:rPr>
        <w:t>1</w:t>
      </w:r>
      <w:r>
        <w:rPr>
          <w:rtl/>
        </w:rPr>
        <w:t xml:space="preserve"> - </w:t>
      </w:r>
      <w:r w:rsidRPr="00F7425C">
        <w:rPr>
          <w:rtl/>
        </w:rPr>
        <w:t>بصائر الدرجات ص 180 ح 31</w:t>
      </w:r>
      <w:r>
        <w:rPr>
          <w:rtl/>
        </w:rPr>
        <w:t>،</w:t>
      </w:r>
      <w:r w:rsidRPr="00F7425C">
        <w:rPr>
          <w:rtl/>
        </w:rPr>
        <w:t xml:space="preserve"> وعنه في البحار ج 26 ص 48</w:t>
      </w:r>
      <w:r>
        <w:rPr>
          <w:rtl/>
        </w:rPr>
        <w:t>.</w:t>
      </w:r>
    </w:p>
    <w:p w:rsidR="00943893" w:rsidRPr="00F7425C" w:rsidRDefault="00943893" w:rsidP="00943893">
      <w:pPr>
        <w:pStyle w:val="libFootnote"/>
        <w:rPr>
          <w:rtl/>
        </w:rPr>
      </w:pPr>
      <w:r w:rsidRPr="00F7425C">
        <w:rPr>
          <w:rtl/>
        </w:rPr>
        <w:t>(1) كذا في المخطوط والبحار</w:t>
      </w:r>
      <w:r>
        <w:rPr>
          <w:rtl/>
        </w:rPr>
        <w:t>،</w:t>
      </w:r>
      <w:r w:rsidRPr="00F7425C">
        <w:rPr>
          <w:rtl/>
        </w:rPr>
        <w:t xml:space="preserve"> وفي المصدر</w:t>
      </w:r>
      <w:r>
        <w:rPr>
          <w:rtl/>
        </w:rPr>
        <w:t>:</w:t>
      </w:r>
      <w:r w:rsidRPr="00F7425C">
        <w:rPr>
          <w:rtl/>
        </w:rPr>
        <w:t xml:space="preserve"> علي بن الحسن بن الحسين السنجائي</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سبعون ذراعا</w:t>
      </w:r>
      <w:r>
        <w:rPr>
          <w:rtl/>
        </w:rPr>
        <w:t>،</w:t>
      </w:r>
      <w:r w:rsidRPr="00F7425C">
        <w:rPr>
          <w:rtl/>
        </w:rPr>
        <w:t xml:space="preserve"> فيها كل شئ حتى أرش الخدش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[ 23034 ]</w:t>
      </w:r>
      <w:r>
        <w:rPr>
          <w:rtl/>
        </w:rPr>
        <w:t xml:space="preserve"> </w:t>
      </w:r>
      <w:r w:rsidRPr="00F7425C">
        <w:rPr>
          <w:rtl/>
        </w:rPr>
        <w:t>2</w:t>
      </w:r>
      <w:r>
        <w:rPr>
          <w:rtl/>
        </w:rPr>
        <w:t xml:space="preserve"> - </w:t>
      </w:r>
      <w:r w:rsidRPr="00F7425C">
        <w:rPr>
          <w:rtl/>
        </w:rPr>
        <w:t>وعن محمد بن الحسين</w:t>
      </w:r>
      <w:r>
        <w:rPr>
          <w:rtl/>
        </w:rPr>
        <w:t>،</w:t>
      </w:r>
      <w:r w:rsidRPr="00F7425C">
        <w:rPr>
          <w:rtl/>
        </w:rPr>
        <w:t xml:space="preserve"> عن الحسن محبوب</w:t>
      </w:r>
      <w:r>
        <w:rPr>
          <w:rtl/>
        </w:rPr>
        <w:t>،</w:t>
      </w:r>
      <w:r w:rsidRPr="00F7425C">
        <w:rPr>
          <w:rtl/>
        </w:rPr>
        <w:t xml:space="preserve"> عن علي بن</w:t>
      </w:r>
      <w:r>
        <w:rPr>
          <w:rtl/>
        </w:rPr>
        <w:t xml:space="preserve"> </w:t>
      </w:r>
      <w:r w:rsidRPr="00F7425C">
        <w:rPr>
          <w:rtl/>
        </w:rPr>
        <w:t>رئاب</w:t>
      </w:r>
      <w:r>
        <w:rPr>
          <w:rtl/>
        </w:rPr>
        <w:t>،</w:t>
      </w:r>
      <w:r w:rsidRPr="00F7425C">
        <w:rPr>
          <w:rtl/>
        </w:rPr>
        <w:t xml:space="preserve"> عن أبي عبد الله </w:t>
      </w:r>
      <w:r w:rsidR="007B3CF5" w:rsidRPr="007B3CF5">
        <w:rPr>
          <w:rStyle w:val="libAlaemChar"/>
          <w:rtl/>
        </w:rPr>
        <w:t>عليه‌السلام</w:t>
      </w:r>
      <w:r>
        <w:rPr>
          <w:rtl/>
        </w:rPr>
        <w:t>: أنه سئل عن الجامعة، قال:</w:t>
      </w:r>
      <w:r>
        <w:rPr>
          <w:rFonts w:hint="cs"/>
          <w:rtl/>
        </w:rPr>
        <w:t xml:space="preserve"> </w:t>
      </w:r>
      <w:r w:rsidRPr="00F7425C">
        <w:rPr>
          <w:rtl/>
        </w:rPr>
        <w:t>« تلك صحيفة سبعون ذراعا إلى أن</w:t>
      </w:r>
      <w:r>
        <w:rPr>
          <w:rtl/>
        </w:rPr>
        <w:t xml:space="preserve"> قال وليس من قضية إلا هي فيها،</w:t>
      </w:r>
      <w:r>
        <w:rPr>
          <w:rFonts w:hint="cs"/>
          <w:rtl/>
        </w:rPr>
        <w:t xml:space="preserve"> </w:t>
      </w:r>
      <w:r w:rsidRPr="00F7425C">
        <w:rPr>
          <w:rtl/>
        </w:rPr>
        <w:t>حتى أرش الخدش »</w:t>
      </w:r>
      <w:r>
        <w:rPr>
          <w:rtl/>
        </w:rPr>
        <w:t>.</w:t>
      </w:r>
    </w:p>
    <w:p w:rsidR="00943893" w:rsidRPr="00F7425C" w:rsidRDefault="00943893" w:rsidP="00943893">
      <w:pPr>
        <w:pStyle w:val="libNormal"/>
        <w:rPr>
          <w:rtl/>
        </w:rPr>
      </w:pPr>
      <w:r w:rsidRPr="00943893">
        <w:rPr>
          <w:rStyle w:val="libNumChar"/>
          <w:rtl/>
        </w:rPr>
        <w:t>[ 23035 ]</w:t>
      </w:r>
      <w:r>
        <w:rPr>
          <w:rtl/>
        </w:rPr>
        <w:t xml:space="preserve"> </w:t>
      </w:r>
      <w:r w:rsidRPr="00F7425C">
        <w:rPr>
          <w:rtl/>
        </w:rPr>
        <w:t>3</w:t>
      </w:r>
      <w:r>
        <w:rPr>
          <w:rtl/>
        </w:rPr>
        <w:t xml:space="preserve"> - </w:t>
      </w:r>
      <w:r w:rsidRPr="00F7425C">
        <w:rPr>
          <w:rtl/>
        </w:rPr>
        <w:t>وعن أحمد بن محمد</w:t>
      </w:r>
      <w:r>
        <w:rPr>
          <w:rtl/>
        </w:rPr>
        <w:t>،</w:t>
      </w:r>
      <w:r w:rsidRPr="00F7425C">
        <w:rPr>
          <w:rtl/>
        </w:rPr>
        <w:t xml:space="preserve"> عن الحسين بن سعيد</w:t>
      </w:r>
      <w:r>
        <w:rPr>
          <w:rtl/>
        </w:rPr>
        <w:t>،</w:t>
      </w:r>
      <w:r w:rsidRPr="00F7425C">
        <w:rPr>
          <w:rtl/>
        </w:rPr>
        <w:t xml:space="preserve"> عن بعض</w:t>
      </w:r>
      <w:r>
        <w:rPr>
          <w:rtl/>
        </w:rPr>
        <w:t xml:space="preserve"> </w:t>
      </w:r>
      <w:r w:rsidRPr="00F7425C">
        <w:rPr>
          <w:rtl/>
        </w:rPr>
        <w:t>رجاله</w:t>
      </w:r>
      <w:r>
        <w:rPr>
          <w:rtl/>
        </w:rPr>
        <w:t>،</w:t>
      </w:r>
      <w:r w:rsidRPr="00F7425C">
        <w:rPr>
          <w:rtl/>
        </w:rPr>
        <w:t xml:space="preserve"> عن أحمد بن عمر الحلبي</w:t>
      </w:r>
      <w:r>
        <w:rPr>
          <w:rtl/>
        </w:rPr>
        <w:t>،</w:t>
      </w:r>
      <w:r w:rsidRPr="00F7425C">
        <w:rPr>
          <w:rtl/>
        </w:rPr>
        <w:t xml:space="preserve"> عن أبي بصير</w:t>
      </w:r>
      <w:r>
        <w:rPr>
          <w:rtl/>
        </w:rPr>
        <w:t>،</w:t>
      </w:r>
      <w:r w:rsidRPr="00F7425C">
        <w:rPr>
          <w:rtl/>
        </w:rPr>
        <w:t xml:space="preserve"> قال</w:t>
      </w:r>
      <w:r>
        <w:rPr>
          <w:rtl/>
        </w:rPr>
        <w:t>:</w:t>
      </w:r>
      <w:r w:rsidRPr="00F7425C">
        <w:rPr>
          <w:rtl/>
        </w:rPr>
        <w:t xml:space="preserve"> قال أبو عبد الله</w:t>
      </w:r>
      <w:r>
        <w:rPr>
          <w:rtl/>
        </w:rPr>
        <w:t xml:space="preserve"> </w:t>
      </w:r>
      <w:r w:rsidR="007B3CF5" w:rsidRPr="007B3CF5">
        <w:rPr>
          <w:rStyle w:val="libAlaemChar"/>
          <w:rtl/>
        </w:rPr>
        <w:t>عليه‌السلام</w:t>
      </w:r>
      <w:r>
        <w:rPr>
          <w:rtl/>
        </w:rPr>
        <w:t>:</w:t>
      </w:r>
      <w:r w:rsidRPr="00F7425C">
        <w:rPr>
          <w:rtl/>
        </w:rPr>
        <w:t xml:space="preserve"> « يا أبا محمد</w:t>
      </w:r>
      <w:r>
        <w:rPr>
          <w:rtl/>
        </w:rPr>
        <w:t>،</w:t>
      </w:r>
      <w:r w:rsidRPr="00F7425C">
        <w:rPr>
          <w:rtl/>
        </w:rPr>
        <w:t xml:space="preserve"> إن عندنا الجامعة إلى أن قال فيها كل</w:t>
      </w:r>
      <w:r>
        <w:rPr>
          <w:rtl/>
        </w:rPr>
        <w:t xml:space="preserve"> </w:t>
      </w:r>
      <w:r w:rsidRPr="00F7425C">
        <w:rPr>
          <w:rtl/>
        </w:rPr>
        <w:t>حلال وحرام</w:t>
      </w:r>
      <w:r>
        <w:rPr>
          <w:rtl/>
        </w:rPr>
        <w:t>،</w:t>
      </w:r>
      <w:r w:rsidRPr="00F7425C">
        <w:rPr>
          <w:rtl/>
        </w:rPr>
        <w:t xml:space="preserve"> وكل شئ يحتاج إليه الناس</w:t>
      </w:r>
      <w:r>
        <w:rPr>
          <w:rtl/>
        </w:rPr>
        <w:t>،</w:t>
      </w:r>
      <w:r w:rsidRPr="00F7425C">
        <w:rPr>
          <w:rtl/>
        </w:rPr>
        <w:t xml:space="preserve"> حتى الأرش في الخدش »</w:t>
      </w:r>
      <w:r>
        <w:rPr>
          <w:rtl/>
        </w:rPr>
        <w:t>.</w:t>
      </w:r>
    </w:p>
    <w:p w:rsidR="00943893" w:rsidRPr="00F7425C" w:rsidRDefault="00943893" w:rsidP="00943893">
      <w:pPr>
        <w:pStyle w:val="libNormal"/>
        <w:rPr>
          <w:rtl/>
        </w:rPr>
      </w:pPr>
      <w:r w:rsidRPr="00943893">
        <w:rPr>
          <w:rStyle w:val="libNumChar"/>
          <w:rtl/>
        </w:rPr>
        <w:t>[ 23036 ]</w:t>
      </w:r>
      <w:r>
        <w:rPr>
          <w:rtl/>
        </w:rPr>
        <w:t xml:space="preserve"> </w:t>
      </w:r>
      <w:r w:rsidRPr="00F7425C">
        <w:rPr>
          <w:rtl/>
        </w:rPr>
        <w:t>4</w:t>
      </w:r>
      <w:r>
        <w:rPr>
          <w:rtl/>
        </w:rPr>
        <w:t xml:space="preserve"> - </w:t>
      </w:r>
      <w:r w:rsidRPr="00F7425C">
        <w:rPr>
          <w:rtl/>
        </w:rPr>
        <w:t>وعن يعقوب بن يزيد</w:t>
      </w:r>
      <w:r>
        <w:rPr>
          <w:rtl/>
        </w:rPr>
        <w:t>،</w:t>
      </w:r>
      <w:r w:rsidRPr="00F7425C">
        <w:rPr>
          <w:rtl/>
        </w:rPr>
        <w:t xml:space="preserve"> ع</w:t>
      </w:r>
      <w:r>
        <w:rPr>
          <w:rtl/>
        </w:rPr>
        <w:t>ن محمد بن أبي عمير، عن محمد</w:t>
      </w:r>
      <w:r>
        <w:rPr>
          <w:rFonts w:hint="cs"/>
          <w:rtl/>
        </w:rPr>
        <w:t xml:space="preserve"> </w:t>
      </w:r>
      <w:r>
        <w:rPr>
          <w:rtl/>
        </w:rPr>
        <w:t>بن</w:t>
      </w:r>
      <w:r>
        <w:rPr>
          <w:rFonts w:hint="cs"/>
          <w:rtl/>
        </w:rPr>
        <w:t xml:space="preserve"> </w:t>
      </w:r>
      <w:r w:rsidRPr="00F7425C">
        <w:rPr>
          <w:rtl/>
        </w:rPr>
        <w:t>حمران</w:t>
      </w:r>
      <w:r>
        <w:rPr>
          <w:rtl/>
        </w:rPr>
        <w:t>،</w:t>
      </w:r>
      <w:r w:rsidRPr="00F7425C">
        <w:rPr>
          <w:rtl/>
        </w:rPr>
        <w:t xml:space="preserve"> عن سليمان بن خالد</w:t>
      </w:r>
      <w:r>
        <w:rPr>
          <w:rtl/>
        </w:rPr>
        <w:t>،</w:t>
      </w:r>
      <w:r w:rsidRPr="00F7425C">
        <w:rPr>
          <w:rtl/>
        </w:rPr>
        <w:t xml:space="preserve"> قال</w:t>
      </w:r>
      <w:r>
        <w:rPr>
          <w:rtl/>
        </w:rPr>
        <w:t>:</w:t>
      </w:r>
      <w:r w:rsidRPr="00F7425C">
        <w:rPr>
          <w:rtl/>
        </w:rPr>
        <w:t xml:space="preserve"> سمعته </w:t>
      </w:r>
      <w:r w:rsidR="007B3CF5" w:rsidRPr="007B3CF5">
        <w:rPr>
          <w:rStyle w:val="libAlaemChar"/>
          <w:rtl/>
        </w:rPr>
        <w:t>عليه‌السلام</w:t>
      </w:r>
      <w:r>
        <w:rPr>
          <w:rtl/>
        </w:rPr>
        <w:t xml:space="preserve"> يقول: « إن</w:t>
      </w:r>
      <w:r>
        <w:rPr>
          <w:rFonts w:hint="cs"/>
          <w:rtl/>
        </w:rPr>
        <w:t xml:space="preserve"> </w:t>
      </w:r>
      <w:r>
        <w:rPr>
          <w:rtl/>
        </w:rPr>
        <w:t>عندنا</w:t>
      </w:r>
      <w:r>
        <w:rPr>
          <w:rFonts w:hint="cs"/>
          <w:rtl/>
        </w:rPr>
        <w:t xml:space="preserve"> </w:t>
      </w:r>
      <w:r w:rsidRPr="00F7425C">
        <w:rPr>
          <w:rtl/>
        </w:rPr>
        <w:t>الصحيفة يقال لها</w:t>
      </w:r>
      <w:r>
        <w:rPr>
          <w:rtl/>
        </w:rPr>
        <w:t>:</w:t>
      </w:r>
      <w:r w:rsidRPr="00F7425C">
        <w:rPr>
          <w:rtl/>
        </w:rPr>
        <w:t xml:space="preserve"> الجامعة</w:t>
      </w:r>
      <w:r>
        <w:rPr>
          <w:rtl/>
        </w:rPr>
        <w:t>،</w:t>
      </w:r>
      <w:r w:rsidRPr="00F7425C">
        <w:rPr>
          <w:rtl/>
        </w:rPr>
        <w:t xml:space="preserve"> ما من ح</w:t>
      </w:r>
      <w:r>
        <w:rPr>
          <w:rtl/>
        </w:rPr>
        <w:t>لال ولا حرام إلا وهو فيها، حتى</w:t>
      </w:r>
      <w:r>
        <w:rPr>
          <w:rFonts w:hint="cs"/>
          <w:rtl/>
        </w:rPr>
        <w:t xml:space="preserve"> </w:t>
      </w:r>
      <w:r>
        <w:rPr>
          <w:rtl/>
        </w:rPr>
        <w:t>أرش الخدش »</w:t>
      </w:r>
      <w:r w:rsidRPr="00F7425C">
        <w:rPr>
          <w:rtl/>
        </w:rPr>
        <w:t>.</w:t>
      </w:r>
    </w:p>
    <w:p w:rsidR="00943893" w:rsidRPr="00F7425C" w:rsidRDefault="00943893" w:rsidP="00943893">
      <w:pPr>
        <w:pStyle w:val="libNormal"/>
        <w:rPr>
          <w:rtl/>
        </w:rPr>
      </w:pPr>
      <w:r w:rsidRPr="00943893">
        <w:rPr>
          <w:rStyle w:val="libNumChar"/>
          <w:rtl/>
        </w:rPr>
        <w:t>[ 23037 ]</w:t>
      </w:r>
      <w:r>
        <w:rPr>
          <w:rtl/>
        </w:rPr>
        <w:t xml:space="preserve"> </w:t>
      </w:r>
      <w:r w:rsidRPr="00F7425C">
        <w:rPr>
          <w:rtl/>
        </w:rPr>
        <w:t>5</w:t>
      </w:r>
      <w:r>
        <w:rPr>
          <w:rtl/>
        </w:rPr>
        <w:t xml:space="preserve"> - </w:t>
      </w:r>
      <w:r w:rsidRPr="00F7425C">
        <w:rPr>
          <w:rtl/>
        </w:rPr>
        <w:t>وعن يعقوب بن إسحاق الرازي الحريري</w:t>
      </w:r>
      <w:r>
        <w:rPr>
          <w:rtl/>
        </w:rPr>
        <w:t>،</w:t>
      </w:r>
      <w:r w:rsidRPr="00F7425C">
        <w:rPr>
          <w:rtl/>
        </w:rPr>
        <w:t xml:space="preserve"> عن أبي عمران</w:t>
      </w:r>
      <w:r>
        <w:rPr>
          <w:rtl/>
        </w:rPr>
        <w:t xml:space="preserve"> </w:t>
      </w:r>
      <w:r w:rsidRPr="00F7425C">
        <w:rPr>
          <w:rtl/>
        </w:rPr>
        <w:t>الأرمني</w:t>
      </w:r>
      <w:r>
        <w:rPr>
          <w:rtl/>
        </w:rPr>
        <w:t>،</w:t>
      </w:r>
      <w:r w:rsidRPr="00F7425C">
        <w:rPr>
          <w:rtl/>
        </w:rPr>
        <w:t xml:space="preserve"> عن علي بن الحكم </w:t>
      </w:r>
      <w:r w:rsidRPr="00943893">
        <w:rPr>
          <w:rStyle w:val="libFootnotenumChar"/>
          <w:rtl/>
        </w:rPr>
        <w:t>(1)</w:t>
      </w:r>
      <w:r>
        <w:rPr>
          <w:rtl/>
        </w:rPr>
        <w:t>،</w:t>
      </w:r>
      <w:r w:rsidRPr="00F7425C">
        <w:rPr>
          <w:rtl/>
        </w:rPr>
        <w:t xml:space="preserve"> عن منصور بن حازم</w:t>
      </w:r>
      <w:r>
        <w:rPr>
          <w:rtl/>
        </w:rPr>
        <w:t>،</w:t>
      </w:r>
      <w:r w:rsidRPr="00F7425C">
        <w:rPr>
          <w:rtl/>
        </w:rPr>
        <w:t xml:space="preserve"> وعبد الله بن أبي</w:t>
      </w:r>
      <w:r>
        <w:rPr>
          <w:rtl/>
        </w:rPr>
        <w:t xml:space="preserve"> </w:t>
      </w:r>
      <w:r w:rsidRPr="00F7425C">
        <w:rPr>
          <w:rtl/>
        </w:rPr>
        <w:t>يعفور</w:t>
      </w:r>
      <w:r>
        <w:rPr>
          <w:rtl/>
        </w:rPr>
        <w:t>،</w:t>
      </w:r>
      <w:r w:rsidRPr="00F7425C">
        <w:rPr>
          <w:rtl/>
        </w:rPr>
        <w:t xml:space="preserve"> قال</w:t>
      </w:r>
      <w:r>
        <w:rPr>
          <w:rtl/>
        </w:rPr>
        <w:t>:</w:t>
      </w:r>
      <w:r w:rsidRPr="00F7425C">
        <w:rPr>
          <w:rtl/>
        </w:rPr>
        <w:t xml:space="preserve"> قال أبو عبد الله </w:t>
      </w:r>
      <w:r w:rsidR="007B3CF5" w:rsidRPr="007B3CF5">
        <w:rPr>
          <w:rStyle w:val="libAlaemChar"/>
          <w:rtl/>
        </w:rPr>
        <w:t>عليه‌السلام</w:t>
      </w:r>
      <w:r>
        <w:rPr>
          <w:rtl/>
        </w:rPr>
        <w:t>:</w:t>
      </w:r>
      <w:r w:rsidRPr="00F7425C">
        <w:rPr>
          <w:rtl/>
        </w:rPr>
        <w:t xml:space="preserve"> « ان عندنا صحيفة طولها</w:t>
      </w:r>
      <w:r>
        <w:rPr>
          <w:rtl/>
        </w:rPr>
        <w:t xml:space="preserve"> </w:t>
      </w:r>
      <w:r w:rsidRPr="00F7425C">
        <w:rPr>
          <w:rtl/>
        </w:rPr>
        <w:t>سبعون ذراعا</w:t>
      </w:r>
      <w:r>
        <w:rPr>
          <w:rtl/>
        </w:rPr>
        <w:t>،</w:t>
      </w:r>
      <w:r w:rsidRPr="00F7425C">
        <w:rPr>
          <w:rtl/>
        </w:rPr>
        <w:t xml:space="preserve"> فيها ما يحتاج إليه</w:t>
      </w:r>
      <w:r>
        <w:rPr>
          <w:rtl/>
        </w:rPr>
        <w:t>،</w:t>
      </w:r>
      <w:r w:rsidRPr="00F7425C">
        <w:rPr>
          <w:rtl/>
        </w:rPr>
        <w:t xml:space="preserve"> حتى إن فيها أرش الخدش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بصائر الدرجات ص 162 ح 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بصائر الدرجات ص 163 ح 4</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بصائر الدرجات ص 164 ح 8</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بصائر الدرجات ص 164 ح 10</w:t>
      </w:r>
      <w:r>
        <w:rPr>
          <w:rtl/>
        </w:rPr>
        <w:t>.</w:t>
      </w:r>
    </w:p>
    <w:p w:rsidR="00943893" w:rsidRPr="00F7425C" w:rsidRDefault="00943893" w:rsidP="00943893">
      <w:pPr>
        <w:pStyle w:val="libNormal"/>
        <w:rPr>
          <w:rtl/>
        </w:rPr>
      </w:pPr>
      <w:r w:rsidRPr="00943893">
        <w:rPr>
          <w:rStyle w:val="libFootnoteChar"/>
          <w:rtl/>
        </w:rPr>
        <w:t>(1) في المصدر</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يعقوب بن إسحاق الرازي عن الحريري عن أبي عمران الأرمني عن</w:t>
      </w:r>
      <w:r>
        <w:rPr>
          <w:rStyle w:val="libFootnoteChar"/>
          <w:rtl/>
        </w:rPr>
        <w:t xml:space="preserve"> </w:t>
      </w:r>
      <w:r w:rsidRPr="00943893">
        <w:rPr>
          <w:rStyle w:val="libFootnoteChar"/>
          <w:rtl/>
        </w:rPr>
        <w:t xml:space="preserve">عبد الله بن الحكم </w:t>
      </w:r>
      <w:r>
        <w:rPr>
          <w:rFonts w:hint="cs"/>
          <w:rtl/>
          <w:lang w:bidi="fa-IR"/>
        </w:rPr>
        <w:t>»</w:t>
      </w:r>
      <w:r w:rsidRPr="00943893">
        <w:rPr>
          <w:rStyle w:val="libFootnoteChar"/>
          <w:rtl/>
        </w:rPr>
        <w:t xml:space="preserve"> والظاهر أن الصحيح </w:t>
      </w:r>
      <w:r w:rsidRPr="00943893">
        <w:rPr>
          <w:rStyle w:val="libFootnoteChar"/>
          <w:rFonts w:hint="cs"/>
          <w:rtl/>
        </w:rPr>
        <w:t>«</w:t>
      </w:r>
      <w:r w:rsidRPr="00943893">
        <w:rPr>
          <w:rStyle w:val="libFootnoteChar"/>
          <w:rtl/>
        </w:rPr>
        <w:t xml:space="preserve"> يعقوب بن إسحاق الضبي عن أبي عمران</w:t>
      </w:r>
      <w:r w:rsidRPr="00943893">
        <w:rPr>
          <w:rStyle w:val="libFootnoteChar"/>
          <w:rFonts w:hint="cs"/>
          <w:rtl/>
        </w:rPr>
        <w:t xml:space="preserve"> </w:t>
      </w:r>
      <w:r w:rsidRPr="00943893">
        <w:rPr>
          <w:rStyle w:val="libFootnoteChar"/>
          <w:rtl/>
        </w:rPr>
        <w:t xml:space="preserve">الأرمني عن عبد الله بن الحكم </w:t>
      </w:r>
      <w:r>
        <w:rPr>
          <w:rFonts w:hint="cs"/>
          <w:rtl/>
          <w:lang w:bidi="fa-IR"/>
        </w:rPr>
        <w:t>»</w:t>
      </w:r>
      <w:r w:rsidRPr="00943893">
        <w:rPr>
          <w:rStyle w:val="libFootnoteChar"/>
          <w:rtl/>
        </w:rPr>
        <w:t xml:space="preserve"> ( راجع معجم رجال الحديث ج 20 ص 131 و ج 21</w:t>
      </w:r>
      <w:r w:rsidRPr="00943893">
        <w:rPr>
          <w:rStyle w:val="libFootnoteChar"/>
          <w:rFonts w:hint="cs"/>
          <w:rtl/>
        </w:rPr>
        <w:t xml:space="preserve"> </w:t>
      </w:r>
      <w:r w:rsidRPr="00943893">
        <w:rPr>
          <w:rStyle w:val="libFootnoteChar"/>
          <w:rtl/>
        </w:rPr>
        <w:t>ص 265 و ج 8 ص 162 ).</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[ 23038 ]</w:t>
      </w:r>
      <w:r>
        <w:rPr>
          <w:rtl/>
        </w:rPr>
        <w:t xml:space="preserve"> </w:t>
      </w:r>
      <w:r w:rsidRPr="00F7425C">
        <w:rPr>
          <w:rtl/>
        </w:rPr>
        <w:t>6</w:t>
      </w:r>
      <w:r>
        <w:rPr>
          <w:rtl/>
        </w:rPr>
        <w:t xml:space="preserve"> - </w:t>
      </w:r>
      <w:r w:rsidRPr="00F7425C">
        <w:rPr>
          <w:rtl/>
        </w:rPr>
        <w:t>وعن أحمد بن الحسن</w:t>
      </w:r>
      <w:r>
        <w:rPr>
          <w:rtl/>
        </w:rPr>
        <w:t>،</w:t>
      </w:r>
      <w:r w:rsidRPr="00F7425C">
        <w:rPr>
          <w:rtl/>
        </w:rPr>
        <w:t xml:space="preserve"> عن </w:t>
      </w:r>
      <w:r>
        <w:rPr>
          <w:rtl/>
        </w:rPr>
        <w:t>أبيه، عن ابن بكير، عن محمد بن</w:t>
      </w:r>
      <w:r>
        <w:rPr>
          <w:rFonts w:hint="cs"/>
          <w:rtl/>
        </w:rPr>
        <w:t xml:space="preserve"> </w:t>
      </w:r>
      <w:r w:rsidRPr="00F7425C">
        <w:rPr>
          <w:rtl/>
        </w:rPr>
        <w:t>عبد الملك قال</w:t>
      </w:r>
      <w:r>
        <w:rPr>
          <w:rtl/>
        </w:rPr>
        <w:t>:</w:t>
      </w:r>
      <w:r w:rsidRPr="00F7425C">
        <w:rPr>
          <w:rtl/>
        </w:rPr>
        <w:t xml:space="preserve"> كنا عند أبي عبد الله </w:t>
      </w:r>
      <w:r w:rsidR="007B3CF5" w:rsidRPr="007B3CF5">
        <w:rPr>
          <w:rStyle w:val="libAlaemChar"/>
          <w:rtl/>
        </w:rPr>
        <w:t>عليه‌السلام</w:t>
      </w:r>
      <w:r>
        <w:rPr>
          <w:rtl/>
        </w:rPr>
        <w:t xml:space="preserve"> نحوا من ستين رجلا،</w:t>
      </w:r>
      <w:r>
        <w:rPr>
          <w:rFonts w:hint="cs"/>
          <w:rtl/>
        </w:rPr>
        <w:t xml:space="preserve"> </w:t>
      </w:r>
      <w:r w:rsidRPr="00F7425C">
        <w:rPr>
          <w:rtl/>
        </w:rPr>
        <w:t xml:space="preserve">قال </w:t>
      </w:r>
      <w:r w:rsidRPr="00943893">
        <w:rPr>
          <w:rStyle w:val="libFootnotenumChar"/>
          <w:rtl/>
        </w:rPr>
        <w:t>(1)</w:t>
      </w:r>
      <w:r>
        <w:rPr>
          <w:rtl/>
        </w:rPr>
        <w:t>:</w:t>
      </w:r>
      <w:r w:rsidRPr="00F7425C">
        <w:rPr>
          <w:rtl/>
        </w:rPr>
        <w:t xml:space="preserve"> « عندنا والله صحيفة طولها سبعون</w:t>
      </w:r>
      <w:r>
        <w:rPr>
          <w:rtl/>
        </w:rPr>
        <w:t xml:space="preserve"> ذراعا، ما خلق الله من حلال أو</w:t>
      </w:r>
      <w:r>
        <w:rPr>
          <w:rFonts w:hint="cs"/>
          <w:rtl/>
        </w:rPr>
        <w:t xml:space="preserve"> </w:t>
      </w:r>
      <w:r w:rsidRPr="00F7425C">
        <w:rPr>
          <w:rtl/>
        </w:rPr>
        <w:t>حرام إلا وهو فيها</w:t>
      </w:r>
      <w:r>
        <w:rPr>
          <w:rtl/>
        </w:rPr>
        <w:t>،</w:t>
      </w:r>
      <w:r w:rsidRPr="00F7425C">
        <w:rPr>
          <w:rtl/>
        </w:rPr>
        <w:t xml:space="preserve"> حتى أن فيها أرش الخدش »</w:t>
      </w:r>
      <w:r>
        <w:rPr>
          <w:rtl/>
        </w:rPr>
        <w:t>.</w:t>
      </w:r>
    </w:p>
    <w:p w:rsidR="00943893" w:rsidRPr="00F7425C" w:rsidRDefault="00943893" w:rsidP="00943893">
      <w:pPr>
        <w:pStyle w:val="libNormal"/>
        <w:rPr>
          <w:rtl/>
        </w:rPr>
      </w:pPr>
      <w:r w:rsidRPr="00943893">
        <w:rPr>
          <w:rStyle w:val="libNumChar"/>
          <w:rtl/>
        </w:rPr>
        <w:t>[ 23039 ]</w:t>
      </w:r>
      <w:r>
        <w:rPr>
          <w:rtl/>
        </w:rPr>
        <w:t xml:space="preserve"> </w:t>
      </w:r>
      <w:r w:rsidRPr="00F7425C">
        <w:rPr>
          <w:rtl/>
        </w:rPr>
        <w:t>7</w:t>
      </w:r>
      <w:r>
        <w:rPr>
          <w:rtl/>
        </w:rPr>
        <w:t xml:space="preserve"> - </w:t>
      </w:r>
      <w:r w:rsidRPr="00F7425C">
        <w:rPr>
          <w:rtl/>
        </w:rPr>
        <w:t>وعن إبراهيم بن هاشم</w:t>
      </w:r>
      <w:r>
        <w:rPr>
          <w:rtl/>
        </w:rPr>
        <w:t>،</w:t>
      </w:r>
      <w:r w:rsidRPr="00F7425C">
        <w:rPr>
          <w:rtl/>
        </w:rPr>
        <w:t xml:space="preserve"> عن يحيى بن أبي عمران</w:t>
      </w:r>
      <w:r>
        <w:rPr>
          <w:rtl/>
        </w:rPr>
        <w:t>،</w:t>
      </w:r>
      <w:r w:rsidRPr="00F7425C">
        <w:rPr>
          <w:rtl/>
        </w:rPr>
        <w:t xml:space="preserve"> عن</w:t>
      </w:r>
      <w:r>
        <w:rPr>
          <w:rtl/>
        </w:rPr>
        <w:t xml:space="preserve"> </w:t>
      </w:r>
      <w:r w:rsidRPr="00F7425C">
        <w:rPr>
          <w:rtl/>
        </w:rPr>
        <w:t>يونس</w:t>
      </w:r>
      <w:r>
        <w:rPr>
          <w:rtl/>
        </w:rPr>
        <w:t>،</w:t>
      </w:r>
      <w:r w:rsidRPr="00F7425C">
        <w:rPr>
          <w:rtl/>
        </w:rPr>
        <w:t xml:space="preserve"> عن حماد بن عثمان</w:t>
      </w:r>
      <w:r>
        <w:rPr>
          <w:rtl/>
        </w:rPr>
        <w:t>،</w:t>
      </w:r>
      <w:r w:rsidRPr="00F7425C">
        <w:rPr>
          <w:rtl/>
        </w:rPr>
        <w:t xml:space="preserve"> عن عمرو بن أبي المقدام</w:t>
      </w:r>
      <w:r>
        <w:rPr>
          <w:rtl/>
        </w:rPr>
        <w:t>،</w:t>
      </w:r>
      <w:r w:rsidRPr="00F7425C">
        <w:rPr>
          <w:rtl/>
        </w:rPr>
        <w:t xml:space="preserve"> عن أبي بصير</w:t>
      </w:r>
      <w:r>
        <w:rPr>
          <w:rtl/>
        </w:rPr>
        <w:t xml:space="preserve">، </w:t>
      </w:r>
      <w:r w:rsidRPr="00F7425C">
        <w:rPr>
          <w:rtl/>
        </w:rPr>
        <w:t xml:space="preserve">عن أبي عبد الله </w:t>
      </w:r>
      <w:r w:rsidR="007B3CF5" w:rsidRPr="007B3CF5">
        <w:rPr>
          <w:rStyle w:val="libAlaemChar"/>
          <w:rtl/>
        </w:rPr>
        <w:t>عليه‌السلام</w:t>
      </w:r>
      <w:r>
        <w:rPr>
          <w:rtl/>
        </w:rPr>
        <w:t>،</w:t>
      </w:r>
      <w:r w:rsidRPr="00F7425C">
        <w:rPr>
          <w:rtl/>
        </w:rPr>
        <w:t xml:space="preserve"> ما يقرب منه</w:t>
      </w:r>
      <w:r>
        <w:rPr>
          <w:rtl/>
        </w:rPr>
        <w:t>.</w:t>
      </w:r>
    </w:p>
    <w:p w:rsidR="00943893" w:rsidRPr="00F7425C" w:rsidRDefault="00943893" w:rsidP="00943893">
      <w:pPr>
        <w:pStyle w:val="libNormal"/>
        <w:rPr>
          <w:rtl/>
        </w:rPr>
      </w:pPr>
      <w:r w:rsidRPr="00F7425C">
        <w:rPr>
          <w:rtl/>
        </w:rPr>
        <w:t>وعن محمد بن الحسين</w:t>
      </w:r>
      <w:r>
        <w:rPr>
          <w:rtl/>
        </w:rPr>
        <w:t>، عن جعفر بن بشير، عن أبان، عن</w:t>
      </w:r>
      <w:r>
        <w:rPr>
          <w:rFonts w:hint="cs"/>
          <w:rtl/>
        </w:rPr>
        <w:t xml:space="preserve"> </w:t>
      </w:r>
      <w:r w:rsidRPr="00F7425C">
        <w:rPr>
          <w:rtl/>
        </w:rPr>
        <w:t>عبد الرحمن أبي عبد الله</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مثله </w:t>
      </w:r>
      <w:r w:rsidRPr="00943893">
        <w:rPr>
          <w:rStyle w:val="libFootnotenumChar"/>
          <w:rtl/>
        </w:rPr>
        <w:t>(1)</w:t>
      </w:r>
      <w:r>
        <w:rPr>
          <w:rtl/>
        </w:rPr>
        <w:t>.</w:t>
      </w:r>
    </w:p>
    <w:p w:rsidR="00943893" w:rsidRPr="00F7425C" w:rsidRDefault="00943893" w:rsidP="00943893">
      <w:pPr>
        <w:pStyle w:val="libNormal"/>
        <w:rPr>
          <w:rtl/>
        </w:rPr>
      </w:pPr>
      <w:r w:rsidRPr="00F7425C">
        <w:rPr>
          <w:rtl/>
        </w:rPr>
        <w:t>وعن العباس بن معروف</w:t>
      </w:r>
      <w:r>
        <w:rPr>
          <w:rtl/>
        </w:rPr>
        <w:t>،</w:t>
      </w:r>
      <w:r w:rsidRPr="00F7425C">
        <w:rPr>
          <w:rtl/>
        </w:rPr>
        <w:t xml:space="preserve"> عن القاسم بن عروة</w:t>
      </w:r>
      <w:r>
        <w:rPr>
          <w:rtl/>
        </w:rPr>
        <w:t>.</w:t>
      </w:r>
    </w:p>
    <w:p w:rsidR="00943893" w:rsidRPr="00F7425C" w:rsidRDefault="00943893" w:rsidP="00943893">
      <w:pPr>
        <w:pStyle w:val="libNormal"/>
        <w:rPr>
          <w:rtl/>
        </w:rPr>
      </w:pPr>
      <w:r w:rsidRPr="00F7425C">
        <w:rPr>
          <w:rtl/>
        </w:rPr>
        <w:t>وعبد الله بن جعفر</w:t>
      </w:r>
      <w:r>
        <w:rPr>
          <w:rtl/>
        </w:rPr>
        <w:t>،</w:t>
      </w:r>
      <w:r w:rsidRPr="00F7425C">
        <w:rPr>
          <w:rtl/>
        </w:rPr>
        <w:t xml:space="preserve"> عن محمد</w:t>
      </w:r>
      <w:r>
        <w:rPr>
          <w:rtl/>
        </w:rPr>
        <w:t xml:space="preserve"> بن عيسى، عن القاسم بن عروة عن</w:t>
      </w:r>
      <w:r>
        <w:rPr>
          <w:rFonts w:hint="cs"/>
          <w:rtl/>
        </w:rPr>
        <w:t xml:space="preserve"> </w:t>
      </w:r>
      <w:r w:rsidRPr="00F7425C">
        <w:rPr>
          <w:rtl/>
        </w:rPr>
        <w:t>أبي العباس</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مثله </w:t>
      </w:r>
      <w:r w:rsidRPr="00943893">
        <w:rPr>
          <w:rStyle w:val="libFootnotenumChar"/>
          <w:rtl/>
        </w:rPr>
        <w:t>(2)</w:t>
      </w:r>
      <w:r>
        <w:rPr>
          <w:rtl/>
        </w:rPr>
        <w:t>.</w:t>
      </w:r>
    </w:p>
    <w:p w:rsidR="00943893" w:rsidRPr="00F7425C" w:rsidRDefault="00943893" w:rsidP="00943893">
      <w:pPr>
        <w:pStyle w:val="libNormal"/>
        <w:rPr>
          <w:rtl/>
        </w:rPr>
      </w:pPr>
      <w:r w:rsidRPr="00943893">
        <w:rPr>
          <w:rStyle w:val="libNumChar"/>
          <w:rtl/>
        </w:rPr>
        <w:t>[ 23040 ]</w:t>
      </w:r>
      <w:r>
        <w:rPr>
          <w:rtl/>
        </w:rPr>
        <w:t xml:space="preserve"> </w:t>
      </w:r>
      <w:r w:rsidRPr="00F7425C">
        <w:rPr>
          <w:rtl/>
        </w:rPr>
        <w:t>8</w:t>
      </w:r>
      <w:r>
        <w:rPr>
          <w:rtl/>
        </w:rPr>
        <w:t xml:space="preserve"> - </w:t>
      </w:r>
      <w:r w:rsidRPr="00F7425C">
        <w:rPr>
          <w:rtl/>
        </w:rPr>
        <w:t>وعن علي بن الحسن عن أبيه</w:t>
      </w:r>
      <w:r>
        <w:rPr>
          <w:rtl/>
        </w:rPr>
        <w:t>،</w:t>
      </w:r>
      <w:r w:rsidRPr="00F7425C">
        <w:rPr>
          <w:rtl/>
        </w:rPr>
        <w:t xml:space="preserve"> عن إبراهيم بن محمد</w:t>
      </w:r>
      <w:r>
        <w:rPr>
          <w:rtl/>
        </w:rPr>
        <w:t xml:space="preserve"> </w:t>
      </w:r>
      <w:r w:rsidRPr="00F7425C">
        <w:rPr>
          <w:rtl/>
        </w:rPr>
        <w:t>الأشعري</w:t>
      </w:r>
      <w:r>
        <w:rPr>
          <w:rtl/>
        </w:rPr>
        <w:t>،</w:t>
      </w:r>
      <w:r w:rsidRPr="00F7425C">
        <w:rPr>
          <w:rtl/>
        </w:rPr>
        <w:t xml:space="preserve"> عن مروان</w:t>
      </w:r>
      <w:r>
        <w:rPr>
          <w:rtl/>
        </w:rPr>
        <w:t>،</w:t>
      </w:r>
      <w:r w:rsidRPr="00F7425C">
        <w:rPr>
          <w:rtl/>
        </w:rPr>
        <w:t xml:space="preserve"> عن الفضيل قال</w:t>
      </w:r>
      <w:r>
        <w:rPr>
          <w:rtl/>
        </w:rPr>
        <w:t>:</w:t>
      </w:r>
      <w:r w:rsidRPr="00F7425C">
        <w:rPr>
          <w:rtl/>
        </w:rPr>
        <w:t xml:space="preserve"> قال أبو جعفر </w:t>
      </w:r>
      <w:r w:rsidR="007B3CF5" w:rsidRPr="007B3CF5">
        <w:rPr>
          <w:rStyle w:val="libAlaemChar"/>
          <w:rtl/>
        </w:rPr>
        <w:t>عليه‌السلام</w:t>
      </w:r>
      <w:r>
        <w:rPr>
          <w:rtl/>
        </w:rPr>
        <w:t>:</w:t>
      </w:r>
      <w:r>
        <w:rPr>
          <w:rFonts w:hint="cs"/>
          <w:rtl/>
        </w:rPr>
        <w:t xml:space="preserve"> </w:t>
      </w:r>
      <w:r w:rsidRPr="00F7425C">
        <w:rPr>
          <w:rtl/>
        </w:rPr>
        <w:t>« يا فضيل</w:t>
      </w:r>
      <w:r>
        <w:rPr>
          <w:rtl/>
        </w:rPr>
        <w:t>،</w:t>
      </w:r>
      <w:r w:rsidRPr="00F7425C">
        <w:rPr>
          <w:rtl/>
        </w:rPr>
        <w:t xml:space="preserve"> عندنا كتاب علي </w:t>
      </w:r>
      <w:r w:rsidR="007B3CF5" w:rsidRPr="007B3CF5">
        <w:rPr>
          <w:rStyle w:val="libAlaemChar"/>
          <w:rtl/>
        </w:rPr>
        <w:t>عليه‌السلام</w:t>
      </w:r>
      <w:r>
        <w:rPr>
          <w:rtl/>
        </w:rPr>
        <w:t>، سبعون ذراعا، ما على</w:t>
      </w:r>
      <w:r>
        <w:rPr>
          <w:rFonts w:hint="cs"/>
          <w:rtl/>
        </w:rPr>
        <w:t xml:space="preserve"> </w:t>
      </w:r>
      <w:r w:rsidRPr="00F7425C">
        <w:rPr>
          <w:rtl/>
        </w:rPr>
        <w:t>الأرض شئ يحتاجون إليه الا وهو ف</w:t>
      </w:r>
      <w:r>
        <w:rPr>
          <w:rtl/>
        </w:rPr>
        <w:t>يه، حتى أرش الخدش » ثم خط بيده</w:t>
      </w:r>
      <w:r>
        <w:rPr>
          <w:rFonts w:hint="cs"/>
          <w:rtl/>
        </w:rPr>
        <w:t xml:space="preserve"> </w:t>
      </w:r>
      <w:r w:rsidRPr="00F7425C">
        <w:rPr>
          <w:rtl/>
        </w:rPr>
        <w:t>على إبهامه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بصائر الدرجات ص 164 ح 11</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فسمعته يقول</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بصائر الدرجات ص 165 ح 15</w:t>
      </w:r>
      <w:r>
        <w:rPr>
          <w:rtl/>
        </w:rPr>
        <w:t>.</w:t>
      </w:r>
    </w:p>
    <w:p w:rsidR="00943893" w:rsidRPr="00F7425C" w:rsidRDefault="00943893" w:rsidP="00943893">
      <w:pPr>
        <w:pStyle w:val="libFootnote"/>
        <w:rPr>
          <w:rtl/>
        </w:rPr>
      </w:pPr>
      <w:r w:rsidRPr="00F7425C">
        <w:rPr>
          <w:rtl/>
        </w:rPr>
        <w:t>(1) نفس المصدر ص 165 ح 18</w:t>
      </w:r>
      <w:r>
        <w:rPr>
          <w:rtl/>
        </w:rPr>
        <w:t>.</w:t>
      </w:r>
    </w:p>
    <w:p w:rsidR="00943893" w:rsidRPr="00F7425C" w:rsidRDefault="00943893" w:rsidP="00943893">
      <w:pPr>
        <w:pStyle w:val="libFootnote"/>
        <w:rPr>
          <w:rtl/>
        </w:rPr>
      </w:pPr>
      <w:r w:rsidRPr="00F7425C">
        <w:rPr>
          <w:rtl/>
        </w:rPr>
        <w:t>(2) نفس المصدر ص 165 ح 19</w:t>
      </w:r>
      <w:r>
        <w:rPr>
          <w:rtl/>
        </w:rPr>
        <w:t>.</w:t>
      </w:r>
    </w:p>
    <w:p w:rsidR="00943893" w:rsidRPr="00F7425C" w:rsidRDefault="00943893" w:rsidP="00943893">
      <w:pPr>
        <w:pStyle w:val="libFootnote0"/>
        <w:rPr>
          <w:rtl/>
        </w:rPr>
      </w:pPr>
      <w:r w:rsidRPr="00F7425C">
        <w:rPr>
          <w:rtl/>
        </w:rPr>
        <w:t>8</w:t>
      </w:r>
      <w:r>
        <w:rPr>
          <w:rtl/>
        </w:rPr>
        <w:t xml:space="preserve"> - </w:t>
      </w:r>
      <w:r w:rsidRPr="00F7425C">
        <w:rPr>
          <w:rtl/>
        </w:rPr>
        <w:t>بصائر الدرجات ص 167 ح 1</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F7425C">
        <w:rPr>
          <w:rtl/>
        </w:rPr>
        <w:lastRenderedPageBreak/>
        <w:t xml:space="preserve">وعن أحمد بن محمد عن الحسين بن سعيد </w:t>
      </w:r>
      <w:r w:rsidRPr="00943893">
        <w:rPr>
          <w:rStyle w:val="libFootnotenumChar"/>
          <w:rtl/>
        </w:rPr>
        <w:t>(1)</w:t>
      </w:r>
      <w:r>
        <w:rPr>
          <w:rtl/>
        </w:rPr>
        <w:t>، عن محمد بن أبي عمير،</w:t>
      </w:r>
      <w:r>
        <w:rPr>
          <w:rFonts w:hint="cs"/>
          <w:rtl/>
        </w:rPr>
        <w:t xml:space="preserve"> </w:t>
      </w:r>
      <w:r w:rsidRPr="00F7425C">
        <w:rPr>
          <w:rtl/>
        </w:rPr>
        <w:t>عن محمد بن الحكيم</w:t>
      </w:r>
      <w:r>
        <w:rPr>
          <w:rtl/>
        </w:rPr>
        <w:t>،</w:t>
      </w:r>
      <w:r w:rsidRPr="00F7425C">
        <w:rPr>
          <w:rtl/>
        </w:rPr>
        <w:t xml:space="preserve"> عن أبي الحسن </w:t>
      </w:r>
      <w:r w:rsidR="007B3CF5" w:rsidRPr="007B3CF5">
        <w:rPr>
          <w:rStyle w:val="libAlaemChar"/>
          <w:rtl/>
        </w:rPr>
        <w:t>عليه‌السلام</w:t>
      </w:r>
      <w:r>
        <w:rPr>
          <w:rtl/>
        </w:rPr>
        <w:t>،</w:t>
      </w:r>
      <w:r w:rsidRPr="00F7425C">
        <w:rPr>
          <w:rtl/>
        </w:rPr>
        <w:t xml:space="preserve"> ما يقرب منه </w:t>
      </w:r>
      <w:r w:rsidRPr="00943893">
        <w:rPr>
          <w:rStyle w:val="libFootnotenumChar"/>
          <w:rtl/>
        </w:rPr>
        <w:t>(2)</w:t>
      </w:r>
      <w:r>
        <w:rPr>
          <w:rtl/>
        </w:rPr>
        <w:t>.</w:t>
      </w:r>
    </w:p>
    <w:p w:rsidR="00943893" w:rsidRPr="00F7425C" w:rsidRDefault="00943893" w:rsidP="00943893">
      <w:pPr>
        <w:pStyle w:val="libNormal"/>
        <w:rPr>
          <w:rtl/>
        </w:rPr>
      </w:pPr>
      <w:r w:rsidRPr="00943893">
        <w:rPr>
          <w:rStyle w:val="libNumChar"/>
          <w:rtl/>
        </w:rPr>
        <w:t>[ 23041 ]</w:t>
      </w:r>
      <w:r>
        <w:rPr>
          <w:rtl/>
        </w:rPr>
        <w:t xml:space="preserve"> </w:t>
      </w:r>
      <w:r w:rsidRPr="00F7425C">
        <w:rPr>
          <w:rtl/>
        </w:rPr>
        <w:t>9</w:t>
      </w:r>
      <w:r>
        <w:rPr>
          <w:rtl/>
        </w:rPr>
        <w:t xml:space="preserve"> - </w:t>
      </w:r>
      <w:r w:rsidRPr="00F7425C">
        <w:rPr>
          <w:rtl/>
        </w:rPr>
        <w:t>وعن أحمد بن محمد</w:t>
      </w:r>
      <w:r>
        <w:rPr>
          <w:rtl/>
        </w:rPr>
        <w:t>،</w:t>
      </w:r>
      <w:r w:rsidRPr="00F7425C">
        <w:rPr>
          <w:rtl/>
        </w:rPr>
        <w:t xml:space="preserve"> عن الحسن بن علي</w:t>
      </w:r>
      <w:r>
        <w:rPr>
          <w:rtl/>
        </w:rPr>
        <w:t>،</w:t>
      </w:r>
      <w:r w:rsidRPr="00F7425C">
        <w:rPr>
          <w:rtl/>
        </w:rPr>
        <w:t xml:space="preserve"> عن عبد الله بن</w:t>
      </w:r>
      <w:r>
        <w:rPr>
          <w:rtl/>
        </w:rPr>
        <w:t xml:space="preserve"> </w:t>
      </w:r>
      <w:r w:rsidRPr="00F7425C">
        <w:rPr>
          <w:rtl/>
        </w:rPr>
        <w:t>سنان</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ما يقرب منه</w:t>
      </w:r>
      <w:r>
        <w:rPr>
          <w:rtl/>
        </w:rPr>
        <w:t>.</w:t>
      </w:r>
    </w:p>
    <w:p w:rsidR="00943893" w:rsidRPr="00F7425C" w:rsidRDefault="00943893" w:rsidP="00943893">
      <w:pPr>
        <w:pStyle w:val="libNormal"/>
        <w:rPr>
          <w:rtl/>
        </w:rPr>
      </w:pPr>
      <w:r w:rsidRPr="00943893">
        <w:rPr>
          <w:rStyle w:val="libNumChar"/>
          <w:rtl/>
        </w:rPr>
        <w:t>[ 23042 ]</w:t>
      </w:r>
      <w:r>
        <w:rPr>
          <w:rtl/>
        </w:rPr>
        <w:t xml:space="preserve"> </w:t>
      </w:r>
      <w:r w:rsidRPr="00F7425C">
        <w:rPr>
          <w:rtl/>
        </w:rPr>
        <w:t>10</w:t>
      </w:r>
      <w:r>
        <w:rPr>
          <w:rtl/>
        </w:rPr>
        <w:t xml:space="preserve"> - </w:t>
      </w:r>
      <w:r w:rsidRPr="00F7425C">
        <w:rPr>
          <w:rtl/>
        </w:rPr>
        <w:t xml:space="preserve">وعن حنان بن عثمان بن زياد </w:t>
      </w:r>
      <w:r w:rsidRPr="00943893">
        <w:rPr>
          <w:rStyle w:val="libFootnotenumChar"/>
          <w:rtl/>
        </w:rPr>
        <w:t>(1)</w:t>
      </w:r>
      <w:r w:rsidRPr="00F7425C">
        <w:rPr>
          <w:rtl/>
        </w:rPr>
        <w:t xml:space="preserve"> قال</w:t>
      </w:r>
      <w:r>
        <w:rPr>
          <w:rtl/>
        </w:rPr>
        <w:t>:</w:t>
      </w:r>
      <w:r w:rsidRPr="00F7425C">
        <w:rPr>
          <w:rtl/>
        </w:rPr>
        <w:t xml:space="preserve"> دخلت على أبي</w:t>
      </w:r>
      <w:r>
        <w:rPr>
          <w:rtl/>
        </w:rPr>
        <w:t xml:space="preserve"> </w:t>
      </w:r>
      <w:r w:rsidRPr="00F7425C">
        <w:rPr>
          <w:rtl/>
        </w:rPr>
        <w:t xml:space="preserve">عبد الله </w:t>
      </w:r>
      <w:r w:rsidR="007B3CF5" w:rsidRPr="007B3CF5">
        <w:rPr>
          <w:rStyle w:val="libAlaemChar"/>
          <w:rtl/>
        </w:rPr>
        <w:t>عليه‌السلام</w:t>
      </w:r>
      <w:r>
        <w:rPr>
          <w:rtl/>
        </w:rPr>
        <w:t>،</w:t>
      </w:r>
      <w:r w:rsidRPr="00F7425C">
        <w:rPr>
          <w:rtl/>
        </w:rPr>
        <w:t xml:space="preserve"> فقال بإصبعه على ظهر كفه فمسح</w:t>
      </w:r>
      <w:r>
        <w:rPr>
          <w:rtl/>
        </w:rPr>
        <w:t>ها عليه، ثم</w:t>
      </w:r>
      <w:r>
        <w:rPr>
          <w:rFonts w:hint="cs"/>
          <w:rtl/>
        </w:rPr>
        <w:t xml:space="preserve"> </w:t>
      </w:r>
      <w:r w:rsidRPr="00F7425C">
        <w:rPr>
          <w:rtl/>
        </w:rPr>
        <w:t>قال</w:t>
      </w:r>
      <w:r>
        <w:rPr>
          <w:rtl/>
        </w:rPr>
        <w:t>:</w:t>
      </w:r>
      <w:r w:rsidRPr="00F7425C">
        <w:rPr>
          <w:rtl/>
        </w:rPr>
        <w:t xml:space="preserve"> « إن عندنا لأرش هذا فما دونه »</w:t>
      </w:r>
      <w:r>
        <w:rPr>
          <w:rtl/>
        </w:rPr>
        <w:t>.</w:t>
      </w:r>
    </w:p>
    <w:p w:rsidR="00943893" w:rsidRPr="00F7425C" w:rsidRDefault="00943893" w:rsidP="00943893">
      <w:pPr>
        <w:pStyle w:val="libNormal"/>
        <w:rPr>
          <w:rtl/>
        </w:rPr>
      </w:pPr>
      <w:r w:rsidRPr="00943893">
        <w:rPr>
          <w:rStyle w:val="libNumChar"/>
          <w:rtl/>
        </w:rPr>
        <w:t>[ 23043 ]</w:t>
      </w:r>
      <w:r>
        <w:rPr>
          <w:rtl/>
        </w:rPr>
        <w:t xml:space="preserve"> </w:t>
      </w:r>
      <w:r w:rsidRPr="00F7425C">
        <w:rPr>
          <w:rtl/>
        </w:rPr>
        <w:t>11</w:t>
      </w:r>
      <w:r>
        <w:rPr>
          <w:rtl/>
        </w:rPr>
        <w:t xml:space="preserve"> - </w:t>
      </w:r>
      <w:r w:rsidRPr="00F7425C">
        <w:rPr>
          <w:rtl/>
        </w:rPr>
        <w:t>وعن محمد بن عيسى</w:t>
      </w:r>
      <w:r>
        <w:rPr>
          <w:rtl/>
        </w:rPr>
        <w:t>، عن الحسين بن سعيد، عن جعفر بن</w:t>
      </w:r>
      <w:r>
        <w:rPr>
          <w:rFonts w:hint="cs"/>
          <w:rtl/>
        </w:rPr>
        <w:t xml:space="preserve"> </w:t>
      </w:r>
      <w:r w:rsidRPr="00F7425C">
        <w:rPr>
          <w:rtl/>
        </w:rPr>
        <w:t>بشير</w:t>
      </w:r>
      <w:r>
        <w:rPr>
          <w:rtl/>
        </w:rPr>
        <w:t>،</w:t>
      </w:r>
      <w:r w:rsidRPr="00F7425C">
        <w:rPr>
          <w:rtl/>
        </w:rPr>
        <w:t xml:space="preserve"> عن رجل</w:t>
      </w:r>
      <w:r>
        <w:rPr>
          <w:rtl/>
        </w:rPr>
        <w:t>،</w:t>
      </w:r>
      <w:r w:rsidRPr="00F7425C">
        <w:rPr>
          <w:rtl/>
        </w:rPr>
        <w:t xml:space="preserve"> عن أبي عبد الله </w:t>
      </w:r>
      <w:r w:rsidR="007B3CF5" w:rsidRPr="007B3CF5">
        <w:rPr>
          <w:rStyle w:val="libAlaemChar"/>
          <w:rtl/>
        </w:rPr>
        <w:t>عليه‌السلام</w:t>
      </w:r>
      <w:r>
        <w:rPr>
          <w:rtl/>
        </w:rPr>
        <w:t>، قال: « ما ترك علي</w:t>
      </w:r>
      <w:r>
        <w:rPr>
          <w:rFonts w:hint="cs"/>
          <w:rtl/>
        </w:rPr>
        <w:t xml:space="preserve"> </w:t>
      </w:r>
      <w:r w:rsidR="007B3CF5" w:rsidRPr="007B3CF5">
        <w:rPr>
          <w:rStyle w:val="libAlaemChar"/>
          <w:rtl/>
        </w:rPr>
        <w:t>عليه‌السلام</w:t>
      </w:r>
      <w:r w:rsidRPr="00F7425C">
        <w:rPr>
          <w:rtl/>
        </w:rPr>
        <w:t xml:space="preserve"> شيئا إلا كتبه</w:t>
      </w:r>
      <w:r>
        <w:rPr>
          <w:rtl/>
        </w:rPr>
        <w:t>،</w:t>
      </w:r>
      <w:r w:rsidRPr="00F7425C">
        <w:rPr>
          <w:rtl/>
        </w:rPr>
        <w:t xml:space="preserve"> حتى أرش الخدش »</w:t>
      </w:r>
      <w:r>
        <w:rPr>
          <w:rtl/>
        </w:rPr>
        <w:t>.</w:t>
      </w:r>
    </w:p>
    <w:p w:rsidR="00943893" w:rsidRPr="00F7425C" w:rsidRDefault="00943893" w:rsidP="00943893">
      <w:pPr>
        <w:pStyle w:val="libNormal"/>
        <w:rPr>
          <w:rtl/>
        </w:rPr>
      </w:pPr>
      <w:r w:rsidRPr="00943893">
        <w:rPr>
          <w:rStyle w:val="libNumChar"/>
          <w:rtl/>
        </w:rPr>
        <w:t>[ 23044 ]</w:t>
      </w:r>
      <w:r>
        <w:rPr>
          <w:rtl/>
        </w:rPr>
        <w:t xml:space="preserve"> </w:t>
      </w:r>
      <w:r w:rsidRPr="00F7425C">
        <w:rPr>
          <w:rtl/>
        </w:rPr>
        <w:t>12</w:t>
      </w:r>
      <w:r>
        <w:rPr>
          <w:rtl/>
        </w:rPr>
        <w:t xml:space="preserve"> - </w:t>
      </w:r>
      <w:r w:rsidRPr="00F7425C">
        <w:rPr>
          <w:rtl/>
        </w:rPr>
        <w:t>وعن أحمد بن محمد</w:t>
      </w:r>
      <w:r>
        <w:rPr>
          <w:rtl/>
        </w:rPr>
        <w:t>،</w:t>
      </w:r>
      <w:r w:rsidRPr="00F7425C">
        <w:rPr>
          <w:rtl/>
        </w:rPr>
        <w:t xml:space="preserve"> عن </w:t>
      </w:r>
      <w:r>
        <w:rPr>
          <w:rtl/>
        </w:rPr>
        <w:t>علي بن الحكم، عن الحسين بن</w:t>
      </w:r>
      <w:r>
        <w:rPr>
          <w:rFonts w:hint="cs"/>
          <w:rtl/>
        </w:rPr>
        <w:t xml:space="preserve"> </w:t>
      </w:r>
      <w:r>
        <w:rPr>
          <w:rtl/>
        </w:rPr>
        <w:t>أبي</w:t>
      </w:r>
      <w:r>
        <w:rPr>
          <w:rFonts w:hint="cs"/>
          <w:rtl/>
        </w:rPr>
        <w:t xml:space="preserve"> </w:t>
      </w:r>
      <w:r w:rsidRPr="00F7425C">
        <w:rPr>
          <w:rtl/>
        </w:rPr>
        <w:t>العلاء</w:t>
      </w:r>
      <w:r>
        <w:rPr>
          <w:rtl/>
        </w:rPr>
        <w:t>،</w:t>
      </w:r>
      <w:r w:rsidRPr="00F7425C">
        <w:rPr>
          <w:rtl/>
        </w:rPr>
        <w:t xml:space="preserve"> قال</w:t>
      </w:r>
      <w:r>
        <w:rPr>
          <w:rtl/>
        </w:rPr>
        <w:t>:</w:t>
      </w:r>
      <w:r w:rsidRPr="00F7425C">
        <w:rPr>
          <w:rtl/>
        </w:rPr>
        <w:t xml:space="preserve"> سمعت أبا عبد الله </w:t>
      </w:r>
      <w:r w:rsidR="007B3CF5" w:rsidRPr="007B3CF5">
        <w:rPr>
          <w:rStyle w:val="libAlaemChar"/>
          <w:rtl/>
        </w:rPr>
        <w:t>عليه‌السلام</w:t>
      </w:r>
      <w:r>
        <w:rPr>
          <w:rtl/>
        </w:rPr>
        <w:t>، يقول: « ان عندي الجفر</w:t>
      </w:r>
      <w:r>
        <w:rPr>
          <w:rFonts w:hint="cs"/>
          <w:rtl/>
        </w:rPr>
        <w:t xml:space="preserve"> </w:t>
      </w:r>
      <w:r w:rsidRPr="00F7425C">
        <w:rPr>
          <w:rtl/>
        </w:rPr>
        <w:t>الأبيض إلى أن قال حتى أن فيه الجل</w:t>
      </w:r>
      <w:r>
        <w:rPr>
          <w:rtl/>
        </w:rPr>
        <w:t>دة بالجلدة، ونصف الجلدة، وثلث</w:t>
      </w:r>
      <w:r>
        <w:rPr>
          <w:rFonts w:hint="cs"/>
          <w:rtl/>
        </w:rPr>
        <w:t xml:space="preserve"> </w:t>
      </w:r>
      <w:r w:rsidRPr="00F7425C">
        <w:rPr>
          <w:rtl/>
        </w:rPr>
        <w:t>الجلدة</w:t>
      </w:r>
      <w:r>
        <w:rPr>
          <w:rtl/>
        </w:rPr>
        <w:t>،</w:t>
      </w:r>
      <w:r w:rsidRPr="00F7425C">
        <w:rPr>
          <w:rtl/>
        </w:rPr>
        <w:t xml:space="preserve"> وربع الجلدة</w:t>
      </w:r>
      <w:r>
        <w:rPr>
          <w:rtl/>
        </w:rPr>
        <w:t>،</w:t>
      </w:r>
      <w:r w:rsidRPr="00F7425C">
        <w:rPr>
          <w:rtl/>
        </w:rPr>
        <w:t xml:space="preserve"> وأرش الخدش »</w:t>
      </w:r>
      <w:r>
        <w:rPr>
          <w:rtl/>
        </w:rPr>
        <w:t>.</w:t>
      </w:r>
    </w:p>
    <w:p w:rsidR="00943893" w:rsidRPr="00F7425C" w:rsidRDefault="00943893" w:rsidP="00943893">
      <w:pPr>
        <w:pStyle w:val="libNormal"/>
        <w:rPr>
          <w:rtl/>
        </w:rPr>
      </w:pPr>
      <w:r w:rsidRPr="00943893">
        <w:rPr>
          <w:rStyle w:val="libNumChar"/>
          <w:rtl/>
        </w:rPr>
        <w:t>[ 23045 ]</w:t>
      </w:r>
      <w:r>
        <w:rPr>
          <w:rtl/>
        </w:rPr>
        <w:t xml:space="preserve"> </w:t>
      </w:r>
      <w:r w:rsidRPr="00F7425C">
        <w:rPr>
          <w:rtl/>
        </w:rPr>
        <w:t>13</w:t>
      </w:r>
      <w:r>
        <w:rPr>
          <w:rtl/>
        </w:rPr>
        <w:t xml:space="preserve"> - </w:t>
      </w:r>
      <w:r w:rsidRPr="00F7425C">
        <w:rPr>
          <w:rtl/>
        </w:rPr>
        <w:t>وعن أحمد بن الحسن بن فضال</w:t>
      </w:r>
      <w:r>
        <w:rPr>
          <w:rtl/>
        </w:rPr>
        <w:t>،</w:t>
      </w:r>
      <w:r w:rsidRPr="00F7425C">
        <w:rPr>
          <w:rtl/>
        </w:rPr>
        <w:t xml:space="preserve"> عن أبيه</w:t>
      </w:r>
      <w:r>
        <w:rPr>
          <w:rtl/>
        </w:rPr>
        <w:t>،</w:t>
      </w:r>
      <w:r w:rsidRPr="00F7425C">
        <w:rPr>
          <w:rtl/>
        </w:rPr>
        <w:t xml:space="preserve"> عن ابن بكير</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محمد بن الحسين بن سعيد </w:t>
      </w:r>
      <w:r>
        <w:rPr>
          <w:rFonts w:hint="cs"/>
          <w:rtl/>
          <w:lang w:bidi="fa-IR"/>
        </w:rPr>
        <w:t>»</w:t>
      </w:r>
      <w:r w:rsidRPr="00943893">
        <w:rPr>
          <w:rStyle w:val="libFootnoteChar"/>
          <w:rtl/>
        </w:rPr>
        <w:t xml:space="preserve"> وما أثبتناه من المصدر هو الصواب ( راجع</w:t>
      </w:r>
      <w:r>
        <w:rPr>
          <w:rStyle w:val="libFootnoteChar"/>
          <w:rtl/>
        </w:rPr>
        <w:t xml:space="preserve"> </w:t>
      </w:r>
      <w:r w:rsidRPr="00943893">
        <w:rPr>
          <w:rStyle w:val="libFootnoteChar"/>
          <w:rtl/>
        </w:rPr>
        <w:t>معجم رجال الحديث ج 5 ص 248 ).</w:t>
      </w:r>
    </w:p>
    <w:p w:rsidR="00943893" w:rsidRPr="00F7425C" w:rsidRDefault="00943893" w:rsidP="00943893">
      <w:pPr>
        <w:pStyle w:val="libFootnote"/>
        <w:rPr>
          <w:rtl/>
        </w:rPr>
      </w:pPr>
      <w:r w:rsidRPr="00F7425C">
        <w:rPr>
          <w:rtl/>
        </w:rPr>
        <w:t>(2) نفس المصدر ص 167 ح 3</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بصائر الدرجات ص 167 ح 5</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بصائر الدرجات ص 168 ح 10</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حنان بن عثمان عن زياد</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بصائر الدرجات ص 168 ح 11</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بصائر الدرجات ص 170 ح 1</w:t>
      </w:r>
      <w:r>
        <w:rPr>
          <w:rtl/>
        </w:rPr>
        <w:t>.</w:t>
      </w:r>
    </w:p>
    <w:p w:rsidR="00943893" w:rsidRPr="00F7425C" w:rsidRDefault="00943893" w:rsidP="00943893">
      <w:pPr>
        <w:pStyle w:val="libFootnote0"/>
        <w:rPr>
          <w:rtl/>
        </w:rPr>
      </w:pPr>
      <w:r w:rsidRPr="00F7425C">
        <w:rPr>
          <w:rtl/>
        </w:rPr>
        <w:t>13</w:t>
      </w:r>
      <w:r>
        <w:rPr>
          <w:rtl/>
        </w:rPr>
        <w:t xml:space="preserve"> - </w:t>
      </w:r>
      <w:r w:rsidRPr="00F7425C">
        <w:rPr>
          <w:rtl/>
        </w:rPr>
        <w:t>بصائر الدرجات ص 164 ح 11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Pr>
          <w:rtl/>
        </w:rPr>
        <w:lastRenderedPageBreak/>
        <w:t>(</w:t>
      </w:r>
      <w:r w:rsidRPr="00F7425C">
        <w:rPr>
          <w:rtl/>
        </w:rPr>
        <w:t xml:space="preserve"> وأحمد بن محمد ) </w:t>
      </w:r>
      <w:r w:rsidRPr="00943893">
        <w:rPr>
          <w:rStyle w:val="libFootnotenumChar"/>
          <w:rtl/>
        </w:rPr>
        <w:t>(1)</w:t>
      </w:r>
      <w:r>
        <w:rPr>
          <w:rtl/>
        </w:rPr>
        <w:t>،</w:t>
      </w:r>
      <w:r w:rsidRPr="00F7425C">
        <w:rPr>
          <w:rtl/>
        </w:rPr>
        <w:t xml:space="preserve"> عن محمد</w:t>
      </w:r>
      <w:r>
        <w:rPr>
          <w:rtl/>
        </w:rPr>
        <w:t xml:space="preserve"> بن عبد الملك، عن أبي عبد الله</w:t>
      </w:r>
      <w:r>
        <w:rPr>
          <w:rFonts w:hint="cs"/>
          <w:rtl/>
        </w:rPr>
        <w:t xml:space="preserve"> </w:t>
      </w:r>
      <w:r w:rsidR="007B3CF5" w:rsidRPr="007B3CF5">
        <w:rPr>
          <w:rStyle w:val="libAlaemChar"/>
          <w:rtl/>
        </w:rPr>
        <w:t>عليه‌السلام</w:t>
      </w:r>
      <w:r>
        <w:rPr>
          <w:rtl/>
        </w:rPr>
        <w:t>،</w:t>
      </w:r>
      <w:r w:rsidRPr="00F7425C">
        <w:rPr>
          <w:rtl/>
        </w:rPr>
        <w:t xml:space="preserve"> أنه قال في حديث</w:t>
      </w:r>
      <w:r>
        <w:rPr>
          <w:rtl/>
        </w:rPr>
        <w:t>:</w:t>
      </w:r>
      <w:r w:rsidRPr="00F7425C">
        <w:rPr>
          <w:rtl/>
        </w:rPr>
        <w:t xml:space="preserve"> « عندنا والله صحيفة </w:t>
      </w:r>
      <w:r>
        <w:rPr>
          <w:rtl/>
        </w:rPr>
        <w:t>طولها سبعون</w:t>
      </w:r>
      <w:r>
        <w:rPr>
          <w:rFonts w:hint="cs"/>
          <w:rtl/>
        </w:rPr>
        <w:t xml:space="preserve"> </w:t>
      </w:r>
      <w:r w:rsidRPr="00F7425C">
        <w:rPr>
          <w:rtl/>
        </w:rPr>
        <w:t>ذراعا</w:t>
      </w:r>
      <w:r>
        <w:rPr>
          <w:rtl/>
        </w:rPr>
        <w:t>،</w:t>
      </w:r>
      <w:r w:rsidRPr="00F7425C">
        <w:rPr>
          <w:rtl/>
        </w:rPr>
        <w:t xml:space="preserve"> ما خلق الله من حلال ولا حرام</w:t>
      </w:r>
      <w:r>
        <w:rPr>
          <w:rtl/>
        </w:rPr>
        <w:t xml:space="preserve"> الا وهو فيها، حتى أرش الخدش »</w:t>
      </w:r>
      <w:r>
        <w:rPr>
          <w:rFonts w:hint="cs"/>
          <w:rtl/>
        </w:rPr>
        <w:t xml:space="preserve"> </w:t>
      </w:r>
      <w:r w:rsidRPr="00F7425C">
        <w:rPr>
          <w:rtl/>
        </w:rPr>
        <w:t>وقال بظفره على ذراعه فخط به</w:t>
      </w:r>
      <w:r>
        <w:rPr>
          <w:rtl/>
        </w:rPr>
        <w:t xml:space="preserve"> ..</w:t>
      </w:r>
      <w:r w:rsidRPr="00F7425C">
        <w:rPr>
          <w:rtl/>
        </w:rPr>
        <w:t xml:space="preserve"> الخبر</w:t>
      </w:r>
      <w:r>
        <w:rPr>
          <w:rtl/>
        </w:rPr>
        <w:t>.</w:t>
      </w:r>
    </w:p>
    <w:p w:rsidR="00943893" w:rsidRPr="00F7425C" w:rsidRDefault="00943893" w:rsidP="00943893">
      <w:pPr>
        <w:pStyle w:val="libNormal"/>
        <w:rPr>
          <w:rtl/>
        </w:rPr>
      </w:pPr>
      <w:r w:rsidRPr="00943893">
        <w:rPr>
          <w:rStyle w:val="libNumChar"/>
          <w:rtl/>
        </w:rPr>
        <w:t>[ 23046 ]</w:t>
      </w:r>
      <w:r>
        <w:rPr>
          <w:rtl/>
        </w:rPr>
        <w:t xml:space="preserve"> </w:t>
      </w:r>
      <w:r w:rsidRPr="00F7425C">
        <w:rPr>
          <w:rtl/>
        </w:rPr>
        <w:t>14</w:t>
      </w:r>
      <w:r>
        <w:rPr>
          <w:rtl/>
        </w:rPr>
        <w:t xml:space="preserve"> - </w:t>
      </w:r>
      <w:r w:rsidRPr="00F7425C">
        <w:rPr>
          <w:rtl/>
        </w:rPr>
        <w:t>وعن أحمد بن محمد</w:t>
      </w:r>
      <w:r>
        <w:rPr>
          <w:rtl/>
        </w:rPr>
        <w:t>،</w:t>
      </w:r>
      <w:r w:rsidRPr="00F7425C">
        <w:rPr>
          <w:rtl/>
        </w:rPr>
        <w:t xml:space="preserve"> عن الحسين بن سعيد</w:t>
      </w:r>
      <w:r>
        <w:rPr>
          <w:rtl/>
        </w:rPr>
        <w:t>،</w:t>
      </w:r>
      <w:r w:rsidRPr="00F7425C">
        <w:rPr>
          <w:rtl/>
        </w:rPr>
        <w:t xml:space="preserve"> عن أحمد بن</w:t>
      </w:r>
      <w:r>
        <w:rPr>
          <w:rtl/>
        </w:rPr>
        <w:t xml:space="preserve"> </w:t>
      </w:r>
      <w:r w:rsidRPr="00F7425C">
        <w:rPr>
          <w:rtl/>
        </w:rPr>
        <w:t>عمر</w:t>
      </w:r>
      <w:r>
        <w:rPr>
          <w:rtl/>
        </w:rPr>
        <w:t>،</w:t>
      </w:r>
      <w:r w:rsidRPr="00F7425C">
        <w:rPr>
          <w:rtl/>
        </w:rPr>
        <w:t xml:space="preserve"> عن أبي بصير</w:t>
      </w:r>
      <w:r>
        <w:rPr>
          <w:rtl/>
        </w:rPr>
        <w:t>،</w:t>
      </w:r>
      <w:r w:rsidRPr="00F7425C">
        <w:rPr>
          <w:rtl/>
        </w:rPr>
        <w:t xml:space="preserve"> عن أبي عبد الله </w:t>
      </w:r>
      <w:r w:rsidR="007B3CF5" w:rsidRPr="007B3CF5">
        <w:rPr>
          <w:rStyle w:val="libAlaemChar"/>
          <w:rtl/>
        </w:rPr>
        <w:t>عليه‌السلام</w:t>
      </w:r>
      <w:r>
        <w:rPr>
          <w:rtl/>
        </w:rPr>
        <w:t>،</w:t>
      </w:r>
      <w:r w:rsidRPr="00F7425C">
        <w:rPr>
          <w:rtl/>
        </w:rPr>
        <w:t xml:space="preserve"> أنه قال في حديث</w:t>
      </w:r>
      <w:r>
        <w:rPr>
          <w:rtl/>
        </w:rPr>
        <w:t xml:space="preserve">: </w:t>
      </w:r>
      <w:r w:rsidRPr="00F7425C">
        <w:rPr>
          <w:rtl/>
        </w:rPr>
        <w:t>« وان عندنا الجامعة إلى أن قال فيها كل حلال وحرام</w:t>
      </w:r>
      <w:r>
        <w:rPr>
          <w:rtl/>
        </w:rPr>
        <w:t>،</w:t>
      </w:r>
      <w:r w:rsidRPr="00F7425C">
        <w:rPr>
          <w:rtl/>
        </w:rPr>
        <w:t xml:space="preserve"> وكل شئ يحتاج</w:t>
      </w:r>
      <w:r>
        <w:rPr>
          <w:rtl/>
        </w:rPr>
        <w:t xml:space="preserve"> </w:t>
      </w:r>
      <w:r w:rsidRPr="00F7425C">
        <w:rPr>
          <w:rtl/>
        </w:rPr>
        <w:t>الناس إليه</w:t>
      </w:r>
      <w:r>
        <w:rPr>
          <w:rtl/>
        </w:rPr>
        <w:t>،</w:t>
      </w:r>
      <w:r w:rsidRPr="00F7425C">
        <w:rPr>
          <w:rtl/>
        </w:rPr>
        <w:t xml:space="preserve"> حتى الأرش في الخدش وضرب بيده إلي</w:t>
      </w:r>
      <w:r>
        <w:rPr>
          <w:rtl/>
        </w:rPr>
        <w:t>،</w:t>
      </w:r>
      <w:r w:rsidRPr="00F7425C">
        <w:rPr>
          <w:rtl/>
        </w:rPr>
        <w:t xml:space="preserve"> فقال تأذن لي يا</w:t>
      </w:r>
      <w:r>
        <w:rPr>
          <w:rtl/>
        </w:rPr>
        <w:t xml:space="preserve"> </w:t>
      </w:r>
      <w:r w:rsidRPr="00F7425C">
        <w:rPr>
          <w:rtl/>
        </w:rPr>
        <w:t>أبا محمد » قال</w:t>
      </w:r>
      <w:r>
        <w:rPr>
          <w:rtl/>
        </w:rPr>
        <w:t>:</w:t>
      </w:r>
      <w:r w:rsidRPr="00F7425C">
        <w:rPr>
          <w:rtl/>
        </w:rPr>
        <w:t xml:space="preserve"> قلت</w:t>
      </w:r>
      <w:r>
        <w:rPr>
          <w:rtl/>
        </w:rPr>
        <w:t>:</w:t>
      </w:r>
      <w:r w:rsidRPr="00F7425C">
        <w:rPr>
          <w:rtl/>
        </w:rPr>
        <w:t xml:space="preserve"> جعلت فداك </w:t>
      </w:r>
      <w:r>
        <w:rPr>
          <w:rtl/>
        </w:rPr>
        <w:t xml:space="preserve">[ </w:t>
      </w:r>
      <w:r w:rsidRPr="00F7425C">
        <w:rPr>
          <w:rtl/>
        </w:rPr>
        <w:t>إنما</w:t>
      </w:r>
      <w:r>
        <w:rPr>
          <w:rtl/>
        </w:rPr>
        <w:t xml:space="preserve"> ] </w:t>
      </w:r>
      <w:r w:rsidRPr="00943893">
        <w:rPr>
          <w:rStyle w:val="libFootnotenumChar"/>
          <w:rtl/>
        </w:rPr>
        <w:t>(1)</w:t>
      </w:r>
      <w:r w:rsidRPr="00F7425C">
        <w:rPr>
          <w:rtl/>
        </w:rPr>
        <w:t xml:space="preserve"> أنا لك</w:t>
      </w:r>
      <w:r>
        <w:rPr>
          <w:rtl/>
        </w:rPr>
        <w:t>،</w:t>
      </w:r>
      <w:r w:rsidRPr="00F7425C">
        <w:rPr>
          <w:rtl/>
        </w:rPr>
        <w:t xml:space="preserve"> اصنع ما شئت</w:t>
      </w:r>
      <w:r>
        <w:rPr>
          <w:rtl/>
        </w:rPr>
        <w:t xml:space="preserve">، </w:t>
      </w:r>
      <w:r w:rsidRPr="00F7425C">
        <w:rPr>
          <w:rtl/>
        </w:rPr>
        <w:t xml:space="preserve">فغمزني </w:t>
      </w:r>
      <w:r>
        <w:rPr>
          <w:rtl/>
        </w:rPr>
        <w:t xml:space="preserve">[ </w:t>
      </w:r>
      <w:r w:rsidRPr="00F7425C">
        <w:rPr>
          <w:rtl/>
        </w:rPr>
        <w:t>بيده</w:t>
      </w:r>
      <w:r>
        <w:rPr>
          <w:rtl/>
        </w:rPr>
        <w:t xml:space="preserve"> ] </w:t>
      </w:r>
      <w:r w:rsidRPr="00943893">
        <w:rPr>
          <w:rStyle w:val="libFootnotenumChar"/>
          <w:rtl/>
        </w:rPr>
        <w:t>(2)</w:t>
      </w:r>
      <w:r w:rsidRPr="00F7425C">
        <w:rPr>
          <w:rtl/>
        </w:rPr>
        <w:t xml:space="preserve"> فقال</w:t>
      </w:r>
      <w:r>
        <w:rPr>
          <w:rtl/>
        </w:rPr>
        <w:t>:</w:t>
      </w:r>
      <w:r w:rsidRPr="00F7425C">
        <w:rPr>
          <w:rtl/>
        </w:rPr>
        <w:t xml:space="preserve"> « حتى أرش هذا » كأنه مغضب</w:t>
      </w:r>
      <w:r>
        <w:rPr>
          <w:rtl/>
        </w:rPr>
        <w:t>،</w:t>
      </w:r>
      <w:r w:rsidRPr="00F7425C">
        <w:rPr>
          <w:rtl/>
        </w:rPr>
        <w:t xml:space="preserve"> الخبر</w:t>
      </w:r>
      <w:r>
        <w:rPr>
          <w:rtl/>
        </w:rPr>
        <w:t>.</w:t>
      </w:r>
    </w:p>
    <w:p w:rsidR="00943893" w:rsidRPr="00F7425C" w:rsidRDefault="00943893" w:rsidP="00943893">
      <w:pPr>
        <w:pStyle w:val="libNormal"/>
        <w:rPr>
          <w:rtl/>
        </w:rPr>
      </w:pPr>
      <w:r w:rsidRPr="00F7425C">
        <w:rPr>
          <w:rtl/>
        </w:rPr>
        <w:t>وأحمد بن محمد</w:t>
      </w:r>
      <w:r>
        <w:rPr>
          <w:rtl/>
        </w:rPr>
        <w:t>،</w:t>
      </w:r>
      <w:r w:rsidRPr="00F7425C">
        <w:rPr>
          <w:rtl/>
        </w:rPr>
        <w:t xml:space="preserve"> ومحمد بن </w:t>
      </w:r>
      <w:r>
        <w:rPr>
          <w:rtl/>
        </w:rPr>
        <w:t>الحسين، عن الحسن بن محبوب، عن</w:t>
      </w:r>
      <w:r>
        <w:rPr>
          <w:rFonts w:hint="cs"/>
          <w:rtl/>
        </w:rPr>
        <w:t xml:space="preserve"> </w:t>
      </w:r>
      <w:r w:rsidRPr="00F7425C">
        <w:rPr>
          <w:rtl/>
        </w:rPr>
        <w:t>علي بن رئاب</w:t>
      </w:r>
      <w:r>
        <w:rPr>
          <w:rtl/>
        </w:rPr>
        <w:t>،</w:t>
      </w:r>
      <w:r w:rsidRPr="00F7425C">
        <w:rPr>
          <w:rtl/>
        </w:rPr>
        <w:t xml:space="preserve"> عن أبي عبيدة</w:t>
      </w:r>
      <w:r>
        <w:rPr>
          <w:rtl/>
        </w:rPr>
        <w:t>،</w:t>
      </w:r>
      <w:r w:rsidRPr="00F7425C">
        <w:rPr>
          <w:rtl/>
        </w:rPr>
        <w:t xml:space="preserve"> عن أبي عبد الله </w:t>
      </w:r>
      <w:r w:rsidR="007B3CF5" w:rsidRPr="007B3CF5">
        <w:rPr>
          <w:rStyle w:val="libAlaemChar"/>
          <w:rtl/>
        </w:rPr>
        <w:t>عليه‌السلام</w:t>
      </w:r>
      <w:r>
        <w:rPr>
          <w:rtl/>
        </w:rPr>
        <w:t>، ما يقرب</w:t>
      </w:r>
      <w:r>
        <w:rPr>
          <w:rFonts w:hint="cs"/>
          <w:rtl/>
        </w:rPr>
        <w:t xml:space="preserve"> </w:t>
      </w:r>
      <w:r w:rsidRPr="00F7425C">
        <w:rPr>
          <w:rtl/>
        </w:rPr>
        <w:t xml:space="preserve">منه </w:t>
      </w:r>
      <w:r w:rsidRPr="00943893">
        <w:rPr>
          <w:rStyle w:val="libFootnotenumChar"/>
          <w:rtl/>
        </w:rPr>
        <w:t>(3)</w:t>
      </w:r>
      <w:r>
        <w:rPr>
          <w:rtl/>
        </w:rPr>
        <w:t>.</w:t>
      </w:r>
      <w:r w:rsidRPr="00F7425C">
        <w:rPr>
          <w:rtl/>
        </w:rPr>
        <w:t xml:space="preserve"> وبهذا المضمون أحاديث كثيرة</w:t>
      </w:r>
      <w:r>
        <w:rPr>
          <w:rtl/>
        </w:rPr>
        <w:t>،</w:t>
      </w:r>
      <w:r w:rsidRPr="00F7425C">
        <w:rPr>
          <w:rtl/>
        </w:rPr>
        <w:t xml:space="preserve"> فيه وفي الارش</w:t>
      </w:r>
      <w:r>
        <w:rPr>
          <w:rtl/>
        </w:rPr>
        <w:t>اد والاحتجاج</w:t>
      </w:r>
      <w:r>
        <w:rPr>
          <w:rFonts w:hint="cs"/>
          <w:rtl/>
        </w:rPr>
        <w:t xml:space="preserve"> </w:t>
      </w:r>
      <w:r w:rsidRPr="00F7425C">
        <w:rPr>
          <w:rtl/>
        </w:rPr>
        <w:t xml:space="preserve">وغيرها </w:t>
      </w:r>
      <w:r w:rsidRPr="00943893">
        <w:rPr>
          <w:rStyle w:val="libFootnotenumChar"/>
          <w:rtl/>
        </w:rPr>
        <w:t>(4)</w:t>
      </w:r>
      <w:r>
        <w:rPr>
          <w:rtl/>
        </w:rPr>
        <w:t>.</w:t>
      </w:r>
    </w:p>
    <w:p w:rsidR="00943893" w:rsidRPr="00F7425C" w:rsidRDefault="00943893" w:rsidP="00943893">
      <w:pPr>
        <w:pStyle w:val="Heading2Center"/>
        <w:rPr>
          <w:rtl/>
        </w:rPr>
      </w:pPr>
      <w:bookmarkStart w:id="868" w:name="_Toc366029986"/>
      <w:bookmarkStart w:id="869" w:name="_Toc383592114"/>
      <w:r w:rsidRPr="00F7425C">
        <w:rPr>
          <w:rtl/>
        </w:rPr>
        <w:t>45</w:t>
      </w:r>
      <w:r>
        <w:rPr>
          <w:rtl/>
        </w:rPr>
        <w:t xml:space="preserve"> - </w:t>
      </w:r>
      <w:r w:rsidRPr="00320728">
        <w:rPr>
          <w:rStyle w:val="libAlaemHeading2Char"/>
          <w:rtl/>
        </w:rPr>
        <w:t>(</w:t>
      </w:r>
      <w:r w:rsidRPr="00F7425C">
        <w:rPr>
          <w:rtl/>
        </w:rPr>
        <w:t xml:space="preserve"> باب نوادر ما يتعلق بأبواب ديات الأعضاء </w:t>
      </w:r>
      <w:r w:rsidRPr="00320728">
        <w:rPr>
          <w:rStyle w:val="libAlaemHeading2Char"/>
          <w:rtl/>
        </w:rPr>
        <w:t>)</w:t>
      </w:r>
      <w:bookmarkEnd w:id="868"/>
      <w:bookmarkEnd w:id="869"/>
    </w:p>
    <w:p w:rsidR="00943893" w:rsidRPr="00F7425C" w:rsidRDefault="00943893" w:rsidP="00943893">
      <w:pPr>
        <w:pStyle w:val="libNormal"/>
        <w:rPr>
          <w:rtl/>
        </w:rPr>
      </w:pPr>
      <w:r w:rsidRPr="00943893">
        <w:rPr>
          <w:rStyle w:val="libNumChar"/>
          <w:rtl/>
        </w:rPr>
        <w:t>[ 23047 ]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ليس في المصدر والظاهر زيادته</w:t>
      </w:r>
      <w:r>
        <w:rPr>
          <w:rtl/>
        </w:rPr>
        <w:t>،</w:t>
      </w:r>
      <w:r w:rsidRPr="00F7425C">
        <w:rPr>
          <w:rtl/>
        </w:rPr>
        <w:t xml:space="preserve"> ومحمد</w:t>
      </w:r>
      <w:r>
        <w:rPr>
          <w:rtl/>
        </w:rPr>
        <w:t xml:space="preserve"> بن عبد الملك لعله تصحيف وصوابه</w:t>
      </w:r>
      <w:r>
        <w:rPr>
          <w:rFonts w:hint="cs"/>
          <w:rtl/>
        </w:rPr>
        <w:t xml:space="preserve"> </w:t>
      </w:r>
      <w:r w:rsidRPr="00F7425C">
        <w:rPr>
          <w:rtl/>
        </w:rPr>
        <w:t>محمد بن عبده ( راجع معجم رجال الحديث ج 22 ص 161 و ج 16 ص 262 )</w:t>
      </w:r>
      <w:r>
        <w:rPr>
          <w:rtl/>
        </w:rPr>
        <w:t>.</w:t>
      </w:r>
    </w:p>
    <w:p w:rsidR="00943893" w:rsidRPr="00F7425C" w:rsidRDefault="00943893" w:rsidP="00943893">
      <w:pPr>
        <w:pStyle w:val="libFootnote0"/>
        <w:rPr>
          <w:rtl/>
        </w:rPr>
      </w:pPr>
      <w:r w:rsidRPr="00F7425C">
        <w:rPr>
          <w:rtl/>
        </w:rPr>
        <w:t>14</w:t>
      </w:r>
      <w:r>
        <w:rPr>
          <w:rtl/>
        </w:rPr>
        <w:t xml:space="preserve"> - </w:t>
      </w:r>
      <w:r w:rsidRPr="00F7425C">
        <w:rPr>
          <w:rtl/>
        </w:rPr>
        <w:t>بصائر الدرجات ص 171 ح 3</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
        <w:rPr>
          <w:rtl/>
        </w:rPr>
      </w:pPr>
      <w:r w:rsidRPr="00F7425C">
        <w:rPr>
          <w:rtl/>
        </w:rPr>
        <w:t>(3) بصائر الدرجات ص 173 ح 6</w:t>
      </w:r>
      <w:r>
        <w:rPr>
          <w:rtl/>
        </w:rPr>
        <w:t>.</w:t>
      </w:r>
    </w:p>
    <w:p w:rsidR="00943893" w:rsidRPr="00F7425C" w:rsidRDefault="00943893" w:rsidP="00943893">
      <w:pPr>
        <w:pStyle w:val="libFootnote"/>
        <w:rPr>
          <w:rtl/>
        </w:rPr>
      </w:pPr>
      <w:r w:rsidRPr="00F7425C">
        <w:rPr>
          <w:rtl/>
        </w:rPr>
        <w:t>(4) ارشاد المفيد ص 274 والاحتجاج ص 372</w:t>
      </w:r>
      <w:r>
        <w:rPr>
          <w:rtl/>
        </w:rPr>
        <w:t>.</w:t>
      </w:r>
    </w:p>
    <w:p w:rsidR="00943893" w:rsidRPr="00F7425C" w:rsidRDefault="00943893" w:rsidP="00943893">
      <w:pPr>
        <w:pStyle w:val="libFootnoteCenterBold"/>
        <w:rPr>
          <w:rtl/>
        </w:rPr>
      </w:pPr>
      <w:r w:rsidRPr="00F7425C">
        <w:rPr>
          <w:rtl/>
        </w:rPr>
        <w:t>الباب 45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 جده</w:t>
      </w:r>
      <w:r>
        <w:rPr>
          <w:rtl/>
        </w:rPr>
        <w:t xml:space="preserve">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 في حلمة ثدي المرأة</w:t>
      </w:r>
      <w:r>
        <w:rPr>
          <w:rtl/>
        </w:rPr>
        <w:t>،</w:t>
      </w:r>
      <w:r w:rsidRPr="00F7425C">
        <w:rPr>
          <w:rtl/>
        </w:rPr>
        <w:t xml:space="preserve"> ثمن الدية »</w:t>
      </w:r>
      <w:r>
        <w:rPr>
          <w:rtl/>
        </w:rPr>
        <w:t>.</w:t>
      </w:r>
    </w:p>
    <w:p w:rsidR="00943893" w:rsidRPr="00F7425C" w:rsidRDefault="00943893" w:rsidP="00943893">
      <w:pPr>
        <w:pStyle w:val="libNormal"/>
        <w:rPr>
          <w:rtl/>
        </w:rPr>
      </w:pPr>
      <w:r w:rsidRPr="00943893">
        <w:rPr>
          <w:rStyle w:val="libNumChar"/>
          <w:rtl/>
        </w:rPr>
        <w:t>[ 23048 ]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قضى في رجل</w:t>
      </w:r>
      <w:r>
        <w:rPr>
          <w:rFonts w:hint="cs"/>
          <w:rtl/>
        </w:rPr>
        <w:t xml:space="preserve"> </w:t>
      </w:r>
      <w:r w:rsidRPr="00F7425C">
        <w:rPr>
          <w:rtl/>
        </w:rPr>
        <w:t>فقئت عين ابنه وهو صغير</w:t>
      </w:r>
      <w:r>
        <w:rPr>
          <w:rtl/>
        </w:rPr>
        <w:t>،</w:t>
      </w:r>
      <w:r w:rsidRPr="00F7425C">
        <w:rPr>
          <w:rtl/>
        </w:rPr>
        <w:t xml:space="preserve"> فوهب الأ</w:t>
      </w:r>
      <w:r>
        <w:rPr>
          <w:rtl/>
        </w:rPr>
        <w:t>ب للذي فقأ عين ولده دية العين،</w:t>
      </w:r>
      <w:r>
        <w:rPr>
          <w:rFonts w:hint="cs"/>
          <w:rtl/>
        </w:rPr>
        <w:t xml:space="preserve"> </w:t>
      </w:r>
      <w:r w:rsidRPr="00F7425C">
        <w:rPr>
          <w:rtl/>
        </w:rPr>
        <w:t>قال</w:t>
      </w:r>
      <w:r>
        <w:rPr>
          <w:rtl/>
        </w:rPr>
        <w:t>:</w:t>
      </w:r>
      <w:r w:rsidRPr="00F7425C">
        <w:rPr>
          <w:rtl/>
        </w:rPr>
        <w:t xml:space="preserve"> « جائز »</w:t>
      </w:r>
      <w:r>
        <w:rPr>
          <w:rtl/>
        </w:rPr>
        <w:t>.</w:t>
      </w:r>
    </w:p>
    <w:p w:rsidR="00943893" w:rsidRPr="00F7425C" w:rsidRDefault="00943893" w:rsidP="00943893">
      <w:pPr>
        <w:pStyle w:val="libNormal"/>
        <w:rPr>
          <w:rtl/>
        </w:rPr>
      </w:pPr>
      <w:r w:rsidRPr="00943893">
        <w:rPr>
          <w:rStyle w:val="libNumChar"/>
          <w:rtl/>
        </w:rPr>
        <w:t>[ 23049 ]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بإسناده عن أمير المؤمنين </w:t>
      </w:r>
      <w:r w:rsidR="007B3CF5" w:rsidRPr="007B3CF5">
        <w:rPr>
          <w:rStyle w:val="libAlaemChar"/>
          <w:rtl/>
        </w:rPr>
        <w:t>عليه‌السلام</w:t>
      </w:r>
      <w:r>
        <w:rPr>
          <w:rtl/>
        </w:rPr>
        <w:t>،</w:t>
      </w:r>
      <w:r>
        <w:rPr>
          <w:rFonts w:hint="cs"/>
          <w:rtl/>
        </w:rPr>
        <w:t xml:space="preserve"> </w:t>
      </w:r>
      <w:r w:rsidRPr="00F7425C">
        <w:rPr>
          <w:rtl/>
        </w:rPr>
        <w:t xml:space="preserve">عن رسول الله </w:t>
      </w:r>
      <w:r w:rsidR="007B3CF5" w:rsidRPr="007B3CF5">
        <w:rPr>
          <w:rStyle w:val="libAlaemChar"/>
          <w:rtl/>
        </w:rPr>
        <w:t>صلى‌الله‌عليه‌وآله</w:t>
      </w:r>
      <w:r>
        <w:rPr>
          <w:rtl/>
        </w:rPr>
        <w:t>: أنه قضى في جلدة الرأس إذا سلخت</w:t>
      </w:r>
      <w:r>
        <w:rPr>
          <w:rFonts w:hint="cs"/>
          <w:rtl/>
        </w:rPr>
        <w:t xml:space="preserve"> </w:t>
      </w:r>
      <w:r>
        <w:rPr>
          <w:rtl/>
        </w:rPr>
        <w:t>(</w:t>
      </w:r>
      <w:r w:rsidRPr="00F7425C">
        <w:rPr>
          <w:rtl/>
        </w:rPr>
        <w:t xml:space="preserve"> ففيها الدية كاملة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[ 23050 ]</w:t>
      </w:r>
      <w:r>
        <w:rPr>
          <w:rtl/>
        </w:rPr>
        <w:t xml:space="preserve"> </w:t>
      </w:r>
      <w:r w:rsidRPr="00F7425C">
        <w:rPr>
          <w:rtl/>
        </w:rPr>
        <w:t>4</w:t>
      </w:r>
      <w:r>
        <w:rPr>
          <w:rtl/>
        </w:rPr>
        <w:t xml:space="preserve"> - </w:t>
      </w:r>
      <w:r w:rsidRPr="00F7425C">
        <w:rPr>
          <w:rtl/>
        </w:rPr>
        <w:t xml:space="preserve">وعن أمير المؤمنين </w:t>
      </w:r>
      <w:r w:rsidR="007B3CF5" w:rsidRPr="007B3CF5">
        <w:rPr>
          <w:rStyle w:val="libAlaemChar"/>
          <w:rtl/>
        </w:rPr>
        <w:t>عليه‌السلام</w:t>
      </w:r>
      <w:r>
        <w:rPr>
          <w:rtl/>
        </w:rPr>
        <w:t>، أنه قال: « في اللحيين إذا</w:t>
      </w:r>
      <w:r>
        <w:rPr>
          <w:rFonts w:hint="cs"/>
          <w:rtl/>
        </w:rPr>
        <w:t xml:space="preserve"> </w:t>
      </w:r>
      <w:r w:rsidRPr="00F7425C">
        <w:rPr>
          <w:rtl/>
        </w:rPr>
        <w:t>كسرا ثم جبرا بغير عيب فديتهما مائة د</w:t>
      </w:r>
      <w:r>
        <w:rPr>
          <w:rtl/>
        </w:rPr>
        <w:t>ينار، وأربعون دينارا، لكل لحي</w:t>
      </w:r>
      <w:r>
        <w:rPr>
          <w:rFonts w:hint="cs"/>
          <w:rtl/>
        </w:rPr>
        <w:t xml:space="preserve"> </w:t>
      </w:r>
      <w:r w:rsidRPr="00F7425C">
        <w:rPr>
          <w:rtl/>
        </w:rPr>
        <w:t>سبعون إذا برئ بغير عيب</w:t>
      </w:r>
      <w:r>
        <w:rPr>
          <w:rtl/>
        </w:rPr>
        <w:t>،</w:t>
      </w:r>
      <w:r w:rsidRPr="00F7425C">
        <w:rPr>
          <w:rtl/>
        </w:rPr>
        <w:t xml:space="preserve"> وإذا رض اللحى </w:t>
      </w:r>
      <w:r w:rsidRPr="00943893">
        <w:rPr>
          <w:rStyle w:val="libFootnotenumChar"/>
          <w:rtl/>
        </w:rPr>
        <w:t>(1)</w:t>
      </w:r>
      <w:r>
        <w:rPr>
          <w:rtl/>
        </w:rPr>
        <w:t xml:space="preserve"> فربع الدية مائتان وخمسون</w:t>
      </w:r>
      <w:r>
        <w:rPr>
          <w:rFonts w:hint="cs"/>
          <w:rtl/>
        </w:rPr>
        <w:t xml:space="preserve"> </w:t>
      </w:r>
      <w:r w:rsidRPr="00F7425C">
        <w:rPr>
          <w:rtl/>
        </w:rPr>
        <w:t>دينارا</w:t>
      </w:r>
      <w:r>
        <w:rPr>
          <w:rtl/>
        </w:rPr>
        <w:t>،</w:t>
      </w:r>
      <w:r w:rsidRPr="00F7425C">
        <w:rPr>
          <w:rtl/>
        </w:rPr>
        <w:t xml:space="preserve"> وإذا رض الذقن فثلث الدية</w:t>
      </w:r>
      <w:r>
        <w:rPr>
          <w:rtl/>
        </w:rPr>
        <w:t>، وإن كسر وجبر بغير عيب، فديته</w:t>
      </w:r>
      <w:r>
        <w:rPr>
          <w:rFonts w:hint="cs"/>
          <w:rtl/>
        </w:rPr>
        <w:t xml:space="preserve"> </w:t>
      </w:r>
      <w:r w:rsidRPr="00F7425C">
        <w:rPr>
          <w:rtl/>
        </w:rPr>
        <w:t>مائة دينار</w:t>
      </w:r>
      <w:r>
        <w:rPr>
          <w:rtl/>
        </w:rPr>
        <w:t>،</w:t>
      </w:r>
      <w:r w:rsidRPr="00F7425C">
        <w:rPr>
          <w:rtl/>
        </w:rPr>
        <w:t xml:space="preserve"> وان عيب فمائة وثلاثون</w:t>
      </w:r>
      <w:r>
        <w:rPr>
          <w:rtl/>
        </w:rPr>
        <w:t>،</w:t>
      </w:r>
      <w:r w:rsidRPr="00F7425C">
        <w:rPr>
          <w:rtl/>
        </w:rPr>
        <w:t xml:space="preserve"> وإن انصدع فثلاثة أخماس ديته »</w:t>
      </w:r>
      <w:r>
        <w:rPr>
          <w:rtl/>
        </w:rPr>
        <w:t>.</w:t>
      </w:r>
    </w:p>
    <w:p w:rsidR="00943893" w:rsidRPr="00F7425C" w:rsidRDefault="00943893" w:rsidP="00943893">
      <w:pPr>
        <w:pStyle w:val="libNormal"/>
        <w:rPr>
          <w:rtl/>
        </w:rPr>
      </w:pPr>
      <w:r w:rsidRPr="00943893">
        <w:rPr>
          <w:rStyle w:val="libNumChar"/>
          <w:rtl/>
        </w:rPr>
        <w:t>[ 23051 ]</w:t>
      </w:r>
      <w:r>
        <w:rPr>
          <w:rtl/>
        </w:rPr>
        <w:t xml:space="preserve"> </w:t>
      </w:r>
      <w:r w:rsidRPr="00F7425C">
        <w:rPr>
          <w:rtl/>
        </w:rPr>
        <w:t>5</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في العصعص إذا</w:t>
      </w:r>
      <w:r>
        <w:rPr>
          <w:rtl/>
        </w:rPr>
        <w:t xml:space="preserve"> كسر فلا</w:t>
      </w:r>
      <w:r>
        <w:rPr>
          <w:rFonts w:hint="cs"/>
          <w:rtl/>
        </w:rPr>
        <w:t xml:space="preserve"> </w:t>
      </w:r>
      <w:r w:rsidRPr="00F7425C">
        <w:rPr>
          <w:rtl/>
        </w:rPr>
        <w:t>يملك نفسه</w:t>
      </w:r>
      <w:r>
        <w:rPr>
          <w:rtl/>
        </w:rPr>
        <w:t>،</w:t>
      </w:r>
      <w:r w:rsidRPr="00F7425C">
        <w:rPr>
          <w:rtl/>
        </w:rPr>
        <w:t xml:space="preserve"> الدية كاملة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430 ح 1490</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ففيه الدية </w:t>
      </w:r>
      <w:r>
        <w:rPr>
          <w:rFonts w:hint="cs"/>
          <w:rtl/>
          <w:lang w:bidi="fa-IR"/>
        </w:rPr>
        <w:t>»</w:t>
      </w:r>
      <w:r w:rsidRPr="00943893">
        <w:rPr>
          <w:rStyle w:val="libFootnoteChar"/>
          <w:rtl/>
        </w:rPr>
        <w:t xml:space="preserve"> وما أثبتناه من المصدر.</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434 ح 1509</w:t>
      </w:r>
      <w:r>
        <w:rPr>
          <w:rtl/>
        </w:rPr>
        <w:t>.</w:t>
      </w:r>
    </w:p>
    <w:p w:rsidR="00943893" w:rsidRPr="00F7425C" w:rsidRDefault="00943893" w:rsidP="00943893">
      <w:pPr>
        <w:pStyle w:val="libNormal"/>
        <w:rPr>
          <w:rtl/>
        </w:rPr>
      </w:pPr>
      <w:r w:rsidRPr="00943893">
        <w:rPr>
          <w:rStyle w:val="libFootnoteChar"/>
          <w:rtl/>
        </w:rPr>
        <w:t>(1) في المخطوط</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اللحم </w:t>
      </w:r>
      <w:r>
        <w:rPr>
          <w:rFonts w:hint="cs"/>
          <w:rtl/>
          <w:lang w:bidi="fa-IR"/>
        </w:rPr>
        <w:t>»</w:t>
      </w:r>
      <w:r w:rsidRPr="00943893">
        <w:rPr>
          <w:rStyle w:val="libFootnoteChar"/>
          <w:rtl/>
        </w:rPr>
        <w:t xml:space="preserve"> وما أثبتناه من المصدر.</w:t>
      </w:r>
    </w:p>
    <w:p w:rsidR="00943893" w:rsidRPr="00F7425C" w:rsidRDefault="00943893" w:rsidP="00943893">
      <w:pPr>
        <w:pStyle w:val="libFootnote0"/>
        <w:rPr>
          <w:rtl/>
        </w:rPr>
      </w:pPr>
      <w:r w:rsidRPr="00F7425C">
        <w:rPr>
          <w:rtl/>
        </w:rPr>
        <w:t>5</w:t>
      </w:r>
      <w:r>
        <w:rPr>
          <w:rtl/>
        </w:rPr>
        <w:t xml:space="preserve"> - </w:t>
      </w:r>
      <w:r w:rsidRPr="00F7425C">
        <w:rPr>
          <w:rtl/>
        </w:rPr>
        <w:t>دعائم الاسلام ج 2 ص 437 ح 1529</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870" w:name="_Toc366029987"/>
      <w:bookmarkStart w:id="871" w:name="_Toc383592115"/>
      <w:r w:rsidRPr="00F7425C">
        <w:rPr>
          <w:rtl/>
        </w:rPr>
        <w:lastRenderedPageBreak/>
        <w:t>أبواب ديات المنافع</w:t>
      </w:r>
      <w:bookmarkEnd w:id="870"/>
      <w:bookmarkEnd w:id="871"/>
    </w:p>
    <w:p w:rsidR="00943893" w:rsidRPr="00F7425C" w:rsidRDefault="00943893" w:rsidP="00943893">
      <w:pPr>
        <w:pStyle w:val="Heading2Center"/>
        <w:rPr>
          <w:rtl/>
        </w:rPr>
      </w:pPr>
      <w:bookmarkStart w:id="872" w:name="_Toc366029988"/>
      <w:bookmarkStart w:id="873" w:name="_Toc383592116"/>
      <w:r w:rsidRPr="00F7425C">
        <w:rPr>
          <w:rtl/>
        </w:rPr>
        <w:t>1</w:t>
      </w:r>
      <w:r>
        <w:rPr>
          <w:rtl/>
        </w:rPr>
        <w:t xml:space="preserve"> - </w:t>
      </w:r>
      <w:r w:rsidRPr="00320728">
        <w:rPr>
          <w:rStyle w:val="libAlaemHeading2Char"/>
          <w:rtl/>
        </w:rPr>
        <w:t>(</w:t>
      </w:r>
      <w:r w:rsidRPr="00F7425C">
        <w:rPr>
          <w:rtl/>
        </w:rPr>
        <w:t xml:space="preserve"> باب أن في كل واحد من السمع والصوت والشلل</w:t>
      </w:r>
      <w:r>
        <w:rPr>
          <w:rtl/>
        </w:rPr>
        <w:t xml:space="preserve">، </w:t>
      </w:r>
      <w:r w:rsidRPr="00F7425C">
        <w:rPr>
          <w:rtl/>
        </w:rPr>
        <w:t xml:space="preserve">الدية كاملة </w:t>
      </w:r>
      <w:r w:rsidRPr="00320728">
        <w:rPr>
          <w:rStyle w:val="libAlaemHeading2Char"/>
          <w:rtl/>
        </w:rPr>
        <w:t>)</w:t>
      </w:r>
      <w:bookmarkEnd w:id="872"/>
      <w:bookmarkEnd w:id="873"/>
    </w:p>
    <w:p w:rsidR="00943893" w:rsidRPr="00F7425C" w:rsidRDefault="00943893" w:rsidP="00943893">
      <w:pPr>
        <w:pStyle w:val="libNormal"/>
        <w:rPr>
          <w:rtl/>
        </w:rPr>
      </w:pPr>
      <w:r w:rsidRPr="00943893">
        <w:rPr>
          <w:rStyle w:val="libNumChar"/>
          <w:rtl/>
        </w:rPr>
        <w:t>[ 23052 ]</w:t>
      </w:r>
      <w:r>
        <w:rPr>
          <w:rtl/>
        </w:rPr>
        <w:t xml:space="preserve"> </w:t>
      </w:r>
      <w:r w:rsidRPr="00F7425C">
        <w:rPr>
          <w:rtl/>
        </w:rPr>
        <w:t>1</w:t>
      </w:r>
      <w:r>
        <w:rPr>
          <w:rtl/>
        </w:rPr>
        <w:t xml:space="preserve"> - </w:t>
      </w:r>
      <w:r w:rsidRPr="00F7425C">
        <w:rPr>
          <w:rtl/>
        </w:rPr>
        <w:t>ظريف بن ناصح في كتاب الديات</w:t>
      </w:r>
      <w:r>
        <w:rPr>
          <w:rtl/>
        </w:rPr>
        <w:t>:</w:t>
      </w:r>
      <w:r w:rsidRPr="00F7425C">
        <w:rPr>
          <w:rtl/>
        </w:rPr>
        <w:t xml:space="preserve"> باسناده إلى أم</w:t>
      </w:r>
      <w:r>
        <w:rPr>
          <w:rtl/>
        </w:rPr>
        <w:t>ير المؤمنين</w:t>
      </w:r>
      <w:r>
        <w:rPr>
          <w:rFonts w:hint="cs"/>
          <w:rtl/>
        </w:rPr>
        <w:t xml:space="preserve">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والصوت </w:t>
      </w:r>
      <w:r>
        <w:rPr>
          <w:rtl/>
        </w:rPr>
        <w:t>كله من الغنن والبحح ألف دينار،</w:t>
      </w:r>
      <w:r>
        <w:rPr>
          <w:rFonts w:hint="cs"/>
          <w:rtl/>
        </w:rPr>
        <w:t xml:space="preserve"> </w:t>
      </w:r>
      <w:r w:rsidRPr="00F7425C">
        <w:rPr>
          <w:rtl/>
        </w:rPr>
        <w:t>وشلل اليدين ألف دينار</w:t>
      </w:r>
      <w:r>
        <w:rPr>
          <w:rtl/>
        </w:rPr>
        <w:t>،</w:t>
      </w:r>
      <w:r w:rsidRPr="00F7425C">
        <w:rPr>
          <w:rtl/>
        </w:rPr>
        <w:t xml:space="preserve"> وذهاب ال</w:t>
      </w:r>
      <w:r>
        <w:rPr>
          <w:rtl/>
        </w:rPr>
        <w:t>سمع كله ألف دينار، وذهاب البصر</w:t>
      </w:r>
      <w:r>
        <w:rPr>
          <w:rFonts w:hint="cs"/>
          <w:rtl/>
        </w:rPr>
        <w:t xml:space="preserve"> </w:t>
      </w:r>
      <w:r w:rsidRPr="00F7425C">
        <w:rPr>
          <w:rtl/>
        </w:rPr>
        <w:t>كله ألف دينار » الخبر</w:t>
      </w:r>
      <w:r>
        <w:rPr>
          <w:rtl/>
        </w:rPr>
        <w:t>.</w:t>
      </w:r>
    </w:p>
    <w:p w:rsidR="00943893" w:rsidRDefault="00943893" w:rsidP="00943893">
      <w:pPr>
        <w:pStyle w:val="Heading2Center"/>
        <w:rPr>
          <w:rtl/>
        </w:rPr>
      </w:pPr>
      <w:bookmarkStart w:id="874" w:name="_Toc366029989"/>
      <w:bookmarkStart w:id="875" w:name="_Toc383592117"/>
      <w:r w:rsidRPr="00F7425C">
        <w:rPr>
          <w:rtl/>
        </w:rPr>
        <w:t>2</w:t>
      </w:r>
      <w:r>
        <w:rPr>
          <w:rtl/>
        </w:rPr>
        <w:t xml:space="preserve"> - </w:t>
      </w:r>
      <w:r w:rsidRPr="00320728">
        <w:rPr>
          <w:rStyle w:val="libAlaemHeading2Char"/>
          <w:rtl/>
        </w:rPr>
        <w:t>(</w:t>
      </w:r>
      <w:r w:rsidRPr="00F7425C">
        <w:rPr>
          <w:rtl/>
        </w:rPr>
        <w:t xml:space="preserve"> باب أن من ضرب فنقص بعض كلامه</w:t>
      </w:r>
      <w:r>
        <w:rPr>
          <w:rtl/>
        </w:rPr>
        <w:t>،</w:t>
      </w:r>
      <w:r w:rsidRPr="00F7425C">
        <w:rPr>
          <w:rtl/>
        </w:rPr>
        <w:t xml:space="preserve"> قسمت الدية على</w:t>
      </w:r>
      <w:bookmarkEnd w:id="874"/>
      <w:r w:rsidR="00320728">
        <w:rPr>
          <w:rtl/>
        </w:rPr>
        <w:t xml:space="preserve"> </w:t>
      </w:r>
      <w:bookmarkStart w:id="876" w:name="_Toc366029990"/>
      <w:r w:rsidR="00320728">
        <w:rPr>
          <w:rtl/>
        </w:rPr>
        <w:t>ا</w:t>
      </w:r>
      <w:r>
        <w:rPr>
          <w:rtl/>
        </w:rPr>
        <w:t xml:space="preserve">لحروف، وأعطي بقدر ما نقص </w:t>
      </w:r>
      <w:r w:rsidRPr="00320728">
        <w:rPr>
          <w:rStyle w:val="libAlaemHeading2Char"/>
          <w:rtl/>
        </w:rPr>
        <w:t>)</w:t>
      </w:r>
      <w:bookmarkEnd w:id="876"/>
      <w:bookmarkEnd w:id="875"/>
    </w:p>
    <w:p w:rsidR="00943893" w:rsidRPr="00F7425C" w:rsidRDefault="00943893" w:rsidP="00943893">
      <w:pPr>
        <w:pStyle w:val="libNormal"/>
        <w:rPr>
          <w:rtl/>
        </w:rPr>
      </w:pPr>
      <w:r w:rsidRPr="00943893">
        <w:rPr>
          <w:rStyle w:val="libNumChar"/>
          <w:rtl/>
        </w:rPr>
        <w:t>[ 23053 ]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بإسناده عن رسول الله </w:t>
      </w:r>
      <w:r w:rsidR="007B3CF5" w:rsidRPr="007B3CF5">
        <w:rPr>
          <w:rStyle w:val="libAlaemChar"/>
          <w:rtl/>
        </w:rPr>
        <w:t>صلى‌الله‌عليه‌وآله</w:t>
      </w:r>
      <w:r>
        <w:rPr>
          <w:rtl/>
        </w:rPr>
        <w:t>،</w:t>
      </w:r>
      <w:r w:rsidRPr="00F7425C">
        <w:rPr>
          <w:rtl/>
        </w:rPr>
        <w:t xml:space="preserve"> أنه قال</w:t>
      </w:r>
      <w:r>
        <w:rPr>
          <w:rtl/>
        </w:rPr>
        <w:t>:</w:t>
      </w:r>
      <w:r w:rsidRPr="00F7425C">
        <w:rPr>
          <w:rtl/>
        </w:rPr>
        <w:t xml:space="preserve"> « في اللسان الدية كاملة » يعني إذا اصطلم </w:t>
      </w:r>
      <w:r w:rsidRPr="00943893">
        <w:rPr>
          <w:rStyle w:val="libFootnotenumChar"/>
          <w:rtl/>
        </w:rPr>
        <w:t>(1)</w:t>
      </w:r>
      <w:r>
        <w:rPr>
          <w:rtl/>
        </w:rPr>
        <w:t>، وما نقص</w:t>
      </w:r>
      <w:r>
        <w:rPr>
          <w:rFonts w:hint="cs"/>
          <w:rtl/>
        </w:rPr>
        <w:t xml:space="preserve"> </w:t>
      </w:r>
      <w:r>
        <w:rPr>
          <w:rtl/>
        </w:rPr>
        <w:t>منه</w:t>
      </w:r>
      <w:r>
        <w:rPr>
          <w:rFonts w:hint="cs"/>
          <w:rtl/>
        </w:rPr>
        <w:t xml:space="preserve"> </w:t>
      </w:r>
      <w:r w:rsidRPr="00F7425C">
        <w:rPr>
          <w:rtl/>
        </w:rPr>
        <w:t>فبحسابه</w:t>
      </w:r>
      <w:r>
        <w:rPr>
          <w:rtl/>
        </w:rPr>
        <w:t>،</w:t>
      </w:r>
      <w:r w:rsidRPr="00F7425C">
        <w:rPr>
          <w:rtl/>
        </w:rPr>
        <w:t xml:space="preserve"> وما نقص أيضا من الكلام فبحسابه</w:t>
      </w:r>
      <w:r>
        <w:rPr>
          <w:rtl/>
        </w:rPr>
        <w:t>.</w:t>
      </w:r>
    </w:p>
    <w:p w:rsidR="00943893" w:rsidRPr="00F7425C" w:rsidRDefault="00943893" w:rsidP="00943893">
      <w:pPr>
        <w:pStyle w:val="libNormal"/>
        <w:rPr>
          <w:rtl/>
        </w:rPr>
      </w:pPr>
      <w:r w:rsidRPr="00943893">
        <w:rPr>
          <w:rStyle w:val="libNumChar"/>
          <w:rtl/>
        </w:rPr>
        <w:t>[ 23054 ]</w:t>
      </w:r>
      <w:r>
        <w:rPr>
          <w:rtl/>
        </w:rPr>
        <w:t xml:space="preserve"> </w:t>
      </w:r>
      <w:r w:rsidRPr="00F7425C">
        <w:rPr>
          <w:rtl/>
        </w:rPr>
        <w:t>2</w:t>
      </w:r>
      <w:r>
        <w:rPr>
          <w:rtl/>
        </w:rPr>
        <w:t xml:space="preserve"> - </w:t>
      </w:r>
      <w:r w:rsidRPr="00F7425C">
        <w:rPr>
          <w:rtl/>
        </w:rPr>
        <w:t xml:space="preserve">وعن أمير المؤمنين </w:t>
      </w:r>
      <w:r w:rsidR="007B3CF5" w:rsidRPr="007B3CF5">
        <w:rPr>
          <w:rStyle w:val="libAlaemChar"/>
          <w:rtl/>
        </w:rPr>
        <w:t>عليه‌السلام</w:t>
      </w:r>
      <w:r>
        <w:rPr>
          <w:rtl/>
        </w:rPr>
        <w:t xml:space="preserve">، أنه قال: </w:t>
      </w:r>
      <w:r>
        <w:rPr>
          <w:rFonts w:hint="cs"/>
          <w:rtl/>
        </w:rPr>
        <w:t>«</w:t>
      </w:r>
      <w:r>
        <w:rPr>
          <w:rtl/>
        </w:rPr>
        <w:t xml:space="preserve"> من ضرب</w:t>
      </w:r>
      <w:r>
        <w:rPr>
          <w:rFonts w:hint="cs"/>
          <w:rtl/>
        </w:rPr>
        <w:t xml:space="preserve"> </w:t>
      </w:r>
      <w:r w:rsidRPr="00F7425C">
        <w:rPr>
          <w:rtl/>
        </w:rPr>
        <w:t>أو</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ديات المنافع</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138</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434 ح 1505</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كله</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434 ح 1506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قطع من لسانه فلم يصب بعض الكلام</w:t>
      </w:r>
      <w:r>
        <w:rPr>
          <w:rtl/>
        </w:rPr>
        <w:t>، فإنه ينظر إلى ما لا يصيبه من</w:t>
      </w:r>
      <w:r>
        <w:rPr>
          <w:rFonts w:hint="cs"/>
          <w:rtl/>
        </w:rPr>
        <w:t xml:space="preserve"> </w:t>
      </w:r>
      <w:r w:rsidRPr="00F7425C">
        <w:rPr>
          <w:rtl/>
        </w:rPr>
        <w:t>الحروف</w:t>
      </w:r>
      <w:r>
        <w:rPr>
          <w:rtl/>
        </w:rPr>
        <w:t>،</w:t>
      </w:r>
      <w:r w:rsidRPr="00F7425C">
        <w:rPr>
          <w:rtl/>
        </w:rPr>
        <w:t xml:space="preserve"> فيعطى الدية بحساب </w:t>
      </w:r>
      <w:r>
        <w:rPr>
          <w:rtl/>
        </w:rPr>
        <w:t>ذلك من حروف المعجم، وهي ثمانية</w:t>
      </w:r>
      <w:r>
        <w:rPr>
          <w:rFonts w:hint="cs"/>
          <w:rtl/>
        </w:rPr>
        <w:t xml:space="preserve"> </w:t>
      </w:r>
      <w:r w:rsidRPr="00F7425C">
        <w:rPr>
          <w:rtl/>
        </w:rPr>
        <w:t>وعشرون حرفا</w:t>
      </w:r>
      <w:r>
        <w:rPr>
          <w:rtl/>
        </w:rPr>
        <w:t>،</w:t>
      </w:r>
      <w:r w:rsidRPr="00F7425C">
        <w:rPr>
          <w:rtl/>
        </w:rPr>
        <w:t xml:space="preserve"> كل حرف منها خمس</w:t>
      </w:r>
      <w:r>
        <w:rPr>
          <w:rtl/>
        </w:rPr>
        <w:t>ة وثلاثون دينارا، وأربعة أخماس</w:t>
      </w:r>
      <w:r>
        <w:rPr>
          <w:rFonts w:hint="cs"/>
          <w:rtl/>
        </w:rPr>
        <w:t xml:space="preserve"> </w:t>
      </w:r>
      <w:r w:rsidRPr="00F7425C">
        <w:rPr>
          <w:rtl/>
        </w:rPr>
        <w:t xml:space="preserve">دينار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[ 23055 ]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سألت العالم </w:t>
      </w:r>
      <w:r w:rsidR="007B3CF5" w:rsidRPr="007B3CF5">
        <w:rPr>
          <w:rStyle w:val="libAlaemChar"/>
          <w:rtl/>
        </w:rPr>
        <w:t>عليه‌السلام</w:t>
      </w:r>
      <w:r>
        <w:rPr>
          <w:rtl/>
        </w:rPr>
        <w:t>،</w:t>
      </w:r>
      <w:r>
        <w:rPr>
          <w:rFonts w:hint="cs"/>
          <w:rtl/>
        </w:rPr>
        <w:t xml:space="preserve"> </w:t>
      </w:r>
      <w:r w:rsidRPr="00F7425C">
        <w:rPr>
          <w:rtl/>
        </w:rPr>
        <w:t>عن رجل طرف لغلام فقطع بعض لسانه</w:t>
      </w:r>
      <w:r>
        <w:rPr>
          <w:rtl/>
        </w:rPr>
        <w:t>،</w:t>
      </w:r>
      <w:r w:rsidRPr="00F7425C">
        <w:rPr>
          <w:rtl/>
        </w:rPr>
        <w:t xml:space="preserve"> فافصح ببعض الكلام ولم يفصح</w:t>
      </w:r>
      <w:r>
        <w:rPr>
          <w:rtl/>
        </w:rPr>
        <w:t xml:space="preserve"> </w:t>
      </w:r>
      <w:r w:rsidRPr="00F7425C">
        <w:rPr>
          <w:rtl/>
        </w:rPr>
        <w:t>ببعض</w:t>
      </w:r>
      <w:r>
        <w:rPr>
          <w:rtl/>
        </w:rPr>
        <w:t>،</w:t>
      </w:r>
      <w:r w:rsidRPr="00F7425C">
        <w:rPr>
          <w:rtl/>
        </w:rPr>
        <w:t xml:space="preserve"> فقال</w:t>
      </w:r>
      <w:r>
        <w:rPr>
          <w:rtl/>
        </w:rPr>
        <w:t>:</w:t>
      </w:r>
      <w:r w:rsidRPr="00F7425C">
        <w:rPr>
          <w:rtl/>
        </w:rPr>
        <w:t xml:space="preserve"> يقرأ حروف المعجم</w:t>
      </w:r>
      <w:r>
        <w:rPr>
          <w:rtl/>
        </w:rPr>
        <w:t>،</w:t>
      </w:r>
      <w:r w:rsidRPr="00F7425C">
        <w:rPr>
          <w:rtl/>
        </w:rPr>
        <w:t xml:space="preserve"> فما أفصح به طرح من الدية</w:t>
      </w:r>
      <w:r>
        <w:rPr>
          <w:rtl/>
        </w:rPr>
        <w:t>،</w:t>
      </w:r>
      <w:r w:rsidRPr="00F7425C">
        <w:rPr>
          <w:rtl/>
        </w:rPr>
        <w:t xml:space="preserve"> وما لم</w:t>
      </w:r>
      <w:r>
        <w:rPr>
          <w:rtl/>
        </w:rPr>
        <w:t xml:space="preserve"> </w:t>
      </w:r>
      <w:r w:rsidRPr="00F7425C">
        <w:rPr>
          <w:rtl/>
        </w:rPr>
        <w:t>يفصح به الزم من الدية</w:t>
      </w:r>
      <w:r>
        <w:rPr>
          <w:rtl/>
        </w:rPr>
        <w:t>،</w:t>
      </w:r>
      <w:r w:rsidRPr="00F7425C">
        <w:rPr>
          <w:rtl/>
        </w:rPr>
        <w:t xml:space="preserve"> فقلت</w:t>
      </w:r>
      <w:r>
        <w:rPr>
          <w:rtl/>
        </w:rPr>
        <w:t>:</w:t>
      </w:r>
      <w:r w:rsidRPr="00F7425C">
        <w:rPr>
          <w:rtl/>
        </w:rPr>
        <w:t xml:space="preserve"> </w:t>
      </w:r>
      <w:r>
        <w:rPr>
          <w:rtl/>
        </w:rPr>
        <w:t>كيف ذلك؟ قال: بحساب الجمل وهو</w:t>
      </w:r>
      <w:r>
        <w:rPr>
          <w:rFonts w:hint="cs"/>
          <w:rtl/>
        </w:rPr>
        <w:t xml:space="preserve"> </w:t>
      </w:r>
      <w:r w:rsidRPr="00F7425C">
        <w:rPr>
          <w:rtl/>
        </w:rPr>
        <w:t>حروف أبيجاد من واحد إلى ألف</w:t>
      </w:r>
      <w:r>
        <w:rPr>
          <w:rtl/>
        </w:rPr>
        <w:t>،</w:t>
      </w:r>
      <w:r w:rsidRPr="00F7425C">
        <w:rPr>
          <w:rtl/>
        </w:rPr>
        <w:t xml:space="preserve"> </w:t>
      </w:r>
      <w:r>
        <w:rPr>
          <w:rtl/>
        </w:rPr>
        <w:t>وعدد حروفه ثمانية وعشرون حرفا،</w:t>
      </w:r>
      <w:r>
        <w:rPr>
          <w:rFonts w:hint="cs"/>
          <w:rtl/>
        </w:rPr>
        <w:t xml:space="preserve"> </w:t>
      </w:r>
      <w:r w:rsidRPr="00F7425C">
        <w:rPr>
          <w:rtl/>
        </w:rPr>
        <w:t>فيقسم لكل حرف جزء من الدية الك</w:t>
      </w:r>
      <w:r>
        <w:rPr>
          <w:rtl/>
        </w:rPr>
        <w:t>املة، ثم يحط من ذلك ما بين عنه</w:t>
      </w:r>
      <w:r>
        <w:rPr>
          <w:rFonts w:hint="cs"/>
          <w:rtl/>
        </w:rPr>
        <w:t xml:space="preserve"> </w:t>
      </w:r>
      <w:r w:rsidRPr="00F7425C">
        <w:rPr>
          <w:rtl/>
        </w:rPr>
        <w:t>ويلزم الباقي</w:t>
      </w:r>
      <w:r>
        <w:rPr>
          <w:rtl/>
        </w:rPr>
        <w:t>،</w:t>
      </w:r>
      <w:r w:rsidRPr="00F7425C">
        <w:rPr>
          <w:rtl/>
        </w:rPr>
        <w:t xml:space="preserve"> ودية اللسان دية كاملة »</w:t>
      </w:r>
      <w:r>
        <w:rPr>
          <w:rtl/>
        </w:rPr>
        <w:t>.</w:t>
      </w:r>
    </w:p>
    <w:p w:rsidR="00943893" w:rsidRPr="00F7425C" w:rsidRDefault="00943893" w:rsidP="00943893">
      <w:pPr>
        <w:pStyle w:val="libNormal"/>
        <w:rPr>
          <w:rtl/>
        </w:rPr>
      </w:pPr>
      <w:r w:rsidRPr="00943893">
        <w:rPr>
          <w:rStyle w:val="libNumChar"/>
          <w:rtl/>
        </w:rPr>
        <w:t>[ 23056 ]</w:t>
      </w:r>
      <w:r>
        <w:rPr>
          <w:rtl/>
        </w:rPr>
        <w:t xml:space="preserve"> </w:t>
      </w:r>
      <w:r w:rsidRPr="00F7425C">
        <w:rPr>
          <w:rtl/>
        </w:rPr>
        <w:t>4</w:t>
      </w:r>
      <w:r>
        <w:rPr>
          <w:rtl/>
        </w:rPr>
        <w:t xml:space="preserve"> - </w:t>
      </w:r>
      <w:r w:rsidRPr="00F7425C">
        <w:rPr>
          <w:rtl/>
        </w:rPr>
        <w:t>الشيخ الطوسي في النهاية</w:t>
      </w:r>
      <w:r>
        <w:rPr>
          <w:rtl/>
        </w:rPr>
        <w:t>:</w:t>
      </w:r>
      <w:r w:rsidRPr="00F7425C">
        <w:rPr>
          <w:rtl/>
        </w:rPr>
        <w:t xml:space="preserve"> وإذا</w:t>
      </w:r>
      <w:r>
        <w:rPr>
          <w:rtl/>
        </w:rPr>
        <w:t xml:space="preserve"> كان لسانه صحيحا، وادعى</w:t>
      </w:r>
      <w:r>
        <w:rPr>
          <w:rFonts w:hint="cs"/>
          <w:rtl/>
        </w:rPr>
        <w:t xml:space="preserve"> </w:t>
      </w:r>
      <w:r w:rsidRPr="00F7425C">
        <w:rPr>
          <w:rtl/>
        </w:rPr>
        <w:t>انه لا يفصح بشئ من الحروف</w:t>
      </w:r>
      <w:r>
        <w:rPr>
          <w:rtl/>
        </w:rPr>
        <w:t>،</w:t>
      </w:r>
      <w:r w:rsidRPr="00F7425C">
        <w:rPr>
          <w:rtl/>
        </w:rPr>
        <w:t xml:space="preserve"> كان عليه القسامة حسب ما قدمناه</w:t>
      </w:r>
      <w:r>
        <w:rPr>
          <w:rtl/>
        </w:rPr>
        <w:t>،</w:t>
      </w:r>
      <w:r w:rsidRPr="00F7425C">
        <w:rPr>
          <w:rtl/>
        </w:rPr>
        <w:t xml:space="preserve"> وقد</w:t>
      </w:r>
      <w:r>
        <w:rPr>
          <w:rtl/>
        </w:rPr>
        <w:t xml:space="preserve"> </w:t>
      </w:r>
      <w:r w:rsidRPr="00F7425C">
        <w:rPr>
          <w:rtl/>
        </w:rPr>
        <w:t xml:space="preserve">روي 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يضرب لسانه بإبرة</w:t>
      </w:r>
      <w:r>
        <w:rPr>
          <w:rtl/>
        </w:rPr>
        <w:t>،</w:t>
      </w:r>
      <w:r w:rsidRPr="00F7425C">
        <w:rPr>
          <w:rtl/>
        </w:rPr>
        <w:t xml:space="preserve"> فان</w:t>
      </w:r>
      <w:r>
        <w:rPr>
          <w:rtl/>
        </w:rPr>
        <w:t xml:space="preserve"> </w:t>
      </w:r>
      <w:r w:rsidRPr="00F7425C">
        <w:rPr>
          <w:rtl/>
        </w:rPr>
        <w:t>خرج منه دم أسود</w:t>
      </w:r>
      <w:r>
        <w:rPr>
          <w:rtl/>
        </w:rPr>
        <w:t>،</w:t>
      </w:r>
      <w:r w:rsidRPr="00F7425C">
        <w:rPr>
          <w:rtl/>
        </w:rPr>
        <w:t xml:space="preserve"> كان صادقا في قوله</w:t>
      </w:r>
      <w:r>
        <w:rPr>
          <w:rtl/>
        </w:rPr>
        <w:t>،</w:t>
      </w:r>
      <w:r w:rsidRPr="00F7425C">
        <w:rPr>
          <w:rtl/>
        </w:rPr>
        <w:t xml:space="preserve"> وان خرج احمر كان كاذبا »</w:t>
      </w:r>
      <w:r>
        <w:rPr>
          <w:rtl/>
        </w:rPr>
        <w:t>.</w:t>
      </w:r>
    </w:p>
    <w:p w:rsidR="00943893" w:rsidRDefault="00943893" w:rsidP="00943893">
      <w:pPr>
        <w:pStyle w:val="Heading2Center"/>
        <w:rPr>
          <w:rtl/>
        </w:rPr>
      </w:pPr>
      <w:bookmarkStart w:id="877" w:name="_Toc366029991"/>
      <w:bookmarkStart w:id="878" w:name="_Toc383592118"/>
      <w:r w:rsidRPr="00F7425C">
        <w:rPr>
          <w:rtl/>
        </w:rPr>
        <w:t>3</w:t>
      </w:r>
      <w:r>
        <w:rPr>
          <w:rtl/>
        </w:rPr>
        <w:t xml:space="preserve"> - </w:t>
      </w:r>
      <w:r w:rsidRPr="00320728">
        <w:rPr>
          <w:rStyle w:val="libAlaemHeading2Char"/>
          <w:rtl/>
        </w:rPr>
        <w:t>(</w:t>
      </w:r>
      <w:r w:rsidRPr="00F7425C">
        <w:rPr>
          <w:rtl/>
        </w:rPr>
        <w:t xml:space="preserve"> باب ما يمتحن به من أصيب بعض سمعه</w:t>
      </w:r>
      <w:r>
        <w:rPr>
          <w:rtl/>
        </w:rPr>
        <w:t>،</w:t>
      </w:r>
      <w:r w:rsidRPr="00F7425C">
        <w:rPr>
          <w:rtl/>
        </w:rPr>
        <w:t xml:space="preserve"> وما يلزم من</w:t>
      </w:r>
      <w:bookmarkEnd w:id="877"/>
      <w:r w:rsidR="00320728">
        <w:rPr>
          <w:rtl/>
        </w:rPr>
        <w:t xml:space="preserve"> </w:t>
      </w:r>
      <w:bookmarkStart w:id="879" w:name="_Toc366029992"/>
      <w:r w:rsidR="00320728" w:rsidRPr="00F7425C">
        <w:rPr>
          <w:rtl/>
        </w:rPr>
        <w:t>د</w:t>
      </w:r>
      <w:r w:rsidRPr="00F7425C">
        <w:rPr>
          <w:rtl/>
        </w:rPr>
        <w:t>يته</w:t>
      </w:r>
      <w:r>
        <w:rPr>
          <w:rtl/>
        </w:rPr>
        <w:t>،</w:t>
      </w:r>
      <w:r w:rsidRPr="00F7425C">
        <w:rPr>
          <w:rtl/>
        </w:rPr>
        <w:t xml:space="preserve"> وانه ان رد </w:t>
      </w:r>
      <w:r>
        <w:rPr>
          <w:rtl/>
        </w:rPr>
        <w:t xml:space="preserve">عليه سمعه، لم يلزمه رد الدية </w:t>
      </w:r>
      <w:r w:rsidRPr="00320728">
        <w:rPr>
          <w:rStyle w:val="libAlaemHeading2Char"/>
          <w:rtl/>
        </w:rPr>
        <w:t>)</w:t>
      </w:r>
      <w:bookmarkEnd w:id="879"/>
      <w:bookmarkEnd w:id="878"/>
    </w:p>
    <w:p w:rsidR="00943893" w:rsidRPr="00F7425C" w:rsidRDefault="00943893" w:rsidP="00943893">
      <w:pPr>
        <w:pStyle w:val="libNormal"/>
        <w:rPr>
          <w:rtl/>
        </w:rPr>
      </w:pPr>
      <w:r w:rsidRPr="00943893">
        <w:rPr>
          <w:rStyle w:val="libNumChar"/>
          <w:rtl/>
        </w:rPr>
        <w:t>[ 23057 ]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w:t>
      </w:r>
      <w:r>
        <w:rPr>
          <w:rtl/>
        </w:rPr>
        <w:t>ه، جعفر بن محمد، عن أبيه، عن</w:t>
      </w:r>
      <w:r>
        <w:rPr>
          <w:rFonts w:hint="cs"/>
          <w:rtl/>
        </w:rPr>
        <w:t xml:space="preserve"> </w:t>
      </w:r>
      <w:r w:rsidRPr="00F7425C">
        <w:rPr>
          <w:rtl/>
        </w:rPr>
        <w:t>جده</w:t>
      </w:r>
      <w:r>
        <w:rPr>
          <w:rtl/>
        </w:rPr>
        <w:t>:</w:t>
      </w:r>
      <w:r w:rsidRPr="00F7425C">
        <w:rPr>
          <w:rtl/>
        </w:rPr>
        <w:t xml:space="preserve"> </w:t>
      </w:r>
      <w:r>
        <w:rPr>
          <w:rFonts w:hint="cs"/>
          <w:rtl/>
        </w:rPr>
        <w:t>«</w:t>
      </w:r>
      <w:r w:rsidRPr="00F7425C">
        <w:rPr>
          <w:rtl/>
        </w:rPr>
        <w:t xml:space="preserve"> ان عليا </w:t>
      </w:r>
      <w:r w:rsidR="007B3CF5" w:rsidRPr="007B3CF5">
        <w:rPr>
          <w:rStyle w:val="libAlaemChar"/>
          <w:rtl/>
        </w:rPr>
        <w:t>عليهم‌السلام</w:t>
      </w:r>
      <w:r>
        <w:rPr>
          <w:rtl/>
        </w:rPr>
        <w:t>،</w:t>
      </w:r>
      <w:r w:rsidRPr="00F7425C">
        <w:rPr>
          <w:rtl/>
        </w:rPr>
        <w:t xml:space="preserve"> قضى في رجل ضرب فذهب بعض</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43</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كتاب النهاية ص 767</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سمعه</w:t>
      </w:r>
      <w:r>
        <w:rPr>
          <w:rtl/>
        </w:rPr>
        <w:t>،</w:t>
      </w:r>
      <w:r w:rsidRPr="00F7425C">
        <w:rPr>
          <w:rtl/>
        </w:rPr>
        <w:t xml:space="preserve"> فقال علي </w:t>
      </w:r>
      <w:r w:rsidR="007B3CF5" w:rsidRPr="007B3CF5">
        <w:rPr>
          <w:rStyle w:val="libAlaemChar"/>
          <w:rtl/>
        </w:rPr>
        <w:t>عليه‌السلام</w:t>
      </w:r>
      <w:r>
        <w:rPr>
          <w:rtl/>
        </w:rPr>
        <w:t>: تمسك اذنه المصابة، ثم ترسل</w:t>
      </w:r>
      <w:r>
        <w:rPr>
          <w:rFonts w:hint="cs"/>
          <w:rtl/>
        </w:rPr>
        <w:t xml:space="preserve"> </w:t>
      </w:r>
      <w:r w:rsidRPr="00F7425C">
        <w:rPr>
          <w:rtl/>
        </w:rPr>
        <w:t>الصحيحة</w:t>
      </w:r>
      <w:r>
        <w:rPr>
          <w:rtl/>
        </w:rPr>
        <w:t>،</w:t>
      </w:r>
      <w:r w:rsidRPr="00F7425C">
        <w:rPr>
          <w:rtl/>
        </w:rPr>
        <w:t xml:space="preserve"> ثم ينقر له بالدرهم</w:t>
      </w:r>
      <w:r>
        <w:rPr>
          <w:rtl/>
        </w:rPr>
        <w:t>،</w:t>
      </w:r>
      <w:r w:rsidRPr="00F7425C">
        <w:rPr>
          <w:rtl/>
        </w:rPr>
        <w:t xml:space="preserve"> حتى</w:t>
      </w:r>
      <w:r>
        <w:rPr>
          <w:rtl/>
        </w:rPr>
        <w:t xml:space="preserve"> إذا بلغ مداه، قاسوه وحسبوه كم</w:t>
      </w:r>
      <w:r>
        <w:rPr>
          <w:rFonts w:hint="cs"/>
          <w:rtl/>
        </w:rPr>
        <w:t xml:space="preserve"> </w:t>
      </w:r>
      <w:r w:rsidRPr="00F7425C">
        <w:rPr>
          <w:rtl/>
        </w:rPr>
        <w:t>ذراعا</w:t>
      </w:r>
      <w:r>
        <w:rPr>
          <w:rtl/>
        </w:rPr>
        <w:t>،</w:t>
      </w:r>
      <w:r w:rsidRPr="00F7425C">
        <w:rPr>
          <w:rtl/>
        </w:rPr>
        <w:t xml:space="preserve"> ثم يقلب إلى الجانب الآخر</w:t>
      </w:r>
      <w:r>
        <w:rPr>
          <w:rtl/>
        </w:rPr>
        <w:t>،</w:t>
      </w:r>
      <w:r w:rsidRPr="00F7425C">
        <w:rPr>
          <w:rtl/>
        </w:rPr>
        <w:t xml:space="preserve"> ثم ين</w:t>
      </w:r>
      <w:r>
        <w:rPr>
          <w:rtl/>
        </w:rPr>
        <w:t>قر له بالدرهم حتى إذا انتهى إلى</w:t>
      </w:r>
      <w:r>
        <w:rPr>
          <w:rFonts w:hint="cs"/>
          <w:rtl/>
        </w:rPr>
        <w:t xml:space="preserve"> </w:t>
      </w:r>
      <w:r w:rsidRPr="00F7425C">
        <w:rPr>
          <w:rtl/>
        </w:rPr>
        <w:t>مداه</w:t>
      </w:r>
      <w:r>
        <w:rPr>
          <w:rtl/>
        </w:rPr>
        <w:t>،</w:t>
      </w:r>
      <w:r w:rsidRPr="00F7425C">
        <w:rPr>
          <w:rtl/>
        </w:rPr>
        <w:t xml:space="preserve"> قاسوه وحسبوه كم ذراعا هو</w:t>
      </w:r>
      <w:r>
        <w:rPr>
          <w:rtl/>
        </w:rPr>
        <w:t>،</w:t>
      </w:r>
      <w:r w:rsidRPr="00F7425C">
        <w:rPr>
          <w:rtl/>
        </w:rPr>
        <w:t xml:space="preserve"> ثم</w:t>
      </w:r>
      <w:r>
        <w:rPr>
          <w:rtl/>
        </w:rPr>
        <w:t xml:space="preserve"> ينظرون هل هو سواء، صدق وإن لم</w:t>
      </w:r>
      <w:r>
        <w:rPr>
          <w:rFonts w:hint="cs"/>
          <w:rtl/>
        </w:rPr>
        <w:t xml:space="preserve"> </w:t>
      </w:r>
      <w:r w:rsidRPr="00F7425C">
        <w:rPr>
          <w:rtl/>
        </w:rPr>
        <w:t>يكن سواء اتهم</w:t>
      </w:r>
      <w:r>
        <w:rPr>
          <w:rtl/>
        </w:rPr>
        <w:t>،</w:t>
      </w:r>
      <w:r w:rsidRPr="00F7425C">
        <w:rPr>
          <w:rtl/>
        </w:rPr>
        <w:t xml:space="preserve"> فان جاء سواء امسكو</w:t>
      </w:r>
      <w:r>
        <w:rPr>
          <w:rtl/>
        </w:rPr>
        <w:t>ا الصحيحة، ثم أرسلوا المصابة،</w:t>
      </w:r>
      <w:r>
        <w:rPr>
          <w:rFonts w:hint="cs"/>
          <w:rtl/>
        </w:rPr>
        <w:t xml:space="preserve"> </w:t>
      </w:r>
      <w:r w:rsidRPr="00F7425C">
        <w:rPr>
          <w:rtl/>
        </w:rPr>
        <w:t>ثم نقر له بالدرهم</w:t>
      </w:r>
      <w:r>
        <w:rPr>
          <w:rtl/>
        </w:rPr>
        <w:t>،</w:t>
      </w:r>
      <w:r w:rsidRPr="00F7425C">
        <w:rPr>
          <w:rtl/>
        </w:rPr>
        <w:t xml:space="preserve"> حتى إذا بلغ مداه قاسوه وحسبوه</w:t>
      </w:r>
      <w:r>
        <w:rPr>
          <w:rtl/>
        </w:rPr>
        <w:t>،</w:t>
      </w:r>
      <w:r w:rsidRPr="00F7425C">
        <w:rPr>
          <w:rtl/>
        </w:rPr>
        <w:t xml:space="preserve"> فان جاء سواء</w:t>
      </w:r>
      <w:r>
        <w:rPr>
          <w:rtl/>
        </w:rPr>
        <w:t xml:space="preserve"> </w:t>
      </w:r>
      <w:r w:rsidRPr="00F7425C">
        <w:rPr>
          <w:rtl/>
        </w:rPr>
        <w:t>صدق</w:t>
      </w:r>
      <w:r>
        <w:rPr>
          <w:rtl/>
        </w:rPr>
        <w:t>،</w:t>
      </w:r>
      <w:r w:rsidRPr="00F7425C">
        <w:rPr>
          <w:rtl/>
        </w:rPr>
        <w:t xml:space="preserve"> ثم يجعلون الدية على قدر الأ</w:t>
      </w:r>
      <w:r>
        <w:rPr>
          <w:rtl/>
        </w:rPr>
        <w:t>ذرع، فيعطونه على قدر ما نقص من</w:t>
      </w:r>
      <w:r>
        <w:rPr>
          <w:rFonts w:hint="cs"/>
          <w:rtl/>
        </w:rPr>
        <w:t xml:space="preserve"> </w:t>
      </w:r>
      <w:r w:rsidRPr="00F7425C">
        <w:rPr>
          <w:rtl/>
        </w:rPr>
        <w:t xml:space="preserve">سمعه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[ 23058 ]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قال:</w:t>
      </w:r>
      <w:r>
        <w:rPr>
          <w:rFonts w:hint="cs"/>
          <w:rtl/>
        </w:rPr>
        <w:t xml:space="preserve"> </w:t>
      </w:r>
      <w:r w:rsidRPr="00F7425C">
        <w:rPr>
          <w:rtl/>
        </w:rPr>
        <w:t>« إذا ضرب الرجل فذهب سمعه كله ففيه الدية كاملة</w:t>
      </w:r>
      <w:r>
        <w:rPr>
          <w:rtl/>
        </w:rPr>
        <w:t>،</w:t>
      </w:r>
      <w:r w:rsidRPr="00F7425C">
        <w:rPr>
          <w:rtl/>
        </w:rPr>
        <w:t xml:space="preserve"> فإن اتهم ضرب له</w:t>
      </w:r>
      <w:r>
        <w:rPr>
          <w:rtl/>
        </w:rPr>
        <w:t xml:space="preserve"> </w:t>
      </w:r>
      <w:r w:rsidRPr="00F7425C">
        <w:rPr>
          <w:rtl/>
        </w:rPr>
        <w:t>بالشئ الذي له صوت بقربه من حيث لا يراه ولا يعلم به</w:t>
      </w:r>
      <w:r>
        <w:rPr>
          <w:rtl/>
        </w:rPr>
        <w:t>،</w:t>
      </w:r>
      <w:r w:rsidRPr="00F7425C">
        <w:rPr>
          <w:rtl/>
        </w:rPr>
        <w:t xml:space="preserve"> ويتغفل بذلك</w:t>
      </w:r>
      <w:r>
        <w:rPr>
          <w:rtl/>
        </w:rPr>
        <w:t xml:space="preserve"> </w:t>
      </w:r>
      <w:r w:rsidRPr="00F7425C">
        <w:rPr>
          <w:rtl/>
        </w:rPr>
        <w:t>وبالصوت والكلام</w:t>
      </w:r>
      <w:r>
        <w:rPr>
          <w:rtl/>
        </w:rPr>
        <w:t>،</w:t>
      </w:r>
      <w:r w:rsidRPr="00F7425C">
        <w:rPr>
          <w:rtl/>
        </w:rPr>
        <w:t xml:space="preserve"> حتى يوقف على ذهاب سمعه »</w:t>
      </w:r>
      <w:r>
        <w:rPr>
          <w:rtl/>
        </w:rPr>
        <w:t>.</w:t>
      </w:r>
    </w:p>
    <w:p w:rsidR="00943893" w:rsidRPr="00F7425C" w:rsidRDefault="00943893" w:rsidP="00943893">
      <w:pPr>
        <w:pStyle w:val="libNormal"/>
        <w:rPr>
          <w:rtl/>
        </w:rPr>
      </w:pPr>
      <w:r w:rsidRPr="00943893">
        <w:rPr>
          <w:rStyle w:val="libNumChar"/>
          <w:rtl/>
        </w:rPr>
        <w:t>[ 23059 ]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 « فان أصاب السمع شئ، فعلى</w:t>
      </w:r>
      <w:r>
        <w:rPr>
          <w:rFonts w:hint="cs"/>
          <w:rtl/>
        </w:rPr>
        <w:t xml:space="preserve"> </w:t>
      </w:r>
      <w:r w:rsidRPr="00F7425C">
        <w:rPr>
          <w:rtl/>
        </w:rPr>
        <w:t>قياس العين</w:t>
      </w:r>
      <w:r>
        <w:rPr>
          <w:rtl/>
        </w:rPr>
        <w:t>،</w:t>
      </w:r>
      <w:r w:rsidRPr="00F7425C">
        <w:rPr>
          <w:rtl/>
        </w:rPr>
        <w:t xml:space="preserve"> يصوت له بشئ يصوت بقربه ويحسب ويقاس ذلك »</w:t>
      </w:r>
      <w:r>
        <w:rPr>
          <w:rtl/>
        </w:rPr>
        <w:t>.</w:t>
      </w:r>
    </w:p>
    <w:p w:rsidR="00943893" w:rsidRDefault="00943893" w:rsidP="00943893">
      <w:pPr>
        <w:pStyle w:val="Heading2Center"/>
        <w:rPr>
          <w:rtl/>
        </w:rPr>
      </w:pPr>
      <w:bookmarkStart w:id="880" w:name="_Toc366029993"/>
      <w:bookmarkStart w:id="881" w:name="_Toc383592119"/>
      <w:r w:rsidRPr="00F7425C">
        <w:rPr>
          <w:rtl/>
        </w:rPr>
        <w:t>4</w:t>
      </w:r>
      <w:r>
        <w:rPr>
          <w:rtl/>
        </w:rPr>
        <w:t xml:space="preserve"> - </w:t>
      </w:r>
      <w:r w:rsidRPr="00320728">
        <w:rPr>
          <w:rStyle w:val="libAlaemHeading2Char"/>
          <w:rtl/>
        </w:rPr>
        <w:t>(</w:t>
      </w:r>
      <w:r w:rsidRPr="00F7425C">
        <w:rPr>
          <w:rtl/>
        </w:rPr>
        <w:t xml:space="preserve"> باب أن من ضرب إنسانا فذهب بصره وشمه ولسانه</w:t>
      </w:r>
      <w:r>
        <w:rPr>
          <w:rtl/>
        </w:rPr>
        <w:t>،</w:t>
      </w:r>
      <w:bookmarkEnd w:id="880"/>
      <w:r w:rsidR="00320728">
        <w:rPr>
          <w:rtl/>
        </w:rPr>
        <w:t xml:space="preserve"> </w:t>
      </w:r>
      <w:bookmarkStart w:id="882" w:name="_Toc366029994"/>
      <w:r w:rsidR="00320728" w:rsidRPr="00F7425C">
        <w:rPr>
          <w:rtl/>
        </w:rPr>
        <w:t>ل</w:t>
      </w:r>
      <w:r w:rsidRPr="00F7425C">
        <w:rPr>
          <w:rtl/>
        </w:rPr>
        <w:t>زمه ثلاث دي</w:t>
      </w:r>
      <w:r>
        <w:rPr>
          <w:rtl/>
        </w:rPr>
        <w:t xml:space="preserve">ات، وما يمتحن به المدعي لذلك </w:t>
      </w:r>
      <w:r w:rsidRPr="00320728">
        <w:rPr>
          <w:rStyle w:val="libAlaemHeading2Char"/>
          <w:rtl/>
        </w:rPr>
        <w:t>)</w:t>
      </w:r>
      <w:bookmarkEnd w:id="882"/>
      <w:bookmarkEnd w:id="881"/>
    </w:p>
    <w:p w:rsidR="00943893" w:rsidRPr="00F7425C" w:rsidRDefault="00943893" w:rsidP="00943893">
      <w:pPr>
        <w:pStyle w:val="libNormal"/>
        <w:rPr>
          <w:rtl/>
        </w:rPr>
      </w:pPr>
      <w:r w:rsidRPr="00943893">
        <w:rPr>
          <w:rStyle w:val="libNumChar"/>
          <w:rtl/>
        </w:rPr>
        <w:t>[ 23060 ]</w:t>
      </w:r>
      <w:r>
        <w:rPr>
          <w:rtl/>
        </w:rPr>
        <w:t xml:space="preserve"> </w:t>
      </w:r>
      <w:r w:rsidRPr="00F7425C">
        <w:rPr>
          <w:rtl/>
        </w:rPr>
        <w:t>1</w:t>
      </w:r>
      <w:r>
        <w:rPr>
          <w:rtl/>
        </w:rPr>
        <w:t xml:space="preserve"> - </w:t>
      </w:r>
      <w:r w:rsidRPr="00F7425C">
        <w:rPr>
          <w:rtl/>
        </w:rPr>
        <w:t>البحار</w:t>
      </w:r>
      <w:r>
        <w:rPr>
          <w:rtl/>
        </w:rPr>
        <w:t>،</w:t>
      </w:r>
      <w:r w:rsidRPr="00F7425C">
        <w:rPr>
          <w:rtl/>
        </w:rPr>
        <w:t xml:space="preserve"> عن كتاب مقصد ا</w:t>
      </w:r>
      <w:r>
        <w:rPr>
          <w:rtl/>
        </w:rPr>
        <w:t>لراغب: ومن قضايا أمير المؤمنين</w:t>
      </w:r>
      <w:r>
        <w:rPr>
          <w:rFonts w:hint="cs"/>
          <w:rtl/>
        </w:rPr>
        <w:t xml:space="preserve"> </w:t>
      </w:r>
      <w:r w:rsidR="007B3CF5" w:rsidRPr="007B3CF5">
        <w:rPr>
          <w:rStyle w:val="libAlaemChar"/>
          <w:rtl/>
        </w:rPr>
        <w:t>عليه‌السلام</w:t>
      </w:r>
      <w:r w:rsidRPr="00F7425C">
        <w:rPr>
          <w:rtl/>
        </w:rPr>
        <w:t xml:space="preserve"> </w:t>
      </w:r>
      <w:r w:rsidRPr="00943893">
        <w:rPr>
          <w:rStyle w:val="libFootnotenumChar"/>
          <w:rtl/>
        </w:rPr>
        <w:t>(1)</w:t>
      </w:r>
      <w:r>
        <w:rPr>
          <w:rtl/>
        </w:rPr>
        <w:t>:</w:t>
      </w:r>
      <w:r w:rsidRPr="00F7425C">
        <w:rPr>
          <w:rtl/>
        </w:rPr>
        <w:t xml:space="preserve"> أن رجلا ضرب رجلا على هامته</w:t>
      </w:r>
      <w:r>
        <w:rPr>
          <w:rtl/>
        </w:rPr>
        <w:t>،</w:t>
      </w:r>
      <w:r w:rsidRPr="00F7425C">
        <w:rPr>
          <w:rtl/>
        </w:rPr>
        <w:t xml:space="preserve"> فادعى المضروب أنه</w:t>
      </w:r>
      <w:r>
        <w:rPr>
          <w:rtl/>
        </w:rPr>
        <w:t xml:space="preserve"> </w:t>
      </w:r>
      <w:r w:rsidRPr="00F7425C">
        <w:rPr>
          <w:rtl/>
        </w:rPr>
        <w:t>لا يبصر بعينه شيئا</w:t>
      </w:r>
      <w:r>
        <w:rPr>
          <w:rtl/>
        </w:rPr>
        <w:t>،</w:t>
      </w:r>
      <w:r w:rsidRPr="00F7425C">
        <w:rPr>
          <w:rtl/>
        </w:rPr>
        <w:t xml:space="preserve"> وأنه لا يشتم رائحة</w:t>
      </w:r>
      <w:r>
        <w:rPr>
          <w:rtl/>
        </w:rPr>
        <w:t>،</w:t>
      </w:r>
      <w:r w:rsidRPr="00F7425C">
        <w:rPr>
          <w:rtl/>
        </w:rPr>
        <w:t xml:space="preserve"> وأنه قد خرس فلا ينطق</w:t>
      </w:r>
      <w:r>
        <w:rPr>
          <w:rtl/>
        </w:rPr>
        <w:t>،</w:t>
      </w:r>
      <w:r w:rsidRPr="00F7425C">
        <w:rPr>
          <w:rtl/>
        </w:rPr>
        <w:t xml:space="preserve"> فقال</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432 ح 1500</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بحار الأنوار ج 104 ص 412 ح 20</w:t>
      </w:r>
      <w:r>
        <w:rPr>
          <w:rtl/>
        </w:rPr>
        <w:t>.</w:t>
      </w:r>
    </w:p>
    <w:p w:rsidR="00943893" w:rsidRPr="00F7425C" w:rsidRDefault="00943893" w:rsidP="00943893">
      <w:pPr>
        <w:pStyle w:val="libFootnote"/>
        <w:rPr>
          <w:rtl/>
        </w:rPr>
      </w:pPr>
      <w:r w:rsidRPr="00F7425C">
        <w:rPr>
          <w:rtl/>
        </w:rPr>
        <w:t>(1) في المصدر زيادة</w:t>
      </w:r>
      <w:r>
        <w:rPr>
          <w:rtl/>
        </w:rPr>
        <w:t>:</w:t>
      </w:r>
      <w:r w:rsidRPr="00F7425C">
        <w:rPr>
          <w:rtl/>
        </w:rPr>
        <w:t xml:space="preserve"> أنه رفع إليه</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أمير المؤمنين </w:t>
      </w:r>
      <w:r w:rsidR="007B3CF5" w:rsidRPr="007B3CF5">
        <w:rPr>
          <w:rStyle w:val="libAlaemChar"/>
          <w:rtl/>
        </w:rPr>
        <w:t>عليه‌السلام</w:t>
      </w:r>
      <w:r>
        <w:rPr>
          <w:rtl/>
        </w:rPr>
        <w:t>:</w:t>
      </w:r>
      <w:r w:rsidRPr="00F7425C">
        <w:rPr>
          <w:rtl/>
        </w:rPr>
        <w:t xml:space="preserve"> « إن كان صادقا </w:t>
      </w:r>
      <w:r>
        <w:rPr>
          <w:rtl/>
        </w:rPr>
        <w:t xml:space="preserve">[ </w:t>
      </w:r>
      <w:r w:rsidRPr="00F7425C">
        <w:rPr>
          <w:rtl/>
        </w:rPr>
        <w:t>فقد</w:t>
      </w:r>
      <w:r>
        <w:rPr>
          <w:rtl/>
        </w:rPr>
        <w:t xml:space="preserve"> ] </w:t>
      </w:r>
      <w:r w:rsidRPr="00943893">
        <w:rPr>
          <w:rStyle w:val="libFootnotenumChar"/>
          <w:rtl/>
        </w:rPr>
        <w:t>(2)</w:t>
      </w:r>
      <w:r w:rsidRPr="00F7425C">
        <w:rPr>
          <w:rtl/>
        </w:rPr>
        <w:t xml:space="preserve"> وجب </w:t>
      </w:r>
      <w:r>
        <w:rPr>
          <w:rtl/>
        </w:rPr>
        <w:t xml:space="preserve">[ </w:t>
      </w:r>
      <w:r w:rsidRPr="00F7425C">
        <w:rPr>
          <w:rtl/>
        </w:rPr>
        <w:t>له</w:t>
      </w:r>
      <w:r>
        <w:rPr>
          <w:rtl/>
        </w:rPr>
        <w:t xml:space="preserve"> ] </w:t>
      </w:r>
      <w:r w:rsidRPr="00943893">
        <w:rPr>
          <w:rStyle w:val="libFootnotenumChar"/>
          <w:rtl/>
        </w:rPr>
        <w:t>(3)</w:t>
      </w:r>
      <w:r>
        <w:rPr>
          <w:rtl/>
        </w:rPr>
        <w:t xml:space="preserve"> </w:t>
      </w:r>
      <w:r w:rsidRPr="00F7425C">
        <w:rPr>
          <w:rtl/>
        </w:rPr>
        <w:t>ثلاث ديات » فقيل له</w:t>
      </w:r>
      <w:r>
        <w:rPr>
          <w:rtl/>
        </w:rPr>
        <w:t>:</w:t>
      </w:r>
      <w:r w:rsidRPr="00F7425C">
        <w:rPr>
          <w:rtl/>
        </w:rPr>
        <w:t xml:space="preserve"> كيف يستبرأ </w:t>
      </w:r>
      <w:r>
        <w:rPr>
          <w:rtl/>
        </w:rPr>
        <w:t>منه يا أمير المؤمنين، حتى يعلم</w:t>
      </w:r>
      <w:r>
        <w:rPr>
          <w:rFonts w:hint="cs"/>
          <w:rtl/>
        </w:rPr>
        <w:t xml:space="preserve"> </w:t>
      </w:r>
      <w:r w:rsidRPr="00F7425C">
        <w:rPr>
          <w:rtl/>
        </w:rPr>
        <w:t>صدقه</w:t>
      </w:r>
      <w:r>
        <w:rPr>
          <w:rtl/>
        </w:rPr>
        <w:t>؟</w:t>
      </w:r>
      <w:r w:rsidRPr="00F7425C">
        <w:rPr>
          <w:rtl/>
        </w:rPr>
        <w:t xml:space="preserve"> فقال</w:t>
      </w:r>
      <w:r>
        <w:rPr>
          <w:rtl/>
        </w:rPr>
        <w:t>:</w:t>
      </w:r>
      <w:r w:rsidRPr="00F7425C">
        <w:rPr>
          <w:rtl/>
        </w:rPr>
        <w:t xml:space="preserve"> « أما ما ادعاه في عينيه أنه </w:t>
      </w:r>
      <w:r>
        <w:rPr>
          <w:rtl/>
        </w:rPr>
        <w:t>لا يبصر بهما شيئا، فإنه يستبرأ</w:t>
      </w:r>
      <w:r>
        <w:rPr>
          <w:rFonts w:hint="cs"/>
          <w:rtl/>
        </w:rPr>
        <w:t xml:space="preserve"> </w:t>
      </w:r>
      <w:r w:rsidRPr="00F7425C">
        <w:rPr>
          <w:rtl/>
        </w:rPr>
        <w:t>ذلك بان يقال له</w:t>
      </w:r>
      <w:r>
        <w:rPr>
          <w:rtl/>
        </w:rPr>
        <w:t>:</w:t>
      </w:r>
      <w:r w:rsidRPr="00F7425C">
        <w:rPr>
          <w:rtl/>
        </w:rPr>
        <w:t xml:space="preserve"> انظر إلى عين الشمس</w:t>
      </w:r>
      <w:r>
        <w:rPr>
          <w:rtl/>
        </w:rPr>
        <w:t>،</w:t>
      </w:r>
      <w:r w:rsidRPr="00F7425C">
        <w:rPr>
          <w:rtl/>
        </w:rPr>
        <w:t xml:space="preserve"> فإن كان صحيحا</w:t>
      </w:r>
      <w:r>
        <w:rPr>
          <w:rtl/>
        </w:rPr>
        <w:t xml:space="preserve"> لم يتمالك أن</w:t>
      </w:r>
      <w:r>
        <w:rPr>
          <w:rFonts w:hint="cs"/>
          <w:rtl/>
        </w:rPr>
        <w:t xml:space="preserve"> </w:t>
      </w:r>
      <w:r w:rsidRPr="00F7425C">
        <w:rPr>
          <w:rtl/>
        </w:rPr>
        <w:t>يغمض عينيه</w:t>
      </w:r>
      <w:r>
        <w:rPr>
          <w:rtl/>
        </w:rPr>
        <w:t>،</w:t>
      </w:r>
      <w:r w:rsidRPr="00F7425C">
        <w:rPr>
          <w:rtl/>
        </w:rPr>
        <w:t xml:space="preserve"> والا بقيتا مفتوحتين</w:t>
      </w:r>
      <w:r>
        <w:rPr>
          <w:rtl/>
        </w:rPr>
        <w:t>،</w:t>
      </w:r>
      <w:r w:rsidRPr="00F7425C">
        <w:rPr>
          <w:rtl/>
        </w:rPr>
        <w:t xml:space="preserve"> وأما ما</w:t>
      </w:r>
      <w:r>
        <w:rPr>
          <w:rFonts w:hint="cs"/>
          <w:rtl/>
        </w:rPr>
        <w:t xml:space="preserve"> </w:t>
      </w:r>
      <w:r>
        <w:rPr>
          <w:rtl/>
        </w:rPr>
        <w:t>ادعاه في خياشيمه، فإنه يستبرأ</w:t>
      </w:r>
      <w:r>
        <w:rPr>
          <w:rFonts w:hint="cs"/>
          <w:rtl/>
        </w:rPr>
        <w:t xml:space="preserve"> </w:t>
      </w:r>
      <w:r w:rsidRPr="00F7425C">
        <w:rPr>
          <w:rtl/>
        </w:rPr>
        <w:t>بحراق يدنى من أنفه</w:t>
      </w:r>
      <w:r>
        <w:rPr>
          <w:rtl/>
        </w:rPr>
        <w:t>،</w:t>
      </w:r>
      <w:r w:rsidRPr="00F7425C">
        <w:rPr>
          <w:rtl/>
        </w:rPr>
        <w:t xml:space="preserve"> فإن كان صحيحا</w:t>
      </w:r>
      <w:r>
        <w:rPr>
          <w:rtl/>
        </w:rPr>
        <w:t xml:space="preserve"> إذا وصلت رائحة الحراق إلى رأسه</w:t>
      </w:r>
      <w:r>
        <w:rPr>
          <w:rFonts w:hint="cs"/>
          <w:rtl/>
        </w:rPr>
        <w:t xml:space="preserve"> </w:t>
      </w:r>
      <w:r w:rsidRPr="00F7425C">
        <w:rPr>
          <w:rtl/>
        </w:rPr>
        <w:t>دمعت عيناه ونحى رأسه</w:t>
      </w:r>
      <w:r>
        <w:rPr>
          <w:rtl/>
        </w:rPr>
        <w:t>،</w:t>
      </w:r>
      <w:r w:rsidRPr="00F7425C">
        <w:rPr>
          <w:rtl/>
        </w:rPr>
        <w:t xml:space="preserve"> وأما ما ادعاه</w:t>
      </w:r>
      <w:r>
        <w:rPr>
          <w:rtl/>
        </w:rPr>
        <w:t xml:space="preserve"> في لسانه، وانه لا ينطق، فإنه</w:t>
      </w:r>
      <w:r>
        <w:rPr>
          <w:rFonts w:hint="cs"/>
          <w:rtl/>
        </w:rPr>
        <w:t xml:space="preserve"> </w:t>
      </w:r>
      <w:r w:rsidRPr="00F7425C">
        <w:rPr>
          <w:rtl/>
        </w:rPr>
        <w:t>يستبرأ بإبرة تضرب على لسانه</w:t>
      </w:r>
      <w:r>
        <w:rPr>
          <w:rtl/>
        </w:rPr>
        <w:t>،</w:t>
      </w:r>
      <w:r w:rsidRPr="00F7425C">
        <w:rPr>
          <w:rtl/>
        </w:rPr>
        <w:t xml:space="preserve"> فان </w:t>
      </w:r>
      <w:r>
        <w:rPr>
          <w:rtl/>
        </w:rPr>
        <w:t>خرج الدم أحمر فقد كذب، وان خرج</w:t>
      </w:r>
      <w:r>
        <w:rPr>
          <w:rFonts w:hint="cs"/>
          <w:rtl/>
        </w:rPr>
        <w:t xml:space="preserve"> </w:t>
      </w:r>
      <w:r w:rsidRPr="00F7425C">
        <w:rPr>
          <w:rtl/>
        </w:rPr>
        <w:t>الدم اسود فهو صادق »</w:t>
      </w:r>
      <w:r>
        <w:rPr>
          <w:rtl/>
        </w:rPr>
        <w:t>.</w:t>
      </w:r>
    </w:p>
    <w:p w:rsidR="00943893" w:rsidRPr="00F7425C" w:rsidRDefault="00943893" w:rsidP="00943893">
      <w:pPr>
        <w:pStyle w:val="Heading2Center"/>
        <w:rPr>
          <w:rtl/>
        </w:rPr>
      </w:pPr>
      <w:bookmarkStart w:id="883" w:name="_Toc366029995"/>
      <w:bookmarkStart w:id="884" w:name="_Toc383592120"/>
      <w:r w:rsidRPr="00F7425C">
        <w:rPr>
          <w:rtl/>
        </w:rPr>
        <w:t>5</w:t>
      </w:r>
      <w:r>
        <w:rPr>
          <w:rtl/>
        </w:rPr>
        <w:t xml:space="preserve"> - </w:t>
      </w:r>
      <w:r w:rsidRPr="00320728">
        <w:rPr>
          <w:rStyle w:val="libAlaemHeading2Char"/>
          <w:rtl/>
        </w:rPr>
        <w:t>(</w:t>
      </w:r>
      <w:r w:rsidRPr="00F7425C">
        <w:rPr>
          <w:rtl/>
        </w:rPr>
        <w:t xml:space="preserve"> باب أنه لا يقاس بصر العين في يوم غيم </w:t>
      </w:r>
      <w:r w:rsidRPr="00320728">
        <w:rPr>
          <w:rStyle w:val="libAlaemHeading2Char"/>
          <w:rtl/>
        </w:rPr>
        <w:t>)</w:t>
      </w:r>
      <w:bookmarkEnd w:id="883"/>
      <w:bookmarkEnd w:id="884"/>
    </w:p>
    <w:p w:rsidR="00943893" w:rsidRPr="00F7425C" w:rsidRDefault="00943893" w:rsidP="00943893">
      <w:pPr>
        <w:pStyle w:val="libNormal"/>
        <w:rPr>
          <w:rtl/>
        </w:rPr>
      </w:pPr>
      <w:r w:rsidRPr="00943893">
        <w:rPr>
          <w:rStyle w:val="libNumChar"/>
          <w:rtl/>
        </w:rPr>
        <w:t>[ 23061 ]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قال</w:t>
      </w:r>
      <w:r>
        <w:rPr>
          <w:rtl/>
        </w:rPr>
        <w:t>:</w:t>
      </w:r>
      <w:r w:rsidRPr="00F7425C">
        <w:rPr>
          <w:rtl/>
        </w:rPr>
        <w:t xml:space="preserve"> لا تقاس عين في يوم غيم »</w:t>
      </w:r>
      <w:r>
        <w:rPr>
          <w:rtl/>
        </w:rPr>
        <w:t>.</w:t>
      </w:r>
    </w:p>
    <w:p w:rsidR="00943893" w:rsidRDefault="00943893" w:rsidP="00943893">
      <w:pPr>
        <w:pStyle w:val="Heading2Center"/>
        <w:rPr>
          <w:rtl/>
        </w:rPr>
      </w:pPr>
      <w:bookmarkStart w:id="885" w:name="_Toc366029996"/>
      <w:bookmarkStart w:id="886" w:name="_Toc383592121"/>
      <w:r w:rsidRPr="00F7425C">
        <w:rPr>
          <w:rtl/>
        </w:rPr>
        <w:t>6</w:t>
      </w:r>
      <w:r>
        <w:rPr>
          <w:rtl/>
        </w:rPr>
        <w:t xml:space="preserve"> - </w:t>
      </w:r>
      <w:r w:rsidRPr="00320728">
        <w:rPr>
          <w:rStyle w:val="libAlaemHeading2Char"/>
          <w:rtl/>
        </w:rPr>
        <w:t>(</w:t>
      </w:r>
      <w:r w:rsidRPr="00F7425C">
        <w:rPr>
          <w:rtl/>
        </w:rPr>
        <w:t xml:space="preserve"> باب أن من ضرب انسانا فذهب سمعه وبصره ولسانه</w:t>
      </w:r>
      <w:bookmarkEnd w:id="885"/>
      <w:r w:rsidR="00320728">
        <w:rPr>
          <w:rtl/>
        </w:rPr>
        <w:t xml:space="preserve"> </w:t>
      </w:r>
      <w:bookmarkStart w:id="887" w:name="_Toc366029997"/>
      <w:r w:rsidR="00320728" w:rsidRPr="00F7425C">
        <w:rPr>
          <w:rtl/>
        </w:rPr>
        <w:t>و</w:t>
      </w:r>
      <w:r w:rsidRPr="00F7425C">
        <w:rPr>
          <w:rtl/>
        </w:rPr>
        <w:t>عقل</w:t>
      </w:r>
      <w:r>
        <w:rPr>
          <w:rtl/>
        </w:rPr>
        <w:t xml:space="preserve">ه وفرجه وجماعه، لزمه ست ديات </w:t>
      </w:r>
      <w:r w:rsidRPr="00320728">
        <w:rPr>
          <w:rStyle w:val="libAlaemHeading2Char"/>
          <w:rtl/>
        </w:rPr>
        <w:t>)</w:t>
      </w:r>
      <w:bookmarkEnd w:id="887"/>
      <w:bookmarkEnd w:id="886"/>
    </w:p>
    <w:p w:rsidR="00943893" w:rsidRPr="00F7425C" w:rsidRDefault="00943893" w:rsidP="00943893">
      <w:pPr>
        <w:pStyle w:val="libNormal"/>
        <w:rPr>
          <w:rtl/>
        </w:rPr>
      </w:pPr>
      <w:r w:rsidRPr="00943893">
        <w:rPr>
          <w:rStyle w:val="libNumChar"/>
          <w:rtl/>
        </w:rPr>
        <w:t>[ 23062 ]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وقضى أمير المؤمنين </w:t>
      </w:r>
      <w:r w:rsidR="007B3CF5" w:rsidRPr="007B3CF5">
        <w:rPr>
          <w:rStyle w:val="libAlaemChar"/>
          <w:rtl/>
        </w:rPr>
        <w:t>عليه‌السلام</w:t>
      </w:r>
      <w:r>
        <w:rPr>
          <w:rtl/>
        </w:rPr>
        <w:t>، في</w:t>
      </w:r>
      <w:r>
        <w:rPr>
          <w:rFonts w:hint="cs"/>
          <w:rtl/>
        </w:rPr>
        <w:t xml:space="preserve"> </w:t>
      </w:r>
      <w:r w:rsidRPr="00F7425C">
        <w:rPr>
          <w:rtl/>
        </w:rPr>
        <w:t>رجل ضرب بعصا</w:t>
      </w:r>
      <w:r>
        <w:rPr>
          <w:rtl/>
        </w:rPr>
        <w:t>،</w:t>
      </w:r>
      <w:r w:rsidRPr="00F7425C">
        <w:rPr>
          <w:rtl/>
        </w:rPr>
        <w:t xml:space="preserve"> فذهب سمعه وبصره ولسانه وفرجه وعقله </w:t>
      </w:r>
      <w:r w:rsidRPr="00943893">
        <w:rPr>
          <w:rStyle w:val="libFootnotenumChar"/>
          <w:rtl/>
        </w:rPr>
        <w:t>(1)</w:t>
      </w:r>
      <w:r w:rsidRPr="00F7425C">
        <w:rPr>
          <w:rtl/>
        </w:rPr>
        <w:t xml:space="preserve"> وهو</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
        <w:rPr>
          <w:rtl/>
        </w:rPr>
      </w:pPr>
      <w:r w:rsidRPr="00F7425C">
        <w:rPr>
          <w:rtl/>
        </w:rPr>
        <w:t>(3) أثبتناه من المصدر</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131</w:t>
      </w:r>
      <w:r>
        <w:rPr>
          <w:rtl/>
        </w:rPr>
        <w:t>.</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المقنع ص 186</w:t>
      </w:r>
      <w:r>
        <w:rPr>
          <w:rtl/>
        </w:rPr>
        <w:t>.</w:t>
      </w:r>
    </w:p>
    <w:p w:rsidR="00943893" w:rsidRPr="00F7425C" w:rsidRDefault="00943893" w:rsidP="00943893">
      <w:pPr>
        <w:pStyle w:val="libNormal"/>
        <w:rPr>
          <w:rtl/>
        </w:rPr>
      </w:pPr>
      <w:r w:rsidRPr="00943893">
        <w:rPr>
          <w:rStyle w:val="libFootnoteChar"/>
          <w:rtl/>
        </w:rPr>
        <w:t>(1) جاء في هامش المخطوط ما نصه</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قد سقط في المتن أحد الستة والظاهر أنه</w:t>
      </w:r>
      <w:r w:rsidRPr="00943893">
        <w:rPr>
          <w:rStyle w:val="libFootnoteChar"/>
          <w:rFonts w:hint="cs"/>
          <w:rtl/>
        </w:rPr>
        <w:t xml:space="preserve"> </w:t>
      </w:r>
      <w:r w:rsidRPr="00943893">
        <w:rPr>
          <w:rStyle w:val="libFootnoteChar"/>
          <w:rtl/>
        </w:rPr>
        <w:t xml:space="preserve">الجماع </w:t>
      </w:r>
      <w:r>
        <w:rPr>
          <w:rFonts w:hint="cs"/>
          <w:rtl/>
          <w:lang w:bidi="fa-IR"/>
        </w:rPr>
        <w:t>»</w:t>
      </w:r>
      <w:r w:rsidRPr="00943893">
        <w:rPr>
          <w:rStyle w:val="libFootnoteChar"/>
          <w:rtl/>
        </w:rPr>
        <w:t xml:space="preserve"> منه قده. علما بأن الحر العاملي </w:t>
      </w:r>
      <w:r w:rsidRPr="00943893">
        <w:rPr>
          <w:rStyle w:val="libFootnoteChar"/>
          <w:rFonts w:hint="cs"/>
          <w:rtl/>
        </w:rPr>
        <w:t>«</w:t>
      </w:r>
      <w:r w:rsidRPr="00943893">
        <w:rPr>
          <w:rStyle w:val="libFootnoteChar"/>
          <w:rtl/>
        </w:rPr>
        <w:t xml:space="preserve"> قده </w:t>
      </w:r>
      <w:r>
        <w:rPr>
          <w:rFonts w:hint="cs"/>
          <w:rtl/>
          <w:lang w:bidi="fa-IR"/>
        </w:rPr>
        <w:t>»</w:t>
      </w:r>
      <w:r w:rsidRPr="00943893">
        <w:rPr>
          <w:rStyle w:val="libFootnoteChar"/>
          <w:rtl/>
        </w:rPr>
        <w:t xml:space="preserve"> قد أخرج الحديث في الوسائل الحديث 1</w:t>
      </w:r>
      <w:r w:rsidRPr="00943893">
        <w:rPr>
          <w:rStyle w:val="libFootnoteChar"/>
          <w:rFonts w:hint="cs"/>
          <w:rtl/>
        </w:rPr>
        <w:t xml:space="preserve"> </w:t>
      </w:r>
      <w:r w:rsidRPr="00943893">
        <w:rPr>
          <w:rStyle w:val="libFootnoteChar"/>
          <w:rtl/>
        </w:rPr>
        <w:t>من الباب 6 من أبواب ديات المنافع عن الكافي فيه زيادة</w:t>
      </w:r>
      <w:r>
        <w:rPr>
          <w:rStyle w:val="libFootnoteChar"/>
          <w:rtl/>
        </w:rPr>
        <w:t>:</w:t>
      </w:r>
      <w:r w:rsidRPr="00943893">
        <w:rPr>
          <w:rStyle w:val="libFootnoteChar"/>
          <w:rtl/>
        </w:rPr>
        <w:t xml:space="preserve"> </w:t>
      </w:r>
      <w:r w:rsidRPr="00943893">
        <w:rPr>
          <w:rStyle w:val="libFootnoteChar"/>
          <w:rFonts w:hint="cs"/>
          <w:rtl/>
        </w:rPr>
        <w:t>«</w:t>
      </w:r>
      <w:r w:rsidRPr="00943893">
        <w:rPr>
          <w:rStyle w:val="libFootnoteChar"/>
          <w:rtl/>
        </w:rPr>
        <w:t xml:space="preserve"> وانقطع جماعة </w:t>
      </w:r>
      <w:r>
        <w:rPr>
          <w:rFonts w:hint="cs"/>
          <w:rtl/>
          <w:lang w:bidi="fa-IR"/>
        </w:rPr>
        <w:t>»</w:t>
      </w:r>
      <w:r>
        <w:rPr>
          <w:rStyle w:val="libFootnoteChar"/>
          <w:rtl/>
        </w:rPr>
        <w:t>،</w:t>
      </w:r>
      <w:r w:rsidRPr="00943893">
        <w:rPr>
          <w:rStyle w:val="libFootnoteChar"/>
          <w:rtl/>
        </w:rPr>
        <w:t xml:space="preserve"> وقال</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حي</w:t>
      </w:r>
      <w:r>
        <w:rPr>
          <w:rtl/>
        </w:rPr>
        <w:t>،</w:t>
      </w:r>
      <w:r w:rsidRPr="00F7425C">
        <w:rPr>
          <w:rtl/>
        </w:rPr>
        <w:t xml:space="preserve"> بست ديات</w:t>
      </w:r>
      <w:r>
        <w:rPr>
          <w:rtl/>
        </w:rPr>
        <w:t>.</w:t>
      </w:r>
    </w:p>
    <w:p w:rsidR="00943893" w:rsidRPr="00F7425C" w:rsidRDefault="00943893" w:rsidP="00943893">
      <w:pPr>
        <w:pStyle w:val="Heading2Center"/>
        <w:rPr>
          <w:rtl/>
        </w:rPr>
      </w:pPr>
      <w:bookmarkStart w:id="888" w:name="_Toc366029998"/>
      <w:bookmarkStart w:id="889" w:name="_Toc383592122"/>
      <w:r w:rsidRPr="00F7425C">
        <w:rPr>
          <w:rtl/>
        </w:rPr>
        <w:t>7</w:t>
      </w:r>
      <w:r>
        <w:rPr>
          <w:rtl/>
        </w:rPr>
        <w:t xml:space="preserve"> - </w:t>
      </w:r>
      <w:r w:rsidRPr="00320728">
        <w:rPr>
          <w:rStyle w:val="libAlaemHeading2Char"/>
          <w:rtl/>
        </w:rPr>
        <w:t>(</w:t>
      </w:r>
      <w:r w:rsidRPr="00F7425C">
        <w:rPr>
          <w:rtl/>
        </w:rPr>
        <w:t xml:space="preserve"> باب حكم من ذهب عقله وعاد</w:t>
      </w:r>
      <w:r>
        <w:rPr>
          <w:rtl/>
        </w:rPr>
        <w:t>،</w:t>
      </w:r>
      <w:r w:rsidRPr="00F7425C">
        <w:rPr>
          <w:rtl/>
        </w:rPr>
        <w:t xml:space="preserve"> ومن ضرب ضربة</w:t>
      </w:r>
      <w:r>
        <w:rPr>
          <w:rtl/>
        </w:rPr>
        <w:t xml:space="preserve"> </w:t>
      </w:r>
      <w:r w:rsidRPr="00F7425C">
        <w:rPr>
          <w:rtl/>
        </w:rPr>
        <w:t xml:space="preserve">فجنت جنايتين فصاعدا </w:t>
      </w:r>
      <w:r w:rsidRPr="00320728">
        <w:rPr>
          <w:rStyle w:val="libAlaemHeading2Char"/>
          <w:rtl/>
        </w:rPr>
        <w:t>)</w:t>
      </w:r>
      <w:bookmarkEnd w:id="888"/>
      <w:bookmarkEnd w:id="889"/>
    </w:p>
    <w:p w:rsidR="00943893" w:rsidRPr="00F7425C" w:rsidRDefault="00943893" w:rsidP="00943893">
      <w:pPr>
        <w:pStyle w:val="libNormal"/>
        <w:rPr>
          <w:rtl/>
        </w:rPr>
      </w:pPr>
      <w:r w:rsidRPr="00943893">
        <w:rPr>
          <w:rStyle w:val="libNumChar"/>
          <w:rtl/>
        </w:rPr>
        <w:t>[ 23063 ]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وسأل أبو حمزة الثمالي أبا جعفر</w:t>
      </w:r>
      <w:r>
        <w:rPr>
          <w:rtl/>
        </w:rPr>
        <w:t xml:space="preserve"> </w:t>
      </w:r>
      <w:r w:rsidR="007B3CF5" w:rsidRPr="007B3CF5">
        <w:rPr>
          <w:rStyle w:val="libAlaemChar"/>
          <w:rtl/>
        </w:rPr>
        <w:t>عليه‌السلام</w:t>
      </w:r>
      <w:r>
        <w:rPr>
          <w:rtl/>
        </w:rPr>
        <w:t>،</w:t>
      </w:r>
      <w:r w:rsidRPr="00F7425C">
        <w:rPr>
          <w:rtl/>
        </w:rPr>
        <w:t xml:space="preserve"> عن رجل ضرب رأس رجل بعود فسطاط</w:t>
      </w:r>
      <w:r>
        <w:rPr>
          <w:rtl/>
        </w:rPr>
        <w:t>،</w:t>
      </w:r>
      <w:r w:rsidRPr="00F7425C">
        <w:rPr>
          <w:rtl/>
        </w:rPr>
        <w:t xml:space="preserve"> فأمه </w:t>
      </w:r>
      <w:r w:rsidRPr="00943893">
        <w:rPr>
          <w:rStyle w:val="libFootnotenumChar"/>
          <w:rtl/>
        </w:rPr>
        <w:t>(1)</w:t>
      </w:r>
      <w:r w:rsidRPr="00F7425C">
        <w:rPr>
          <w:rtl/>
        </w:rPr>
        <w:t xml:space="preserve"> حتى</w:t>
      </w:r>
      <w:r>
        <w:rPr>
          <w:rtl/>
        </w:rPr>
        <w:t xml:space="preserve"> </w:t>
      </w:r>
      <w:r w:rsidRPr="00F7425C">
        <w:rPr>
          <w:rtl/>
        </w:rPr>
        <w:t>ذهب عقله</w:t>
      </w:r>
      <w:r>
        <w:rPr>
          <w:rtl/>
        </w:rPr>
        <w:t>،</w:t>
      </w:r>
      <w:r w:rsidRPr="00F7425C">
        <w:rPr>
          <w:rtl/>
        </w:rPr>
        <w:t xml:space="preserve"> قال</w:t>
      </w:r>
      <w:r>
        <w:rPr>
          <w:rtl/>
        </w:rPr>
        <w:t>:</w:t>
      </w:r>
      <w:r w:rsidRPr="00F7425C">
        <w:rPr>
          <w:rtl/>
        </w:rPr>
        <w:t xml:space="preserve"> « عليه الدية » قا</w:t>
      </w:r>
      <w:r>
        <w:rPr>
          <w:rtl/>
        </w:rPr>
        <w:t>ل: فان عاش عشرة أيام أو أقل أو</w:t>
      </w:r>
      <w:r>
        <w:rPr>
          <w:rFonts w:hint="cs"/>
          <w:rtl/>
        </w:rPr>
        <w:t xml:space="preserve"> </w:t>
      </w:r>
      <w:r w:rsidRPr="00F7425C">
        <w:rPr>
          <w:rtl/>
        </w:rPr>
        <w:t>أكثر</w:t>
      </w:r>
      <w:r>
        <w:rPr>
          <w:rtl/>
        </w:rPr>
        <w:t>،</w:t>
      </w:r>
      <w:r w:rsidRPr="00F7425C">
        <w:rPr>
          <w:rtl/>
        </w:rPr>
        <w:t xml:space="preserve"> فرجع إليه عقله</w:t>
      </w:r>
      <w:r>
        <w:rPr>
          <w:rtl/>
        </w:rPr>
        <w:t>،</w:t>
      </w:r>
      <w:r w:rsidRPr="00F7425C">
        <w:rPr>
          <w:rtl/>
        </w:rPr>
        <w:t xml:space="preserve"> اله أن يأخذ ا</w:t>
      </w:r>
      <w:r>
        <w:rPr>
          <w:rtl/>
        </w:rPr>
        <w:t>لدية من الرجل؟ قال: « لا، قد</w:t>
      </w:r>
      <w:r>
        <w:rPr>
          <w:rFonts w:hint="cs"/>
          <w:rtl/>
        </w:rPr>
        <w:t xml:space="preserve"> </w:t>
      </w:r>
      <w:r w:rsidRPr="00F7425C">
        <w:rPr>
          <w:rtl/>
        </w:rPr>
        <w:t>مضت الدية بما فيها » قال</w:t>
      </w:r>
      <w:r>
        <w:rPr>
          <w:rtl/>
        </w:rPr>
        <w:t>:</w:t>
      </w:r>
      <w:r w:rsidRPr="00F7425C">
        <w:rPr>
          <w:rtl/>
        </w:rPr>
        <w:t xml:space="preserve"> فان مات بعد</w:t>
      </w:r>
      <w:r>
        <w:rPr>
          <w:rtl/>
        </w:rPr>
        <w:t xml:space="preserve"> شهرين أو ثلاثة، وقال أصحابه:</w:t>
      </w:r>
      <w:r>
        <w:rPr>
          <w:rFonts w:hint="cs"/>
          <w:rtl/>
        </w:rPr>
        <w:t xml:space="preserve"> </w:t>
      </w:r>
      <w:r w:rsidRPr="00F7425C">
        <w:rPr>
          <w:rtl/>
        </w:rPr>
        <w:t>نريد أو نقتل الرجل الضارب</w:t>
      </w:r>
      <w:r>
        <w:rPr>
          <w:rtl/>
        </w:rPr>
        <w:t>،</w:t>
      </w:r>
      <w:r w:rsidRPr="00F7425C">
        <w:rPr>
          <w:rtl/>
        </w:rPr>
        <w:t xml:space="preserve"> قال</w:t>
      </w:r>
      <w:r>
        <w:rPr>
          <w:rtl/>
        </w:rPr>
        <w:t>:</w:t>
      </w:r>
      <w:r w:rsidRPr="00F7425C">
        <w:rPr>
          <w:rtl/>
        </w:rPr>
        <w:t xml:space="preserve"> « إذا أرادوا أن يقتلوه</w:t>
      </w:r>
      <w:r>
        <w:rPr>
          <w:rtl/>
        </w:rPr>
        <w:t>،</w:t>
      </w:r>
      <w:r w:rsidRPr="00F7425C">
        <w:rPr>
          <w:rtl/>
        </w:rPr>
        <w:t xml:space="preserve"> يؤدوا </w:t>
      </w:r>
      <w:r>
        <w:rPr>
          <w:rtl/>
        </w:rPr>
        <w:t>الدية</w:t>
      </w:r>
      <w:r>
        <w:rPr>
          <w:rFonts w:hint="cs"/>
          <w:rtl/>
        </w:rPr>
        <w:t xml:space="preserve"> </w:t>
      </w:r>
      <w:r w:rsidRPr="00F7425C">
        <w:rPr>
          <w:rtl/>
        </w:rPr>
        <w:t>فيما بينهم وبين سنة</w:t>
      </w:r>
      <w:r>
        <w:rPr>
          <w:rtl/>
        </w:rPr>
        <w:t>،</w:t>
      </w:r>
      <w:r w:rsidRPr="00F7425C">
        <w:rPr>
          <w:rtl/>
        </w:rPr>
        <w:t xml:space="preserve"> فان مضت السنة </w:t>
      </w:r>
      <w:r>
        <w:rPr>
          <w:rtl/>
        </w:rPr>
        <w:t>فليس لهم أن يقتلوه، ومضت الدية</w:t>
      </w:r>
      <w:r>
        <w:rPr>
          <w:rFonts w:hint="cs"/>
          <w:rtl/>
        </w:rPr>
        <w:t xml:space="preserve"> </w:t>
      </w:r>
      <w:r w:rsidRPr="00F7425C">
        <w:rPr>
          <w:rtl/>
        </w:rPr>
        <w:t>بما فيها »</w:t>
      </w:r>
      <w:r>
        <w:rPr>
          <w:rtl/>
        </w:rPr>
        <w:t>.</w:t>
      </w:r>
    </w:p>
    <w:p w:rsidR="00943893" w:rsidRPr="00F7425C" w:rsidRDefault="00943893" w:rsidP="00943893">
      <w:pPr>
        <w:pStyle w:val="libNormal"/>
        <w:rPr>
          <w:rtl/>
        </w:rPr>
      </w:pPr>
      <w:r w:rsidRPr="00943893">
        <w:rPr>
          <w:rStyle w:val="libNumChar"/>
          <w:rtl/>
        </w:rPr>
        <w:t>[ 23064 ]</w:t>
      </w:r>
      <w:r>
        <w:rPr>
          <w:rtl/>
        </w:rPr>
        <w:t xml:space="preserve"> </w:t>
      </w:r>
      <w:r w:rsidRPr="00F7425C">
        <w:rPr>
          <w:rtl/>
        </w:rPr>
        <w:t>2</w:t>
      </w:r>
      <w:r>
        <w:rPr>
          <w:rtl/>
        </w:rPr>
        <w:t xml:space="preserve"> - </w:t>
      </w:r>
      <w:r w:rsidRPr="00F7425C">
        <w:rPr>
          <w:rtl/>
        </w:rPr>
        <w:t xml:space="preserve">وسأل حفص بن البختري أبا عبد الله </w:t>
      </w:r>
      <w:r w:rsidR="007B3CF5" w:rsidRPr="007B3CF5">
        <w:rPr>
          <w:rStyle w:val="libAlaemChar"/>
          <w:rtl/>
        </w:rPr>
        <w:t>عليه‌السلام</w:t>
      </w:r>
      <w:r>
        <w:rPr>
          <w:rtl/>
        </w:rPr>
        <w:t>،</w:t>
      </w:r>
      <w:r w:rsidRPr="00F7425C">
        <w:rPr>
          <w:rtl/>
        </w:rPr>
        <w:t xml:space="preserve"> عن</w:t>
      </w:r>
      <w:r>
        <w:rPr>
          <w:rtl/>
        </w:rPr>
        <w:t xml:space="preserve"> </w:t>
      </w:r>
      <w:r w:rsidRPr="00F7425C">
        <w:rPr>
          <w:rtl/>
        </w:rPr>
        <w:t>رجل ضرب على رأسه</w:t>
      </w:r>
      <w:r>
        <w:rPr>
          <w:rtl/>
        </w:rPr>
        <w:t>،</w:t>
      </w:r>
      <w:r w:rsidRPr="00F7425C">
        <w:rPr>
          <w:rtl/>
        </w:rPr>
        <w:t xml:space="preserve"> فذهب سمعه وبصره</w:t>
      </w:r>
      <w:r>
        <w:rPr>
          <w:rtl/>
        </w:rPr>
        <w:t>،</w:t>
      </w:r>
      <w:r w:rsidRPr="00F7425C">
        <w:rPr>
          <w:rtl/>
        </w:rPr>
        <w:t xml:space="preserve"> واعتقل لسانه</w:t>
      </w:r>
      <w:r>
        <w:rPr>
          <w:rtl/>
        </w:rPr>
        <w:t>،</w:t>
      </w:r>
      <w:r w:rsidRPr="00F7425C">
        <w:rPr>
          <w:rtl/>
        </w:rPr>
        <w:t xml:space="preserve"> ثم مات</w:t>
      </w:r>
      <w:r>
        <w:rPr>
          <w:rtl/>
        </w:rPr>
        <w:t xml:space="preserve">، </w:t>
      </w:r>
      <w:r w:rsidRPr="00F7425C">
        <w:rPr>
          <w:rtl/>
        </w:rPr>
        <w:t>فقال</w:t>
      </w:r>
      <w:r>
        <w:rPr>
          <w:rtl/>
        </w:rPr>
        <w:t>:</w:t>
      </w:r>
      <w:r w:rsidRPr="00F7425C">
        <w:rPr>
          <w:rtl/>
        </w:rPr>
        <w:t xml:space="preserve"> « إن كان ضربة بعد ضربة</w:t>
      </w:r>
      <w:r>
        <w:rPr>
          <w:rtl/>
        </w:rPr>
        <w:t>،</w:t>
      </w:r>
      <w:r w:rsidRPr="00F7425C">
        <w:rPr>
          <w:rtl/>
        </w:rPr>
        <w:t xml:space="preserve"> اقتص منه ثم قتل</w:t>
      </w:r>
      <w:r>
        <w:rPr>
          <w:rtl/>
        </w:rPr>
        <w:t>،</w:t>
      </w:r>
      <w:r w:rsidRPr="00F7425C">
        <w:rPr>
          <w:rtl/>
        </w:rPr>
        <w:t xml:space="preserve"> وإن كان أصابه</w:t>
      </w:r>
      <w:r>
        <w:rPr>
          <w:rtl/>
        </w:rPr>
        <w:t xml:space="preserve"> </w:t>
      </w:r>
      <w:r w:rsidRPr="00F7425C">
        <w:rPr>
          <w:rtl/>
        </w:rPr>
        <w:t>هذا من ضربة واحدة</w:t>
      </w:r>
      <w:r>
        <w:rPr>
          <w:rtl/>
        </w:rPr>
        <w:t>،</w:t>
      </w:r>
      <w:r w:rsidRPr="00F7425C">
        <w:rPr>
          <w:rtl/>
        </w:rPr>
        <w:t xml:space="preserve"> قتل ولم يقتص منه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المجلسي قده في مرآة العقول ج 4 ص 205</w:t>
      </w:r>
      <w:r>
        <w:rPr>
          <w:rtl/>
        </w:rPr>
        <w:t>:</w:t>
      </w:r>
      <w:r w:rsidRPr="00F7425C">
        <w:rPr>
          <w:rtl/>
        </w:rPr>
        <w:t xml:space="preserve"> </w:t>
      </w:r>
      <w:r>
        <w:rPr>
          <w:rFonts w:hint="cs"/>
          <w:rtl/>
        </w:rPr>
        <w:t>«</w:t>
      </w:r>
      <w:r w:rsidRPr="00F7425C">
        <w:rPr>
          <w:rtl/>
        </w:rPr>
        <w:t xml:space="preserve"> لع</w:t>
      </w:r>
      <w:r>
        <w:rPr>
          <w:rtl/>
        </w:rPr>
        <w:t>ل المراد بذهاب الفرج ذهاب منفعة</w:t>
      </w:r>
      <w:r>
        <w:rPr>
          <w:rFonts w:hint="cs"/>
          <w:rtl/>
        </w:rPr>
        <w:t xml:space="preserve"> </w:t>
      </w:r>
      <w:r w:rsidRPr="00F7425C">
        <w:rPr>
          <w:rtl/>
        </w:rPr>
        <w:t>البول بالسلس</w:t>
      </w:r>
      <w:r>
        <w:rPr>
          <w:rtl/>
        </w:rPr>
        <w:t>،</w:t>
      </w:r>
      <w:r w:rsidRPr="00F7425C">
        <w:rPr>
          <w:rtl/>
        </w:rPr>
        <w:t xml:space="preserve"> أو أنه لا يستمسك غائطه ولا بوله</w:t>
      </w:r>
      <w:r>
        <w:rPr>
          <w:rtl/>
        </w:rPr>
        <w:t>،</w:t>
      </w:r>
      <w:r w:rsidRPr="00F7425C">
        <w:rPr>
          <w:rtl/>
        </w:rPr>
        <w:t xml:space="preserve"> وي</w:t>
      </w:r>
      <w:r>
        <w:rPr>
          <w:rtl/>
        </w:rPr>
        <w:t>حتمل أن يكون في اللسان ديتان</w:t>
      </w:r>
      <w:r>
        <w:rPr>
          <w:rFonts w:hint="cs"/>
          <w:rtl/>
        </w:rPr>
        <w:t xml:space="preserve"> </w:t>
      </w:r>
      <w:r w:rsidRPr="00F7425C">
        <w:rPr>
          <w:rtl/>
        </w:rPr>
        <w:t>لذهاب منفعة الذوق والكلام معا</w:t>
      </w:r>
      <w:r>
        <w:rPr>
          <w:rtl/>
        </w:rPr>
        <w:t>،</w:t>
      </w:r>
      <w:r w:rsidRPr="00F7425C">
        <w:rPr>
          <w:rtl/>
        </w:rPr>
        <w:t xml:space="preserve"> فيكون قوله</w:t>
      </w:r>
      <w:r>
        <w:rPr>
          <w:rtl/>
        </w:rPr>
        <w:t>:</w:t>
      </w:r>
      <w:r w:rsidRPr="00F7425C">
        <w:rPr>
          <w:rtl/>
        </w:rPr>
        <w:t xml:space="preserve"> وانقطع جماعه</w:t>
      </w:r>
      <w:r>
        <w:rPr>
          <w:rtl/>
        </w:rPr>
        <w:t>،</w:t>
      </w:r>
      <w:r w:rsidRPr="00F7425C">
        <w:rPr>
          <w:rtl/>
        </w:rPr>
        <w:t xml:space="preserve"> عطف تفسير </w:t>
      </w:r>
      <w:r>
        <w:rPr>
          <w:rFonts w:hint="cs"/>
          <w:rtl/>
        </w:rPr>
        <w:t>»</w:t>
      </w:r>
      <w:r w:rsidRPr="00F7425C">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المقنع ص 184</w:t>
      </w:r>
      <w:r>
        <w:rPr>
          <w:rtl/>
        </w:rPr>
        <w:t>.</w:t>
      </w:r>
    </w:p>
    <w:p w:rsidR="00943893" w:rsidRPr="00F7425C" w:rsidRDefault="00943893" w:rsidP="00943893">
      <w:pPr>
        <w:pStyle w:val="libFootnote"/>
        <w:rPr>
          <w:rtl/>
        </w:rPr>
      </w:pPr>
      <w:r w:rsidRPr="00F7425C">
        <w:rPr>
          <w:rtl/>
        </w:rPr>
        <w:t>(1) أمه بفتح الهمزة وتشديد الميم وفتحها</w:t>
      </w:r>
      <w:r>
        <w:rPr>
          <w:rtl/>
        </w:rPr>
        <w:t>:</w:t>
      </w:r>
      <w:r w:rsidRPr="00F7425C">
        <w:rPr>
          <w:rtl/>
        </w:rPr>
        <w:t xml:space="preserve"> ض</w:t>
      </w:r>
      <w:r>
        <w:rPr>
          <w:rtl/>
        </w:rPr>
        <w:t>رب رأسه ضربة بلغت أم الدماغ، و</w:t>
      </w:r>
      <w:r w:rsidRPr="00F7425C">
        <w:rPr>
          <w:rtl/>
        </w:rPr>
        <w:t>هي الأمة من الشجاج ( لسان العرب ج 12 ص 33 )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185</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890" w:name="_Toc366029999"/>
      <w:bookmarkStart w:id="891" w:name="_Toc383592123"/>
      <w:r w:rsidRPr="00F7425C">
        <w:rPr>
          <w:rtl/>
        </w:rPr>
        <w:lastRenderedPageBreak/>
        <w:t>8</w:t>
      </w:r>
      <w:r>
        <w:rPr>
          <w:rtl/>
        </w:rPr>
        <w:t xml:space="preserve"> - </w:t>
      </w:r>
      <w:r w:rsidRPr="00320728">
        <w:rPr>
          <w:rStyle w:val="libAlaemHeading2Char"/>
          <w:rtl/>
        </w:rPr>
        <w:t>(</w:t>
      </w:r>
      <w:r w:rsidRPr="00F7425C">
        <w:rPr>
          <w:rtl/>
        </w:rPr>
        <w:t xml:space="preserve"> باب أن من ضرب فذهب بعض بصره</w:t>
      </w:r>
      <w:r>
        <w:rPr>
          <w:rtl/>
        </w:rPr>
        <w:t>،</w:t>
      </w:r>
      <w:r w:rsidRPr="00F7425C">
        <w:rPr>
          <w:rtl/>
        </w:rPr>
        <w:t xml:space="preserve"> فله بنسبة ما</w:t>
      </w:r>
      <w:bookmarkEnd w:id="890"/>
      <w:r w:rsidR="00320728">
        <w:rPr>
          <w:rtl/>
        </w:rPr>
        <w:t xml:space="preserve"> </w:t>
      </w:r>
      <w:bookmarkStart w:id="892" w:name="_Toc366030000"/>
      <w:r w:rsidR="00320728" w:rsidRPr="00F7425C">
        <w:rPr>
          <w:rtl/>
        </w:rPr>
        <w:t>ن</w:t>
      </w:r>
      <w:r w:rsidRPr="00F7425C">
        <w:rPr>
          <w:rtl/>
        </w:rPr>
        <w:t>ق</w:t>
      </w:r>
      <w:r>
        <w:rPr>
          <w:rtl/>
        </w:rPr>
        <w:t xml:space="preserve">ص من دية العين، وما يمتحن به </w:t>
      </w:r>
      <w:r w:rsidRPr="00320728">
        <w:rPr>
          <w:rStyle w:val="libAlaemHeading2Char"/>
          <w:rtl/>
        </w:rPr>
        <w:t>)</w:t>
      </w:r>
      <w:bookmarkEnd w:id="892"/>
      <w:bookmarkEnd w:id="891"/>
    </w:p>
    <w:p w:rsidR="00943893" w:rsidRPr="00F7425C" w:rsidRDefault="00943893" w:rsidP="00943893">
      <w:pPr>
        <w:pStyle w:val="libNormal"/>
        <w:rPr>
          <w:rtl/>
        </w:rPr>
      </w:pPr>
      <w:r w:rsidRPr="00943893">
        <w:rPr>
          <w:rStyle w:val="libNumChar"/>
          <w:rtl/>
        </w:rPr>
        <w:t>[ 23065 ]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 إن عليا</w:t>
      </w:r>
      <w:r>
        <w:rPr>
          <w:rtl/>
        </w:rPr>
        <w:t xml:space="preserve"> </w:t>
      </w:r>
      <w:r w:rsidR="007B3CF5" w:rsidRPr="007B3CF5">
        <w:rPr>
          <w:rStyle w:val="libAlaemChar"/>
          <w:rtl/>
        </w:rPr>
        <w:t>عليهم‌السلام</w:t>
      </w:r>
      <w:r>
        <w:rPr>
          <w:rtl/>
        </w:rPr>
        <w:t>،</w:t>
      </w:r>
      <w:r w:rsidRPr="00F7425C">
        <w:rPr>
          <w:rtl/>
        </w:rPr>
        <w:t xml:space="preserve"> قضى في الرجل يضرب فيذهب بعض بصره</w:t>
      </w:r>
      <w:r>
        <w:rPr>
          <w:rtl/>
        </w:rPr>
        <w:t>،</w:t>
      </w:r>
      <w:r w:rsidRPr="00F7425C">
        <w:rPr>
          <w:rtl/>
        </w:rPr>
        <w:t xml:space="preserve"> فقال</w:t>
      </w:r>
      <w:r>
        <w:rPr>
          <w:rtl/>
        </w:rPr>
        <w:t>:</w:t>
      </w:r>
      <w:r>
        <w:rPr>
          <w:rFonts w:hint="cs"/>
          <w:rtl/>
        </w:rPr>
        <w:t xml:space="preserve"> </w:t>
      </w:r>
      <w:r w:rsidRPr="00F7425C">
        <w:rPr>
          <w:rtl/>
        </w:rPr>
        <w:t>يؤخذ بيضة فيخرج ما في جوف</w:t>
      </w:r>
      <w:r>
        <w:rPr>
          <w:rtl/>
        </w:rPr>
        <w:t>ها، ثم يعلق بشعرة، فيمسك عينه</w:t>
      </w:r>
      <w:r>
        <w:rPr>
          <w:rFonts w:hint="cs"/>
          <w:rtl/>
        </w:rPr>
        <w:t xml:space="preserve"> </w:t>
      </w:r>
      <w:r w:rsidRPr="00F7425C">
        <w:rPr>
          <w:rtl/>
        </w:rPr>
        <w:t>المصابة</w:t>
      </w:r>
      <w:r>
        <w:rPr>
          <w:rtl/>
        </w:rPr>
        <w:t>،</w:t>
      </w:r>
      <w:r w:rsidRPr="00F7425C">
        <w:rPr>
          <w:rtl/>
        </w:rPr>
        <w:t xml:space="preserve"> ثم ترسل الصحيحة</w:t>
      </w:r>
      <w:r>
        <w:rPr>
          <w:rtl/>
        </w:rPr>
        <w:t>،</w:t>
      </w:r>
      <w:r w:rsidRPr="00F7425C">
        <w:rPr>
          <w:rtl/>
        </w:rPr>
        <w:t xml:space="preserve"> ثم يلوح</w:t>
      </w:r>
      <w:r>
        <w:rPr>
          <w:rtl/>
        </w:rPr>
        <w:t xml:space="preserve"> له بالبيضة حتى إذا بلغ مداها،</w:t>
      </w:r>
      <w:r>
        <w:rPr>
          <w:rFonts w:hint="cs"/>
          <w:rtl/>
        </w:rPr>
        <w:t xml:space="preserve"> </w:t>
      </w:r>
      <w:r w:rsidRPr="00F7425C">
        <w:rPr>
          <w:rtl/>
        </w:rPr>
        <w:t>قاسوه وحسبوه كم ذراعا هو وكم خطوة</w:t>
      </w:r>
      <w:r>
        <w:rPr>
          <w:rtl/>
        </w:rPr>
        <w:t>، ثم يقلب إلى الجانب الآخر، ثم</w:t>
      </w:r>
      <w:r>
        <w:rPr>
          <w:rFonts w:hint="cs"/>
          <w:rtl/>
        </w:rPr>
        <w:t xml:space="preserve"> </w:t>
      </w:r>
      <w:r w:rsidRPr="00F7425C">
        <w:rPr>
          <w:rtl/>
        </w:rPr>
        <w:t>ليعين له بالبيضة</w:t>
      </w:r>
      <w:r>
        <w:rPr>
          <w:rtl/>
        </w:rPr>
        <w:t>،</w:t>
      </w:r>
      <w:r w:rsidRPr="00F7425C">
        <w:rPr>
          <w:rtl/>
        </w:rPr>
        <w:t xml:space="preserve"> حتى إذا بلغ مدا</w:t>
      </w:r>
      <w:r>
        <w:rPr>
          <w:rtl/>
        </w:rPr>
        <w:t>ها قاسوه وحسبوه كم ذراعا هو وكم</w:t>
      </w:r>
      <w:r>
        <w:rPr>
          <w:rFonts w:hint="cs"/>
          <w:rtl/>
        </w:rPr>
        <w:t xml:space="preserve"> </w:t>
      </w:r>
      <w:r w:rsidRPr="00F7425C">
        <w:rPr>
          <w:rtl/>
        </w:rPr>
        <w:t>خطوة</w:t>
      </w:r>
      <w:r>
        <w:rPr>
          <w:rtl/>
        </w:rPr>
        <w:t>،</w:t>
      </w:r>
      <w:r w:rsidRPr="00F7425C">
        <w:rPr>
          <w:rtl/>
        </w:rPr>
        <w:t xml:space="preserve"> فإذا كان سواء صدق</w:t>
      </w:r>
      <w:r>
        <w:rPr>
          <w:rtl/>
        </w:rPr>
        <w:t>،</w:t>
      </w:r>
      <w:r w:rsidRPr="00F7425C">
        <w:rPr>
          <w:rtl/>
        </w:rPr>
        <w:t xml:space="preserve"> وإن لم يكن سواء اتهموه</w:t>
      </w:r>
      <w:r>
        <w:rPr>
          <w:rtl/>
        </w:rPr>
        <w:t>،</w:t>
      </w:r>
      <w:r w:rsidRPr="00F7425C">
        <w:rPr>
          <w:rtl/>
        </w:rPr>
        <w:t xml:space="preserve"> فان صدق</w:t>
      </w:r>
      <w:r>
        <w:rPr>
          <w:rtl/>
        </w:rPr>
        <w:t xml:space="preserve"> </w:t>
      </w:r>
      <w:r w:rsidRPr="00F7425C">
        <w:rPr>
          <w:rtl/>
        </w:rPr>
        <w:t>وحاسبوه</w:t>
      </w:r>
      <w:r>
        <w:rPr>
          <w:rtl/>
        </w:rPr>
        <w:t>،</w:t>
      </w:r>
      <w:r w:rsidRPr="00F7425C">
        <w:rPr>
          <w:rtl/>
        </w:rPr>
        <w:t xml:space="preserve"> نظروا ما بين الصحيحة إلى المصابة فيقدر ما نقص من بصره</w:t>
      </w:r>
      <w:r>
        <w:rPr>
          <w:rtl/>
        </w:rPr>
        <w:t xml:space="preserve">، </w:t>
      </w:r>
      <w:r w:rsidRPr="00F7425C">
        <w:rPr>
          <w:rtl/>
        </w:rPr>
        <w:t>وأعطوه بعدد الخطى والأذرع</w:t>
      </w:r>
      <w:r>
        <w:rPr>
          <w:rtl/>
        </w:rPr>
        <w:t>،</w:t>
      </w:r>
      <w:r w:rsidRPr="00F7425C">
        <w:rPr>
          <w:rtl/>
        </w:rPr>
        <w:t xml:space="preserve"> وجعلوا الدية على حساب ذلك »</w:t>
      </w:r>
      <w:r>
        <w:rPr>
          <w:rtl/>
        </w:rPr>
        <w:t>.</w:t>
      </w:r>
    </w:p>
    <w:p w:rsidR="00943893" w:rsidRPr="00F7425C" w:rsidRDefault="00943893" w:rsidP="00943893">
      <w:pPr>
        <w:pStyle w:val="libNormal"/>
        <w:rPr>
          <w:rtl/>
        </w:rPr>
      </w:pPr>
      <w:r w:rsidRPr="00943893">
        <w:rPr>
          <w:rStyle w:val="libNumChar"/>
          <w:rtl/>
        </w:rPr>
        <w:t>[ 23066 ]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قضى</w:t>
      </w:r>
      <w:r>
        <w:rPr>
          <w:rFonts w:hint="cs"/>
          <w:rtl/>
        </w:rPr>
        <w:t xml:space="preserve"> </w:t>
      </w:r>
      <w:r w:rsidRPr="00F7425C">
        <w:rPr>
          <w:rtl/>
        </w:rPr>
        <w:t>في الرجل يضرب فيذهب بعض بصره</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يعطى الدية بحساب</w:t>
      </w:r>
      <w:r>
        <w:rPr>
          <w:rtl/>
        </w:rPr>
        <w:t xml:space="preserve"> </w:t>
      </w:r>
      <w:r w:rsidRPr="00F7425C">
        <w:rPr>
          <w:rtl/>
        </w:rPr>
        <w:t>ذلك</w:t>
      </w:r>
      <w:r>
        <w:rPr>
          <w:rtl/>
        </w:rPr>
        <w:t>،</w:t>
      </w:r>
      <w:r w:rsidRPr="00F7425C">
        <w:rPr>
          <w:rtl/>
        </w:rPr>
        <w:t xml:space="preserve"> يؤخذ بيضة فيخرج ما في جوفها</w:t>
      </w:r>
      <w:r>
        <w:rPr>
          <w:rtl/>
        </w:rPr>
        <w:t>،</w:t>
      </w:r>
      <w:r w:rsidRPr="00F7425C">
        <w:rPr>
          <w:rtl/>
        </w:rPr>
        <w:t xml:space="preserve"> وتعلق بشعرة بيد رجل</w:t>
      </w:r>
      <w:r>
        <w:rPr>
          <w:rtl/>
        </w:rPr>
        <w:t>،</w:t>
      </w:r>
      <w:r w:rsidRPr="00F7425C">
        <w:rPr>
          <w:rtl/>
        </w:rPr>
        <w:t xml:space="preserve"> وتربط</w:t>
      </w:r>
      <w:r>
        <w:rPr>
          <w:rtl/>
        </w:rPr>
        <w:t xml:space="preserve"> </w:t>
      </w:r>
      <w:r w:rsidRPr="00F7425C">
        <w:rPr>
          <w:rtl/>
        </w:rPr>
        <w:t>عينه المصابة</w:t>
      </w:r>
      <w:r>
        <w:rPr>
          <w:rtl/>
        </w:rPr>
        <w:t>،</w:t>
      </w:r>
      <w:r w:rsidRPr="00F7425C">
        <w:rPr>
          <w:rtl/>
        </w:rPr>
        <w:t xml:space="preserve"> ثم يلوح الرجل له بالبيضة وهو يمشي ويتباعد منه</w:t>
      </w:r>
      <w:r>
        <w:rPr>
          <w:rtl/>
        </w:rPr>
        <w:t>،</w:t>
      </w:r>
      <w:r w:rsidRPr="00F7425C">
        <w:rPr>
          <w:rtl/>
        </w:rPr>
        <w:t xml:space="preserve"> فكلما</w:t>
      </w:r>
      <w:r>
        <w:rPr>
          <w:rtl/>
        </w:rPr>
        <w:t xml:space="preserve"> </w:t>
      </w:r>
      <w:r w:rsidRPr="00F7425C">
        <w:rPr>
          <w:rtl/>
        </w:rPr>
        <w:t>قال</w:t>
      </w:r>
      <w:r>
        <w:rPr>
          <w:rtl/>
        </w:rPr>
        <w:t>:</w:t>
      </w:r>
      <w:r w:rsidRPr="00F7425C">
        <w:rPr>
          <w:rtl/>
        </w:rPr>
        <w:t xml:space="preserve"> أراها</w:t>
      </w:r>
      <w:r>
        <w:rPr>
          <w:rtl/>
        </w:rPr>
        <w:t>،</w:t>
      </w:r>
      <w:r w:rsidRPr="00F7425C">
        <w:rPr>
          <w:rtl/>
        </w:rPr>
        <w:t xml:space="preserve"> زاد</w:t>
      </w:r>
      <w:r>
        <w:rPr>
          <w:rtl/>
        </w:rPr>
        <w:t>،</w:t>
      </w:r>
      <w:r w:rsidRPr="00F7425C">
        <w:rPr>
          <w:rtl/>
        </w:rPr>
        <w:t xml:space="preserve"> حتى يقول</w:t>
      </w:r>
      <w:r>
        <w:rPr>
          <w:rtl/>
        </w:rPr>
        <w:t>:</w:t>
      </w:r>
      <w:r w:rsidRPr="00F7425C">
        <w:rPr>
          <w:rtl/>
        </w:rPr>
        <w:t xml:space="preserve"> لا أرى شيئا</w:t>
      </w:r>
      <w:r>
        <w:rPr>
          <w:rtl/>
        </w:rPr>
        <w:t>،</w:t>
      </w:r>
      <w:r w:rsidRPr="00F7425C">
        <w:rPr>
          <w:rtl/>
        </w:rPr>
        <w:t xml:space="preserve"> فإذا قال ذلك علم ذلك</w:t>
      </w:r>
      <w:r>
        <w:rPr>
          <w:rtl/>
        </w:rPr>
        <w:t xml:space="preserve"> </w:t>
      </w:r>
      <w:r w:rsidRPr="00F7425C">
        <w:rPr>
          <w:rtl/>
        </w:rPr>
        <w:t>المكان</w:t>
      </w:r>
      <w:r>
        <w:rPr>
          <w:rtl/>
        </w:rPr>
        <w:t>،</w:t>
      </w:r>
      <w:r w:rsidRPr="00F7425C">
        <w:rPr>
          <w:rtl/>
        </w:rPr>
        <w:t xml:space="preserve"> ثم انصرف</w:t>
      </w:r>
      <w:r>
        <w:rPr>
          <w:rtl/>
        </w:rPr>
        <w:t>،</w:t>
      </w:r>
      <w:r w:rsidRPr="00F7425C">
        <w:rPr>
          <w:rtl/>
        </w:rPr>
        <w:t xml:space="preserve"> ويمشي أيضا بين يديه من ناحية أخرى</w:t>
      </w:r>
      <w:r>
        <w:rPr>
          <w:rtl/>
        </w:rPr>
        <w:t>،</w:t>
      </w:r>
      <w:r w:rsidRPr="00F7425C">
        <w:rPr>
          <w:rtl/>
        </w:rPr>
        <w:t xml:space="preserve"> حتى يقول</w:t>
      </w:r>
      <w:r>
        <w:rPr>
          <w:rtl/>
        </w:rPr>
        <w:t xml:space="preserve">: </w:t>
      </w:r>
      <w:r w:rsidRPr="00F7425C">
        <w:rPr>
          <w:rtl/>
        </w:rPr>
        <w:t>لا أراه</w:t>
      </w:r>
      <w:r>
        <w:rPr>
          <w:rtl/>
        </w:rPr>
        <w:t>،</w:t>
      </w:r>
      <w:r w:rsidRPr="00F7425C">
        <w:rPr>
          <w:rtl/>
        </w:rPr>
        <w:t xml:space="preserve"> فيعلم ذلك المكان</w:t>
      </w:r>
      <w:r>
        <w:rPr>
          <w:rtl/>
        </w:rPr>
        <w:t>،</w:t>
      </w:r>
      <w:r w:rsidRPr="00F7425C">
        <w:rPr>
          <w:rtl/>
        </w:rPr>
        <w:t xml:space="preserve"> يفعل ذلك من أربع جهات </w:t>
      </w:r>
      <w:r w:rsidRPr="00943893">
        <w:rPr>
          <w:rStyle w:val="libFootnotenumChar"/>
          <w:rtl/>
        </w:rPr>
        <w:t>(1)</w:t>
      </w:r>
      <w:r>
        <w:rPr>
          <w:rtl/>
        </w:rPr>
        <w:t>،</w:t>
      </w:r>
      <w:r w:rsidRPr="00F7425C">
        <w:rPr>
          <w:rtl/>
        </w:rPr>
        <w:t xml:space="preserve"> ثم يقاس</w:t>
      </w:r>
      <w:r>
        <w:rPr>
          <w:rtl/>
        </w:rPr>
        <w:t xml:space="preserve"> </w:t>
      </w:r>
      <w:r w:rsidRPr="00F7425C">
        <w:rPr>
          <w:rtl/>
        </w:rPr>
        <w:t>بعضها على بعض</w:t>
      </w:r>
      <w:r>
        <w:rPr>
          <w:rtl/>
        </w:rPr>
        <w:t>،</w:t>
      </w:r>
      <w:r w:rsidRPr="00F7425C">
        <w:rPr>
          <w:rtl/>
        </w:rPr>
        <w:t xml:space="preserve"> فان استوت صدق</w:t>
      </w:r>
      <w:r>
        <w:rPr>
          <w:rtl/>
        </w:rPr>
        <w:t>،</w:t>
      </w:r>
      <w:r w:rsidRPr="00F7425C">
        <w:rPr>
          <w:rtl/>
        </w:rPr>
        <w:t xml:space="preserve"> وإن زاد بعضها على بعض</w:t>
      </w:r>
      <w:r>
        <w:rPr>
          <w:rtl/>
        </w:rPr>
        <w:t>،</w:t>
      </w:r>
      <w:r w:rsidRPr="00F7425C">
        <w:rPr>
          <w:rtl/>
        </w:rPr>
        <w:t xml:space="preserve"> قيل</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130</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431 ح 1498</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مواضع </w:t>
      </w:r>
      <w:r>
        <w:rPr>
          <w:rFonts w:hint="cs"/>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له</w:t>
      </w:r>
      <w:r>
        <w:rPr>
          <w:rtl/>
        </w:rPr>
        <w:t>:</w:t>
      </w:r>
      <w:r w:rsidRPr="00F7425C">
        <w:rPr>
          <w:rtl/>
        </w:rPr>
        <w:t xml:space="preserve"> فقد كذبت</w:t>
      </w:r>
      <w:r>
        <w:rPr>
          <w:rtl/>
        </w:rPr>
        <w:t>،</w:t>
      </w:r>
      <w:r w:rsidRPr="00F7425C">
        <w:rPr>
          <w:rtl/>
        </w:rPr>
        <w:t xml:space="preserve"> ويعاد عليه الامر من أوله</w:t>
      </w:r>
      <w:r>
        <w:rPr>
          <w:rtl/>
        </w:rPr>
        <w:t>،</w:t>
      </w:r>
      <w:r w:rsidRPr="00F7425C">
        <w:rPr>
          <w:rtl/>
        </w:rPr>
        <w:t xml:space="preserve"> حتى يستوي القياس من أربع</w:t>
      </w:r>
      <w:r>
        <w:rPr>
          <w:rtl/>
        </w:rPr>
        <w:t xml:space="preserve"> </w:t>
      </w:r>
      <w:r w:rsidRPr="00F7425C">
        <w:rPr>
          <w:rtl/>
        </w:rPr>
        <w:t>جهات</w:t>
      </w:r>
      <w:r>
        <w:rPr>
          <w:rtl/>
        </w:rPr>
        <w:t>،</w:t>
      </w:r>
      <w:r w:rsidRPr="00F7425C">
        <w:rPr>
          <w:rtl/>
        </w:rPr>
        <w:t xml:space="preserve"> وينبغي ان يستر ما بينه وبين الماشي بالبيضة</w:t>
      </w:r>
      <w:r>
        <w:rPr>
          <w:rtl/>
        </w:rPr>
        <w:t>،</w:t>
      </w:r>
      <w:r w:rsidRPr="00F7425C">
        <w:rPr>
          <w:rtl/>
        </w:rPr>
        <w:t xml:space="preserve"> فلا يرى نقل</w:t>
      </w:r>
      <w:r>
        <w:rPr>
          <w:rtl/>
        </w:rPr>
        <w:t xml:space="preserve"> </w:t>
      </w:r>
      <w:r w:rsidRPr="00F7425C">
        <w:rPr>
          <w:rtl/>
        </w:rPr>
        <w:t>قدميه</w:t>
      </w:r>
      <w:r>
        <w:rPr>
          <w:rtl/>
        </w:rPr>
        <w:t>،</w:t>
      </w:r>
      <w:r w:rsidRPr="00F7425C">
        <w:rPr>
          <w:rtl/>
        </w:rPr>
        <w:t xml:space="preserve"> لئلا يحسب الخطى</w:t>
      </w:r>
      <w:r>
        <w:rPr>
          <w:rtl/>
        </w:rPr>
        <w:t>،</w:t>
      </w:r>
      <w:r w:rsidRPr="00F7425C">
        <w:rPr>
          <w:rtl/>
        </w:rPr>
        <w:t xml:space="preserve"> فإذا اعتدل ذلك علم أنه منتهى بصره</w:t>
      </w:r>
      <w:r>
        <w:rPr>
          <w:rtl/>
        </w:rPr>
        <w:t xml:space="preserve"> </w:t>
      </w:r>
      <w:r w:rsidRPr="00F7425C">
        <w:rPr>
          <w:rtl/>
        </w:rPr>
        <w:t>الصحيح</w:t>
      </w:r>
      <w:r>
        <w:rPr>
          <w:rtl/>
        </w:rPr>
        <w:t>،</w:t>
      </w:r>
      <w:r w:rsidRPr="00F7425C">
        <w:rPr>
          <w:rtl/>
        </w:rPr>
        <w:t xml:space="preserve"> ثم تربط عينه الصحيحة وترسل المضروبة</w:t>
      </w:r>
      <w:r>
        <w:rPr>
          <w:rtl/>
        </w:rPr>
        <w:t>،</w:t>
      </w:r>
      <w:r w:rsidRPr="00F7425C">
        <w:rPr>
          <w:rtl/>
        </w:rPr>
        <w:t xml:space="preserve"> ويفعل به كما فعل به</w:t>
      </w:r>
      <w:r>
        <w:rPr>
          <w:rtl/>
        </w:rPr>
        <w:t xml:space="preserve"> </w:t>
      </w:r>
      <w:r w:rsidRPr="00F7425C">
        <w:rPr>
          <w:rtl/>
        </w:rPr>
        <w:t>أولا</w:t>
      </w:r>
      <w:r>
        <w:rPr>
          <w:rtl/>
        </w:rPr>
        <w:t>،</w:t>
      </w:r>
      <w:r w:rsidRPr="00F7425C">
        <w:rPr>
          <w:rtl/>
        </w:rPr>
        <w:t xml:space="preserve"> فإذا استوى قياسه</w:t>
      </w:r>
      <w:r>
        <w:rPr>
          <w:rtl/>
        </w:rPr>
        <w:t>،</w:t>
      </w:r>
      <w:r w:rsidRPr="00F7425C">
        <w:rPr>
          <w:rtl/>
        </w:rPr>
        <w:t xml:space="preserve"> نظر ما بين</w:t>
      </w:r>
      <w:r>
        <w:rPr>
          <w:rtl/>
        </w:rPr>
        <w:t>ه وبين الأول، وحسب له من الدية</w:t>
      </w:r>
      <w:r>
        <w:rPr>
          <w:rFonts w:hint="cs"/>
          <w:rtl/>
        </w:rPr>
        <w:t xml:space="preserve"> </w:t>
      </w:r>
      <w:r w:rsidRPr="00F7425C">
        <w:rPr>
          <w:rtl/>
        </w:rPr>
        <w:t xml:space="preserve">مثل ما نقص </w:t>
      </w:r>
      <w:r w:rsidRPr="00943893">
        <w:rPr>
          <w:rStyle w:val="libFootnoteChar"/>
          <w:rFonts w:hint="cs"/>
          <w:rtl/>
        </w:rPr>
        <w:t>»</w:t>
      </w:r>
      <w:r w:rsidRPr="00F7425C">
        <w:rPr>
          <w:rtl/>
        </w:rPr>
        <w:t>.</w:t>
      </w:r>
    </w:p>
    <w:p w:rsidR="00943893" w:rsidRPr="00F7425C" w:rsidRDefault="00943893" w:rsidP="00943893">
      <w:pPr>
        <w:pStyle w:val="libNormal"/>
        <w:rPr>
          <w:rtl/>
        </w:rPr>
      </w:pPr>
      <w:r w:rsidRPr="00F7425C">
        <w:rPr>
          <w:rtl/>
        </w:rPr>
        <w:t xml:space="preserve">وكذلك قال </w:t>
      </w:r>
      <w:r w:rsidR="007B3CF5" w:rsidRPr="007B3CF5">
        <w:rPr>
          <w:rStyle w:val="libAlaemChar"/>
          <w:rtl/>
        </w:rPr>
        <w:t>عليه‌السلام</w:t>
      </w:r>
      <w:r w:rsidRPr="00F7425C">
        <w:rPr>
          <w:rtl/>
        </w:rPr>
        <w:t xml:space="preserve"> يفعل في السمع</w:t>
      </w:r>
      <w:r>
        <w:rPr>
          <w:rtl/>
        </w:rPr>
        <w:t>،</w:t>
      </w:r>
      <w:r w:rsidRPr="00F7425C">
        <w:rPr>
          <w:rtl/>
        </w:rPr>
        <w:t xml:space="preserve"> وينقر له بالدرهم</w:t>
      </w:r>
      <w:r>
        <w:rPr>
          <w:rtl/>
        </w:rPr>
        <w:t>.</w:t>
      </w:r>
    </w:p>
    <w:p w:rsidR="00943893" w:rsidRPr="00F7425C" w:rsidRDefault="00943893" w:rsidP="00943893">
      <w:pPr>
        <w:pStyle w:val="libNormal"/>
        <w:rPr>
          <w:rtl/>
        </w:rPr>
      </w:pPr>
      <w:r w:rsidRPr="00943893">
        <w:rPr>
          <w:rStyle w:val="libNumChar"/>
          <w:rtl/>
        </w:rPr>
        <w:t>[ 23067 ]</w:t>
      </w:r>
      <w:r>
        <w:rPr>
          <w:rtl/>
        </w:rPr>
        <w:t xml:space="preserve"> </w:t>
      </w:r>
      <w:r w:rsidRPr="00F7425C">
        <w:rPr>
          <w:rtl/>
        </w:rPr>
        <w:t>3</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فإذا أصيب الرجل في احدى</w:t>
      </w:r>
      <w:r>
        <w:rPr>
          <w:rtl/>
        </w:rPr>
        <w:t xml:space="preserve"> </w:t>
      </w:r>
      <w:r w:rsidRPr="00F7425C">
        <w:rPr>
          <w:rtl/>
        </w:rPr>
        <w:t>عينيه بعلة من الرمي أو غيره</w:t>
      </w:r>
      <w:r>
        <w:rPr>
          <w:rtl/>
        </w:rPr>
        <w:t>،</w:t>
      </w:r>
      <w:r w:rsidRPr="00F7425C">
        <w:rPr>
          <w:rtl/>
        </w:rPr>
        <w:t xml:space="preserve"> فإنها تقا</w:t>
      </w:r>
      <w:r>
        <w:rPr>
          <w:rtl/>
        </w:rPr>
        <w:t>س ببيضة تربط على عينه المصابة،</w:t>
      </w:r>
      <w:r>
        <w:rPr>
          <w:rFonts w:hint="cs"/>
          <w:rtl/>
        </w:rPr>
        <w:t xml:space="preserve"> </w:t>
      </w:r>
      <w:r w:rsidRPr="00F7425C">
        <w:rPr>
          <w:rtl/>
        </w:rPr>
        <w:t>فينظر ما منتهى بصر عينه الصحيحة</w:t>
      </w:r>
      <w:r>
        <w:rPr>
          <w:rtl/>
        </w:rPr>
        <w:t>،</w:t>
      </w:r>
      <w:r w:rsidRPr="00F7425C">
        <w:rPr>
          <w:rtl/>
        </w:rPr>
        <w:t xml:space="preserve"> </w:t>
      </w:r>
      <w:r>
        <w:rPr>
          <w:rtl/>
        </w:rPr>
        <w:t>ثم تغطي عينه الصحيحة، فينظر ما</w:t>
      </w:r>
      <w:r>
        <w:rPr>
          <w:rFonts w:hint="cs"/>
          <w:rtl/>
        </w:rPr>
        <w:t xml:space="preserve"> </w:t>
      </w:r>
      <w:r w:rsidRPr="00F7425C">
        <w:rPr>
          <w:rtl/>
        </w:rPr>
        <w:t>منتهى عينه المصابة</w:t>
      </w:r>
      <w:r>
        <w:rPr>
          <w:rtl/>
        </w:rPr>
        <w:t>،</w:t>
      </w:r>
      <w:r w:rsidRPr="00F7425C">
        <w:rPr>
          <w:rtl/>
        </w:rPr>
        <w:t xml:space="preserve"> فيعطى ديته بحساب ذلك »</w:t>
      </w:r>
      <w:r>
        <w:rPr>
          <w:rtl/>
        </w:rPr>
        <w:t>.</w:t>
      </w:r>
    </w:p>
    <w:p w:rsidR="00943893" w:rsidRPr="00F7425C" w:rsidRDefault="00943893" w:rsidP="00943893">
      <w:pPr>
        <w:pStyle w:val="Heading2Center"/>
        <w:rPr>
          <w:rtl/>
        </w:rPr>
      </w:pPr>
      <w:bookmarkStart w:id="893" w:name="_Toc366030001"/>
      <w:bookmarkStart w:id="894" w:name="_Toc383592124"/>
      <w:r w:rsidRPr="00F7425C">
        <w:rPr>
          <w:rtl/>
        </w:rPr>
        <w:t>9</w:t>
      </w:r>
      <w:r>
        <w:rPr>
          <w:rtl/>
        </w:rPr>
        <w:t xml:space="preserve"> - </w:t>
      </w:r>
      <w:r w:rsidRPr="00320728">
        <w:rPr>
          <w:rStyle w:val="libAlaemHeading2Char"/>
          <w:rtl/>
        </w:rPr>
        <w:t>(</w:t>
      </w:r>
      <w:r w:rsidRPr="00F7425C">
        <w:rPr>
          <w:rtl/>
        </w:rPr>
        <w:t xml:space="preserve"> باب دية سلس البول والغائط</w:t>
      </w:r>
      <w:r>
        <w:rPr>
          <w:rtl/>
        </w:rPr>
        <w:t>،</w:t>
      </w:r>
      <w:r w:rsidRPr="00F7425C">
        <w:rPr>
          <w:rtl/>
        </w:rPr>
        <w:t xml:space="preserve"> والافضاء</w:t>
      </w:r>
      <w:r>
        <w:rPr>
          <w:rtl/>
        </w:rPr>
        <w:t>،</w:t>
      </w:r>
      <w:r w:rsidRPr="00F7425C">
        <w:rPr>
          <w:rtl/>
        </w:rPr>
        <w:t xml:space="preserve"> ومن داس</w:t>
      </w:r>
      <w:r>
        <w:rPr>
          <w:rtl/>
        </w:rPr>
        <w:t xml:space="preserve"> </w:t>
      </w:r>
      <w:r w:rsidRPr="00F7425C">
        <w:rPr>
          <w:rtl/>
        </w:rPr>
        <w:t xml:space="preserve">بطن رجل حتى أحدث </w:t>
      </w:r>
      <w:r w:rsidRPr="00320728">
        <w:rPr>
          <w:rStyle w:val="libAlaemHeading2Char"/>
          <w:rtl/>
        </w:rPr>
        <w:t>)</w:t>
      </w:r>
      <w:bookmarkEnd w:id="893"/>
      <w:bookmarkEnd w:id="894"/>
    </w:p>
    <w:p w:rsidR="00943893" w:rsidRPr="00F7425C" w:rsidRDefault="00943893" w:rsidP="00943893">
      <w:pPr>
        <w:pStyle w:val="libNormal"/>
        <w:rPr>
          <w:rtl/>
        </w:rPr>
      </w:pPr>
      <w:r w:rsidRPr="00943893">
        <w:rPr>
          <w:rStyle w:val="libNumChar"/>
          <w:rtl/>
        </w:rPr>
        <w:t>[ 23068 ]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w:t>
      </w:r>
      <w:r>
        <w:rPr>
          <w:rtl/>
        </w:rPr>
        <w:t>بن محمد، عن أبيه، عن</w:t>
      </w:r>
      <w:r>
        <w:rPr>
          <w:rFonts w:hint="cs"/>
          <w:rtl/>
        </w:rPr>
        <w:t xml:space="preserve"> </w:t>
      </w:r>
      <w:r w:rsidRPr="00F7425C">
        <w:rPr>
          <w:rtl/>
        </w:rPr>
        <w:t>جده</w:t>
      </w:r>
      <w:r>
        <w:rPr>
          <w:rtl/>
        </w:rPr>
        <w:t>،</w:t>
      </w:r>
      <w:r w:rsidRPr="00F7425C">
        <w:rPr>
          <w:rtl/>
        </w:rPr>
        <w:t xml:space="preserve"> عن علي بن أبي طالب </w:t>
      </w:r>
      <w:r w:rsidR="007B3CF5" w:rsidRPr="007B3CF5">
        <w:rPr>
          <w:rStyle w:val="libAlaemChar"/>
          <w:rtl/>
        </w:rPr>
        <w:t>عليهم‌السلام</w:t>
      </w:r>
      <w:r>
        <w:rPr>
          <w:rtl/>
        </w:rPr>
        <w:t>: « أنه قضى في الرجل يضرب</w:t>
      </w:r>
      <w:r>
        <w:rPr>
          <w:rFonts w:hint="cs"/>
          <w:rtl/>
        </w:rPr>
        <w:t xml:space="preserve"> </w:t>
      </w:r>
      <w:r w:rsidRPr="00F7425C">
        <w:rPr>
          <w:rtl/>
        </w:rPr>
        <w:t>فلا يستطيع أن يحبس بوله</w:t>
      </w:r>
      <w:r>
        <w:rPr>
          <w:rtl/>
        </w:rPr>
        <w:t>،</w:t>
      </w:r>
      <w:r w:rsidRPr="00F7425C">
        <w:rPr>
          <w:rtl/>
        </w:rPr>
        <w:t xml:space="preserve"> وف</w:t>
      </w:r>
      <w:r>
        <w:rPr>
          <w:rtl/>
        </w:rPr>
        <w:t>ي الرجل يضرب فلا يستطيع أن يحبس</w:t>
      </w:r>
      <w:r>
        <w:rPr>
          <w:rFonts w:hint="cs"/>
          <w:rtl/>
        </w:rPr>
        <w:t xml:space="preserve"> </w:t>
      </w:r>
      <w:r w:rsidRPr="00F7425C">
        <w:rPr>
          <w:rtl/>
        </w:rPr>
        <w:t>غائطه</w:t>
      </w:r>
      <w:r>
        <w:rPr>
          <w:rtl/>
        </w:rPr>
        <w:t>،</w:t>
      </w:r>
      <w:r w:rsidRPr="00F7425C">
        <w:rPr>
          <w:rtl/>
        </w:rPr>
        <w:t xml:space="preserve"> الدية كاملة »</w:t>
      </w:r>
      <w:r>
        <w:rPr>
          <w:rtl/>
        </w:rPr>
        <w:t>.</w:t>
      </w:r>
    </w:p>
    <w:p w:rsidR="00943893" w:rsidRPr="00F7425C" w:rsidRDefault="00943893" w:rsidP="00943893">
      <w:pPr>
        <w:pStyle w:val="libNormal"/>
        <w:rPr>
          <w:rtl/>
        </w:rPr>
      </w:pPr>
      <w:r w:rsidRPr="00943893">
        <w:rPr>
          <w:rStyle w:val="libNumChar"/>
          <w:rtl/>
        </w:rPr>
        <w:t>[ 23069 ]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w:t>
      </w:r>
      <w:r w:rsidRPr="00F7425C">
        <w:rPr>
          <w:rtl/>
        </w:rPr>
        <w:t xml:space="preserve"> في الرجل يضرب</w:t>
      </w:r>
      <w:r>
        <w:rPr>
          <w:rtl/>
        </w:rPr>
        <w:t xml:space="preserve"> </w:t>
      </w:r>
      <w:r w:rsidRPr="00F7425C">
        <w:rPr>
          <w:rtl/>
        </w:rPr>
        <w:t xml:space="preserve">فيصيبه الفحج </w:t>
      </w:r>
      <w:r w:rsidRPr="00943893">
        <w:rPr>
          <w:rStyle w:val="libFootnotenumChar"/>
          <w:rtl/>
        </w:rPr>
        <w:t>(1)</w:t>
      </w:r>
      <w:r w:rsidRPr="00F7425C">
        <w:rPr>
          <w:rtl/>
        </w:rPr>
        <w:t xml:space="preserve"> في البول</w:t>
      </w:r>
      <w:r>
        <w:rPr>
          <w:rtl/>
        </w:rPr>
        <w:t>،</w:t>
      </w:r>
      <w:r w:rsidRPr="00F7425C">
        <w:rPr>
          <w:rtl/>
        </w:rPr>
        <w:t xml:space="preserve"> قال</w:t>
      </w:r>
      <w:r>
        <w:rPr>
          <w:rtl/>
        </w:rPr>
        <w:t>:</w:t>
      </w:r>
      <w:r w:rsidRPr="00F7425C">
        <w:rPr>
          <w:rtl/>
        </w:rPr>
        <w:t xml:space="preserve"> « الدية كاملة » وفي الرجل يضرب</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119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119</w:t>
      </w:r>
      <w:r>
        <w:rPr>
          <w:rtl/>
        </w:rPr>
        <w:t>.</w:t>
      </w:r>
    </w:p>
    <w:p w:rsidR="00943893" w:rsidRPr="00F7425C" w:rsidRDefault="00943893" w:rsidP="00943893">
      <w:pPr>
        <w:pStyle w:val="libFootnote"/>
        <w:rPr>
          <w:rtl/>
        </w:rPr>
      </w:pPr>
      <w:r w:rsidRPr="00F7425C">
        <w:rPr>
          <w:rtl/>
        </w:rPr>
        <w:t>(1) الفحج</w:t>
      </w:r>
      <w:r>
        <w:rPr>
          <w:rtl/>
        </w:rPr>
        <w:t>:</w:t>
      </w:r>
      <w:r w:rsidRPr="00F7425C">
        <w:rPr>
          <w:rtl/>
        </w:rPr>
        <w:t xml:space="preserve"> تباعد ما بين الرجلين ( لسان العرب ج 2 ص 340 )</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فيسلسل بوله</w:t>
      </w:r>
      <w:r>
        <w:rPr>
          <w:rtl/>
        </w:rPr>
        <w:t>،</w:t>
      </w:r>
      <w:r w:rsidRPr="00F7425C">
        <w:rPr>
          <w:rtl/>
        </w:rPr>
        <w:t xml:space="preserve"> الدية كاملة </w:t>
      </w:r>
      <w:r w:rsidRPr="00943893">
        <w:rPr>
          <w:rStyle w:val="libFootnoteChar"/>
          <w:rFonts w:hint="cs"/>
          <w:rtl/>
        </w:rPr>
        <w:t>»</w:t>
      </w:r>
      <w:r w:rsidRPr="00F7425C">
        <w:rPr>
          <w:rtl/>
        </w:rPr>
        <w:t>.</w:t>
      </w:r>
    </w:p>
    <w:p w:rsidR="00943893" w:rsidRDefault="00943893" w:rsidP="00943893">
      <w:pPr>
        <w:pStyle w:val="libNormal"/>
        <w:rPr>
          <w:rtl/>
        </w:rPr>
      </w:pPr>
      <w:r w:rsidRPr="00943893">
        <w:rPr>
          <w:rStyle w:val="libNumChar"/>
          <w:rtl/>
        </w:rPr>
        <w:t>[ 23070 ]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عن أبي عبد الله </w:t>
      </w:r>
      <w:r w:rsidR="007B3CF5" w:rsidRPr="007B3CF5">
        <w:rPr>
          <w:rStyle w:val="libAlaemChar"/>
          <w:rtl/>
        </w:rPr>
        <w:t>عليه‌السلام</w:t>
      </w:r>
      <w:r>
        <w:rPr>
          <w:rtl/>
        </w:rPr>
        <w:t>: أنه</w:t>
      </w:r>
      <w:r>
        <w:rPr>
          <w:rFonts w:hint="cs"/>
          <w:rtl/>
        </w:rPr>
        <w:t xml:space="preserve"> </w:t>
      </w:r>
      <w:r>
        <w:rPr>
          <w:rtl/>
        </w:rPr>
        <w:t>سئل</w:t>
      </w:r>
      <w:r>
        <w:rPr>
          <w:rFonts w:hint="cs"/>
          <w:rtl/>
        </w:rPr>
        <w:t xml:space="preserve"> </w:t>
      </w:r>
      <w:r w:rsidRPr="00F7425C">
        <w:rPr>
          <w:rtl/>
        </w:rPr>
        <w:t>عن رجل ضرب رجلا فقطع بوله</w:t>
      </w:r>
      <w:r>
        <w:rPr>
          <w:rtl/>
        </w:rPr>
        <w:t>،</w:t>
      </w:r>
      <w:r w:rsidRPr="00F7425C">
        <w:rPr>
          <w:rtl/>
        </w:rPr>
        <w:t xml:space="preserve"> قال</w:t>
      </w:r>
      <w:r>
        <w:rPr>
          <w:rtl/>
        </w:rPr>
        <w:t>:</w:t>
      </w:r>
      <w:r w:rsidRPr="00F7425C">
        <w:rPr>
          <w:rtl/>
        </w:rPr>
        <w:t xml:space="preserve"> « إن كان البو</w:t>
      </w:r>
      <w:r>
        <w:rPr>
          <w:rtl/>
        </w:rPr>
        <w:t>ل يمر إلى الليل فعليه</w:t>
      </w:r>
      <w:r>
        <w:rPr>
          <w:rFonts w:hint="cs"/>
          <w:rtl/>
        </w:rPr>
        <w:t xml:space="preserve"> </w:t>
      </w:r>
      <w:r w:rsidRPr="00F7425C">
        <w:rPr>
          <w:rtl/>
        </w:rPr>
        <w:t>الدية كاملة</w:t>
      </w:r>
      <w:r>
        <w:rPr>
          <w:rtl/>
        </w:rPr>
        <w:t>،</w:t>
      </w:r>
      <w:r w:rsidRPr="00F7425C">
        <w:rPr>
          <w:rtl/>
        </w:rPr>
        <w:t xml:space="preserve"> فإن كان إلى نصف النهار فعل</w:t>
      </w:r>
      <w:r>
        <w:rPr>
          <w:rtl/>
        </w:rPr>
        <w:t>يه ثلث الدية وإن كان إلى ارتفاع</w:t>
      </w:r>
      <w:r>
        <w:rPr>
          <w:rFonts w:hint="cs"/>
          <w:rtl/>
        </w:rPr>
        <w:t xml:space="preserve"> </w:t>
      </w:r>
      <w:r w:rsidRPr="00F7425C">
        <w:rPr>
          <w:rtl/>
        </w:rPr>
        <w:t>النهار فعليه ثلث الدية »</w:t>
      </w:r>
      <w:r>
        <w:rPr>
          <w:rtl/>
        </w:rPr>
        <w:t>.</w:t>
      </w:r>
    </w:p>
    <w:p w:rsidR="00943893" w:rsidRPr="00F7425C" w:rsidRDefault="00943893" w:rsidP="00943893">
      <w:pPr>
        <w:pStyle w:val="Heading2Center"/>
        <w:rPr>
          <w:rtl/>
        </w:rPr>
      </w:pPr>
      <w:bookmarkStart w:id="895" w:name="_Toc366030002"/>
      <w:bookmarkStart w:id="896" w:name="_Toc383592125"/>
      <w:r w:rsidRPr="00F7425C">
        <w:rPr>
          <w:rtl/>
        </w:rPr>
        <w:t>10</w:t>
      </w:r>
      <w:r>
        <w:rPr>
          <w:rtl/>
        </w:rPr>
        <w:t xml:space="preserve"> - </w:t>
      </w:r>
      <w:r w:rsidRPr="00320728">
        <w:rPr>
          <w:rStyle w:val="libAlaemHeading2Char"/>
          <w:rtl/>
        </w:rPr>
        <w:t>(</w:t>
      </w:r>
      <w:r w:rsidRPr="00F7425C">
        <w:rPr>
          <w:rtl/>
        </w:rPr>
        <w:t xml:space="preserve"> باب أن في رفع الطمث ثلث الدية</w:t>
      </w:r>
      <w:r>
        <w:rPr>
          <w:rtl/>
        </w:rPr>
        <w:t>،</w:t>
      </w:r>
      <w:r w:rsidRPr="00F7425C">
        <w:rPr>
          <w:rtl/>
        </w:rPr>
        <w:t xml:space="preserve"> بعد الحلف إن لم</w:t>
      </w:r>
      <w:r>
        <w:rPr>
          <w:rtl/>
        </w:rPr>
        <w:t xml:space="preserve"> </w:t>
      </w:r>
      <w:r w:rsidRPr="00F7425C">
        <w:rPr>
          <w:rtl/>
        </w:rPr>
        <w:t xml:space="preserve">يعد بعد سنة </w:t>
      </w:r>
      <w:r w:rsidRPr="00320728">
        <w:rPr>
          <w:rStyle w:val="libAlaemHeading2Char"/>
          <w:rtl/>
        </w:rPr>
        <w:t>)</w:t>
      </w:r>
      <w:bookmarkEnd w:id="895"/>
      <w:bookmarkEnd w:id="896"/>
    </w:p>
    <w:p w:rsidR="00943893" w:rsidRPr="00F7425C" w:rsidRDefault="00943893" w:rsidP="00943893">
      <w:pPr>
        <w:pStyle w:val="libNormal"/>
        <w:rPr>
          <w:rtl/>
        </w:rPr>
      </w:pPr>
      <w:r w:rsidRPr="00943893">
        <w:rPr>
          <w:rStyle w:val="libNumChar"/>
          <w:rtl/>
        </w:rPr>
        <w:t>[ 23071 ]</w:t>
      </w:r>
      <w:r>
        <w:rPr>
          <w:rtl/>
        </w:rPr>
        <w:t xml:space="preserve"> </w:t>
      </w:r>
      <w:r w:rsidRPr="00F7425C">
        <w:rPr>
          <w:rtl/>
        </w:rPr>
        <w:t>1</w:t>
      </w:r>
      <w:r>
        <w:rPr>
          <w:rtl/>
        </w:rPr>
        <w:t xml:space="preserve"> - </w:t>
      </w:r>
      <w:r w:rsidRPr="00F7425C">
        <w:rPr>
          <w:rtl/>
        </w:rPr>
        <w:t xml:space="preserve">الصدوق في </w:t>
      </w:r>
      <w:r>
        <w:rPr>
          <w:rtl/>
        </w:rPr>
        <w:t>المقنع: وسأل أبو بصير أبا جعفر</w:t>
      </w:r>
      <w:r>
        <w:rPr>
          <w:rFonts w:hint="cs"/>
          <w:rtl/>
        </w:rPr>
        <w:t xml:space="preserve"> </w:t>
      </w:r>
      <w:r w:rsidR="007B3CF5" w:rsidRPr="007B3CF5">
        <w:rPr>
          <w:rStyle w:val="libAlaemChar"/>
          <w:rtl/>
        </w:rPr>
        <w:t>عليه‌السلام</w:t>
      </w:r>
      <w:r>
        <w:rPr>
          <w:rtl/>
        </w:rPr>
        <w:t>،</w:t>
      </w:r>
      <w:r w:rsidRPr="00F7425C">
        <w:rPr>
          <w:rtl/>
        </w:rPr>
        <w:t xml:space="preserve"> فقال</w:t>
      </w:r>
      <w:r>
        <w:rPr>
          <w:rtl/>
        </w:rPr>
        <w:t>:</w:t>
      </w:r>
      <w:r w:rsidRPr="00F7425C">
        <w:rPr>
          <w:rtl/>
        </w:rPr>
        <w:t xml:space="preserve"> ما ترى في</w:t>
      </w:r>
      <w:r>
        <w:rPr>
          <w:rtl/>
        </w:rPr>
        <w:t xml:space="preserve"> رجل ضرب امرأة شابة على بطنها،</w:t>
      </w:r>
      <w:r>
        <w:rPr>
          <w:rFonts w:hint="cs"/>
          <w:rtl/>
        </w:rPr>
        <w:t xml:space="preserve"> </w:t>
      </w:r>
      <w:r w:rsidRPr="00F7425C">
        <w:rPr>
          <w:rtl/>
        </w:rPr>
        <w:t>فعقر رحمها</w:t>
      </w:r>
      <w:r>
        <w:rPr>
          <w:rtl/>
        </w:rPr>
        <w:t>،</w:t>
      </w:r>
      <w:r w:rsidRPr="00F7425C">
        <w:rPr>
          <w:rtl/>
        </w:rPr>
        <w:t xml:space="preserve"> وأفسد </w:t>
      </w:r>
      <w:r w:rsidRPr="00943893">
        <w:rPr>
          <w:rStyle w:val="libFootnotenumChar"/>
          <w:rtl/>
        </w:rPr>
        <w:t>(1)</w:t>
      </w:r>
      <w:r w:rsidRPr="00F7425C">
        <w:rPr>
          <w:rtl/>
        </w:rPr>
        <w:t xml:space="preserve"> طمثها</w:t>
      </w:r>
      <w:r>
        <w:rPr>
          <w:rtl/>
        </w:rPr>
        <w:t>،</w:t>
      </w:r>
      <w:r w:rsidRPr="00F7425C">
        <w:rPr>
          <w:rtl/>
        </w:rPr>
        <w:t xml:space="preserve"> وذكرت</w:t>
      </w:r>
      <w:r>
        <w:rPr>
          <w:rtl/>
        </w:rPr>
        <w:t xml:space="preserve"> أنه قد ارتفع طمثها عنها لذلك،</w:t>
      </w:r>
      <w:r>
        <w:rPr>
          <w:rFonts w:hint="cs"/>
          <w:rtl/>
        </w:rPr>
        <w:t xml:space="preserve"> </w:t>
      </w:r>
      <w:r w:rsidRPr="00F7425C">
        <w:rPr>
          <w:rtl/>
        </w:rPr>
        <w:t>وقد كان طمثها مستقيما</w:t>
      </w:r>
      <w:r>
        <w:rPr>
          <w:rtl/>
        </w:rPr>
        <w:t>؟</w:t>
      </w:r>
      <w:r w:rsidRPr="00F7425C">
        <w:rPr>
          <w:rtl/>
        </w:rPr>
        <w:t xml:space="preserve"> قال</w:t>
      </w:r>
      <w:r>
        <w:rPr>
          <w:rtl/>
        </w:rPr>
        <w:t>:</w:t>
      </w:r>
      <w:r w:rsidRPr="00F7425C">
        <w:rPr>
          <w:rtl/>
        </w:rPr>
        <w:t xml:space="preserve"> « ينتظر</w:t>
      </w:r>
      <w:r>
        <w:rPr>
          <w:rtl/>
        </w:rPr>
        <w:t xml:space="preserve"> بها سنة، فان صلح رحمها، وعاد</w:t>
      </w:r>
      <w:r>
        <w:rPr>
          <w:rFonts w:hint="cs"/>
          <w:rtl/>
        </w:rPr>
        <w:t xml:space="preserve"> </w:t>
      </w:r>
      <w:r w:rsidRPr="00F7425C">
        <w:rPr>
          <w:rtl/>
        </w:rPr>
        <w:t>طمثها إلى ما كان</w:t>
      </w:r>
      <w:r>
        <w:rPr>
          <w:rtl/>
        </w:rPr>
        <w:t>،</w:t>
      </w:r>
      <w:r w:rsidRPr="00F7425C">
        <w:rPr>
          <w:rtl/>
        </w:rPr>
        <w:t xml:space="preserve"> وإلا استحلفت واغرم</w:t>
      </w:r>
      <w:r>
        <w:rPr>
          <w:rtl/>
        </w:rPr>
        <w:t xml:space="preserve"> ضاربها ثلث ديتها، لفساد رحمها</w:t>
      </w:r>
      <w:r>
        <w:rPr>
          <w:rFonts w:hint="cs"/>
          <w:rtl/>
        </w:rPr>
        <w:t xml:space="preserve"> </w:t>
      </w:r>
      <w:r w:rsidRPr="00F7425C">
        <w:rPr>
          <w:rtl/>
        </w:rPr>
        <w:t>وارتفاع طمثها »</w:t>
      </w:r>
      <w:r>
        <w:rPr>
          <w:rtl/>
        </w:rPr>
        <w:t>.</w:t>
      </w:r>
    </w:p>
    <w:p w:rsidR="00943893" w:rsidRPr="00F7425C" w:rsidRDefault="00943893" w:rsidP="00943893">
      <w:pPr>
        <w:pStyle w:val="Heading2Center"/>
        <w:rPr>
          <w:rtl/>
        </w:rPr>
      </w:pPr>
      <w:bookmarkStart w:id="897" w:name="_Toc366030003"/>
      <w:bookmarkStart w:id="898" w:name="_Toc383592126"/>
      <w:r w:rsidRPr="00F7425C">
        <w:rPr>
          <w:rtl/>
        </w:rPr>
        <w:t>11</w:t>
      </w:r>
      <w:r>
        <w:rPr>
          <w:rtl/>
        </w:rPr>
        <w:t xml:space="preserve"> - </w:t>
      </w:r>
      <w:r w:rsidRPr="00320728">
        <w:rPr>
          <w:rStyle w:val="libAlaemHeading2Char"/>
          <w:rtl/>
        </w:rPr>
        <w:t>(</w:t>
      </w:r>
      <w:r w:rsidRPr="00F7425C">
        <w:rPr>
          <w:rtl/>
        </w:rPr>
        <w:t xml:space="preserve"> باب أن في القلب إذا أرعد فطار الدية</w:t>
      </w:r>
      <w:r>
        <w:rPr>
          <w:rtl/>
        </w:rPr>
        <w:t>،</w:t>
      </w:r>
      <w:r w:rsidRPr="00F7425C">
        <w:rPr>
          <w:rtl/>
        </w:rPr>
        <w:t xml:space="preserve"> وفي الصعر</w:t>
      </w:r>
      <w:r>
        <w:rPr>
          <w:rtl/>
        </w:rPr>
        <w:t xml:space="preserve"> </w:t>
      </w:r>
      <w:r w:rsidRPr="00F7425C">
        <w:rPr>
          <w:rtl/>
        </w:rPr>
        <w:t xml:space="preserve">الدية </w:t>
      </w:r>
      <w:r w:rsidRPr="00320728">
        <w:rPr>
          <w:rStyle w:val="libAlaemHeading2Char"/>
          <w:rtl/>
        </w:rPr>
        <w:t>)</w:t>
      </w:r>
      <w:bookmarkEnd w:id="897"/>
      <w:bookmarkEnd w:id="898"/>
    </w:p>
    <w:p w:rsidR="00943893" w:rsidRPr="00F7425C" w:rsidRDefault="00943893" w:rsidP="00943893">
      <w:pPr>
        <w:pStyle w:val="libNormal"/>
        <w:rPr>
          <w:rtl/>
        </w:rPr>
      </w:pPr>
      <w:r w:rsidRPr="00943893">
        <w:rPr>
          <w:rStyle w:val="libNumChar"/>
          <w:rtl/>
        </w:rPr>
        <w:t>[ 23072 ]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وقضى رسول الله </w:t>
      </w:r>
      <w:r w:rsidR="007B3CF5" w:rsidRPr="007B3CF5">
        <w:rPr>
          <w:rStyle w:val="libAlaemChar"/>
          <w:rtl/>
        </w:rPr>
        <w:t>صلى‌الله‌عليه‌وآله</w:t>
      </w:r>
      <w:r>
        <w:rPr>
          <w:rtl/>
        </w:rPr>
        <w:t>،</w:t>
      </w:r>
      <w:r>
        <w:rPr>
          <w:rFonts w:hint="cs"/>
          <w:rtl/>
        </w:rPr>
        <w:t xml:space="preserve"> </w:t>
      </w:r>
      <w:r w:rsidRPr="00F7425C">
        <w:rPr>
          <w:rtl/>
        </w:rPr>
        <w:t>في القلب إذا ذعر فطار بالدية</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3</w:t>
      </w:r>
      <w:r>
        <w:rPr>
          <w:rtl/>
        </w:rPr>
        <w:t xml:space="preserve"> - </w:t>
      </w:r>
      <w:r w:rsidRPr="00F7425C">
        <w:rPr>
          <w:rtl/>
        </w:rPr>
        <w:t>المقنع ص 188</w:t>
      </w:r>
      <w:r>
        <w:rPr>
          <w:rtl/>
        </w:rPr>
        <w:t>.</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المقنع ص 189</w:t>
      </w:r>
      <w:r>
        <w:rPr>
          <w:rtl/>
        </w:rPr>
        <w:t>.</w:t>
      </w:r>
    </w:p>
    <w:p w:rsidR="00943893" w:rsidRPr="00F7425C" w:rsidRDefault="00943893" w:rsidP="00943893">
      <w:pPr>
        <w:pStyle w:val="libFootnote"/>
        <w:rPr>
          <w:rtl/>
        </w:rPr>
      </w:pPr>
      <w:r w:rsidRPr="00F7425C">
        <w:rPr>
          <w:rtl/>
        </w:rPr>
        <w:t>(1) في نسخة</w:t>
      </w:r>
      <w:r>
        <w:rPr>
          <w:rtl/>
        </w:rPr>
        <w:t>:</w:t>
      </w:r>
      <w:r w:rsidRPr="00F7425C">
        <w:rPr>
          <w:rtl/>
        </w:rPr>
        <w:t xml:space="preserve"> فسد ( منه قده )</w:t>
      </w:r>
      <w:r>
        <w:rPr>
          <w:rtl/>
        </w:rPr>
        <w:t>.</w:t>
      </w:r>
    </w:p>
    <w:p w:rsidR="00943893" w:rsidRPr="00F7425C" w:rsidRDefault="00943893" w:rsidP="00943893">
      <w:pPr>
        <w:pStyle w:val="libFootnoteCenterBold"/>
        <w:rPr>
          <w:rtl/>
        </w:rPr>
      </w:pPr>
      <w:r w:rsidRPr="00F7425C">
        <w:rPr>
          <w:rtl/>
        </w:rPr>
        <w:t>الباب 11</w:t>
      </w:r>
    </w:p>
    <w:p w:rsidR="00943893" w:rsidRPr="00F7425C" w:rsidRDefault="00943893" w:rsidP="00943893">
      <w:pPr>
        <w:pStyle w:val="libFootnote0"/>
        <w:rPr>
          <w:rtl/>
        </w:rPr>
      </w:pPr>
      <w:r w:rsidRPr="00F7425C">
        <w:rPr>
          <w:rtl/>
        </w:rPr>
        <w:t>1</w:t>
      </w:r>
      <w:r>
        <w:rPr>
          <w:rtl/>
        </w:rPr>
        <w:t xml:space="preserve"> - </w:t>
      </w:r>
      <w:r w:rsidRPr="00F7425C">
        <w:rPr>
          <w:rtl/>
        </w:rPr>
        <w:t>المقنع ص 191</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899" w:name="_Toc366030004"/>
      <w:bookmarkStart w:id="900" w:name="_Toc383592127"/>
      <w:r w:rsidRPr="00F7425C">
        <w:rPr>
          <w:rtl/>
        </w:rPr>
        <w:lastRenderedPageBreak/>
        <w:t>12</w:t>
      </w:r>
      <w:r>
        <w:rPr>
          <w:rtl/>
        </w:rPr>
        <w:t xml:space="preserve"> - </w:t>
      </w:r>
      <w:r w:rsidRPr="00320728">
        <w:rPr>
          <w:rStyle w:val="libAlaemHeading2Char"/>
          <w:rtl/>
        </w:rPr>
        <w:t>(</w:t>
      </w:r>
      <w:r w:rsidRPr="00F7425C">
        <w:rPr>
          <w:rtl/>
        </w:rPr>
        <w:t xml:space="preserve"> باب عدد القسامة في اثبات الجناية</w:t>
      </w:r>
      <w:r>
        <w:rPr>
          <w:rtl/>
        </w:rPr>
        <w:t xml:space="preserve"> </w:t>
      </w:r>
      <w:r w:rsidRPr="00F7425C">
        <w:rPr>
          <w:rtl/>
        </w:rPr>
        <w:t xml:space="preserve">على المنافع والأعضاء </w:t>
      </w:r>
      <w:r w:rsidRPr="00320728">
        <w:rPr>
          <w:rStyle w:val="libAlaemHeading2Char"/>
          <w:rtl/>
        </w:rPr>
        <w:t>)</w:t>
      </w:r>
      <w:bookmarkEnd w:id="899"/>
      <w:bookmarkEnd w:id="900"/>
    </w:p>
    <w:p w:rsidR="00943893" w:rsidRPr="00F7425C" w:rsidRDefault="00943893" w:rsidP="00943893">
      <w:pPr>
        <w:pStyle w:val="libNormal"/>
        <w:rPr>
          <w:rtl/>
        </w:rPr>
      </w:pPr>
      <w:r w:rsidRPr="00943893">
        <w:rPr>
          <w:rStyle w:val="libNumChar"/>
          <w:rtl/>
        </w:rPr>
        <w:t>[ 23073 ]</w:t>
      </w:r>
      <w:r>
        <w:rPr>
          <w:rtl/>
        </w:rPr>
        <w:t xml:space="preserve"> </w:t>
      </w:r>
      <w:r w:rsidRPr="00F7425C">
        <w:rPr>
          <w:rtl/>
        </w:rPr>
        <w:t>1</w:t>
      </w:r>
      <w:r>
        <w:rPr>
          <w:rtl/>
        </w:rPr>
        <w:t xml:space="preserve"> - </w:t>
      </w:r>
      <w:r w:rsidRPr="00F7425C">
        <w:rPr>
          <w:rtl/>
        </w:rPr>
        <w:t>ظريف بن ناصح في كتاب الد</w:t>
      </w:r>
      <w:r>
        <w:rPr>
          <w:rtl/>
        </w:rPr>
        <w:t>يات: باسناده إلى أمير المؤمنين</w:t>
      </w:r>
      <w:r>
        <w:rPr>
          <w:rFonts w:hint="cs"/>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 فإذا أصيب الرجل في احدى عينيه</w:t>
      </w:r>
      <w:r>
        <w:rPr>
          <w:rtl/>
        </w:rPr>
        <w:t>،</w:t>
      </w:r>
      <w:r w:rsidRPr="00F7425C">
        <w:rPr>
          <w:rtl/>
        </w:rPr>
        <w:t xml:space="preserve"> فإ</w:t>
      </w:r>
      <w:r>
        <w:rPr>
          <w:rtl/>
        </w:rPr>
        <w:t>نما يقاس</w:t>
      </w:r>
      <w:r>
        <w:rPr>
          <w:rFonts w:hint="cs"/>
          <w:rtl/>
        </w:rPr>
        <w:t xml:space="preserve"> </w:t>
      </w:r>
      <w:r w:rsidRPr="00F7425C">
        <w:rPr>
          <w:rtl/>
        </w:rPr>
        <w:t>ببيضة تربط على عينه المصابة</w:t>
      </w:r>
      <w:r>
        <w:rPr>
          <w:rtl/>
        </w:rPr>
        <w:t>،</w:t>
      </w:r>
      <w:r w:rsidRPr="00F7425C">
        <w:rPr>
          <w:rtl/>
        </w:rPr>
        <w:t xml:space="preserve"> وينظر ما</w:t>
      </w:r>
      <w:r>
        <w:rPr>
          <w:rtl/>
        </w:rPr>
        <w:t xml:space="preserve"> منتهى بصر عينه المصابة، فيعطى</w:t>
      </w:r>
      <w:r>
        <w:rPr>
          <w:rFonts w:hint="cs"/>
          <w:rtl/>
        </w:rPr>
        <w:t xml:space="preserve"> </w:t>
      </w:r>
      <w:r w:rsidRPr="00F7425C">
        <w:rPr>
          <w:rtl/>
        </w:rPr>
        <w:t>دية من حساب ذلك</w:t>
      </w:r>
      <w:r>
        <w:rPr>
          <w:rtl/>
        </w:rPr>
        <w:t>،</w:t>
      </w:r>
      <w:r w:rsidRPr="00F7425C">
        <w:rPr>
          <w:rtl/>
        </w:rPr>
        <w:t xml:space="preserve"> والقسامة مع ذلك م</w:t>
      </w:r>
      <w:r>
        <w:rPr>
          <w:rtl/>
        </w:rPr>
        <w:t>ن الستة الاجزاء القسامة على ستة</w:t>
      </w:r>
      <w:r>
        <w:rPr>
          <w:rFonts w:hint="cs"/>
          <w:rtl/>
        </w:rPr>
        <w:t xml:space="preserve"> </w:t>
      </w:r>
      <w:r w:rsidRPr="00F7425C">
        <w:rPr>
          <w:rtl/>
        </w:rPr>
        <w:t>نفر</w:t>
      </w:r>
      <w:r>
        <w:rPr>
          <w:rtl/>
        </w:rPr>
        <w:t>،</w:t>
      </w:r>
      <w:r w:rsidRPr="00F7425C">
        <w:rPr>
          <w:rtl/>
        </w:rPr>
        <w:t xml:space="preserve"> على قدر ما أصيب من عي</w:t>
      </w:r>
      <w:r>
        <w:rPr>
          <w:rtl/>
        </w:rPr>
        <w:t>نه، فإن كان سدس بصره حلف الرجل</w:t>
      </w:r>
      <w:r>
        <w:rPr>
          <w:rFonts w:hint="cs"/>
          <w:rtl/>
        </w:rPr>
        <w:t xml:space="preserve"> </w:t>
      </w:r>
      <w:r w:rsidRPr="00F7425C">
        <w:rPr>
          <w:rtl/>
        </w:rPr>
        <w:t>وحده وأعطي</w:t>
      </w:r>
      <w:r>
        <w:rPr>
          <w:rtl/>
        </w:rPr>
        <w:t>،</w:t>
      </w:r>
      <w:r w:rsidRPr="00F7425C">
        <w:rPr>
          <w:rtl/>
        </w:rPr>
        <w:t xml:space="preserve"> وإن كان ثلث بصره حلف هو وحلف معه رجل آ</w:t>
      </w:r>
      <w:r>
        <w:rPr>
          <w:rtl/>
        </w:rPr>
        <w:t>خر، وإن</w:t>
      </w:r>
      <w:r>
        <w:rPr>
          <w:rFonts w:hint="cs"/>
          <w:rtl/>
        </w:rPr>
        <w:t xml:space="preserve"> </w:t>
      </w:r>
      <w:r w:rsidRPr="00F7425C">
        <w:rPr>
          <w:rtl/>
        </w:rPr>
        <w:t>كان نصف بصره حلف هو وحلف مع</w:t>
      </w:r>
      <w:r>
        <w:rPr>
          <w:rtl/>
        </w:rPr>
        <w:t>ه رجلان، وإن كان ثلثي بصره حلف</w:t>
      </w:r>
      <w:r>
        <w:rPr>
          <w:rFonts w:hint="cs"/>
          <w:rtl/>
        </w:rPr>
        <w:t xml:space="preserve"> </w:t>
      </w:r>
      <w:r w:rsidRPr="00F7425C">
        <w:rPr>
          <w:rtl/>
        </w:rPr>
        <w:t>هو وحلف معه ثلاثة رجال</w:t>
      </w:r>
      <w:r>
        <w:rPr>
          <w:rtl/>
        </w:rPr>
        <w:t>،</w:t>
      </w:r>
      <w:r w:rsidRPr="00F7425C">
        <w:rPr>
          <w:rtl/>
        </w:rPr>
        <w:t xml:space="preserve"> وإن ك</w:t>
      </w:r>
      <w:r>
        <w:rPr>
          <w:rtl/>
        </w:rPr>
        <w:t>ان أربعة أخماس بصره حلف هو وحلف</w:t>
      </w:r>
      <w:r>
        <w:rPr>
          <w:rFonts w:hint="cs"/>
          <w:rtl/>
        </w:rPr>
        <w:t xml:space="preserve"> </w:t>
      </w:r>
      <w:r w:rsidRPr="00F7425C">
        <w:rPr>
          <w:rtl/>
        </w:rPr>
        <w:t>معه أربعة رجال</w:t>
      </w:r>
      <w:r>
        <w:rPr>
          <w:rtl/>
        </w:rPr>
        <w:t>،</w:t>
      </w:r>
      <w:r w:rsidRPr="00F7425C">
        <w:rPr>
          <w:rtl/>
        </w:rPr>
        <w:t xml:space="preserve"> وإن كان بصره كله حلف هو وحلف معه خمسة رجال</w:t>
      </w:r>
      <w:r>
        <w:rPr>
          <w:rtl/>
        </w:rPr>
        <w:t xml:space="preserve">، </w:t>
      </w:r>
      <w:r w:rsidRPr="00F7425C">
        <w:rPr>
          <w:rtl/>
        </w:rPr>
        <w:t xml:space="preserve">ذلك في القسامة في العين </w:t>
      </w:r>
      <w:r w:rsidRPr="00943893">
        <w:rPr>
          <w:rStyle w:val="libFootnotenumChar"/>
          <w:rtl/>
        </w:rPr>
        <w:t>(1)</w:t>
      </w:r>
      <w:r w:rsidRPr="00F7425C">
        <w:rPr>
          <w:rtl/>
        </w:rPr>
        <w:t xml:space="preserve"> »</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وأفتى </w:t>
      </w:r>
      <w:r w:rsidR="007B3CF5" w:rsidRPr="007B3CF5">
        <w:rPr>
          <w:rStyle w:val="libAlaemChar"/>
          <w:rtl/>
        </w:rPr>
        <w:t>عليه‌السلام</w:t>
      </w:r>
      <w:r w:rsidRPr="00F7425C">
        <w:rPr>
          <w:rtl/>
        </w:rPr>
        <w:t xml:space="preserve"> فيمن لم يكن له من يحلف معه</w:t>
      </w:r>
      <w:r>
        <w:rPr>
          <w:rtl/>
        </w:rPr>
        <w:t>،</w:t>
      </w:r>
      <w:r w:rsidRPr="00F7425C">
        <w:rPr>
          <w:rtl/>
        </w:rPr>
        <w:t xml:space="preserve"> ولم يوثق به</w:t>
      </w:r>
      <w:r>
        <w:rPr>
          <w:rtl/>
        </w:rPr>
        <w:t xml:space="preserve">، </w:t>
      </w:r>
      <w:r w:rsidRPr="00F7425C">
        <w:rPr>
          <w:rtl/>
        </w:rPr>
        <w:t>ما ذهب من بصره</w:t>
      </w:r>
      <w:r>
        <w:rPr>
          <w:rtl/>
        </w:rPr>
        <w:t>،</w:t>
      </w:r>
      <w:r w:rsidRPr="00F7425C">
        <w:rPr>
          <w:rtl/>
        </w:rPr>
        <w:t xml:space="preserve"> انه يضاعف عل</w:t>
      </w:r>
      <w:r>
        <w:rPr>
          <w:rtl/>
        </w:rPr>
        <w:t>يه اليمين، إن كان سدس بصره حلف</w:t>
      </w:r>
      <w:r>
        <w:rPr>
          <w:rFonts w:hint="cs"/>
          <w:rtl/>
        </w:rPr>
        <w:t xml:space="preserve"> </w:t>
      </w:r>
      <w:r w:rsidRPr="00F7425C">
        <w:rPr>
          <w:rtl/>
        </w:rPr>
        <w:t>واحدة</w:t>
      </w:r>
      <w:r>
        <w:rPr>
          <w:rtl/>
        </w:rPr>
        <w:t>،</w:t>
      </w:r>
      <w:r w:rsidRPr="00F7425C">
        <w:rPr>
          <w:rtl/>
        </w:rPr>
        <w:t xml:space="preserve"> وإن كان الثلث حلف</w:t>
      </w:r>
      <w:r>
        <w:rPr>
          <w:rtl/>
        </w:rPr>
        <w:t xml:space="preserve"> مرتين، وإن كان النصف حلف ثلاث</w:t>
      </w:r>
      <w:r>
        <w:rPr>
          <w:rFonts w:hint="cs"/>
          <w:rtl/>
        </w:rPr>
        <w:t xml:space="preserve"> </w:t>
      </w:r>
      <w:r w:rsidRPr="00F7425C">
        <w:rPr>
          <w:rtl/>
        </w:rPr>
        <w:t>مرات</w:t>
      </w:r>
      <w:r>
        <w:rPr>
          <w:rtl/>
        </w:rPr>
        <w:t>،</w:t>
      </w:r>
      <w:r w:rsidRPr="00F7425C">
        <w:rPr>
          <w:rtl/>
        </w:rPr>
        <w:t xml:space="preserve"> وإن كان الثلثين حلف أرب</w:t>
      </w:r>
      <w:r>
        <w:rPr>
          <w:rtl/>
        </w:rPr>
        <w:t>ع مرات، وإن كان خمسة أسداس حلف</w:t>
      </w:r>
      <w:r>
        <w:rPr>
          <w:rFonts w:hint="cs"/>
          <w:rtl/>
        </w:rPr>
        <w:t xml:space="preserve"> </w:t>
      </w:r>
      <w:r w:rsidRPr="00F7425C">
        <w:rPr>
          <w:rtl/>
        </w:rPr>
        <w:t>خمس مرات</w:t>
      </w:r>
      <w:r>
        <w:rPr>
          <w:rtl/>
        </w:rPr>
        <w:t>،</w:t>
      </w:r>
      <w:r w:rsidRPr="00F7425C">
        <w:rPr>
          <w:rtl/>
        </w:rPr>
        <w:t xml:space="preserve"> وإن كان بصره كله حلف ست مر</w:t>
      </w:r>
      <w:r>
        <w:rPr>
          <w:rtl/>
        </w:rPr>
        <w:t>ات، ثم يعطى،</w:t>
      </w:r>
      <w:r>
        <w:rPr>
          <w:rFonts w:hint="cs"/>
          <w:rtl/>
        </w:rPr>
        <w:t xml:space="preserve"> </w:t>
      </w:r>
      <w:r w:rsidRPr="00F7425C">
        <w:rPr>
          <w:rtl/>
        </w:rPr>
        <w:t xml:space="preserve">وإن أبى أن يحلف لم يعط إلا ما </w:t>
      </w:r>
      <w:r>
        <w:rPr>
          <w:rtl/>
        </w:rPr>
        <w:t>حلف عليه، ووثق منه فصدق إلى أن</w:t>
      </w:r>
      <w:r>
        <w:rPr>
          <w:rFonts w:hint="cs"/>
          <w:rtl/>
        </w:rPr>
        <w:t xml:space="preserve"> </w:t>
      </w:r>
      <w:r w:rsidRPr="00F7425C">
        <w:rPr>
          <w:rtl/>
        </w:rPr>
        <w:t>قال وإن أصاب سمعه ش</w:t>
      </w:r>
      <w:r>
        <w:rPr>
          <w:rtl/>
        </w:rPr>
        <w:t>ئ فعلى نحو ذلك، يضرب له شئ لكي</w:t>
      </w:r>
      <w:r>
        <w:rPr>
          <w:rFonts w:hint="cs"/>
          <w:rtl/>
        </w:rPr>
        <w:t xml:space="preserve"> </w:t>
      </w:r>
      <w:r w:rsidRPr="00F7425C">
        <w:rPr>
          <w:rtl/>
        </w:rPr>
        <w:t>يعلم منتهى سمعه</w:t>
      </w:r>
      <w:r>
        <w:rPr>
          <w:rtl/>
        </w:rPr>
        <w:t>،</w:t>
      </w:r>
      <w:r w:rsidRPr="00F7425C">
        <w:rPr>
          <w:rtl/>
        </w:rPr>
        <w:t xml:space="preserve"> ثم يقاس ذلك</w:t>
      </w:r>
      <w:r>
        <w:rPr>
          <w:rtl/>
        </w:rPr>
        <w:t>،</w:t>
      </w:r>
      <w:r w:rsidRPr="00F7425C">
        <w:rPr>
          <w:rtl/>
        </w:rPr>
        <w:t xml:space="preserve"> والقسامة على نحو ما ينقص </w:t>
      </w:r>
      <w:r w:rsidRPr="00943893">
        <w:rPr>
          <w:rStyle w:val="libFootnotenumChar"/>
          <w:rtl/>
        </w:rPr>
        <w:t>(2)</w:t>
      </w:r>
      <w:r>
        <w:rPr>
          <w:rtl/>
        </w:rPr>
        <w:t xml:space="preserve"> من</w:t>
      </w:r>
      <w:r>
        <w:rPr>
          <w:rFonts w:hint="cs"/>
          <w:rtl/>
        </w:rPr>
        <w:t xml:space="preserve"> </w:t>
      </w:r>
      <w:r w:rsidRPr="00F7425C">
        <w:rPr>
          <w:rtl/>
        </w:rPr>
        <w:t>سمعه</w:t>
      </w:r>
      <w:r>
        <w:rPr>
          <w:rtl/>
        </w:rPr>
        <w:t>،</w:t>
      </w:r>
      <w:r w:rsidRPr="00F7425C">
        <w:rPr>
          <w:rtl/>
        </w:rPr>
        <w:t xml:space="preserve"> فإن كان سمعه كله فعلى نحو ذلك</w:t>
      </w:r>
      <w:r>
        <w:rPr>
          <w:rtl/>
        </w:rPr>
        <w:t>،</w:t>
      </w:r>
      <w:r w:rsidRPr="00F7425C">
        <w:rPr>
          <w:rtl/>
        </w:rPr>
        <w:t xml:space="preserve"> وإن خيف منه فجور</w:t>
      </w:r>
      <w:r>
        <w:rPr>
          <w:rtl/>
        </w:rPr>
        <w:t>،</w:t>
      </w:r>
      <w:r w:rsidRPr="00F7425C">
        <w:rPr>
          <w:rtl/>
        </w:rPr>
        <w:t xml:space="preserve"> ترك</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12</w:t>
      </w:r>
    </w:p>
    <w:p w:rsidR="00943893" w:rsidRPr="00F7425C" w:rsidRDefault="00943893" w:rsidP="00943893">
      <w:pPr>
        <w:pStyle w:val="libFootnote0"/>
        <w:rPr>
          <w:rtl/>
        </w:rPr>
      </w:pPr>
      <w:r w:rsidRPr="00F7425C">
        <w:rPr>
          <w:rtl/>
        </w:rPr>
        <w:t>1</w:t>
      </w:r>
      <w:r>
        <w:rPr>
          <w:rtl/>
        </w:rPr>
        <w:t xml:space="preserve"> - </w:t>
      </w:r>
      <w:r w:rsidRPr="00F7425C">
        <w:rPr>
          <w:rtl/>
        </w:rPr>
        <w:t>كتاب الديات ص 138</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العينين</w:t>
      </w:r>
      <w:r>
        <w:rPr>
          <w:rtl/>
        </w:rPr>
        <w:t>.</w:t>
      </w:r>
    </w:p>
    <w:p w:rsidR="00943893" w:rsidRPr="00F7425C" w:rsidRDefault="00943893" w:rsidP="00943893">
      <w:pPr>
        <w:pStyle w:val="libFootnote"/>
        <w:rPr>
          <w:rtl/>
        </w:rPr>
      </w:pPr>
      <w:r w:rsidRPr="00F7425C">
        <w:rPr>
          <w:rtl/>
        </w:rPr>
        <w:t>(2) في المخطوط</w:t>
      </w:r>
      <w:r>
        <w:rPr>
          <w:rtl/>
        </w:rPr>
        <w:t>:</w:t>
      </w:r>
      <w:r w:rsidRPr="00F7425C">
        <w:rPr>
          <w:rtl/>
        </w:rPr>
        <w:t xml:space="preserve"> ينتقص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حتى يغفل ثم يصاح</w:t>
      </w:r>
      <w:r>
        <w:rPr>
          <w:rtl/>
        </w:rPr>
        <w:t>،</w:t>
      </w:r>
      <w:r w:rsidRPr="00F7425C">
        <w:rPr>
          <w:rtl/>
        </w:rPr>
        <w:t xml:space="preserve"> به فان سمع عا</w:t>
      </w:r>
      <w:r>
        <w:rPr>
          <w:rtl/>
        </w:rPr>
        <w:t>وده الخصوم إلى الحاكم، والحاكم</w:t>
      </w:r>
      <w:r>
        <w:rPr>
          <w:rFonts w:hint="cs"/>
          <w:rtl/>
        </w:rPr>
        <w:t xml:space="preserve"> </w:t>
      </w:r>
      <w:r w:rsidRPr="00F7425C">
        <w:rPr>
          <w:rtl/>
        </w:rPr>
        <w:t>يعمل فيه برأيه</w:t>
      </w:r>
      <w:r>
        <w:rPr>
          <w:rtl/>
        </w:rPr>
        <w:t>،</w:t>
      </w:r>
      <w:r w:rsidRPr="00F7425C">
        <w:rPr>
          <w:rtl/>
        </w:rPr>
        <w:t xml:space="preserve"> ويحط </w:t>
      </w:r>
      <w:r w:rsidRPr="00943893">
        <w:rPr>
          <w:rStyle w:val="libFootnotenumChar"/>
          <w:rtl/>
        </w:rPr>
        <w:t>(3)</w:t>
      </w:r>
      <w:r w:rsidRPr="00F7425C">
        <w:rPr>
          <w:rtl/>
        </w:rPr>
        <w:t xml:space="preserve"> عنه بعض ما أخذ</w:t>
      </w:r>
      <w:r>
        <w:rPr>
          <w:rtl/>
        </w:rPr>
        <w:t>.</w:t>
      </w:r>
    </w:p>
    <w:p w:rsidR="00943893" w:rsidRPr="00F7425C" w:rsidRDefault="00943893" w:rsidP="00943893">
      <w:pPr>
        <w:pStyle w:val="libNormal"/>
        <w:rPr>
          <w:rtl/>
        </w:rPr>
      </w:pPr>
      <w:r w:rsidRPr="00F7425C">
        <w:rPr>
          <w:rtl/>
        </w:rPr>
        <w:t>وإن كان النقص في الفخذ أو في العضد</w:t>
      </w:r>
      <w:r>
        <w:rPr>
          <w:rtl/>
        </w:rPr>
        <w:t>،</w:t>
      </w:r>
      <w:r w:rsidRPr="00F7425C">
        <w:rPr>
          <w:rtl/>
        </w:rPr>
        <w:t xml:space="preserve"> فإنه يقاس بخيط</w:t>
      </w:r>
      <w:r>
        <w:rPr>
          <w:rtl/>
        </w:rPr>
        <w:t>،</w:t>
      </w:r>
      <w:r w:rsidRPr="00F7425C">
        <w:rPr>
          <w:rtl/>
        </w:rPr>
        <w:t xml:space="preserve"> تقاس</w:t>
      </w:r>
      <w:r>
        <w:rPr>
          <w:rtl/>
        </w:rPr>
        <w:t xml:space="preserve"> </w:t>
      </w:r>
      <w:r w:rsidRPr="00F7425C">
        <w:rPr>
          <w:rtl/>
        </w:rPr>
        <w:t>رجله الصحيحة أو يده الصحيحة</w:t>
      </w:r>
      <w:r>
        <w:rPr>
          <w:rtl/>
        </w:rPr>
        <w:t>،</w:t>
      </w:r>
      <w:r w:rsidRPr="00F7425C">
        <w:rPr>
          <w:rtl/>
        </w:rPr>
        <w:t xml:space="preserve"> ثم </w:t>
      </w:r>
      <w:r>
        <w:rPr>
          <w:rtl/>
        </w:rPr>
        <w:t>تقاس به المصابة فيعلم ما نقص من</w:t>
      </w:r>
      <w:r>
        <w:rPr>
          <w:rFonts w:hint="cs"/>
          <w:rtl/>
        </w:rPr>
        <w:t xml:space="preserve"> </w:t>
      </w:r>
      <w:r w:rsidRPr="00F7425C">
        <w:rPr>
          <w:rtl/>
        </w:rPr>
        <w:t>يده أو رجله</w:t>
      </w:r>
      <w:r>
        <w:rPr>
          <w:rtl/>
        </w:rPr>
        <w:t>،</w:t>
      </w:r>
      <w:r w:rsidRPr="00F7425C">
        <w:rPr>
          <w:rtl/>
        </w:rPr>
        <w:t xml:space="preserve"> وان أصيب الساق أو ا</w:t>
      </w:r>
      <w:r>
        <w:rPr>
          <w:rtl/>
        </w:rPr>
        <w:t>لساعد فمن الفخذ أو العضد يقاس،</w:t>
      </w:r>
      <w:r>
        <w:rPr>
          <w:rFonts w:hint="cs"/>
          <w:rtl/>
        </w:rPr>
        <w:t xml:space="preserve"> </w:t>
      </w:r>
      <w:r w:rsidRPr="00F7425C">
        <w:rPr>
          <w:rtl/>
        </w:rPr>
        <w:t>وينظر الحاكم قدر فخذه</w:t>
      </w:r>
      <w:r>
        <w:rPr>
          <w:rtl/>
        </w:rPr>
        <w:t>.</w:t>
      </w:r>
    </w:p>
    <w:p w:rsidR="00943893" w:rsidRPr="00F7425C" w:rsidRDefault="00943893" w:rsidP="00943893">
      <w:pPr>
        <w:pStyle w:val="Heading2Center"/>
        <w:rPr>
          <w:rtl/>
        </w:rPr>
      </w:pPr>
      <w:bookmarkStart w:id="901" w:name="_Toc366030005"/>
      <w:bookmarkStart w:id="902" w:name="_Toc383592128"/>
      <w:r w:rsidRPr="00F7425C">
        <w:rPr>
          <w:rtl/>
        </w:rPr>
        <w:t>13</w:t>
      </w:r>
      <w:r>
        <w:rPr>
          <w:rtl/>
        </w:rPr>
        <w:t xml:space="preserve"> - </w:t>
      </w:r>
      <w:r w:rsidRPr="00320728">
        <w:rPr>
          <w:rStyle w:val="libAlaemHeading2Char"/>
          <w:rtl/>
        </w:rPr>
        <w:t>(</w:t>
      </w:r>
      <w:r w:rsidRPr="00F7425C">
        <w:rPr>
          <w:rtl/>
        </w:rPr>
        <w:t xml:space="preserve"> باب حكم من نقص بعض نفسه</w:t>
      </w:r>
      <w:r>
        <w:rPr>
          <w:rtl/>
        </w:rPr>
        <w:t>،</w:t>
      </w:r>
      <w:r w:rsidRPr="00F7425C">
        <w:rPr>
          <w:rtl/>
        </w:rPr>
        <w:t xml:space="preserve"> وما يمتحن به </w:t>
      </w:r>
      <w:r w:rsidRPr="00320728">
        <w:rPr>
          <w:rStyle w:val="libAlaemHeading2Char"/>
          <w:rtl/>
        </w:rPr>
        <w:t>)</w:t>
      </w:r>
      <w:bookmarkEnd w:id="901"/>
      <w:bookmarkEnd w:id="902"/>
    </w:p>
    <w:p w:rsidR="00943893" w:rsidRPr="00F7425C" w:rsidRDefault="00943893" w:rsidP="00943893">
      <w:pPr>
        <w:pStyle w:val="libNormal"/>
        <w:rPr>
          <w:rtl/>
        </w:rPr>
      </w:pPr>
      <w:r w:rsidRPr="00943893">
        <w:rPr>
          <w:rStyle w:val="libNumChar"/>
          <w:rtl/>
        </w:rPr>
        <w:t>[ 23074 ]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وسأل رفاعة بن موسى أبا عبد الله</w:t>
      </w:r>
      <w:r>
        <w:rPr>
          <w:rtl/>
        </w:rPr>
        <w:t xml:space="preserve"> </w:t>
      </w:r>
      <w:r w:rsidR="007B3CF5" w:rsidRPr="007B3CF5">
        <w:rPr>
          <w:rStyle w:val="libAlaemChar"/>
          <w:rtl/>
        </w:rPr>
        <w:t>عليه‌السلام</w:t>
      </w:r>
      <w:r>
        <w:rPr>
          <w:rtl/>
        </w:rPr>
        <w:t>،</w:t>
      </w:r>
      <w:r w:rsidRPr="00F7425C">
        <w:rPr>
          <w:rtl/>
        </w:rPr>
        <w:t xml:space="preserve"> عن رجل </w:t>
      </w:r>
      <w:r>
        <w:rPr>
          <w:rtl/>
        </w:rPr>
        <w:t>ضرب رجلا فنقص بعض نفسه، بأي شئ</w:t>
      </w:r>
      <w:r>
        <w:rPr>
          <w:rFonts w:hint="cs"/>
          <w:rtl/>
        </w:rPr>
        <w:t xml:space="preserve"> </w:t>
      </w:r>
      <w:r w:rsidRPr="00F7425C">
        <w:rPr>
          <w:rtl/>
        </w:rPr>
        <w:t>يعرف</w:t>
      </w:r>
      <w:r>
        <w:rPr>
          <w:rtl/>
        </w:rPr>
        <w:t>؟</w:t>
      </w:r>
      <w:r w:rsidRPr="00F7425C">
        <w:rPr>
          <w:rtl/>
        </w:rPr>
        <w:t xml:space="preserve"> قال</w:t>
      </w:r>
      <w:r>
        <w:rPr>
          <w:rtl/>
        </w:rPr>
        <w:t>:</w:t>
      </w:r>
      <w:r w:rsidRPr="00F7425C">
        <w:rPr>
          <w:rtl/>
        </w:rPr>
        <w:t xml:space="preserve"> « بالساعات » قال</w:t>
      </w:r>
      <w:r>
        <w:rPr>
          <w:rtl/>
        </w:rPr>
        <w:t>:</w:t>
      </w:r>
      <w:r w:rsidRPr="00F7425C">
        <w:rPr>
          <w:rtl/>
        </w:rPr>
        <w:t xml:space="preserve"> و</w:t>
      </w:r>
      <w:r>
        <w:rPr>
          <w:rtl/>
        </w:rPr>
        <w:t>كيف بالساعات؟ قال: « ان النفس</w:t>
      </w:r>
      <w:r>
        <w:rPr>
          <w:rFonts w:hint="cs"/>
          <w:rtl/>
        </w:rPr>
        <w:t xml:space="preserve"> </w:t>
      </w:r>
      <w:r w:rsidRPr="00F7425C">
        <w:rPr>
          <w:rtl/>
        </w:rPr>
        <w:t xml:space="preserve">إذا طلع الفجر هو في الشق الأيمن من </w:t>
      </w:r>
      <w:r>
        <w:rPr>
          <w:rtl/>
        </w:rPr>
        <w:t>الانف، فإذا مضت الساعة صار إلى</w:t>
      </w:r>
      <w:r>
        <w:rPr>
          <w:rFonts w:hint="cs"/>
          <w:rtl/>
        </w:rPr>
        <w:t xml:space="preserve"> </w:t>
      </w:r>
      <w:r w:rsidRPr="00F7425C">
        <w:rPr>
          <w:rtl/>
        </w:rPr>
        <w:t>الأيسر</w:t>
      </w:r>
      <w:r>
        <w:rPr>
          <w:rtl/>
        </w:rPr>
        <w:t>،</w:t>
      </w:r>
      <w:r w:rsidRPr="00F7425C">
        <w:rPr>
          <w:rtl/>
        </w:rPr>
        <w:t xml:space="preserve"> فتنظر ما بين نفسك ونفس</w:t>
      </w:r>
      <w:r>
        <w:rPr>
          <w:rtl/>
        </w:rPr>
        <w:t>ه، ثم تحسب، ثم يؤخذ بحساب ذلك</w:t>
      </w:r>
      <w:r>
        <w:rPr>
          <w:rFonts w:hint="cs"/>
          <w:rtl/>
        </w:rPr>
        <w:t xml:space="preserve"> </w:t>
      </w:r>
      <w:r w:rsidRPr="00F7425C">
        <w:rPr>
          <w:rtl/>
        </w:rPr>
        <w:t>منه »</w:t>
      </w:r>
      <w:r>
        <w:rPr>
          <w:rtl/>
        </w:rPr>
        <w:t>.</w:t>
      </w:r>
    </w:p>
    <w:p w:rsidR="00943893" w:rsidRPr="00F7425C" w:rsidRDefault="00943893" w:rsidP="00943893">
      <w:pPr>
        <w:pStyle w:val="libNormal"/>
        <w:rPr>
          <w:rtl/>
        </w:rPr>
      </w:pPr>
      <w:r w:rsidRPr="00943893">
        <w:rPr>
          <w:rStyle w:val="libNumChar"/>
          <w:rtl/>
        </w:rPr>
        <w:t>[ 23075 ]</w:t>
      </w:r>
      <w:r>
        <w:rPr>
          <w:rtl/>
        </w:rPr>
        <w:t xml:space="preserve"> </w:t>
      </w:r>
      <w:r w:rsidRPr="00F7425C">
        <w:rPr>
          <w:rtl/>
        </w:rPr>
        <w:t>2</w:t>
      </w:r>
      <w:r>
        <w:rPr>
          <w:rtl/>
        </w:rPr>
        <w:t xml:space="preserve"> - </w:t>
      </w:r>
      <w:r w:rsidRPr="00F7425C">
        <w:rPr>
          <w:rtl/>
        </w:rPr>
        <w:t xml:space="preserve">فقه الرضا </w:t>
      </w:r>
      <w:r w:rsidR="007B3CF5" w:rsidRPr="007B3CF5">
        <w:rPr>
          <w:rStyle w:val="libAlaemChar"/>
          <w:rtl/>
        </w:rPr>
        <w:t>عليه‌السلام</w:t>
      </w:r>
      <w:r>
        <w:rPr>
          <w:rtl/>
        </w:rPr>
        <w:t>:</w:t>
      </w:r>
      <w:r w:rsidRPr="00F7425C">
        <w:rPr>
          <w:rtl/>
        </w:rPr>
        <w:t xml:space="preserve"> « دية النفس ألف دينار</w:t>
      </w:r>
      <w:r>
        <w:rPr>
          <w:rtl/>
        </w:rPr>
        <w:t>،</w:t>
      </w:r>
      <w:r w:rsidRPr="00F7425C">
        <w:rPr>
          <w:rtl/>
        </w:rPr>
        <w:t xml:space="preserve"> ودية</w:t>
      </w:r>
      <w:r>
        <w:rPr>
          <w:rtl/>
        </w:rPr>
        <w:t xml:space="preserve"> </w:t>
      </w:r>
      <w:r w:rsidRPr="00F7425C">
        <w:rPr>
          <w:rtl/>
        </w:rPr>
        <w:t>نقصان النفس فالحكم أن تحسب الأنفاس ا</w:t>
      </w:r>
      <w:r>
        <w:rPr>
          <w:rtl/>
        </w:rPr>
        <w:t>لتامة، ويقعد منها ساعة ثم يحسب</w:t>
      </w:r>
      <w:r>
        <w:rPr>
          <w:rFonts w:hint="cs"/>
          <w:rtl/>
        </w:rPr>
        <w:t xml:space="preserve"> </w:t>
      </w:r>
      <w:r w:rsidRPr="00F7425C">
        <w:rPr>
          <w:rtl/>
        </w:rPr>
        <w:t>أنفاس ناقص النفس</w:t>
      </w:r>
      <w:r>
        <w:rPr>
          <w:rtl/>
        </w:rPr>
        <w:t>،</w:t>
      </w:r>
      <w:r w:rsidRPr="00F7425C">
        <w:rPr>
          <w:rtl/>
        </w:rPr>
        <w:t xml:space="preserve"> ويعطى من الدية بمقدار ما ينقص منها »</w:t>
      </w:r>
      <w:r>
        <w:rPr>
          <w:rtl/>
        </w:rPr>
        <w:t>.</w:t>
      </w:r>
    </w:p>
    <w:p w:rsidR="00943893" w:rsidRPr="00F7425C" w:rsidRDefault="00943893" w:rsidP="00943893">
      <w:pPr>
        <w:pStyle w:val="Heading2Center"/>
        <w:rPr>
          <w:rtl/>
        </w:rPr>
      </w:pPr>
      <w:bookmarkStart w:id="903" w:name="_Toc366030006"/>
      <w:bookmarkStart w:id="904" w:name="_Toc383592129"/>
      <w:r w:rsidRPr="00F7425C">
        <w:rPr>
          <w:rtl/>
        </w:rPr>
        <w:t>14</w:t>
      </w:r>
      <w:r>
        <w:rPr>
          <w:rtl/>
        </w:rPr>
        <w:t xml:space="preserve"> - </w:t>
      </w:r>
      <w:r w:rsidRPr="00320728">
        <w:rPr>
          <w:rStyle w:val="libAlaemHeading2Char"/>
          <w:rtl/>
        </w:rPr>
        <w:t>(</w:t>
      </w:r>
      <w:r w:rsidRPr="00F7425C">
        <w:rPr>
          <w:rtl/>
        </w:rPr>
        <w:t xml:space="preserve"> باب نوادر ما يتعلق بأبواب ديات المنافع </w:t>
      </w:r>
      <w:r w:rsidRPr="00320728">
        <w:rPr>
          <w:rStyle w:val="libAlaemHeading2Char"/>
          <w:rtl/>
        </w:rPr>
        <w:t>)</w:t>
      </w:r>
      <w:bookmarkEnd w:id="903"/>
      <w:bookmarkEnd w:id="904"/>
    </w:p>
    <w:p w:rsidR="00943893" w:rsidRPr="00F7425C" w:rsidRDefault="00943893" w:rsidP="00943893">
      <w:pPr>
        <w:pStyle w:val="libNormal"/>
        <w:rPr>
          <w:rtl/>
        </w:rPr>
      </w:pPr>
      <w:r w:rsidRPr="00943893">
        <w:rPr>
          <w:rStyle w:val="libNumChar"/>
          <w:rtl/>
        </w:rPr>
        <w:t>[ 23076 ]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في المخطوط</w:t>
      </w:r>
      <w:r>
        <w:rPr>
          <w:rtl/>
        </w:rPr>
        <w:t>:</w:t>
      </w:r>
      <w:r w:rsidRPr="00F7425C">
        <w:rPr>
          <w:rtl/>
        </w:rPr>
        <w:t xml:space="preserve"> </w:t>
      </w:r>
      <w:r>
        <w:rPr>
          <w:rFonts w:hint="cs"/>
          <w:rtl/>
        </w:rPr>
        <w:t>«</w:t>
      </w:r>
      <w:r w:rsidRPr="00F7425C">
        <w:rPr>
          <w:rtl/>
        </w:rPr>
        <w:t xml:space="preserve"> ويحبط </w:t>
      </w:r>
      <w:r>
        <w:rPr>
          <w:rFonts w:hint="cs"/>
          <w:rtl/>
        </w:rPr>
        <w:t>»</w:t>
      </w:r>
      <w:r w:rsidRPr="00F7425C">
        <w:rPr>
          <w:rtl/>
        </w:rPr>
        <w:t xml:space="preserve"> وما أثبتناه من المصدر</w:t>
      </w:r>
      <w:r>
        <w:rPr>
          <w:rtl/>
        </w:rPr>
        <w:t>.</w:t>
      </w:r>
    </w:p>
    <w:p w:rsidR="00943893" w:rsidRPr="00F7425C" w:rsidRDefault="00943893" w:rsidP="00943893">
      <w:pPr>
        <w:pStyle w:val="libFootnoteCenterBold"/>
        <w:rPr>
          <w:rtl/>
        </w:rPr>
      </w:pPr>
      <w:r w:rsidRPr="00F7425C">
        <w:rPr>
          <w:rtl/>
        </w:rPr>
        <w:t>الباب 13</w:t>
      </w:r>
    </w:p>
    <w:p w:rsidR="00943893" w:rsidRPr="00F7425C" w:rsidRDefault="00943893" w:rsidP="00943893">
      <w:pPr>
        <w:pStyle w:val="libFootnote0"/>
        <w:rPr>
          <w:rtl/>
        </w:rPr>
      </w:pPr>
      <w:r w:rsidRPr="00F7425C">
        <w:rPr>
          <w:rtl/>
        </w:rPr>
        <w:t>1</w:t>
      </w:r>
      <w:r>
        <w:rPr>
          <w:rtl/>
        </w:rPr>
        <w:t xml:space="preserve"> - </w:t>
      </w:r>
      <w:r w:rsidRPr="00F7425C">
        <w:rPr>
          <w:rtl/>
        </w:rPr>
        <w:t>المقنع ص 188</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CenterBold"/>
        <w:rPr>
          <w:rtl/>
        </w:rPr>
      </w:pPr>
      <w:r w:rsidRPr="00F7425C">
        <w:rPr>
          <w:rtl/>
        </w:rPr>
        <w:t>الباب 14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130</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 أ</w:t>
      </w:r>
      <w:r>
        <w:rPr>
          <w:rtl/>
        </w:rPr>
        <w:t>نه قضى في الرجل إذا ضربت رجله،</w:t>
      </w:r>
      <w:r>
        <w:rPr>
          <w:rFonts w:hint="cs"/>
          <w:rtl/>
        </w:rPr>
        <w:t xml:space="preserve"> </w:t>
      </w:r>
      <w:r w:rsidRPr="00F7425C">
        <w:rPr>
          <w:rtl/>
        </w:rPr>
        <w:t>فلم يستطع أن يقبضها صاحبها</w:t>
      </w:r>
      <w:r>
        <w:rPr>
          <w:rtl/>
        </w:rPr>
        <w:t>،</w:t>
      </w:r>
      <w:r w:rsidRPr="00F7425C">
        <w:rPr>
          <w:rtl/>
        </w:rPr>
        <w:t xml:space="preserve"> انه قد تم عقلها »</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905" w:name="_Toc366030007"/>
      <w:bookmarkStart w:id="906" w:name="_Toc383592130"/>
      <w:r w:rsidRPr="00F7425C">
        <w:rPr>
          <w:rtl/>
        </w:rPr>
        <w:lastRenderedPageBreak/>
        <w:t>أبواب ديات الشجاج والجراح</w:t>
      </w:r>
      <w:bookmarkEnd w:id="905"/>
      <w:bookmarkEnd w:id="906"/>
    </w:p>
    <w:p w:rsidR="00943893" w:rsidRPr="00F7425C" w:rsidRDefault="00943893" w:rsidP="00943893">
      <w:pPr>
        <w:pStyle w:val="Heading2Center"/>
        <w:rPr>
          <w:rtl/>
        </w:rPr>
      </w:pPr>
      <w:bookmarkStart w:id="907" w:name="_Toc366030008"/>
      <w:bookmarkStart w:id="908" w:name="_Toc383592131"/>
      <w:r w:rsidRPr="00F7425C">
        <w:rPr>
          <w:rtl/>
        </w:rPr>
        <w:t>1</w:t>
      </w:r>
      <w:r>
        <w:rPr>
          <w:rtl/>
        </w:rPr>
        <w:t xml:space="preserve"> - </w:t>
      </w:r>
      <w:r w:rsidRPr="00320728">
        <w:rPr>
          <w:rStyle w:val="libAlaemHeading2Char"/>
          <w:rtl/>
        </w:rPr>
        <w:t>(</w:t>
      </w:r>
      <w:r w:rsidRPr="00F7425C">
        <w:rPr>
          <w:rtl/>
        </w:rPr>
        <w:t xml:space="preserve"> باب أقسامها وتفسيرها </w:t>
      </w:r>
      <w:r w:rsidRPr="00320728">
        <w:rPr>
          <w:rStyle w:val="libAlaemHeading2Char"/>
          <w:rtl/>
        </w:rPr>
        <w:t>)</w:t>
      </w:r>
      <w:bookmarkEnd w:id="907"/>
      <w:bookmarkEnd w:id="908"/>
    </w:p>
    <w:p w:rsidR="00943893" w:rsidRPr="00F7425C" w:rsidRDefault="00943893" w:rsidP="00943893">
      <w:pPr>
        <w:pStyle w:val="libNormal"/>
        <w:rPr>
          <w:rtl/>
        </w:rPr>
      </w:pPr>
      <w:r w:rsidRPr="00943893">
        <w:rPr>
          <w:rStyle w:val="libNumChar"/>
          <w:rtl/>
        </w:rPr>
        <w:t>[ 23077 ]</w:t>
      </w:r>
      <w:r>
        <w:rPr>
          <w:rtl/>
        </w:rPr>
        <w:t xml:space="preserve"> </w:t>
      </w:r>
      <w:r w:rsidRPr="00F7425C">
        <w:rPr>
          <w:rtl/>
        </w:rPr>
        <w:t>1</w:t>
      </w:r>
      <w:r>
        <w:rPr>
          <w:rtl/>
        </w:rPr>
        <w:t xml:space="preserve"> - </w:t>
      </w:r>
      <w:r w:rsidRPr="00F7425C">
        <w:rPr>
          <w:rtl/>
        </w:rPr>
        <w:t>الصدوق في معاني الأخب</w:t>
      </w:r>
      <w:r>
        <w:rPr>
          <w:rtl/>
        </w:rPr>
        <w:t>ار: وجدت بخط سعد بن عبد الله،</w:t>
      </w:r>
      <w:r>
        <w:rPr>
          <w:rFonts w:hint="cs"/>
          <w:rtl/>
        </w:rPr>
        <w:t xml:space="preserve"> </w:t>
      </w:r>
      <w:r w:rsidRPr="00F7425C">
        <w:rPr>
          <w:rtl/>
        </w:rPr>
        <w:t>مثبتا في الشجاج وأسمائها</w:t>
      </w:r>
      <w:r>
        <w:rPr>
          <w:rtl/>
        </w:rPr>
        <w:t>،</w:t>
      </w:r>
      <w:r w:rsidRPr="00F7425C">
        <w:rPr>
          <w:rtl/>
        </w:rPr>
        <w:t xml:space="preserve"> قال ا</w:t>
      </w:r>
      <w:r>
        <w:rPr>
          <w:rtl/>
        </w:rPr>
        <w:t>لأصمعي: أول الشجاج الحارصة وهي</w:t>
      </w:r>
      <w:r>
        <w:rPr>
          <w:rFonts w:hint="cs"/>
          <w:rtl/>
        </w:rPr>
        <w:t xml:space="preserve"> </w:t>
      </w:r>
      <w:r w:rsidRPr="00F7425C">
        <w:rPr>
          <w:rtl/>
        </w:rPr>
        <w:t>التي تحرص الجلد أي تشققه ومنه قي</w:t>
      </w:r>
      <w:r>
        <w:rPr>
          <w:rtl/>
        </w:rPr>
        <w:t>ل حرص القصار الثوب إذا شقه، ثم</w:t>
      </w:r>
      <w:r>
        <w:rPr>
          <w:rFonts w:hint="cs"/>
          <w:rtl/>
        </w:rPr>
        <w:t xml:space="preserve"> </w:t>
      </w:r>
      <w:r w:rsidRPr="00F7425C">
        <w:rPr>
          <w:rtl/>
        </w:rPr>
        <w:t>الباضعة وهي التي تشقق اللحم بعد الجلد</w:t>
      </w:r>
      <w:r>
        <w:rPr>
          <w:rtl/>
        </w:rPr>
        <w:t>،</w:t>
      </w:r>
      <w:r w:rsidRPr="00F7425C">
        <w:rPr>
          <w:rtl/>
        </w:rPr>
        <w:t xml:space="preserve"> ثم المتلاحمة وهي الت</w:t>
      </w:r>
      <w:r>
        <w:rPr>
          <w:rtl/>
        </w:rPr>
        <w:t>ي أخذت</w:t>
      </w:r>
      <w:r>
        <w:rPr>
          <w:rFonts w:hint="cs"/>
          <w:rtl/>
        </w:rPr>
        <w:t xml:space="preserve"> </w:t>
      </w:r>
      <w:r w:rsidRPr="00F7425C">
        <w:rPr>
          <w:rtl/>
        </w:rPr>
        <w:t>اللحم ولم تبلغ السمحاق</w:t>
      </w:r>
      <w:r>
        <w:rPr>
          <w:rtl/>
        </w:rPr>
        <w:t>،</w:t>
      </w:r>
      <w:r w:rsidRPr="00F7425C">
        <w:rPr>
          <w:rtl/>
        </w:rPr>
        <w:t xml:space="preserve"> ثم السمحاق </w:t>
      </w:r>
      <w:r>
        <w:rPr>
          <w:rtl/>
        </w:rPr>
        <w:t>وهي التي بينها وبين العظم قشيرة</w:t>
      </w:r>
      <w:r>
        <w:rPr>
          <w:rFonts w:hint="cs"/>
          <w:rtl/>
        </w:rPr>
        <w:t xml:space="preserve"> </w:t>
      </w:r>
      <w:r w:rsidRPr="00F7425C">
        <w:rPr>
          <w:rtl/>
        </w:rPr>
        <w:t>رقيقة هي السمحاق</w:t>
      </w:r>
      <w:r>
        <w:rPr>
          <w:rtl/>
        </w:rPr>
        <w:t>،</w:t>
      </w:r>
      <w:r w:rsidRPr="00F7425C">
        <w:rPr>
          <w:rtl/>
        </w:rPr>
        <w:t xml:space="preserve"> ومنه قيل</w:t>
      </w:r>
      <w:r>
        <w:rPr>
          <w:rtl/>
        </w:rPr>
        <w:t>:</w:t>
      </w:r>
      <w:r w:rsidRPr="00F7425C">
        <w:rPr>
          <w:rtl/>
        </w:rPr>
        <w:t xml:space="preserve"> في ال</w:t>
      </w:r>
      <w:r>
        <w:rPr>
          <w:rtl/>
        </w:rPr>
        <w:t>سماء سماحيق من غيم، وعلى الشاة</w:t>
      </w:r>
      <w:r>
        <w:rPr>
          <w:rFonts w:hint="cs"/>
          <w:rtl/>
        </w:rPr>
        <w:t xml:space="preserve"> </w:t>
      </w:r>
      <w:r w:rsidRPr="00F7425C">
        <w:rPr>
          <w:rtl/>
        </w:rPr>
        <w:t>سماحيق من شحم</w:t>
      </w:r>
      <w:r>
        <w:rPr>
          <w:rtl/>
        </w:rPr>
        <w:t>،</w:t>
      </w:r>
      <w:r w:rsidRPr="00F7425C">
        <w:rPr>
          <w:rtl/>
        </w:rPr>
        <w:t xml:space="preserve"> ثم الموض</w:t>
      </w:r>
      <w:r>
        <w:rPr>
          <w:rtl/>
        </w:rPr>
        <w:t>حة وهي التي تبدي وضح العظم، ثم</w:t>
      </w:r>
      <w:r>
        <w:rPr>
          <w:rFonts w:hint="cs"/>
          <w:rtl/>
        </w:rPr>
        <w:t xml:space="preserve"> </w:t>
      </w:r>
      <w:r w:rsidRPr="00F7425C">
        <w:rPr>
          <w:rtl/>
        </w:rPr>
        <w:t>الهاشمة وهي التي تهشم العظم</w:t>
      </w:r>
      <w:r>
        <w:rPr>
          <w:rtl/>
        </w:rPr>
        <w:t>،</w:t>
      </w:r>
      <w:r w:rsidRPr="00F7425C">
        <w:rPr>
          <w:rtl/>
        </w:rPr>
        <w:t xml:space="preserve"> ثم المنقلة وهي التي تخرج منه</w:t>
      </w:r>
      <w:r>
        <w:rPr>
          <w:rtl/>
        </w:rPr>
        <w:t>ا فراش</w:t>
      </w:r>
      <w:r>
        <w:rPr>
          <w:rFonts w:hint="cs"/>
          <w:rtl/>
        </w:rPr>
        <w:t xml:space="preserve"> </w:t>
      </w:r>
      <w:r w:rsidRPr="00F7425C">
        <w:rPr>
          <w:rtl/>
        </w:rPr>
        <w:t>العظام</w:t>
      </w:r>
      <w:r>
        <w:rPr>
          <w:rtl/>
        </w:rPr>
        <w:t>،</w:t>
      </w:r>
      <w:r w:rsidRPr="00F7425C">
        <w:rPr>
          <w:rtl/>
        </w:rPr>
        <w:t xml:space="preserve"> والفراش قشرة تكون على العظم دون اللحم</w:t>
      </w:r>
      <w:r>
        <w:rPr>
          <w:rtl/>
        </w:rPr>
        <w:t>،</w:t>
      </w:r>
      <w:r w:rsidRPr="00F7425C">
        <w:rPr>
          <w:rtl/>
        </w:rPr>
        <w:t xml:space="preserve"> ومنه </w:t>
      </w:r>
      <w:r w:rsidRPr="00943893">
        <w:rPr>
          <w:rStyle w:val="libFootnotenumChar"/>
          <w:rtl/>
        </w:rPr>
        <w:t>(1)</w:t>
      </w:r>
      <w:r>
        <w:rPr>
          <w:rtl/>
        </w:rPr>
        <w:t xml:space="preserve"> قول النابغة:</w:t>
      </w:r>
      <w:r>
        <w:rPr>
          <w:rFonts w:hint="cs"/>
          <w:rtl/>
        </w:rPr>
        <w:t xml:space="preserve"> ..</w:t>
      </w:r>
      <w:r>
        <w:rPr>
          <w:rtl/>
        </w:rPr>
        <w:t>.</w:t>
      </w:r>
      <w:r w:rsidRPr="00F7425C">
        <w:rPr>
          <w:rtl/>
        </w:rPr>
        <w:t xml:space="preserve"> ويتبعها منه فراش الحواجب</w:t>
      </w:r>
      <w:r>
        <w:rPr>
          <w:rtl/>
        </w:rPr>
        <w:t>.</w:t>
      </w:r>
    </w:p>
    <w:p w:rsidR="00943893" w:rsidRPr="00F7425C" w:rsidRDefault="00943893" w:rsidP="00943893">
      <w:pPr>
        <w:pStyle w:val="libNormal"/>
        <w:rPr>
          <w:rtl/>
        </w:rPr>
      </w:pPr>
      <w:r w:rsidRPr="00F7425C">
        <w:rPr>
          <w:rtl/>
        </w:rPr>
        <w:t xml:space="preserve">ثم الأمة وهي التي تبلغ </w:t>
      </w:r>
      <w:r w:rsidRPr="00943893">
        <w:rPr>
          <w:rStyle w:val="libFootnotenumChar"/>
          <w:rtl/>
        </w:rPr>
        <w:t>(2)</w:t>
      </w:r>
      <w:r w:rsidRPr="00F7425C">
        <w:rPr>
          <w:rtl/>
        </w:rPr>
        <w:t xml:space="preserve"> أم الرأس</w:t>
      </w:r>
      <w:r>
        <w:rPr>
          <w:rtl/>
        </w:rPr>
        <w:t>،</w:t>
      </w:r>
      <w:r w:rsidRPr="00F7425C">
        <w:rPr>
          <w:rtl/>
        </w:rPr>
        <w:t xml:space="preserve"> وهي الجلدة التي تكون على</w:t>
      </w:r>
      <w:r>
        <w:rPr>
          <w:rtl/>
        </w:rPr>
        <w:t xml:space="preserve"> </w:t>
      </w:r>
      <w:r w:rsidRPr="00F7425C">
        <w:rPr>
          <w:rtl/>
        </w:rPr>
        <w:t>الدماغ ومعنى العثم</w:t>
      </w:r>
      <w:r>
        <w:rPr>
          <w:rtl/>
        </w:rPr>
        <w:t>:</w:t>
      </w:r>
      <w:r w:rsidRPr="00F7425C">
        <w:rPr>
          <w:rtl/>
        </w:rPr>
        <w:t xml:space="preserve"> ان يجبر على غير استواء</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ديات الشجاج والجراح</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معاني الأخبار ص 329</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منها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(2) في المخطوط</w:t>
      </w:r>
      <w:r>
        <w:rPr>
          <w:rtl/>
        </w:rPr>
        <w:t>:</w:t>
      </w:r>
      <w:r w:rsidRPr="00F7425C">
        <w:rPr>
          <w:rtl/>
        </w:rPr>
        <w:t xml:space="preserve"> </w:t>
      </w:r>
      <w:r>
        <w:rPr>
          <w:rFonts w:hint="cs"/>
          <w:rtl/>
        </w:rPr>
        <w:t>«</w:t>
      </w:r>
      <w:r w:rsidRPr="00F7425C">
        <w:rPr>
          <w:rtl/>
        </w:rPr>
        <w:t xml:space="preserve"> قلع </w:t>
      </w:r>
      <w:r>
        <w:rPr>
          <w:rFonts w:hint="cs"/>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909" w:name="_Toc366030009"/>
      <w:bookmarkStart w:id="910" w:name="_Toc383592132"/>
      <w:r w:rsidRPr="00F7425C">
        <w:rPr>
          <w:rtl/>
        </w:rPr>
        <w:lastRenderedPageBreak/>
        <w:t>2</w:t>
      </w:r>
      <w:r>
        <w:rPr>
          <w:rtl/>
        </w:rPr>
        <w:t xml:space="preserve"> - </w:t>
      </w:r>
      <w:r w:rsidRPr="00320728">
        <w:rPr>
          <w:rStyle w:val="libAlaemHeading2Char"/>
          <w:rtl/>
        </w:rPr>
        <w:t>(</w:t>
      </w:r>
      <w:r w:rsidRPr="00F7425C">
        <w:rPr>
          <w:rtl/>
        </w:rPr>
        <w:t xml:space="preserve"> باب تفصيل ديات الشجاج والجراح وجملة من أحكامها </w:t>
      </w:r>
      <w:r w:rsidRPr="00320728">
        <w:rPr>
          <w:rStyle w:val="libAlaemHeading2Char"/>
          <w:rtl/>
        </w:rPr>
        <w:t>)</w:t>
      </w:r>
      <w:bookmarkEnd w:id="909"/>
      <w:bookmarkEnd w:id="910"/>
    </w:p>
    <w:p w:rsidR="00943893" w:rsidRPr="00F7425C" w:rsidRDefault="00943893" w:rsidP="00943893">
      <w:pPr>
        <w:pStyle w:val="libNormal"/>
        <w:rPr>
          <w:rtl/>
        </w:rPr>
      </w:pPr>
      <w:r w:rsidRPr="00943893">
        <w:rPr>
          <w:rStyle w:val="libNumChar"/>
          <w:rtl/>
        </w:rPr>
        <w:t>[ 23078 ]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 أن عليا </w:t>
      </w:r>
      <w:r w:rsidR="007B3CF5" w:rsidRPr="007B3CF5">
        <w:rPr>
          <w:rStyle w:val="libAlaemChar"/>
          <w:rtl/>
        </w:rPr>
        <w:t>عليهم‌السلام</w:t>
      </w:r>
      <w:r>
        <w:rPr>
          <w:rtl/>
        </w:rPr>
        <w:t>،</w:t>
      </w:r>
      <w:r w:rsidRPr="00F7425C">
        <w:rPr>
          <w:rtl/>
        </w:rPr>
        <w:t xml:space="preserve"> قضى</w:t>
      </w:r>
      <w:r>
        <w:rPr>
          <w:rtl/>
        </w:rPr>
        <w:t>:</w:t>
      </w:r>
      <w:r w:rsidRPr="00F7425C">
        <w:rPr>
          <w:rtl/>
        </w:rPr>
        <w:t xml:space="preserve"> في الهاشمة عشر من الإبل »</w:t>
      </w:r>
      <w:r>
        <w:rPr>
          <w:rtl/>
        </w:rPr>
        <w:t>.</w:t>
      </w:r>
    </w:p>
    <w:p w:rsidR="00943893" w:rsidRPr="00F7425C" w:rsidRDefault="00943893" w:rsidP="00943893">
      <w:pPr>
        <w:pStyle w:val="libNormal"/>
        <w:rPr>
          <w:rtl/>
        </w:rPr>
      </w:pPr>
      <w:r w:rsidRPr="00943893">
        <w:rPr>
          <w:rStyle w:val="libNumChar"/>
          <w:rtl/>
        </w:rPr>
        <w:t>[ 23079 ]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Pr>
          <w:rtl/>
        </w:rPr>
        <w:t>، قضى في الجائفة ثلث</w:t>
      </w:r>
      <w:r>
        <w:rPr>
          <w:rFonts w:hint="cs"/>
          <w:rtl/>
        </w:rPr>
        <w:t xml:space="preserve"> </w:t>
      </w:r>
      <w:r w:rsidRPr="00F7425C">
        <w:rPr>
          <w:rtl/>
        </w:rPr>
        <w:t>الدية</w:t>
      </w:r>
      <w:r>
        <w:rPr>
          <w:rtl/>
        </w:rPr>
        <w:t>،</w:t>
      </w:r>
      <w:r w:rsidRPr="00F7425C">
        <w:rPr>
          <w:rtl/>
        </w:rPr>
        <w:t xml:space="preserve"> وفي المأمومة ثلث الدية</w:t>
      </w:r>
      <w:r>
        <w:rPr>
          <w:rtl/>
        </w:rPr>
        <w:t>،</w:t>
      </w:r>
      <w:r w:rsidRPr="00F7425C">
        <w:rPr>
          <w:rtl/>
        </w:rPr>
        <w:t xml:space="preserve"> وفي المنقلة عشر من الإبل</w:t>
      </w:r>
      <w:r>
        <w:rPr>
          <w:rtl/>
        </w:rPr>
        <w:t>.</w:t>
      </w:r>
    </w:p>
    <w:p w:rsidR="00943893" w:rsidRPr="00F7425C" w:rsidRDefault="00943893" w:rsidP="00943893">
      <w:pPr>
        <w:pStyle w:val="libNormal"/>
        <w:rPr>
          <w:rtl/>
        </w:rPr>
      </w:pPr>
      <w:r w:rsidRPr="00943893">
        <w:rPr>
          <w:rStyle w:val="libNumChar"/>
          <w:rtl/>
        </w:rPr>
        <w:t>[ 23080 ]</w:t>
      </w:r>
      <w:r>
        <w:rPr>
          <w:rtl/>
        </w:rPr>
        <w:t xml:space="preserve"> </w:t>
      </w:r>
      <w:r w:rsidRPr="00F7425C">
        <w:rPr>
          <w:rtl/>
        </w:rPr>
        <w:t>3</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sidRPr="00F7425C">
        <w:rPr>
          <w:rtl/>
        </w:rPr>
        <w:t xml:space="preserve"> قضى في الموضحة</w:t>
      </w:r>
      <w:r>
        <w:rPr>
          <w:rtl/>
        </w:rPr>
        <w:t xml:space="preserve"> </w:t>
      </w:r>
      <w:r w:rsidRPr="00F7425C">
        <w:rPr>
          <w:rtl/>
        </w:rPr>
        <w:t>بخمس من الإبل</w:t>
      </w:r>
      <w:r>
        <w:rPr>
          <w:rtl/>
        </w:rPr>
        <w:t>،</w:t>
      </w:r>
      <w:r w:rsidRPr="00F7425C">
        <w:rPr>
          <w:rtl/>
        </w:rPr>
        <w:t xml:space="preserve"> أو قيمتها من الذهب والورق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[ 23081 ]</w:t>
      </w:r>
      <w:r>
        <w:rPr>
          <w:rtl/>
        </w:rPr>
        <w:t xml:space="preserve"> </w:t>
      </w:r>
      <w:r w:rsidRPr="00F7425C">
        <w:rPr>
          <w:rtl/>
        </w:rPr>
        <w:t>4</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sidRPr="00F7425C">
        <w:rPr>
          <w:rtl/>
        </w:rPr>
        <w:t xml:space="preserve"> قضى في السمحاق</w:t>
      </w:r>
      <w:r>
        <w:rPr>
          <w:rtl/>
        </w:rPr>
        <w:t xml:space="preserve"> </w:t>
      </w:r>
      <w:r w:rsidRPr="00F7425C">
        <w:rPr>
          <w:rtl/>
        </w:rPr>
        <w:t>أربعة أبعرة أو قيمتها من الذهب والورق</w:t>
      </w:r>
      <w:r>
        <w:rPr>
          <w:rtl/>
        </w:rPr>
        <w:t>،</w:t>
      </w:r>
      <w:r w:rsidRPr="00F7425C">
        <w:rPr>
          <w:rtl/>
        </w:rPr>
        <w:t xml:space="preserve"> وهي ا</w:t>
      </w:r>
      <w:r>
        <w:rPr>
          <w:rtl/>
        </w:rPr>
        <w:t>لشجة التي خالطت اللحم</w:t>
      </w:r>
      <w:r>
        <w:rPr>
          <w:rFonts w:hint="cs"/>
          <w:rtl/>
        </w:rPr>
        <w:t xml:space="preserve"> </w:t>
      </w:r>
      <w:r w:rsidRPr="00F7425C">
        <w:rPr>
          <w:rtl/>
        </w:rPr>
        <w:t>كله</w:t>
      </w:r>
      <w:r>
        <w:rPr>
          <w:rtl/>
        </w:rPr>
        <w:t>،</w:t>
      </w:r>
      <w:r w:rsidRPr="00F7425C">
        <w:rPr>
          <w:rtl/>
        </w:rPr>
        <w:t xml:space="preserve"> حتى وصلت إلى جلد الرأس</w:t>
      </w:r>
      <w:r>
        <w:rPr>
          <w:rtl/>
        </w:rPr>
        <w:t>.</w:t>
      </w:r>
    </w:p>
    <w:p w:rsidR="00943893" w:rsidRPr="00F7425C" w:rsidRDefault="00943893" w:rsidP="00943893">
      <w:pPr>
        <w:pStyle w:val="libNormal"/>
        <w:rPr>
          <w:rtl/>
        </w:rPr>
      </w:pPr>
      <w:r w:rsidRPr="00943893">
        <w:rPr>
          <w:rStyle w:val="libNumChar"/>
          <w:rtl/>
        </w:rPr>
        <w:t>[ 23082 ]</w:t>
      </w:r>
      <w:r>
        <w:rPr>
          <w:rtl/>
        </w:rPr>
        <w:t xml:space="preserve"> </w:t>
      </w:r>
      <w:r w:rsidRPr="00F7425C">
        <w:rPr>
          <w:rtl/>
        </w:rPr>
        <w:t>5</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Pr>
          <w:rtl/>
        </w:rPr>
        <w:t xml:space="preserve"> قضى في الدامعة</w:t>
      </w:r>
      <w:r>
        <w:rPr>
          <w:rFonts w:hint="cs"/>
          <w:rtl/>
        </w:rPr>
        <w:t xml:space="preserve"> </w:t>
      </w:r>
      <w:r w:rsidRPr="00F7425C">
        <w:rPr>
          <w:rtl/>
        </w:rPr>
        <w:t>نصف بعير</w:t>
      </w:r>
      <w:r>
        <w:rPr>
          <w:rtl/>
        </w:rPr>
        <w:t>،</w:t>
      </w:r>
      <w:r w:rsidRPr="00F7425C">
        <w:rPr>
          <w:rtl/>
        </w:rPr>
        <w:t xml:space="preserve"> وهي التي تدمع العين</w:t>
      </w:r>
      <w:r>
        <w:rPr>
          <w:rtl/>
        </w:rPr>
        <w:t>،</w:t>
      </w:r>
      <w:r w:rsidRPr="00F7425C">
        <w:rPr>
          <w:rtl/>
        </w:rPr>
        <w:t xml:space="preserve"> ولا تخرج الدم</w:t>
      </w:r>
      <w:r>
        <w:rPr>
          <w:rtl/>
        </w:rPr>
        <w:t>.</w:t>
      </w:r>
    </w:p>
    <w:p w:rsidR="00943893" w:rsidRPr="00F7425C" w:rsidRDefault="00943893" w:rsidP="00943893">
      <w:pPr>
        <w:pStyle w:val="libNormal"/>
        <w:rPr>
          <w:rtl/>
        </w:rPr>
      </w:pPr>
      <w:r w:rsidRPr="00943893">
        <w:rPr>
          <w:rStyle w:val="libNumChar"/>
          <w:rtl/>
        </w:rPr>
        <w:t>[ 23083 ]</w:t>
      </w:r>
      <w:r>
        <w:rPr>
          <w:rtl/>
        </w:rPr>
        <w:t xml:space="preserve"> </w:t>
      </w:r>
      <w:r w:rsidRPr="00F7425C">
        <w:rPr>
          <w:rtl/>
        </w:rPr>
        <w:t>6</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Pr>
          <w:rtl/>
        </w:rPr>
        <w:t xml:space="preserve"> قضى في الدامية</w:t>
      </w:r>
      <w:r>
        <w:rPr>
          <w:rFonts w:hint="cs"/>
          <w:rtl/>
        </w:rPr>
        <w:t xml:space="preserve"> </w:t>
      </w:r>
      <w:r w:rsidRPr="00F7425C">
        <w:rPr>
          <w:rtl/>
        </w:rPr>
        <w:t>بعيرا</w:t>
      </w:r>
      <w:r>
        <w:rPr>
          <w:rtl/>
        </w:rPr>
        <w:t>،</w:t>
      </w:r>
      <w:r w:rsidRPr="00F7425C">
        <w:rPr>
          <w:rtl/>
        </w:rPr>
        <w:t xml:space="preserve"> وهي الشجة يسيل منها الدم</w:t>
      </w:r>
      <w:r>
        <w:rPr>
          <w:rtl/>
        </w:rPr>
        <w:t>.</w:t>
      </w:r>
    </w:p>
    <w:p w:rsidR="00943893" w:rsidRPr="00F7425C" w:rsidRDefault="00943893" w:rsidP="00943893">
      <w:pPr>
        <w:pStyle w:val="libNormal"/>
        <w:rPr>
          <w:rtl/>
        </w:rPr>
      </w:pPr>
      <w:r w:rsidRPr="00943893">
        <w:rPr>
          <w:rStyle w:val="libNumChar"/>
          <w:rtl/>
        </w:rPr>
        <w:t>[ 23084 ]</w:t>
      </w:r>
      <w:r>
        <w:rPr>
          <w:rtl/>
        </w:rPr>
        <w:t xml:space="preserve"> </w:t>
      </w:r>
      <w:r w:rsidRPr="00F7425C">
        <w:rPr>
          <w:rtl/>
        </w:rPr>
        <w:t>7</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sidRPr="00F7425C">
        <w:rPr>
          <w:rtl/>
        </w:rPr>
        <w:t xml:space="preserve"> قضى في اللاصقة</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132</w:t>
      </w:r>
      <w:r>
        <w:rPr>
          <w:rtl/>
        </w:rPr>
        <w:t>.</w:t>
      </w:r>
    </w:p>
    <w:p w:rsidR="00943893" w:rsidRPr="00F7425C" w:rsidRDefault="00943893" w:rsidP="00943893">
      <w:pPr>
        <w:pStyle w:val="libFootnote"/>
        <w:rPr>
          <w:rtl/>
        </w:rPr>
      </w:pPr>
      <w:r w:rsidRPr="00F7425C">
        <w:rPr>
          <w:rtl/>
        </w:rPr>
        <w:t>(1) الورق</w:t>
      </w:r>
      <w:r>
        <w:rPr>
          <w:rtl/>
        </w:rPr>
        <w:t>،</w:t>
      </w:r>
      <w:r w:rsidRPr="00F7425C">
        <w:rPr>
          <w:rtl/>
        </w:rPr>
        <w:t xml:space="preserve"> بفتح الواو وكسر الراء</w:t>
      </w:r>
      <w:r>
        <w:rPr>
          <w:rtl/>
        </w:rPr>
        <w:t>:</w:t>
      </w:r>
      <w:r w:rsidRPr="00F7425C">
        <w:rPr>
          <w:rtl/>
        </w:rPr>
        <w:t xml:space="preserve"> الفضة ( مجمع البحرين ج 5 ص 245 )</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الجعفريات ص 132</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الجعفريات ص 132</w:t>
      </w:r>
      <w:r>
        <w:rPr>
          <w:rtl/>
        </w:rPr>
        <w:t>.</w:t>
      </w:r>
    </w:p>
    <w:p w:rsidR="00943893" w:rsidRPr="00F7425C" w:rsidRDefault="00943893" w:rsidP="00943893">
      <w:pPr>
        <w:pStyle w:val="libFootnote0"/>
        <w:rPr>
          <w:rtl/>
        </w:rPr>
      </w:pPr>
      <w:r w:rsidRPr="00F7425C">
        <w:rPr>
          <w:rtl/>
        </w:rPr>
        <w:t>6</w:t>
      </w:r>
      <w:r>
        <w:rPr>
          <w:rtl/>
        </w:rPr>
        <w:t xml:space="preserve"> - </w:t>
      </w:r>
      <w:r w:rsidRPr="00F7425C">
        <w:rPr>
          <w:rtl/>
        </w:rPr>
        <w:t>الجعفريات ص 133</w:t>
      </w:r>
      <w:r>
        <w:rPr>
          <w:rtl/>
        </w:rPr>
        <w:t>.</w:t>
      </w:r>
    </w:p>
    <w:p w:rsidR="00943893" w:rsidRPr="00F7425C" w:rsidRDefault="00943893" w:rsidP="00943893">
      <w:pPr>
        <w:pStyle w:val="libFootnote0"/>
        <w:rPr>
          <w:rtl/>
        </w:rPr>
      </w:pPr>
      <w:r w:rsidRPr="00F7425C">
        <w:rPr>
          <w:rtl/>
        </w:rPr>
        <w:t>7</w:t>
      </w:r>
      <w:r>
        <w:rPr>
          <w:rtl/>
        </w:rPr>
        <w:t xml:space="preserve"> - </w:t>
      </w:r>
      <w:r w:rsidRPr="00F7425C">
        <w:rPr>
          <w:rtl/>
        </w:rPr>
        <w:t>الجعفريات ص 133</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بعيرين</w:t>
      </w:r>
      <w:r>
        <w:rPr>
          <w:rtl/>
        </w:rPr>
        <w:t>،</w:t>
      </w:r>
      <w:r w:rsidRPr="00F7425C">
        <w:rPr>
          <w:rtl/>
        </w:rPr>
        <w:t xml:space="preserve"> وهي التي ألصقت القشر الذي فوق الجلد</w:t>
      </w:r>
      <w:r>
        <w:rPr>
          <w:rtl/>
        </w:rPr>
        <w:t>.</w:t>
      </w:r>
    </w:p>
    <w:p w:rsidR="00943893" w:rsidRPr="00F7425C" w:rsidRDefault="00943893" w:rsidP="00943893">
      <w:pPr>
        <w:pStyle w:val="libNormal"/>
        <w:rPr>
          <w:rtl/>
        </w:rPr>
      </w:pPr>
      <w:r w:rsidRPr="00943893">
        <w:rPr>
          <w:rStyle w:val="libNumChar"/>
          <w:rtl/>
        </w:rPr>
        <w:t>[ 23085 ]</w:t>
      </w:r>
      <w:r>
        <w:rPr>
          <w:rtl/>
        </w:rPr>
        <w:t xml:space="preserve"> </w:t>
      </w:r>
      <w:r w:rsidRPr="00F7425C">
        <w:rPr>
          <w:rtl/>
        </w:rPr>
        <w:t>8</w:t>
      </w:r>
      <w:r>
        <w:rPr>
          <w:rtl/>
        </w:rPr>
        <w:t xml:space="preserve"> - </w:t>
      </w:r>
      <w:r w:rsidRPr="00F7425C">
        <w:rPr>
          <w:rtl/>
        </w:rPr>
        <w:t>ظريف بن ناصح في كتاب الد</w:t>
      </w:r>
      <w:r>
        <w:rPr>
          <w:rtl/>
        </w:rPr>
        <w:t>يات: باسناده إلى أمير المؤمنين</w:t>
      </w:r>
      <w:r>
        <w:rPr>
          <w:rFonts w:hint="cs"/>
          <w:rtl/>
        </w:rPr>
        <w:t xml:space="preserve"> </w:t>
      </w:r>
      <w:r w:rsidR="007B3CF5" w:rsidRPr="007B3CF5">
        <w:rPr>
          <w:rStyle w:val="libAlaemChar"/>
          <w:rtl/>
        </w:rPr>
        <w:t>عليه‌السلام</w:t>
      </w:r>
      <w:r>
        <w:rPr>
          <w:rtl/>
        </w:rPr>
        <w:t>،</w:t>
      </w:r>
      <w:r w:rsidRPr="00F7425C">
        <w:rPr>
          <w:rtl/>
        </w:rPr>
        <w:t xml:space="preserve"> قال</w:t>
      </w:r>
      <w:r>
        <w:rPr>
          <w:rtl/>
        </w:rPr>
        <w:t>:</w:t>
      </w:r>
      <w:r w:rsidRPr="00F7425C">
        <w:rPr>
          <w:rtl/>
        </w:rPr>
        <w:t xml:space="preserve"> </w:t>
      </w:r>
      <w:r>
        <w:rPr>
          <w:rFonts w:hint="cs"/>
          <w:rtl/>
        </w:rPr>
        <w:t>«</w:t>
      </w:r>
      <w:r w:rsidRPr="00F7425C">
        <w:rPr>
          <w:rtl/>
        </w:rPr>
        <w:t xml:space="preserve"> ودية الجراحة في الأعضاء كلها</w:t>
      </w:r>
      <w:r>
        <w:rPr>
          <w:rtl/>
        </w:rPr>
        <w:t>، في الرأس</w:t>
      </w:r>
      <w:r>
        <w:rPr>
          <w:rFonts w:hint="cs"/>
          <w:rtl/>
        </w:rPr>
        <w:t xml:space="preserve"> </w:t>
      </w:r>
      <w:r w:rsidRPr="00F7425C">
        <w:rPr>
          <w:rtl/>
        </w:rPr>
        <w:t>والوجه وسائر الجسد</w:t>
      </w:r>
      <w:r>
        <w:rPr>
          <w:rtl/>
        </w:rPr>
        <w:t>،</w:t>
      </w:r>
      <w:r w:rsidRPr="00F7425C">
        <w:rPr>
          <w:rtl/>
        </w:rPr>
        <w:t xml:space="preserve"> من السمع</w:t>
      </w:r>
      <w:r>
        <w:rPr>
          <w:rtl/>
        </w:rPr>
        <w:t xml:space="preserve"> والبصر والصوت والعقل، واليدين</w:t>
      </w:r>
      <w:r>
        <w:rPr>
          <w:rFonts w:hint="cs"/>
          <w:rtl/>
        </w:rPr>
        <w:t xml:space="preserve"> </w:t>
      </w:r>
      <w:r w:rsidRPr="00F7425C">
        <w:rPr>
          <w:rtl/>
        </w:rPr>
        <w:t>والرجلين</w:t>
      </w:r>
      <w:r>
        <w:rPr>
          <w:rtl/>
        </w:rPr>
        <w:t>،</w:t>
      </w:r>
      <w:r w:rsidRPr="00F7425C">
        <w:rPr>
          <w:rtl/>
        </w:rPr>
        <w:t xml:space="preserve"> في القطع والكسر والصدع</w:t>
      </w:r>
      <w:r>
        <w:rPr>
          <w:rtl/>
        </w:rPr>
        <w:t>،</w:t>
      </w:r>
      <w:r w:rsidRPr="00F7425C">
        <w:rPr>
          <w:rtl/>
        </w:rPr>
        <w:t xml:space="preserve"> </w:t>
      </w:r>
      <w:r>
        <w:rPr>
          <w:rtl/>
        </w:rPr>
        <w:t>والبطط والموضحة والدامية، ونقل</w:t>
      </w:r>
      <w:r>
        <w:rPr>
          <w:rFonts w:hint="cs"/>
          <w:rtl/>
        </w:rPr>
        <w:t xml:space="preserve"> </w:t>
      </w:r>
      <w:r w:rsidRPr="00F7425C">
        <w:rPr>
          <w:rtl/>
        </w:rPr>
        <w:t>العظام</w:t>
      </w:r>
      <w:r>
        <w:rPr>
          <w:rtl/>
        </w:rPr>
        <w:t>،</w:t>
      </w:r>
      <w:r w:rsidRPr="00F7425C">
        <w:rPr>
          <w:rtl/>
        </w:rPr>
        <w:t xml:space="preserve"> والناقبة</w:t>
      </w:r>
      <w:r>
        <w:rPr>
          <w:rtl/>
        </w:rPr>
        <w:t>،</w:t>
      </w:r>
      <w:r w:rsidRPr="00F7425C">
        <w:rPr>
          <w:rtl/>
        </w:rPr>
        <w:t xml:space="preserve"> تكون في شئ م</w:t>
      </w:r>
      <w:r>
        <w:rPr>
          <w:rtl/>
        </w:rPr>
        <w:t>ن ذلك، فما كان من عظم كسر فجبر</w:t>
      </w:r>
      <w:r>
        <w:rPr>
          <w:rFonts w:hint="cs"/>
          <w:rtl/>
        </w:rPr>
        <w:t xml:space="preserve"> </w:t>
      </w:r>
      <w:r w:rsidRPr="00F7425C">
        <w:rPr>
          <w:rtl/>
        </w:rPr>
        <w:t xml:space="preserve">على غير عثم ولا عيب </w:t>
      </w:r>
      <w:r>
        <w:rPr>
          <w:rtl/>
        </w:rPr>
        <w:t xml:space="preserve">[ </w:t>
      </w:r>
      <w:r w:rsidRPr="00F7425C">
        <w:rPr>
          <w:rtl/>
        </w:rPr>
        <w:t>و</w:t>
      </w:r>
      <w:r>
        <w:rPr>
          <w:rtl/>
        </w:rPr>
        <w:t xml:space="preserve"> ] </w:t>
      </w:r>
      <w:r w:rsidRPr="00943893">
        <w:rPr>
          <w:rStyle w:val="libFootnotenumChar"/>
          <w:rtl/>
        </w:rPr>
        <w:t>(1)</w:t>
      </w:r>
      <w:r w:rsidRPr="00F7425C">
        <w:rPr>
          <w:rtl/>
        </w:rPr>
        <w:t xml:space="preserve"> لم تنقل منه العظام</w:t>
      </w:r>
      <w:r>
        <w:rPr>
          <w:rtl/>
        </w:rPr>
        <w:t>،</w:t>
      </w:r>
      <w:r w:rsidRPr="00F7425C">
        <w:rPr>
          <w:rtl/>
        </w:rPr>
        <w:t xml:space="preserve"> </w:t>
      </w:r>
      <w:r>
        <w:rPr>
          <w:rtl/>
        </w:rPr>
        <w:t>فان ديته معلومة، فإذا</w:t>
      </w:r>
      <w:r>
        <w:rPr>
          <w:rFonts w:hint="cs"/>
          <w:rtl/>
        </w:rPr>
        <w:t xml:space="preserve"> </w:t>
      </w:r>
      <w:r w:rsidRPr="00F7425C">
        <w:rPr>
          <w:rtl/>
        </w:rPr>
        <w:t>أوضح منه ولم تنقل منه العظام</w:t>
      </w:r>
      <w:r>
        <w:rPr>
          <w:rtl/>
        </w:rPr>
        <w:t>،</w:t>
      </w:r>
      <w:r w:rsidRPr="00F7425C">
        <w:rPr>
          <w:rtl/>
        </w:rPr>
        <w:t xml:space="preserve"> ف</w:t>
      </w:r>
      <w:r>
        <w:rPr>
          <w:rtl/>
        </w:rPr>
        <w:t>دية كسره ودية موضحته، ولكل عظم</w:t>
      </w:r>
      <w:r>
        <w:rPr>
          <w:rFonts w:hint="cs"/>
          <w:rtl/>
        </w:rPr>
        <w:t xml:space="preserve"> </w:t>
      </w:r>
      <w:r w:rsidRPr="00F7425C">
        <w:rPr>
          <w:rtl/>
        </w:rPr>
        <w:t>كسر معلومة</w:t>
      </w:r>
      <w:r>
        <w:rPr>
          <w:rtl/>
        </w:rPr>
        <w:t>،</w:t>
      </w:r>
      <w:r w:rsidRPr="00F7425C">
        <w:rPr>
          <w:rtl/>
        </w:rPr>
        <w:t xml:space="preserve"> فدية نقل عظامه نصف</w:t>
      </w:r>
      <w:r>
        <w:rPr>
          <w:rtl/>
        </w:rPr>
        <w:t xml:space="preserve"> دية كسره، ودية موضحته ربع دية</w:t>
      </w:r>
      <w:r>
        <w:rPr>
          <w:rFonts w:hint="cs"/>
          <w:rtl/>
        </w:rPr>
        <w:t xml:space="preserve"> </w:t>
      </w:r>
      <w:r w:rsidRPr="00F7425C">
        <w:rPr>
          <w:rtl/>
        </w:rPr>
        <w:t>كسره</w:t>
      </w:r>
      <w:r>
        <w:rPr>
          <w:rtl/>
        </w:rPr>
        <w:t>،</w:t>
      </w:r>
      <w:r w:rsidRPr="00F7425C">
        <w:rPr>
          <w:rtl/>
        </w:rPr>
        <w:t xml:space="preserve"> فما وارث الثياب من ذلك غير ق</w:t>
      </w:r>
      <w:r>
        <w:rPr>
          <w:rtl/>
        </w:rPr>
        <w:t>صبتي الساعد والأصابع، وفي قرحة</w:t>
      </w:r>
      <w:r>
        <w:rPr>
          <w:rFonts w:hint="cs"/>
          <w:rtl/>
        </w:rPr>
        <w:t xml:space="preserve"> </w:t>
      </w:r>
      <w:r w:rsidRPr="00F7425C">
        <w:rPr>
          <w:rtl/>
        </w:rPr>
        <w:t xml:space="preserve">لا تبرأ ثلث دية ذلك العضو </w:t>
      </w:r>
      <w:r w:rsidRPr="00943893">
        <w:rPr>
          <w:rStyle w:val="libFootnotenumChar"/>
          <w:rtl/>
        </w:rPr>
        <w:t>(2)</w:t>
      </w:r>
      <w:r w:rsidRPr="00F7425C">
        <w:rPr>
          <w:rtl/>
        </w:rPr>
        <w:t xml:space="preserve"> الذي هي </w:t>
      </w:r>
      <w:r w:rsidRPr="00943893">
        <w:rPr>
          <w:rStyle w:val="libFootnotenumChar"/>
          <w:rtl/>
        </w:rPr>
        <w:t>(3)</w:t>
      </w:r>
      <w:r w:rsidRPr="00F7425C">
        <w:rPr>
          <w:rtl/>
        </w:rPr>
        <w:t xml:space="preserve"> فيه</w:t>
      </w:r>
      <w:r>
        <w:rPr>
          <w:rtl/>
        </w:rPr>
        <w:t>.</w:t>
      </w:r>
    </w:p>
    <w:p w:rsidR="00943893" w:rsidRPr="00F7425C" w:rsidRDefault="00943893" w:rsidP="00943893">
      <w:pPr>
        <w:pStyle w:val="libNormal"/>
        <w:rPr>
          <w:rtl/>
        </w:rPr>
      </w:pPr>
      <w:r w:rsidRPr="00F7425C">
        <w:rPr>
          <w:rtl/>
        </w:rPr>
        <w:t>وفي النافذة إذا نفذت م</w:t>
      </w:r>
      <w:r>
        <w:rPr>
          <w:rtl/>
        </w:rPr>
        <w:t>ن رمح أو خنجر في شئ من الرجل من</w:t>
      </w:r>
      <w:r>
        <w:rPr>
          <w:rFonts w:hint="cs"/>
          <w:rtl/>
        </w:rPr>
        <w:t xml:space="preserve"> </w:t>
      </w:r>
      <w:r w:rsidRPr="00F7425C">
        <w:rPr>
          <w:rtl/>
        </w:rPr>
        <w:t>أطرافه</w:t>
      </w:r>
      <w:r>
        <w:rPr>
          <w:rtl/>
        </w:rPr>
        <w:t>،</w:t>
      </w:r>
      <w:r w:rsidRPr="00F7425C">
        <w:rPr>
          <w:rtl/>
        </w:rPr>
        <w:t xml:space="preserve"> فديتها عشر دية الرجل مائة دينار </w:t>
      </w:r>
      <w:r w:rsidRPr="00943893">
        <w:rPr>
          <w:rStyle w:val="libFootnoteChar"/>
          <w:rFonts w:hint="cs"/>
          <w:rtl/>
        </w:rPr>
        <w:t>»</w:t>
      </w:r>
      <w:r w:rsidRPr="00F7425C">
        <w:rPr>
          <w:rtl/>
        </w:rPr>
        <w:t xml:space="preserve"> </w:t>
      </w:r>
      <w:r w:rsidRPr="00943893">
        <w:rPr>
          <w:rStyle w:val="libFootnotenumChar"/>
          <w:rtl/>
        </w:rPr>
        <w:t>(4)</w:t>
      </w:r>
      <w:r>
        <w:rPr>
          <w:rtl/>
        </w:rPr>
        <w:t>.</w:t>
      </w:r>
    </w:p>
    <w:p w:rsidR="00943893" w:rsidRPr="00F7425C" w:rsidRDefault="00943893" w:rsidP="00943893">
      <w:pPr>
        <w:pStyle w:val="libNormal"/>
        <w:rPr>
          <w:rtl/>
        </w:rPr>
      </w:pPr>
      <w:r w:rsidRPr="00943893">
        <w:rPr>
          <w:rStyle w:val="libNumChar"/>
          <w:rtl/>
        </w:rPr>
        <w:t>[ 23086 ]</w:t>
      </w:r>
      <w:r>
        <w:rPr>
          <w:rtl/>
        </w:rPr>
        <w:t xml:space="preserve"> </w:t>
      </w:r>
      <w:r w:rsidRPr="00F7425C">
        <w:rPr>
          <w:rtl/>
        </w:rPr>
        <w:t>9</w:t>
      </w:r>
      <w:r>
        <w:rPr>
          <w:rtl/>
        </w:rPr>
        <w:t xml:space="preserve"> - </w:t>
      </w:r>
      <w:r w:rsidRPr="00F7425C">
        <w:rPr>
          <w:rtl/>
        </w:rPr>
        <w:t>دعائم الاسلام</w:t>
      </w:r>
      <w:r>
        <w:rPr>
          <w:rtl/>
        </w:rPr>
        <w:t>:</w:t>
      </w:r>
      <w:r w:rsidRPr="00F7425C">
        <w:rPr>
          <w:rtl/>
        </w:rPr>
        <w:t xml:space="preserve"> روينا عن أبي عبد الله </w:t>
      </w:r>
      <w:r w:rsidR="007B3CF5" w:rsidRPr="007B3CF5">
        <w:rPr>
          <w:rStyle w:val="libAlaemChar"/>
          <w:rtl/>
        </w:rPr>
        <w:t>عليه‌السلام</w:t>
      </w:r>
      <w:r>
        <w:rPr>
          <w:rtl/>
        </w:rPr>
        <w:t>،</w:t>
      </w:r>
      <w:r w:rsidRPr="00F7425C">
        <w:rPr>
          <w:rtl/>
        </w:rPr>
        <w:t xml:space="preserve"> عن</w:t>
      </w:r>
      <w:r>
        <w:rPr>
          <w:rtl/>
        </w:rPr>
        <w:t xml:space="preserve"> </w:t>
      </w:r>
      <w:r w:rsidRPr="00F7425C">
        <w:rPr>
          <w:rtl/>
        </w:rPr>
        <w:t>أبيه</w:t>
      </w:r>
      <w:r>
        <w:rPr>
          <w:rtl/>
        </w:rPr>
        <w:t>،</w:t>
      </w:r>
      <w:r w:rsidRPr="00F7425C">
        <w:rPr>
          <w:rtl/>
        </w:rPr>
        <w:t xml:space="preserve"> عن آبائه</w:t>
      </w:r>
      <w:r>
        <w:rPr>
          <w:rtl/>
        </w:rPr>
        <w:t>:</w:t>
      </w:r>
      <w:r w:rsidRPr="00F7425C">
        <w:rPr>
          <w:rtl/>
        </w:rPr>
        <w:t xml:space="preserve"> </w:t>
      </w:r>
      <w:r>
        <w:rPr>
          <w:rFonts w:hint="cs"/>
          <w:rtl/>
        </w:rPr>
        <w:t>«</w:t>
      </w:r>
      <w:r w:rsidRPr="00F7425C">
        <w:rPr>
          <w:rtl/>
        </w:rPr>
        <w:t xml:space="preserve"> أن أمير المؤمنين </w:t>
      </w:r>
      <w:r w:rsidR="007B3CF5" w:rsidRPr="007B3CF5">
        <w:rPr>
          <w:rStyle w:val="libAlaemChar"/>
          <w:rtl/>
        </w:rPr>
        <w:t>عليهم‌السلام</w:t>
      </w:r>
      <w:r w:rsidRPr="00F7425C">
        <w:rPr>
          <w:rtl/>
        </w:rPr>
        <w:t xml:space="preserve"> قضى في الدامعة وه</w:t>
      </w:r>
      <w:r>
        <w:rPr>
          <w:rtl/>
        </w:rPr>
        <w:t>ي</w:t>
      </w:r>
      <w:r>
        <w:rPr>
          <w:rFonts w:hint="cs"/>
          <w:rtl/>
        </w:rPr>
        <w:t xml:space="preserve"> </w:t>
      </w:r>
      <w:r w:rsidRPr="00F7425C">
        <w:rPr>
          <w:rtl/>
        </w:rPr>
        <w:t>الشجة تحك الجلد ويرشح ويرشح الدم منها كالدمع</w:t>
      </w:r>
      <w:r>
        <w:rPr>
          <w:rtl/>
        </w:rPr>
        <w:t>،</w:t>
      </w:r>
      <w:r w:rsidRPr="00F7425C">
        <w:rPr>
          <w:rtl/>
        </w:rPr>
        <w:t xml:space="preserve"> وهي الدامعة </w:t>
      </w:r>
      <w:r w:rsidRPr="00943893">
        <w:rPr>
          <w:rStyle w:val="libFootnotenumChar"/>
          <w:rtl/>
        </w:rPr>
        <w:t>(1)</w:t>
      </w:r>
      <w:r>
        <w:rPr>
          <w:rtl/>
        </w:rPr>
        <w:t xml:space="preserve"> الصغرى،</w:t>
      </w:r>
      <w:r>
        <w:rPr>
          <w:rFonts w:hint="cs"/>
          <w:rtl/>
        </w:rPr>
        <w:t xml:space="preserve"> </w:t>
      </w:r>
      <w:r w:rsidRPr="00F7425C">
        <w:rPr>
          <w:rtl/>
        </w:rPr>
        <w:t>بخمسة دنانير</w:t>
      </w:r>
      <w:r>
        <w:rPr>
          <w:rtl/>
        </w:rPr>
        <w:t>،</w:t>
      </w:r>
      <w:r w:rsidRPr="00F7425C">
        <w:rPr>
          <w:rtl/>
        </w:rPr>
        <w:t xml:space="preserve"> وفي الدامعة </w:t>
      </w:r>
      <w:r w:rsidRPr="00943893">
        <w:rPr>
          <w:rStyle w:val="libFootnotenumChar"/>
          <w:rtl/>
        </w:rPr>
        <w:t>(2)</w:t>
      </w:r>
      <w:r w:rsidRPr="00F7425C">
        <w:rPr>
          <w:rtl/>
        </w:rPr>
        <w:t xml:space="preserve"> الكبرى</w:t>
      </w:r>
      <w:r>
        <w:rPr>
          <w:rtl/>
        </w:rPr>
        <w:t>، وهي أكبر منها، يسيل منها الدم</w:t>
      </w:r>
      <w:r>
        <w:rPr>
          <w:rFonts w:hint="cs"/>
          <w:rtl/>
        </w:rPr>
        <w:t xml:space="preserve"> </w:t>
      </w:r>
      <w:r w:rsidRPr="00F7425C">
        <w:rPr>
          <w:rtl/>
        </w:rPr>
        <w:t>بعشرة دنانير</w:t>
      </w:r>
      <w:r>
        <w:rPr>
          <w:rtl/>
        </w:rPr>
        <w:t>،</w:t>
      </w:r>
      <w:r w:rsidRPr="00F7425C">
        <w:rPr>
          <w:rtl/>
        </w:rPr>
        <w:t xml:space="preserve"> وفي الفاقرة وهي التي تفقر الجلد ولا تقطع من اللحم شيئا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8</w:t>
      </w:r>
      <w:r>
        <w:rPr>
          <w:rtl/>
        </w:rPr>
        <w:t xml:space="preserve"> - </w:t>
      </w:r>
      <w:r w:rsidRPr="00F7425C">
        <w:rPr>
          <w:rtl/>
        </w:rPr>
        <w:t>كتاب الديات ص 138</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في المخطوط</w:t>
      </w:r>
      <w:r>
        <w:rPr>
          <w:rtl/>
        </w:rPr>
        <w:t>:</w:t>
      </w:r>
      <w:r w:rsidRPr="00F7425C">
        <w:rPr>
          <w:rtl/>
        </w:rPr>
        <w:t xml:space="preserve"> </w:t>
      </w:r>
      <w:r>
        <w:rPr>
          <w:rFonts w:hint="cs"/>
          <w:rtl/>
        </w:rPr>
        <w:t>«</w:t>
      </w:r>
      <w:r w:rsidRPr="00F7425C">
        <w:rPr>
          <w:rtl/>
        </w:rPr>
        <w:t xml:space="preserve"> العظم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(3) في المخطوط</w:t>
      </w:r>
      <w:r>
        <w:rPr>
          <w:rtl/>
        </w:rPr>
        <w:t>:</w:t>
      </w:r>
      <w:r w:rsidRPr="00F7425C">
        <w:rPr>
          <w:rtl/>
        </w:rPr>
        <w:t xml:space="preserve"> </w:t>
      </w:r>
      <w:r>
        <w:rPr>
          <w:rFonts w:hint="cs"/>
          <w:rtl/>
        </w:rPr>
        <w:t>«</w:t>
      </w:r>
      <w:r w:rsidRPr="00F7425C">
        <w:rPr>
          <w:rtl/>
        </w:rPr>
        <w:t xml:space="preserve"> هن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(4) نفس المصدر ص 148</w:t>
      </w:r>
      <w:r>
        <w:rPr>
          <w:rtl/>
        </w:rPr>
        <w:t>.</w:t>
      </w:r>
    </w:p>
    <w:p w:rsidR="00943893" w:rsidRPr="00F7425C" w:rsidRDefault="00943893" w:rsidP="00943893">
      <w:pPr>
        <w:pStyle w:val="libFootnote0"/>
        <w:rPr>
          <w:rtl/>
        </w:rPr>
      </w:pPr>
      <w:r w:rsidRPr="00F7425C">
        <w:rPr>
          <w:rtl/>
        </w:rPr>
        <w:t>9</w:t>
      </w:r>
      <w:r>
        <w:rPr>
          <w:rtl/>
        </w:rPr>
        <w:t xml:space="preserve"> - </w:t>
      </w:r>
      <w:r w:rsidRPr="00F7425C">
        <w:rPr>
          <w:rtl/>
        </w:rPr>
        <w:t>دعائم الاسلام ج 2 ص 438</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w:t>
      </w:r>
      <w:r>
        <w:rPr>
          <w:rFonts w:hint="cs"/>
          <w:rtl/>
        </w:rPr>
        <w:t>«</w:t>
      </w:r>
      <w:r w:rsidRPr="00F7425C">
        <w:rPr>
          <w:rtl/>
        </w:rPr>
        <w:t xml:space="preserve"> الدامية </w:t>
      </w:r>
      <w:r>
        <w:rPr>
          <w:rFonts w:hint="cs"/>
          <w:rtl/>
        </w:rPr>
        <w:t>»</w:t>
      </w:r>
      <w:r w:rsidRPr="00F7425C">
        <w:rPr>
          <w:rtl/>
        </w:rPr>
        <w:t xml:space="preserve"> وما أثبتناه من المصدر</w:t>
      </w:r>
      <w:r>
        <w:rPr>
          <w:rtl/>
        </w:rPr>
        <w:t>.</w:t>
      </w:r>
    </w:p>
    <w:p w:rsidR="00943893" w:rsidRPr="00F7425C" w:rsidRDefault="00943893" w:rsidP="00943893">
      <w:pPr>
        <w:pStyle w:val="libFootnote"/>
        <w:rPr>
          <w:rtl/>
        </w:rPr>
      </w:pPr>
      <w:r w:rsidRPr="00F7425C">
        <w:rPr>
          <w:rtl/>
        </w:rPr>
        <w:t>(2) في المخطوط</w:t>
      </w:r>
      <w:r>
        <w:rPr>
          <w:rtl/>
        </w:rPr>
        <w:t>:</w:t>
      </w:r>
      <w:r w:rsidRPr="00F7425C">
        <w:rPr>
          <w:rtl/>
        </w:rPr>
        <w:t xml:space="preserve"> </w:t>
      </w:r>
      <w:r>
        <w:rPr>
          <w:rFonts w:hint="cs"/>
          <w:rtl/>
        </w:rPr>
        <w:t>«</w:t>
      </w:r>
      <w:r w:rsidRPr="00F7425C">
        <w:rPr>
          <w:rtl/>
        </w:rPr>
        <w:t xml:space="preserve"> الدامية </w:t>
      </w:r>
      <w:r>
        <w:rPr>
          <w:rFonts w:hint="cs"/>
          <w:rtl/>
        </w:rPr>
        <w:t>»</w:t>
      </w:r>
      <w:r w:rsidRPr="00F7425C">
        <w:rPr>
          <w:rtl/>
        </w:rPr>
        <w:t xml:space="preserve"> وما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باثني عشر دينارا ونصف دينار</w:t>
      </w:r>
      <w:r>
        <w:rPr>
          <w:rtl/>
        </w:rPr>
        <w:t>،</w:t>
      </w:r>
      <w:r w:rsidRPr="00F7425C">
        <w:rPr>
          <w:rtl/>
        </w:rPr>
        <w:t xml:space="preserve"> وفي الباضعة وهي التي تقطع الجلد وتبضع</w:t>
      </w:r>
      <w:r>
        <w:rPr>
          <w:rtl/>
        </w:rPr>
        <w:t xml:space="preserve"> </w:t>
      </w:r>
      <w:r w:rsidRPr="00F7425C">
        <w:rPr>
          <w:rtl/>
        </w:rPr>
        <w:t>اللحم أي تقطع منه شيئا بعشرين دينارا</w:t>
      </w:r>
      <w:r>
        <w:rPr>
          <w:rtl/>
        </w:rPr>
        <w:t>،</w:t>
      </w:r>
      <w:r w:rsidRPr="00F7425C">
        <w:rPr>
          <w:rtl/>
        </w:rPr>
        <w:t xml:space="preserve"> وفى المتلاحمة </w:t>
      </w:r>
      <w:r w:rsidRPr="00943893">
        <w:rPr>
          <w:rStyle w:val="libFootnotenumChar"/>
          <w:rtl/>
        </w:rPr>
        <w:t>(3)</w:t>
      </w:r>
      <w:r>
        <w:rPr>
          <w:rtl/>
        </w:rPr>
        <w:t xml:space="preserve"> وهي التي</w:t>
      </w:r>
      <w:r>
        <w:rPr>
          <w:rFonts w:hint="cs"/>
          <w:rtl/>
        </w:rPr>
        <w:t xml:space="preserve"> </w:t>
      </w:r>
      <w:r w:rsidRPr="00F7425C">
        <w:rPr>
          <w:rtl/>
        </w:rPr>
        <w:t>تخالط اللحم وتبلغ فيه</w:t>
      </w:r>
      <w:r>
        <w:rPr>
          <w:rtl/>
        </w:rPr>
        <w:t>،</w:t>
      </w:r>
      <w:r w:rsidRPr="00F7425C">
        <w:rPr>
          <w:rtl/>
        </w:rPr>
        <w:t xml:space="preserve"> بثلاثين دي</w:t>
      </w:r>
      <w:r>
        <w:rPr>
          <w:rtl/>
        </w:rPr>
        <w:t>ارا، وفي السمحاق وهي التي تقطع</w:t>
      </w:r>
      <w:r>
        <w:rPr>
          <w:rFonts w:hint="cs"/>
          <w:rtl/>
        </w:rPr>
        <w:t xml:space="preserve"> </w:t>
      </w:r>
      <w:r w:rsidRPr="00F7425C">
        <w:rPr>
          <w:rtl/>
        </w:rPr>
        <w:t>الجلد واللحم كله</w:t>
      </w:r>
      <w:r>
        <w:rPr>
          <w:rtl/>
        </w:rPr>
        <w:t>،</w:t>
      </w:r>
      <w:r w:rsidRPr="00F7425C">
        <w:rPr>
          <w:rtl/>
        </w:rPr>
        <w:t xml:space="preserve"> وتصل إلى جلد</w:t>
      </w:r>
      <w:r>
        <w:rPr>
          <w:rtl/>
        </w:rPr>
        <w:t xml:space="preserve"> الرأس الذي على العظم، بأربعين</w:t>
      </w:r>
      <w:r>
        <w:rPr>
          <w:rFonts w:hint="cs"/>
          <w:rtl/>
        </w:rPr>
        <w:t xml:space="preserve"> </w:t>
      </w:r>
      <w:r w:rsidRPr="00F7425C">
        <w:rPr>
          <w:rtl/>
        </w:rPr>
        <w:t>دينارا</w:t>
      </w:r>
      <w:r>
        <w:rPr>
          <w:rtl/>
        </w:rPr>
        <w:t>،</w:t>
      </w:r>
      <w:r w:rsidRPr="00F7425C">
        <w:rPr>
          <w:rtl/>
        </w:rPr>
        <w:t xml:space="preserve"> وفي الموضحة وهي التي توضح العظم</w:t>
      </w:r>
      <w:r>
        <w:rPr>
          <w:rtl/>
        </w:rPr>
        <w:t>،</w:t>
      </w:r>
      <w:r w:rsidRPr="00F7425C">
        <w:rPr>
          <w:rtl/>
        </w:rPr>
        <w:t xml:space="preserve"> بخمسين دينارا </w:t>
      </w:r>
      <w:r>
        <w:rPr>
          <w:rFonts w:hint="cs"/>
          <w:rtl/>
        </w:rPr>
        <w:t>»</w:t>
      </w:r>
      <w:r w:rsidRPr="00F7425C">
        <w:rPr>
          <w:rtl/>
        </w:rPr>
        <w:t>.</w:t>
      </w:r>
    </w:p>
    <w:p w:rsidR="00943893" w:rsidRPr="00F7425C" w:rsidRDefault="00943893" w:rsidP="00943893">
      <w:pPr>
        <w:pStyle w:val="libNormal"/>
        <w:rPr>
          <w:rtl/>
        </w:rPr>
      </w:pPr>
      <w:r w:rsidRPr="00943893">
        <w:rPr>
          <w:rStyle w:val="libNumChar"/>
          <w:rtl/>
        </w:rPr>
        <w:t>[ 23087 ]</w:t>
      </w:r>
      <w:r>
        <w:rPr>
          <w:rtl/>
        </w:rPr>
        <w:t xml:space="preserve"> </w:t>
      </w:r>
      <w:r w:rsidRPr="00F7425C">
        <w:rPr>
          <w:rtl/>
        </w:rPr>
        <w:t>10</w:t>
      </w:r>
      <w:r>
        <w:rPr>
          <w:rtl/>
        </w:rPr>
        <w:t xml:space="preserve"> - </w:t>
      </w:r>
      <w:r w:rsidRPr="00F7425C">
        <w:rPr>
          <w:rtl/>
        </w:rPr>
        <w:t>وعن أمير المؤمنين</w:t>
      </w:r>
      <w:r>
        <w:rPr>
          <w:rtl/>
        </w:rPr>
        <w:t>،</w:t>
      </w:r>
      <w:r w:rsidRPr="00F7425C">
        <w:rPr>
          <w:rtl/>
        </w:rPr>
        <w:t xml:space="preserve"> وأبي جعفر</w:t>
      </w:r>
      <w:r>
        <w:rPr>
          <w:rtl/>
        </w:rPr>
        <w:t>،</w:t>
      </w:r>
      <w:r w:rsidRPr="00F7425C">
        <w:rPr>
          <w:rtl/>
        </w:rPr>
        <w:t xml:space="preserve"> وأبي عبد الله</w:t>
      </w:r>
      <w:r>
        <w:rPr>
          <w:rtl/>
        </w:rPr>
        <w:t xml:space="preserve"> </w:t>
      </w:r>
      <w:r w:rsidR="007B3CF5" w:rsidRPr="007B3CF5">
        <w:rPr>
          <w:rStyle w:val="libAlaemChar"/>
          <w:rtl/>
        </w:rPr>
        <w:t>عليهم‌السلام</w:t>
      </w:r>
      <w:r>
        <w:rPr>
          <w:rtl/>
        </w:rPr>
        <w:t>،</w:t>
      </w:r>
      <w:r w:rsidRPr="00F7425C">
        <w:rPr>
          <w:rtl/>
        </w:rPr>
        <w:t xml:space="preserve"> أنهم قالوا</w:t>
      </w:r>
      <w:r>
        <w:rPr>
          <w:rtl/>
        </w:rPr>
        <w:t>:</w:t>
      </w:r>
      <w:r w:rsidRPr="00F7425C">
        <w:rPr>
          <w:rtl/>
        </w:rPr>
        <w:t xml:space="preserve"> « في ا</w:t>
      </w:r>
      <w:r>
        <w:rPr>
          <w:rtl/>
        </w:rPr>
        <w:t>لهاشمة مائة دينار وهي التي تهشم</w:t>
      </w:r>
      <w:r>
        <w:rPr>
          <w:rFonts w:hint="cs"/>
          <w:rtl/>
        </w:rPr>
        <w:t xml:space="preserve"> </w:t>
      </w:r>
      <w:r w:rsidRPr="00F7425C">
        <w:rPr>
          <w:rtl/>
        </w:rPr>
        <w:t>عظم الرأس وفي المنقلة مائة وخمسون دين</w:t>
      </w:r>
      <w:r>
        <w:rPr>
          <w:rtl/>
        </w:rPr>
        <w:t>ارا وهي التي تنقل منها العظام،</w:t>
      </w:r>
      <w:r>
        <w:rPr>
          <w:rFonts w:hint="cs"/>
          <w:rtl/>
        </w:rPr>
        <w:t xml:space="preserve"> </w:t>
      </w:r>
      <w:r w:rsidRPr="00F7425C">
        <w:rPr>
          <w:rtl/>
        </w:rPr>
        <w:t>أو يخرج مما يتشظى</w:t>
      </w:r>
      <w:r>
        <w:rPr>
          <w:rtl/>
        </w:rPr>
        <w:t>،</w:t>
      </w:r>
      <w:r w:rsidRPr="00F7425C">
        <w:rPr>
          <w:rtl/>
        </w:rPr>
        <w:t xml:space="preserve"> وينكسر منها عظم أو</w:t>
      </w:r>
      <w:r>
        <w:rPr>
          <w:rtl/>
        </w:rPr>
        <w:t xml:space="preserve"> عظام، قليلة أو كثيرة صغيرة أو</w:t>
      </w:r>
      <w:r>
        <w:rPr>
          <w:rFonts w:hint="cs"/>
          <w:rtl/>
        </w:rPr>
        <w:t xml:space="preserve"> </w:t>
      </w:r>
      <w:r w:rsidRPr="00F7425C">
        <w:rPr>
          <w:rtl/>
        </w:rPr>
        <w:t>كبيرة »</w:t>
      </w:r>
      <w:r>
        <w:rPr>
          <w:rtl/>
        </w:rPr>
        <w:t>.</w:t>
      </w:r>
    </w:p>
    <w:p w:rsidR="00943893" w:rsidRPr="00F7425C" w:rsidRDefault="00943893" w:rsidP="00943893">
      <w:pPr>
        <w:pStyle w:val="libNormal"/>
        <w:rPr>
          <w:rtl/>
        </w:rPr>
      </w:pPr>
      <w:r w:rsidRPr="00943893">
        <w:rPr>
          <w:rStyle w:val="libNumChar"/>
          <w:rtl/>
        </w:rPr>
        <w:t>[ 23088 ]</w:t>
      </w:r>
      <w:r>
        <w:rPr>
          <w:rtl/>
        </w:rPr>
        <w:t xml:space="preserve"> </w:t>
      </w:r>
      <w:r w:rsidRPr="00F7425C">
        <w:rPr>
          <w:rtl/>
        </w:rPr>
        <w:t>11</w:t>
      </w:r>
      <w:r>
        <w:rPr>
          <w:rtl/>
        </w:rPr>
        <w:t xml:space="preserve"> - </w:t>
      </w:r>
      <w:r w:rsidRPr="00F7425C">
        <w:rPr>
          <w:rtl/>
        </w:rPr>
        <w:t xml:space="preserve">وعن أمير المؤمنين </w:t>
      </w:r>
      <w:r w:rsidR="007B3CF5" w:rsidRPr="007B3CF5">
        <w:rPr>
          <w:rStyle w:val="libAlaemChar"/>
          <w:rtl/>
        </w:rPr>
        <w:t>عليه‌السلام</w:t>
      </w:r>
      <w:r>
        <w:rPr>
          <w:rtl/>
        </w:rPr>
        <w:t>: أنه قضى في نقل كل عظم</w:t>
      </w:r>
      <w:r>
        <w:rPr>
          <w:rFonts w:hint="cs"/>
          <w:rtl/>
        </w:rPr>
        <w:t xml:space="preserve"> </w:t>
      </w:r>
      <w:r w:rsidRPr="00F7425C">
        <w:rPr>
          <w:rtl/>
        </w:rPr>
        <w:t>في الجسد إذا تشظى منه شئ</w:t>
      </w:r>
      <w:r>
        <w:rPr>
          <w:rtl/>
        </w:rPr>
        <w:t>،</w:t>
      </w:r>
      <w:r w:rsidRPr="00F7425C">
        <w:rPr>
          <w:rtl/>
        </w:rPr>
        <w:t xml:space="preserve"> فخرج</w:t>
      </w:r>
      <w:r>
        <w:rPr>
          <w:rtl/>
        </w:rPr>
        <w:t xml:space="preserve"> من غير أن ينقصم العظم باثنين،</w:t>
      </w:r>
      <w:r>
        <w:rPr>
          <w:rFonts w:hint="cs"/>
          <w:rtl/>
        </w:rPr>
        <w:t xml:space="preserve"> </w:t>
      </w:r>
      <w:r w:rsidRPr="00F7425C">
        <w:rPr>
          <w:rtl/>
        </w:rPr>
        <w:t>فدية ذلك مثل دية نصف كسره</w:t>
      </w:r>
      <w:r>
        <w:rPr>
          <w:rtl/>
        </w:rPr>
        <w:t>.</w:t>
      </w:r>
    </w:p>
    <w:p w:rsidR="00943893" w:rsidRPr="00F7425C" w:rsidRDefault="00943893" w:rsidP="00943893">
      <w:pPr>
        <w:pStyle w:val="libNormal"/>
        <w:rPr>
          <w:rtl/>
        </w:rPr>
      </w:pPr>
      <w:r w:rsidRPr="00943893">
        <w:rPr>
          <w:rStyle w:val="libNumChar"/>
          <w:rtl/>
        </w:rPr>
        <w:t>[ 23089 ]</w:t>
      </w:r>
      <w:r>
        <w:rPr>
          <w:rtl/>
        </w:rPr>
        <w:t xml:space="preserve"> </w:t>
      </w:r>
      <w:r w:rsidRPr="00F7425C">
        <w:rPr>
          <w:rtl/>
        </w:rPr>
        <w:t>12</w:t>
      </w:r>
      <w:r>
        <w:rPr>
          <w:rtl/>
        </w:rPr>
        <w:t xml:space="preserve"> - </w:t>
      </w:r>
      <w:r w:rsidRPr="00F7425C">
        <w:rPr>
          <w:rtl/>
        </w:rPr>
        <w:t xml:space="preserve">وعنه </w:t>
      </w:r>
      <w:r w:rsidR="007B3CF5" w:rsidRPr="007B3CF5">
        <w:rPr>
          <w:rStyle w:val="libAlaemChar"/>
          <w:rtl/>
        </w:rPr>
        <w:t>عليه‌السلام</w:t>
      </w:r>
      <w:r>
        <w:rPr>
          <w:rtl/>
        </w:rPr>
        <w:t>: أنه قضى في المأمومة بثلث دية</w:t>
      </w:r>
      <w:r>
        <w:rPr>
          <w:rFonts w:hint="cs"/>
          <w:rtl/>
        </w:rPr>
        <w:t xml:space="preserve"> </w:t>
      </w:r>
      <w:r w:rsidRPr="00F7425C">
        <w:rPr>
          <w:rtl/>
        </w:rPr>
        <w:t>النفس</w:t>
      </w:r>
      <w:r>
        <w:rPr>
          <w:rtl/>
        </w:rPr>
        <w:t>،</w:t>
      </w:r>
      <w:r w:rsidRPr="00F7425C">
        <w:rPr>
          <w:rtl/>
        </w:rPr>
        <w:t xml:space="preserve"> وهي التي تؤم الدماغ تكسر العظم وتصل إليه</w:t>
      </w:r>
      <w:r>
        <w:rPr>
          <w:rtl/>
        </w:rPr>
        <w:t>.</w:t>
      </w:r>
    </w:p>
    <w:p w:rsidR="00943893" w:rsidRPr="00F7425C" w:rsidRDefault="00943893" w:rsidP="00943893">
      <w:pPr>
        <w:pStyle w:val="libNormal"/>
        <w:rPr>
          <w:rtl/>
        </w:rPr>
      </w:pPr>
      <w:r w:rsidRPr="00943893">
        <w:rPr>
          <w:rStyle w:val="libNumChar"/>
          <w:rtl/>
        </w:rPr>
        <w:t>[ 23090 ]</w:t>
      </w:r>
      <w:r>
        <w:rPr>
          <w:rtl/>
        </w:rPr>
        <w:t xml:space="preserve"> </w:t>
      </w:r>
      <w:r w:rsidRPr="00F7425C">
        <w:rPr>
          <w:rtl/>
        </w:rPr>
        <w:t>13</w:t>
      </w:r>
      <w:r>
        <w:rPr>
          <w:rtl/>
        </w:rPr>
        <w:t xml:space="preserve"> - </w:t>
      </w:r>
      <w:r w:rsidRPr="00F7425C">
        <w:rPr>
          <w:rtl/>
        </w:rPr>
        <w:t xml:space="preserve">فقه الرضا </w:t>
      </w:r>
      <w:r w:rsidR="007B3CF5" w:rsidRPr="007B3CF5">
        <w:rPr>
          <w:rStyle w:val="libAlaemChar"/>
          <w:rtl/>
        </w:rPr>
        <w:t>عليه‌السلام</w:t>
      </w:r>
      <w:r>
        <w:rPr>
          <w:rtl/>
        </w:rPr>
        <w:t xml:space="preserve">: </w:t>
      </w:r>
      <w:r>
        <w:rPr>
          <w:rFonts w:hint="cs"/>
          <w:rtl/>
        </w:rPr>
        <w:t>«</w:t>
      </w:r>
      <w:r>
        <w:rPr>
          <w:rtl/>
        </w:rPr>
        <w:t xml:space="preserve"> وكل ما في الانسان منه واحد</w:t>
      </w:r>
      <w:r>
        <w:rPr>
          <w:rFonts w:hint="cs"/>
          <w:rtl/>
        </w:rPr>
        <w:t xml:space="preserve"> </w:t>
      </w:r>
      <w:r w:rsidRPr="00F7425C">
        <w:rPr>
          <w:rtl/>
        </w:rPr>
        <w:t>ففيه دية كاملة</w:t>
      </w:r>
      <w:r>
        <w:rPr>
          <w:rtl/>
        </w:rPr>
        <w:t>،</w:t>
      </w:r>
      <w:r w:rsidRPr="00F7425C">
        <w:rPr>
          <w:rtl/>
        </w:rPr>
        <w:t xml:space="preserve"> وكل ما في الانسان منه اثنان ففيهما الدية </w:t>
      </w:r>
      <w:r>
        <w:rPr>
          <w:rtl/>
        </w:rPr>
        <w:t xml:space="preserve">[ </w:t>
      </w:r>
      <w:r w:rsidRPr="00F7425C">
        <w:rPr>
          <w:rtl/>
        </w:rPr>
        <w:t>تامة</w:t>
      </w:r>
      <w:r>
        <w:rPr>
          <w:rtl/>
        </w:rPr>
        <w:t xml:space="preserve"> ] </w:t>
      </w:r>
      <w:r w:rsidRPr="00943893">
        <w:rPr>
          <w:rStyle w:val="libFootnotenumChar"/>
          <w:rtl/>
        </w:rPr>
        <w:t>(1)</w:t>
      </w:r>
      <w:r>
        <w:rPr>
          <w:rtl/>
        </w:rPr>
        <w:t xml:space="preserve"> وفي</w:t>
      </w:r>
      <w:r>
        <w:rPr>
          <w:rFonts w:hint="cs"/>
          <w:rtl/>
        </w:rPr>
        <w:t xml:space="preserve"> </w:t>
      </w:r>
      <w:r w:rsidRPr="00F7425C">
        <w:rPr>
          <w:rtl/>
        </w:rPr>
        <w:t>إحداهما النصف</w:t>
      </w:r>
      <w:r>
        <w:rPr>
          <w:rtl/>
        </w:rPr>
        <w:t>،</w:t>
      </w:r>
      <w:r w:rsidRPr="00F7425C">
        <w:rPr>
          <w:rtl/>
        </w:rPr>
        <w:t xml:space="preserve"> وجعل دية الجر</w:t>
      </w:r>
      <w:r>
        <w:rPr>
          <w:rtl/>
        </w:rPr>
        <w:t>اح في الأعضاء حسب ذلك، فدية كل</w:t>
      </w:r>
      <w:r>
        <w:rPr>
          <w:rFonts w:hint="cs"/>
          <w:rtl/>
        </w:rPr>
        <w:t xml:space="preserve"> </w:t>
      </w:r>
      <w:r w:rsidRPr="00F7425C">
        <w:rPr>
          <w:rtl/>
        </w:rPr>
        <w:t>عظم كسر يعلم ما دية القسم</w:t>
      </w:r>
      <w:r>
        <w:rPr>
          <w:rtl/>
        </w:rPr>
        <w:t>،</w:t>
      </w:r>
      <w:r w:rsidRPr="00F7425C">
        <w:rPr>
          <w:rtl/>
        </w:rPr>
        <w:t xml:space="preserve"> فدية كسره نصف ديته</w:t>
      </w:r>
      <w:r>
        <w:rPr>
          <w:rtl/>
        </w:rPr>
        <w:t>،</w:t>
      </w:r>
      <w:r w:rsidRPr="00F7425C">
        <w:rPr>
          <w:rtl/>
        </w:rPr>
        <w:t xml:space="preserve"> ودية موضحته ربع</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في المخطوط</w:t>
      </w:r>
      <w:r>
        <w:rPr>
          <w:rtl/>
        </w:rPr>
        <w:t>:</w:t>
      </w:r>
      <w:r w:rsidRPr="00F7425C">
        <w:rPr>
          <w:rtl/>
        </w:rPr>
        <w:t xml:space="preserve"> الملاحمة</w:t>
      </w:r>
      <w:r>
        <w:rPr>
          <w:rtl/>
        </w:rPr>
        <w:t>،</w:t>
      </w:r>
      <w:r w:rsidRPr="00F7425C">
        <w:rPr>
          <w:rtl/>
        </w:rPr>
        <w:t xml:space="preserve"> وما أثبتناه من المصدر</w:t>
      </w:r>
      <w:r>
        <w:rPr>
          <w:rtl/>
        </w:rPr>
        <w:t>.</w:t>
      </w:r>
    </w:p>
    <w:p w:rsidR="00943893" w:rsidRPr="00F7425C" w:rsidRDefault="00943893" w:rsidP="00943893">
      <w:pPr>
        <w:pStyle w:val="libFootnote0"/>
        <w:rPr>
          <w:rtl/>
        </w:rPr>
      </w:pPr>
      <w:r w:rsidRPr="00F7425C">
        <w:rPr>
          <w:rtl/>
        </w:rPr>
        <w:t>10</w:t>
      </w:r>
      <w:r>
        <w:rPr>
          <w:rtl/>
        </w:rPr>
        <w:t xml:space="preserve"> - </w:t>
      </w:r>
      <w:r w:rsidRPr="00F7425C">
        <w:rPr>
          <w:rtl/>
        </w:rPr>
        <w:t>دعائم الاسلام ج 2 ص 439 ح 1536</w:t>
      </w:r>
      <w:r>
        <w:rPr>
          <w:rtl/>
        </w:rPr>
        <w:t>.</w:t>
      </w:r>
    </w:p>
    <w:p w:rsidR="00943893" w:rsidRPr="00F7425C" w:rsidRDefault="00943893" w:rsidP="00943893">
      <w:pPr>
        <w:pStyle w:val="libFootnote0"/>
        <w:rPr>
          <w:rtl/>
        </w:rPr>
      </w:pPr>
      <w:r w:rsidRPr="00F7425C">
        <w:rPr>
          <w:rtl/>
        </w:rPr>
        <w:t>11</w:t>
      </w:r>
      <w:r>
        <w:rPr>
          <w:rtl/>
        </w:rPr>
        <w:t xml:space="preserve"> - </w:t>
      </w:r>
      <w:r w:rsidRPr="00F7425C">
        <w:rPr>
          <w:rtl/>
        </w:rPr>
        <w:t>دعائم الاسلام ج 2 ص 439 ح 1537</w:t>
      </w:r>
      <w:r>
        <w:rPr>
          <w:rtl/>
        </w:rPr>
        <w:t>.</w:t>
      </w:r>
    </w:p>
    <w:p w:rsidR="00943893" w:rsidRPr="00F7425C" w:rsidRDefault="00943893" w:rsidP="00943893">
      <w:pPr>
        <w:pStyle w:val="libFootnote0"/>
        <w:rPr>
          <w:rtl/>
        </w:rPr>
      </w:pPr>
      <w:r w:rsidRPr="00F7425C">
        <w:rPr>
          <w:rtl/>
        </w:rPr>
        <w:t>12</w:t>
      </w:r>
      <w:r>
        <w:rPr>
          <w:rtl/>
        </w:rPr>
        <w:t xml:space="preserve"> - </w:t>
      </w:r>
      <w:r w:rsidRPr="00F7425C">
        <w:rPr>
          <w:rtl/>
        </w:rPr>
        <w:t>دعائم الاسلام ج 2 ص 440 ح 1538</w:t>
      </w:r>
      <w:r>
        <w:rPr>
          <w:rtl/>
        </w:rPr>
        <w:t>.</w:t>
      </w:r>
    </w:p>
    <w:p w:rsidR="00943893" w:rsidRPr="00F7425C" w:rsidRDefault="00943893" w:rsidP="00943893">
      <w:pPr>
        <w:pStyle w:val="libFootnote0"/>
        <w:rPr>
          <w:rtl/>
        </w:rPr>
      </w:pPr>
      <w:r w:rsidRPr="00F7425C">
        <w:rPr>
          <w:rtl/>
        </w:rPr>
        <w:t>13</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42</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دية كسره </w:t>
      </w:r>
      <w:r w:rsidRPr="00943893">
        <w:rPr>
          <w:rStyle w:val="libFootnoteChar"/>
          <w:rFonts w:hint="cs"/>
          <w:rtl/>
        </w:rPr>
        <w:t>»</w:t>
      </w:r>
      <w:r w:rsidRPr="00F7425C">
        <w:rPr>
          <w:rtl/>
        </w:rPr>
        <w:t>.</w:t>
      </w:r>
    </w:p>
    <w:p w:rsidR="00943893" w:rsidRPr="00F7425C" w:rsidRDefault="00943893" w:rsidP="00943893">
      <w:pPr>
        <w:pStyle w:val="libNormal"/>
        <w:rPr>
          <w:rtl/>
        </w:rPr>
      </w:pPr>
      <w:r w:rsidRPr="00943893">
        <w:rPr>
          <w:rStyle w:val="libNumChar"/>
          <w:rtl/>
        </w:rPr>
        <w:t>[ 23091 ]</w:t>
      </w:r>
      <w:r>
        <w:rPr>
          <w:rtl/>
        </w:rPr>
        <w:t xml:space="preserve"> </w:t>
      </w:r>
      <w:r w:rsidRPr="00F7425C">
        <w:rPr>
          <w:rtl/>
        </w:rPr>
        <w:t>14</w:t>
      </w:r>
      <w:r>
        <w:rPr>
          <w:rtl/>
        </w:rPr>
        <w:t xml:space="preserve"> - </w:t>
      </w:r>
      <w:r w:rsidRPr="00F7425C">
        <w:rPr>
          <w:rtl/>
        </w:rPr>
        <w:t>الصدوق في المقنع</w:t>
      </w:r>
      <w:r>
        <w:rPr>
          <w:rtl/>
        </w:rPr>
        <w:t>:</w:t>
      </w:r>
      <w:r w:rsidRPr="00F7425C">
        <w:rPr>
          <w:rtl/>
        </w:rPr>
        <w:t xml:space="preserve"> وقضى أمير المؤمنين </w:t>
      </w:r>
      <w:r w:rsidR="007B3CF5" w:rsidRPr="007B3CF5">
        <w:rPr>
          <w:rStyle w:val="libAlaemChar"/>
          <w:rtl/>
        </w:rPr>
        <w:t>عليه‌السلام</w:t>
      </w:r>
      <w:r>
        <w:rPr>
          <w:rtl/>
        </w:rPr>
        <w:t xml:space="preserve"> في</w:t>
      </w:r>
      <w:r>
        <w:rPr>
          <w:rFonts w:hint="cs"/>
          <w:rtl/>
        </w:rPr>
        <w:t xml:space="preserve"> </w:t>
      </w:r>
      <w:r w:rsidRPr="00F7425C">
        <w:rPr>
          <w:rtl/>
        </w:rPr>
        <w:t>الهاشمة عشرا من الإبل</w:t>
      </w:r>
      <w:r>
        <w:rPr>
          <w:rtl/>
        </w:rPr>
        <w:t>.</w:t>
      </w:r>
    </w:p>
    <w:p w:rsidR="00943893" w:rsidRPr="00F7425C" w:rsidRDefault="00943893" w:rsidP="00943893">
      <w:pPr>
        <w:pStyle w:val="libNormal"/>
        <w:rPr>
          <w:rtl/>
        </w:rPr>
      </w:pPr>
      <w:r w:rsidRPr="00F7425C">
        <w:rPr>
          <w:rtl/>
        </w:rPr>
        <w:t>قال</w:t>
      </w:r>
      <w:r>
        <w:rPr>
          <w:rtl/>
        </w:rPr>
        <w:t>:</w:t>
      </w:r>
      <w:r w:rsidRPr="00F7425C">
        <w:rPr>
          <w:rtl/>
        </w:rPr>
        <w:t xml:space="preserve"> وفي السمحاق وهي التي </w:t>
      </w:r>
      <w:r>
        <w:rPr>
          <w:rtl/>
        </w:rPr>
        <w:t>دون الموضحة خمسمائة درهم، فإذا</w:t>
      </w:r>
      <w:r>
        <w:rPr>
          <w:rFonts w:hint="cs"/>
          <w:rtl/>
        </w:rPr>
        <w:t xml:space="preserve"> </w:t>
      </w:r>
      <w:r w:rsidRPr="00F7425C">
        <w:rPr>
          <w:rtl/>
        </w:rPr>
        <w:t>كانت في الوجه فالدية على قدر الشين</w:t>
      </w:r>
      <w:r>
        <w:rPr>
          <w:rtl/>
        </w:rPr>
        <w:t>،</w:t>
      </w:r>
      <w:r w:rsidRPr="00F7425C">
        <w:rPr>
          <w:rtl/>
        </w:rPr>
        <w:t xml:space="preserve"> </w:t>
      </w:r>
      <w:r>
        <w:rPr>
          <w:rtl/>
        </w:rPr>
        <w:t>وفي المأمومة ثلث الدية وهي التي</w:t>
      </w:r>
      <w:r>
        <w:rPr>
          <w:rFonts w:hint="cs"/>
          <w:rtl/>
        </w:rPr>
        <w:t xml:space="preserve"> </w:t>
      </w:r>
      <w:r w:rsidRPr="00F7425C">
        <w:rPr>
          <w:rtl/>
        </w:rPr>
        <w:t>قد نفذت العظم ولم تصل إلى الجوف</w:t>
      </w:r>
      <w:r>
        <w:rPr>
          <w:rtl/>
        </w:rPr>
        <w:t>،</w:t>
      </w:r>
      <w:r w:rsidRPr="00F7425C">
        <w:rPr>
          <w:rtl/>
        </w:rPr>
        <w:t xml:space="preserve"> فه</w:t>
      </w:r>
      <w:r>
        <w:rPr>
          <w:rtl/>
        </w:rPr>
        <w:t>ي فيما بينهما، وفي الجائفة ثلث</w:t>
      </w:r>
      <w:r>
        <w:rPr>
          <w:rFonts w:hint="cs"/>
          <w:rtl/>
        </w:rPr>
        <w:t xml:space="preserve"> </w:t>
      </w:r>
      <w:r w:rsidRPr="00F7425C">
        <w:rPr>
          <w:rtl/>
        </w:rPr>
        <w:t>الدية وهي التي بلغت جوف الدماغ وفي المنقلة خمسة</w:t>
      </w:r>
      <w:r>
        <w:rPr>
          <w:rtl/>
        </w:rPr>
        <w:t xml:space="preserve"> عشر من الإبل</w:t>
      </w:r>
      <w:r>
        <w:rPr>
          <w:rFonts w:hint="cs"/>
          <w:rtl/>
        </w:rPr>
        <w:t xml:space="preserve"> </w:t>
      </w:r>
      <w:r w:rsidRPr="00F7425C">
        <w:rPr>
          <w:rtl/>
        </w:rPr>
        <w:t xml:space="preserve">وهي التي قد صارت قرحة ينقل منها العظام </w:t>
      </w:r>
      <w:r w:rsidRPr="00943893">
        <w:rPr>
          <w:rStyle w:val="libFootnotenumChar"/>
          <w:rtl/>
        </w:rPr>
        <w:t>(1)</w:t>
      </w:r>
      <w:r>
        <w:rPr>
          <w:rtl/>
        </w:rPr>
        <w:t>.</w:t>
      </w:r>
    </w:p>
    <w:p w:rsidR="00943893" w:rsidRDefault="00943893" w:rsidP="00943893">
      <w:pPr>
        <w:pStyle w:val="Heading2Center"/>
        <w:rPr>
          <w:rtl/>
        </w:rPr>
      </w:pPr>
      <w:bookmarkStart w:id="911" w:name="_Toc366030010"/>
      <w:bookmarkStart w:id="912" w:name="_Toc383592133"/>
      <w:r w:rsidRPr="00F7425C">
        <w:rPr>
          <w:rtl/>
        </w:rPr>
        <w:t>3</w:t>
      </w:r>
      <w:r>
        <w:rPr>
          <w:rtl/>
        </w:rPr>
        <w:t xml:space="preserve"> - </w:t>
      </w:r>
      <w:r w:rsidRPr="00320728">
        <w:rPr>
          <w:rStyle w:val="libAlaemHeading2Char"/>
          <w:rtl/>
        </w:rPr>
        <w:t>(</w:t>
      </w:r>
      <w:r w:rsidRPr="00F7425C">
        <w:rPr>
          <w:rtl/>
        </w:rPr>
        <w:t xml:space="preserve"> باب أن جراحات الرجل والمرأة سواء في الدية</w:t>
      </w:r>
      <w:r>
        <w:rPr>
          <w:rtl/>
        </w:rPr>
        <w:t>،</w:t>
      </w:r>
      <w:r w:rsidRPr="00F7425C">
        <w:rPr>
          <w:rtl/>
        </w:rPr>
        <w:t xml:space="preserve"> إلى أن</w:t>
      </w:r>
      <w:r>
        <w:rPr>
          <w:rtl/>
        </w:rPr>
        <w:t xml:space="preserve"> </w:t>
      </w:r>
      <w:r w:rsidRPr="00F7425C">
        <w:rPr>
          <w:rtl/>
        </w:rPr>
        <w:t>تبلغ ثلث دية</w:t>
      </w:r>
      <w:r>
        <w:rPr>
          <w:rtl/>
        </w:rPr>
        <w:t xml:space="preserve"> النفس فتتضاعف دية جراح الرجل </w:t>
      </w:r>
      <w:r w:rsidRPr="00320728">
        <w:rPr>
          <w:rStyle w:val="libAlaemHeading2Char"/>
          <w:rtl/>
        </w:rPr>
        <w:t>)</w:t>
      </w:r>
      <w:bookmarkEnd w:id="911"/>
      <w:bookmarkEnd w:id="912"/>
    </w:p>
    <w:p w:rsidR="00943893" w:rsidRPr="00F7425C" w:rsidRDefault="00943893" w:rsidP="00943893">
      <w:pPr>
        <w:pStyle w:val="libNormal"/>
        <w:rPr>
          <w:rtl/>
        </w:rPr>
      </w:pPr>
      <w:r w:rsidRPr="00943893">
        <w:rPr>
          <w:rStyle w:val="libNumChar"/>
          <w:rtl/>
        </w:rPr>
        <w:t>[ 23092 ]</w:t>
      </w:r>
      <w:r>
        <w:rPr>
          <w:rtl/>
        </w:rPr>
        <w:t xml:space="preserve"> </w:t>
      </w: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في دية المرأة</w:t>
      </w:r>
      <w:r>
        <w:rPr>
          <w:rtl/>
        </w:rPr>
        <w:t>:</w:t>
      </w:r>
      <w:r w:rsidRPr="00F7425C">
        <w:rPr>
          <w:rtl/>
        </w:rPr>
        <w:t xml:space="preserve"> « وديات أعضائها</w:t>
      </w:r>
      <w:r>
        <w:rPr>
          <w:rtl/>
        </w:rPr>
        <w:t xml:space="preserve"> </w:t>
      </w:r>
      <w:r w:rsidRPr="00F7425C">
        <w:rPr>
          <w:rtl/>
        </w:rPr>
        <w:t>كديات أعضائه</w:t>
      </w:r>
      <w:r>
        <w:rPr>
          <w:rtl/>
        </w:rPr>
        <w:t>،</w:t>
      </w:r>
      <w:r w:rsidRPr="00F7425C">
        <w:rPr>
          <w:rtl/>
        </w:rPr>
        <w:t xml:space="preserve"> ما لم يبلغ الثلث من دية</w:t>
      </w:r>
      <w:r>
        <w:rPr>
          <w:rtl/>
        </w:rPr>
        <w:t xml:space="preserve"> الرجل، فإذا جازت الثلث رد إلى</w:t>
      </w:r>
      <w:r>
        <w:rPr>
          <w:rFonts w:hint="cs"/>
          <w:rtl/>
        </w:rPr>
        <w:t xml:space="preserve"> </w:t>
      </w:r>
      <w:r w:rsidRPr="00F7425C">
        <w:rPr>
          <w:rtl/>
        </w:rPr>
        <w:t>النصف »</w:t>
      </w:r>
      <w:r>
        <w:rPr>
          <w:rtl/>
        </w:rPr>
        <w:t>.</w:t>
      </w:r>
    </w:p>
    <w:p w:rsidR="00943893" w:rsidRPr="00F7425C" w:rsidRDefault="00943893" w:rsidP="00943893">
      <w:pPr>
        <w:pStyle w:val="libNormal"/>
        <w:rPr>
          <w:rtl/>
        </w:rPr>
      </w:pPr>
      <w:r w:rsidRPr="00943893">
        <w:rPr>
          <w:rStyle w:val="libNumChar"/>
          <w:rtl/>
        </w:rPr>
        <w:t>[ 23093</w:t>
      </w:r>
      <w:r w:rsidRPr="00943893">
        <w:rPr>
          <w:rStyle w:val="libNumChar"/>
          <w:rFonts w:hint="cs"/>
          <w:rtl/>
        </w:rPr>
        <w:t xml:space="preserve"> </w:t>
      </w:r>
      <w:r w:rsidRPr="00943893">
        <w:rPr>
          <w:rStyle w:val="libNumChar"/>
          <w:rtl/>
        </w:rPr>
        <w:t>]</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w:t>
      </w:r>
      <w:r>
        <w:rPr>
          <w:rtl/>
        </w:rPr>
        <w:t>جعفر بن محمد، عن أبيه، عن علي</w:t>
      </w:r>
      <w:r>
        <w:rPr>
          <w:rFonts w:hint="cs"/>
          <w:rtl/>
        </w:rPr>
        <w:t xml:space="preserve"> </w:t>
      </w:r>
      <w:r w:rsidR="007B3CF5" w:rsidRPr="007B3CF5">
        <w:rPr>
          <w:rStyle w:val="libAlaemChar"/>
          <w:rtl/>
        </w:rPr>
        <w:t>عليهم‌السلام</w:t>
      </w:r>
      <w:r w:rsidRPr="00F7425C">
        <w:rPr>
          <w:rtl/>
        </w:rPr>
        <w:t xml:space="preserve"> قال</w:t>
      </w:r>
      <w:r>
        <w:rPr>
          <w:rtl/>
        </w:rPr>
        <w:t>:</w:t>
      </w:r>
      <w:r w:rsidRPr="00F7425C">
        <w:rPr>
          <w:rtl/>
        </w:rPr>
        <w:t xml:space="preserve"> « جراحات النساء على انصاف جراحات الرجال »</w:t>
      </w:r>
      <w:r>
        <w:rPr>
          <w:rtl/>
        </w:rPr>
        <w:t>.</w:t>
      </w:r>
    </w:p>
    <w:p w:rsidR="00943893" w:rsidRPr="00F7425C" w:rsidRDefault="00943893" w:rsidP="00943893">
      <w:pPr>
        <w:pStyle w:val="libNormal"/>
        <w:rPr>
          <w:rtl/>
        </w:rPr>
      </w:pPr>
      <w:r w:rsidRPr="00F7425C">
        <w:rPr>
          <w:rtl/>
        </w:rPr>
        <w:t>قلت</w:t>
      </w:r>
      <w:r>
        <w:rPr>
          <w:rtl/>
        </w:rPr>
        <w:t>:</w:t>
      </w:r>
      <w:r w:rsidRPr="00F7425C">
        <w:rPr>
          <w:rtl/>
        </w:rPr>
        <w:t xml:space="preserve"> لا بد من حمله على ما إذا زادت على الثلث</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14</w:t>
      </w:r>
      <w:r>
        <w:rPr>
          <w:rtl/>
        </w:rPr>
        <w:t xml:space="preserve"> - </w:t>
      </w:r>
      <w:r w:rsidRPr="00F7425C">
        <w:rPr>
          <w:rtl/>
        </w:rPr>
        <w:t>المقنع ص 188</w:t>
      </w:r>
      <w:r>
        <w:rPr>
          <w:rtl/>
        </w:rPr>
        <w:t>.</w:t>
      </w:r>
    </w:p>
    <w:p w:rsidR="00943893" w:rsidRPr="00F7425C" w:rsidRDefault="00943893" w:rsidP="00943893">
      <w:pPr>
        <w:pStyle w:val="libFootnote"/>
        <w:rPr>
          <w:rtl/>
        </w:rPr>
      </w:pPr>
      <w:r w:rsidRPr="00F7425C">
        <w:rPr>
          <w:rtl/>
        </w:rPr>
        <w:t>(1) نفس المصدر ص 181</w:t>
      </w:r>
      <w:r>
        <w:rPr>
          <w:rtl/>
        </w:rPr>
        <w:t>.</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 xml:space="preserve">فقه الرضا </w:t>
      </w:r>
      <w:r w:rsidR="007B3CF5" w:rsidRPr="007B3CF5">
        <w:rPr>
          <w:rStyle w:val="libAlaemChar"/>
          <w:rtl/>
        </w:rPr>
        <w:t>عليه‌السلام</w:t>
      </w:r>
      <w:r w:rsidRPr="00F7425C">
        <w:rPr>
          <w:rtl/>
        </w:rPr>
        <w:t xml:space="preserve"> ص 44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122</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913" w:name="_Toc366030011"/>
      <w:bookmarkStart w:id="914" w:name="_Toc383592134"/>
      <w:r w:rsidRPr="00F7425C">
        <w:rPr>
          <w:rtl/>
        </w:rPr>
        <w:lastRenderedPageBreak/>
        <w:t>4</w:t>
      </w:r>
      <w:r>
        <w:rPr>
          <w:rtl/>
        </w:rPr>
        <w:t xml:space="preserve"> - </w:t>
      </w:r>
      <w:r w:rsidRPr="00320728">
        <w:rPr>
          <w:rStyle w:val="libAlaemHeading2Char"/>
          <w:rtl/>
        </w:rPr>
        <w:t>(</w:t>
      </w:r>
      <w:r w:rsidRPr="00F7425C">
        <w:rPr>
          <w:rtl/>
        </w:rPr>
        <w:t xml:space="preserve"> باب أرش اللطمة </w:t>
      </w:r>
      <w:r w:rsidRPr="00320728">
        <w:rPr>
          <w:rStyle w:val="libAlaemHeading2Char"/>
          <w:rtl/>
        </w:rPr>
        <w:t>)</w:t>
      </w:r>
      <w:bookmarkEnd w:id="913"/>
      <w:bookmarkEnd w:id="914"/>
    </w:p>
    <w:p w:rsidR="00943893" w:rsidRPr="00F7425C" w:rsidRDefault="00943893" w:rsidP="00943893">
      <w:pPr>
        <w:pStyle w:val="libNormal"/>
        <w:rPr>
          <w:rtl/>
        </w:rPr>
      </w:pPr>
      <w:r w:rsidRPr="00943893">
        <w:rPr>
          <w:rStyle w:val="libNumChar"/>
          <w:rtl/>
        </w:rPr>
        <w:t>[ 23094 ]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w:t>
      </w:r>
      <w:r>
        <w:rPr>
          <w:rtl/>
        </w:rPr>
        <w:t xml:space="preserve"> </w:t>
      </w:r>
      <w:r w:rsidRPr="00F7425C">
        <w:rPr>
          <w:rtl/>
        </w:rPr>
        <w:t>آبائه</w:t>
      </w:r>
      <w:r>
        <w:rPr>
          <w:rtl/>
        </w:rPr>
        <w:t>:</w:t>
      </w:r>
      <w:r w:rsidRPr="00F7425C">
        <w:rPr>
          <w:rtl/>
        </w:rPr>
        <w:t xml:space="preserve"> « أن أمير المؤمنين </w:t>
      </w:r>
      <w:r w:rsidR="007B3CF5" w:rsidRPr="007B3CF5">
        <w:rPr>
          <w:rStyle w:val="libAlaemChar"/>
          <w:rtl/>
        </w:rPr>
        <w:t>عليهم‌السلام</w:t>
      </w:r>
      <w:r>
        <w:rPr>
          <w:rtl/>
        </w:rPr>
        <w:t>، قضى في الرجل يضرب وجهه</w:t>
      </w:r>
      <w:r>
        <w:rPr>
          <w:rFonts w:hint="cs"/>
          <w:rtl/>
        </w:rPr>
        <w:t xml:space="preserve"> </w:t>
      </w:r>
      <w:r w:rsidRPr="00F7425C">
        <w:rPr>
          <w:rtl/>
        </w:rPr>
        <w:t>فيحمر موضع الضربة</w:t>
      </w:r>
      <w:r>
        <w:rPr>
          <w:rtl/>
        </w:rPr>
        <w:t>،</w:t>
      </w:r>
      <w:r w:rsidRPr="00F7425C">
        <w:rPr>
          <w:rtl/>
        </w:rPr>
        <w:t xml:space="preserve"> ففيه دينار</w:t>
      </w:r>
      <w:r>
        <w:rPr>
          <w:rtl/>
        </w:rPr>
        <w:t xml:space="preserve"> ونصف، وان اخضر أو اسود فثلاثة</w:t>
      </w:r>
      <w:r>
        <w:rPr>
          <w:rFonts w:hint="cs"/>
          <w:rtl/>
        </w:rPr>
        <w:t xml:space="preserve"> </w:t>
      </w:r>
      <w:r w:rsidRPr="00F7425C">
        <w:rPr>
          <w:rtl/>
        </w:rPr>
        <w:t>دنانير</w:t>
      </w:r>
      <w:r>
        <w:rPr>
          <w:rtl/>
        </w:rPr>
        <w:t>،</w:t>
      </w:r>
      <w:r w:rsidRPr="00F7425C">
        <w:rPr>
          <w:rtl/>
        </w:rPr>
        <w:t xml:space="preserve"> وإن كانت الضربة على العين ف</w:t>
      </w:r>
      <w:r>
        <w:rPr>
          <w:rtl/>
        </w:rPr>
        <w:t>احمرت وشرقت فثلاثة دنانير، وإن</w:t>
      </w:r>
      <w:r>
        <w:rPr>
          <w:rFonts w:hint="cs"/>
          <w:rtl/>
        </w:rPr>
        <w:t xml:space="preserve"> </w:t>
      </w:r>
      <w:r w:rsidRPr="00F7425C">
        <w:rPr>
          <w:rtl/>
        </w:rPr>
        <w:t>اخضرت وما حولها فستة دنانير</w:t>
      </w:r>
      <w:r>
        <w:rPr>
          <w:rtl/>
        </w:rPr>
        <w:t>،</w:t>
      </w:r>
      <w:r w:rsidRPr="00F7425C">
        <w:rPr>
          <w:rtl/>
        </w:rPr>
        <w:t xml:space="preserve"> وما اخضر فبحساب ذلك »</w:t>
      </w:r>
      <w:r>
        <w:rPr>
          <w:rtl/>
        </w:rPr>
        <w:t>.</w:t>
      </w:r>
    </w:p>
    <w:p w:rsidR="00943893" w:rsidRPr="00F7425C" w:rsidRDefault="00943893" w:rsidP="00943893">
      <w:pPr>
        <w:pStyle w:val="libNormal"/>
        <w:rPr>
          <w:rtl/>
        </w:rPr>
      </w:pPr>
      <w:r w:rsidRPr="00943893">
        <w:rPr>
          <w:rStyle w:val="libNumChar"/>
          <w:rtl/>
        </w:rPr>
        <w:t>[ 23095 ]</w:t>
      </w:r>
      <w:r>
        <w:rPr>
          <w:rtl/>
        </w:rPr>
        <w:t xml:space="preserve"> </w:t>
      </w:r>
      <w:r w:rsidRPr="00F7425C">
        <w:rPr>
          <w:rtl/>
        </w:rPr>
        <w:t>2</w:t>
      </w:r>
      <w:r>
        <w:rPr>
          <w:rtl/>
        </w:rPr>
        <w:t xml:space="preserve"> - </w:t>
      </w:r>
      <w:r w:rsidRPr="00F7425C">
        <w:rPr>
          <w:rtl/>
        </w:rPr>
        <w:t>الصدوق في المقنع</w:t>
      </w:r>
      <w:r>
        <w:rPr>
          <w:rtl/>
        </w:rPr>
        <w:t>:</w:t>
      </w:r>
      <w:r w:rsidRPr="00F7425C">
        <w:rPr>
          <w:rtl/>
        </w:rPr>
        <w:t xml:space="preserve"> عن أمير المؤمنين </w:t>
      </w:r>
      <w:r w:rsidR="007B3CF5" w:rsidRPr="007B3CF5">
        <w:rPr>
          <w:rStyle w:val="libAlaemChar"/>
          <w:rtl/>
        </w:rPr>
        <w:t>عليه‌السلام</w:t>
      </w:r>
      <w:r>
        <w:rPr>
          <w:rtl/>
        </w:rPr>
        <w:t>: أنه</w:t>
      </w:r>
      <w:r>
        <w:rPr>
          <w:rFonts w:hint="cs"/>
          <w:rtl/>
        </w:rPr>
        <w:t xml:space="preserve"> </w:t>
      </w:r>
      <w:r w:rsidRPr="00F7425C">
        <w:rPr>
          <w:rtl/>
        </w:rPr>
        <w:t>قضى في اللطمة بالوجه تسود</w:t>
      </w:r>
      <w:r>
        <w:rPr>
          <w:rtl/>
        </w:rPr>
        <w:t>،</w:t>
      </w:r>
      <w:r w:rsidRPr="00F7425C">
        <w:rPr>
          <w:rtl/>
        </w:rPr>
        <w:t xml:space="preserve"> أن أرشه</w:t>
      </w:r>
      <w:r>
        <w:rPr>
          <w:rtl/>
        </w:rPr>
        <w:t>ا ستة دنانير، فإن اخضرت فأرشها</w:t>
      </w:r>
      <w:r>
        <w:rPr>
          <w:rFonts w:hint="cs"/>
          <w:rtl/>
        </w:rPr>
        <w:t xml:space="preserve"> </w:t>
      </w:r>
      <w:r w:rsidRPr="00F7425C">
        <w:rPr>
          <w:rtl/>
        </w:rPr>
        <w:t>ثلاثة دنانير</w:t>
      </w:r>
      <w:r>
        <w:rPr>
          <w:rtl/>
        </w:rPr>
        <w:t>،</w:t>
      </w:r>
      <w:r w:rsidRPr="00F7425C">
        <w:rPr>
          <w:rtl/>
        </w:rPr>
        <w:t xml:space="preserve"> فإن احمرت فأرشها دينار ونصف</w:t>
      </w:r>
      <w:r>
        <w:rPr>
          <w:rtl/>
        </w:rPr>
        <w:t>.</w:t>
      </w:r>
    </w:p>
    <w:p w:rsidR="00943893" w:rsidRPr="00F7425C" w:rsidRDefault="00943893" w:rsidP="00943893">
      <w:pPr>
        <w:pStyle w:val="Heading2Center"/>
        <w:rPr>
          <w:rtl/>
        </w:rPr>
      </w:pPr>
      <w:bookmarkStart w:id="915" w:name="_Toc366030012"/>
      <w:bookmarkStart w:id="916" w:name="_Toc383592135"/>
      <w:r w:rsidRPr="00F7425C">
        <w:rPr>
          <w:rtl/>
        </w:rPr>
        <w:t>5</w:t>
      </w:r>
      <w:r>
        <w:rPr>
          <w:rtl/>
        </w:rPr>
        <w:t xml:space="preserve"> - </w:t>
      </w:r>
      <w:r w:rsidRPr="00320728">
        <w:rPr>
          <w:rStyle w:val="libAlaemHeading2Char"/>
          <w:rtl/>
        </w:rPr>
        <w:t>(</w:t>
      </w:r>
      <w:r w:rsidRPr="00F7425C">
        <w:rPr>
          <w:rtl/>
        </w:rPr>
        <w:t xml:space="preserve"> باب أن دية الشجاج في الوجه والرأس سواء</w:t>
      </w:r>
      <w:r>
        <w:rPr>
          <w:rtl/>
        </w:rPr>
        <w:t>،</w:t>
      </w:r>
      <w:r w:rsidRPr="00F7425C">
        <w:rPr>
          <w:rtl/>
        </w:rPr>
        <w:t xml:space="preserve"> بخلاف</w:t>
      </w:r>
      <w:r>
        <w:rPr>
          <w:rtl/>
        </w:rPr>
        <w:t xml:space="preserve"> </w:t>
      </w:r>
      <w:r w:rsidRPr="00F7425C">
        <w:rPr>
          <w:rtl/>
        </w:rPr>
        <w:t xml:space="preserve">ديات جراحات البدن </w:t>
      </w:r>
      <w:r w:rsidRPr="00320728">
        <w:rPr>
          <w:rStyle w:val="libAlaemHeading2Char"/>
          <w:rtl/>
        </w:rPr>
        <w:t>)</w:t>
      </w:r>
      <w:bookmarkEnd w:id="915"/>
      <w:bookmarkEnd w:id="916"/>
    </w:p>
    <w:p w:rsidR="00943893" w:rsidRPr="00F7425C" w:rsidRDefault="00943893" w:rsidP="00943893">
      <w:pPr>
        <w:pStyle w:val="libNormal"/>
        <w:rPr>
          <w:rtl/>
        </w:rPr>
      </w:pPr>
      <w:r w:rsidRPr="00943893">
        <w:rPr>
          <w:rStyle w:val="libNumChar"/>
          <w:rtl/>
        </w:rPr>
        <w:t>[ 23096 ]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بإسناده عن أمير المؤمنين </w:t>
      </w:r>
      <w:r w:rsidR="007B3CF5" w:rsidRPr="007B3CF5">
        <w:rPr>
          <w:rStyle w:val="libAlaemChar"/>
          <w:rtl/>
        </w:rPr>
        <w:t>عليه‌السلام</w:t>
      </w:r>
      <w:r>
        <w:rPr>
          <w:rtl/>
        </w:rPr>
        <w:t xml:space="preserve">، </w:t>
      </w:r>
      <w:r w:rsidRPr="00F7425C">
        <w:rPr>
          <w:rtl/>
        </w:rPr>
        <w:t>أنه قال في حديث</w:t>
      </w:r>
      <w:r>
        <w:rPr>
          <w:rtl/>
        </w:rPr>
        <w:t>:</w:t>
      </w:r>
      <w:r w:rsidRPr="00F7425C">
        <w:rPr>
          <w:rtl/>
        </w:rPr>
        <w:t xml:space="preserve"> « والموضحة ف</w:t>
      </w:r>
      <w:r>
        <w:rPr>
          <w:rtl/>
        </w:rPr>
        <w:t>ي الرأس والوجه أرشها واحد، وكل</w:t>
      </w:r>
      <w:r>
        <w:rPr>
          <w:rFonts w:hint="cs"/>
          <w:rtl/>
        </w:rPr>
        <w:t xml:space="preserve"> </w:t>
      </w:r>
      <w:r w:rsidRPr="00F7425C">
        <w:rPr>
          <w:rtl/>
        </w:rPr>
        <w:t>موضحة في الجسد على عظم من عظامه</w:t>
      </w:r>
      <w:r>
        <w:rPr>
          <w:rtl/>
        </w:rPr>
        <w:t>،</w:t>
      </w:r>
      <w:r w:rsidRPr="00F7425C">
        <w:rPr>
          <w:rtl/>
        </w:rPr>
        <w:t xml:space="preserve"> فديتها ربع دية كسره »</w:t>
      </w:r>
      <w:r>
        <w:rPr>
          <w:rtl/>
        </w:rPr>
        <w:t>.</w:t>
      </w:r>
    </w:p>
    <w:p w:rsidR="00943893" w:rsidRPr="00F7425C" w:rsidRDefault="00943893" w:rsidP="00943893">
      <w:pPr>
        <w:pStyle w:val="libNormal"/>
        <w:rPr>
          <w:rtl/>
        </w:rPr>
      </w:pPr>
      <w:r w:rsidRPr="00943893">
        <w:rPr>
          <w:rStyle w:val="libNumChar"/>
          <w:rtl/>
        </w:rPr>
        <w:t>[ 23097 ]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بإسناده عن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 علي بن الحسين</w:t>
      </w:r>
      <w:r>
        <w:rPr>
          <w:rtl/>
        </w:rPr>
        <w:t>،</w:t>
      </w:r>
      <w:r w:rsidRPr="00F7425C">
        <w:rPr>
          <w:rtl/>
        </w:rPr>
        <w:t xml:space="preserve"> عن أبيه</w:t>
      </w:r>
      <w:r>
        <w:rPr>
          <w:rtl/>
        </w:rPr>
        <w:t>،</w:t>
      </w:r>
      <w:r w:rsidRPr="00F7425C">
        <w:rPr>
          <w:rtl/>
        </w:rPr>
        <w:t xml:space="preserve"> عن علي بن أبي طالب </w:t>
      </w:r>
      <w:r w:rsidR="007B3CF5" w:rsidRPr="007B3CF5">
        <w:rPr>
          <w:rStyle w:val="libAlaemChar"/>
          <w:rtl/>
        </w:rPr>
        <w:t>عليهم‌السلام</w:t>
      </w:r>
      <w:r>
        <w:rPr>
          <w:rtl/>
        </w:rPr>
        <w:t>،</w:t>
      </w:r>
      <w:r>
        <w:rPr>
          <w:rFonts w:hint="cs"/>
          <w:rtl/>
        </w:rPr>
        <w:t xml:space="preserve"> </w:t>
      </w:r>
      <w:r w:rsidRPr="00F7425C">
        <w:rPr>
          <w:rtl/>
        </w:rPr>
        <w:t>قال</w:t>
      </w:r>
      <w:r>
        <w:rPr>
          <w:rtl/>
        </w:rPr>
        <w:t>:</w:t>
      </w:r>
      <w:r w:rsidRPr="00F7425C">
        <w:rPr>
          <w:rtl/>
        </w:rPr>
        <w:t xml:space="preserve"> « قضى رسول الله </w:t>
      </w:r>
      <w:r w:rsidR="007B3CF5" w:rsidRPr="007B3CF5">
        <w:rPr>
          <w:rStyle w:val="libAlaemChar"/>
          <w:rtl/>
        </w:rPr>
        <w:t>صلى‌الله‌عليه‌وآله</w:t>
      </w:r>
      <w:r>
        <w:rPr>
          <w:rtl/>
        </w:rPr>
        <w:t>، في الموضحة في الرأس</w:t>
      </w:r>
      <w:r>
        <w:rPr>
          <w:rFonts w:hint="cs"/>
          <w:rtl/>
        </w:rPr>
        <w:t xml:space="preserve"> </w:t>
      </w:r>
      <w:r w:rsidRPr="00F7425C">
        <w:rPr>
          <w:rtl/>
        </w:rPr>
        <w:t>والوجه سواء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438 ح 1535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المقنع ص 186</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438 ح 1535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246</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917" w:name="_Toc366030013"/>
      <w:bookmarkStart w:id="918" w:name="_Toc383592136"/>
      <w:r w:rsidRPr="00F7425C">
        <w:rPr>
          <w:rtl/>
        </w:rPr>
        <w:lastRenderedPageBreak/>
        <w:t>6</w:t>
      </w:r>
      <w:r>
        <w:rPr>
          <w:rtl/>
        </w:rPr>
        <w:t xml:space="preserve"> - </w:t>
      </w:r>
      <w:r w:rsidRPr="00320728">
        <w:rPr>
          <w:rStyle w:val="libAlaemHeading2Char"/>
          <w:rtl/>
        </w:rPr>
        <w:t>(</w:t>
      </w:r>
      <w:r w:rsidRPr="00F7425C">
        <w:rPr>
          <w:rtl/>
        </w:rPr>
        <w:t xml:space="preserve"> باب أن دية الجرح عمدا</w:t>
      </w:r>
      <w:r>
        <w:rPr>
          <w:rtl/>
        </w:rPr>
        <w:t>،</w:t>
      </w:r>
      <w:r w:rsidRPr="00F7425C">
        <w:rPr>
          <w:rtl/>
        </w:rPr>
        <w:t xml:space="preserve"> إنما تثبت مع عدم إرادة</w:t>
      </w:r>
      <w:bookmarkEnd w:id="917"/>
      <w:r w:rsidR="00320728">
        <w:rPr>
          <w:rtl/>
        </w:rPr>
        <w:t xml:space="preserve"> </w:t>
      </w:r>
      <w:bookmarkStart w:id="919" w:name="_Toc366030014"/>
      <w:r w:rsidR="00320728" w:rsidRPr="00F7425C">
        <w:rPr>
          <w:rtl/>
        </w:rPr>
        <w:t>ا</w:t>
      </w:r>
      <w:r w:rsidRPr="00F7425C">
        <w:rPr>
          <w:rtl/>
        </w:rPr>
        <w:t>لقصاص</w:t>
      </w:r>
      <w:r>
        <w:rPr>
          <w:rtl/>
        </w:rPr>
        <w:t>،</w:t>
      </w:r>
      <w:r w:rsidRPr="00F7425C">
        <w:rPr>
          <w:rtl/>
        </w:rPr>
        <w:t xml:space="preserve"> ومع التراضي </w:t>
      </w:r>
      <w:r w:rsidRPr="00320728">
        <w:rPr>
          <w:rStyle w:val="libAlaemHeading2Char"/>
          <w:rtl/>
        </w:rPr>
        <w:t>)</w:t>
      </w:r>
      <w:bookmarkEnd w:id="919"/>
      <w:bookmarkEnd w:id="918"/>
    </w:p>
    <w:p w:rsidR="00943893" w:rsidRPr="00F7425C" w:rsidRDefault="00943893" w:rsidP="00943893">
      <w:pPr>
        <w:pStyle w:val="libNormal"/>
        <w:rPr>
          <w:rtl/>
        </w:rPr>
      </w:pPr>
      <w:r w:rsidRPr="00943893">
        <w:rPr>
          <w:rStyle w:val="libNumChar"/>
          <w:rtl/>
        </w:rPr>
        <w:t>[ 23098 ]</w:t>
      </w:r>
      <w:r>
        <w:rPr>
          <w:rtl/>
        </w:rPr>
        <w:t xml:space="preserve"> </w:t>
      </w:r>
      <w:r w:rsidRPr="00F7425C">
        <w:rPr>
          <w:rtl/>
        </w:rPr>
        <w:t>1</w:t>
      </w:r>
      <w:r>
        <w:rPr>
          <w:rtl/>
        </w:rPr>
        <w:t xml:space="preserve"> - </w:t>
      </w:r>
      <w:r w:rsidRPr="00F7425C">
        <w:rPr>
          <w:rtl/>
        </w:rPr>
        <w:t>الشيخ المفيد في الإختصاص</w:t>
      </w:r>
      <w:r>
        <w:rPr>
          <w:rtl/>
        </w:rPr>
        <w:t>:</w:t>
      </w:r>
      <w:r w:rsidRPr="00F7425C">
        <w:rPr>
          <w:rtl/>
        </w:rPr>
        <w:t xml:space="preserve"> عن الحسن بن محبوب</w:t>
      </w:r>
      <w:r>
        <w:rPr>
          <w:rtl/>
        </w:rPr>
        <w:t>،</w:t>
      </w:r>
      <w:r w:rsidRPr="00F7425C">
        <w:rPr>
          <w:rtl/>
        </w:rPr>
        <w:t xml:space="preserve"> عن</w:t>
      </w:r>
      <w:r>
        <w:rPr>
          <w:rtl/>
        </w:rPr>
        <w:t xml:space="preserve"> </w:t>
      </w:r>
      <w:r w:rsidRPr="00F7425C">
        <w:rPr>
          <w:rtl/>
        </w:rPr>
        <w:t>هشام بن سالم</w:t>
      </w:r>
      <w:r>
        <w:rPr>
          <w:rtl/>
        </w:rPr>
        <w:t>،</w:t>
      </w:r>
      <w:r w:rsidRPr="00F7425C">
        <w:rPr>
          <w:rtl/>
        </w:rPr>
        <w:t xml:space="preserve"> عن زياد بن سوقة</w:t>
      </w:r>
      <w:r>
        <w:rPr>
          <w:rtl/>
        </w:rPr>
        <w:t>،</w:t>
      </w:r>
      <w:r w:rsidRPr="00F7425C">
        <w:rPr>
          <w:rtl/>
        </w:rPr>
        <w:t xml:space="preserve"> عن الحكم بن عتيبة</w:t>
      </w:r>
      <w:r>
        <w:rPr>
          <w:rtl/>
        </w:rPr>
        <w:t>،</w:t>
      </w:r>
      <w:r w:rsidRPr="00F7425C">
        <w:rPr>
          <w:rtl/>
        </w:rPr>
        <w:t xml:space="preserve"> عن أبي جعفر</w:t>
      </w:r>
      <w:r>
        <w:rPr>
          <w:rtl/>
        </w:rPr>
        <w:t xml:space="preserve"> </w:t>
      </w:r>
      <w:r w:rsidR="007B3CF5" w:rsidRPr="007B3CF5">
        <w:rPr>
          <w:rStyle w:val="libAlaemChar"/>
          <w:rtl/>
        </w:rPr>
        <w:t>عليه‌السلام</w:t>
      </w:r>
      <w:r w:rsidRPr="00F7425C">
        <w:rPr>
          <w:rtl/>
        </w:rPr>
        <w:t xml:space="preserve"> في حديث قال</w:t>
      </w:r>
      <w:r>
        <w:rPr>
          <w:rtl/>
        </w:rPr>
        <w:t>:</w:t>
      </w:r>
      <w:r w:rsidRPr="00F7425C">
        <w:rPr>
          <w:rtl/>
        </w:rPr>
        <w:t xml:space="preserve"> فسأل</w:t>
      </w:r>
      <w:r>
        <w:rPr>
          <w:rtl/>
        </w:rPr>
        <w:t>ته: ما تقول في العمد والخطأ في</w:t>
      </w:r>
      <w:r>
        <w:rPr>
          <w:rFonts w:hint="cs"/>
          <w:rtl/>
        </w:rPr>
        <w:t xml:space="preserve"> </w:t>
      </w:r>
      <w:r w:rsidRPr="00F7425C">
        <w:rPr>
          <w:rtl/>
        </w:rPr>
        <w:t>القتل والجراحات</w:t>
      </w:r>
      <w:r>
        <w:rPr>
          <w:rtl/>
        </w:rPr>
        <w:t>؟</w:t>
      </w:r>
      <w:r w:rsidRPr="00F7425C">
        <w:rPr>
          <w:rtl/>
        </w:rPr>
        <w:t xml:space="preserve"> قال</w:t>
      </w:r>
      <w:r>
        <w:rPr>
          <w:rtl/>
        </w:rPr>
        <w:t>:</w:t>
      </w:r>
      <w:r w:rsidRPr="00F7425C">
        <w:rPr>
          <w:rtl/>
        </w:rPr>
        <w:t xml:space="preserve"> فقال</w:t>
      </w:r>
      <w:r>
        <w:rPr>
          <w:rtl/>
        </w:rPr>
        <w:t>:</w:t>
      </w:r>
      <w:r w:rsidRPr="00F7425C">
        <w:rPr>
          <w:rtl/>
        </w:rPr>
        <w:t xml:space="preserve"> « ليس ا</w:t>
      </w:r>
      <w:r>
        <w:rPr>
          <w:rtl/>
        </w:rPr>
        <w:t>لخطأ مثل العمد، العمد في القتل</w:t>
      </w:r>
      <w:r>
        <w:rPr>
          <w:rFonts w:hint="cs"/>
          <w:rtl/>
        </w:rPr>
        <w:t xml:space="preserve"> </w:t>
      </w:r>
      <w:r w:rsidRPr="00F7425C">
        <w:rPr>
          <w:rtl/>
        </w:rPr>
        <w:t>والجراحات فيها قصاص</w:t>
      </w:r>
      <w:r>
        <w:rPr>
          <w:rtl/>
        </w:rPr>
        <w:t>،</w:t>
      </w:r>
      <w:r w:rsidRPr="00F7425C">
        <w:rPr>
          <w:rtl/>
        </w:rPr>
        <w:t xml:space="preserve"> والخطأ في القت</w:t>
      </w:r>
      <w:r>
        <w:rPr>
          <w:rtl/>
        </w:rPr>
        <w:t>ل والجراحات فيها الديات »</w:t>
      </w:r>
      <w:r>
        <w:rPr>
          <w:rFonts w:hint="cs"/>
          <w:rtl/>
        </w:rPr>
        <w:t xml:space="preserve"> </w:t>
      </w:r>
      <w:r w:rsidRPr="00F7425C">
        <w:rPr>
          <w:rtl/>
        </w:rPr>
        <w:t>الخبر</w:t>
      </w:r>
      <w:r>
        <w:rPr>
          <w:rtl/>
        </w:rPr>
        <w:t>.</w:t>
      </w:r>
    </w:p>
    <w:p w:rsidR="00943893" w:rsidRPr="00F7425C" w:rsidRDefault="00943893" w:rsidP="00943893">
      <w:pPr>
        <w:pStyle w:val="libNormal"/>
        <w:rPr>
          <w:rtl/>
        </w:rPr>
      </w:pPr>
      <w:r w:rsidRPr="00943893">
        <w:rPr>
          <w:rStyle w:val="libNumChar"/>
          <w:rtl/>
        </w:rPr>
        <w:t>[ 23099 ]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أبي جعفر </w:t>
      </w:r>
      <w:r w:rsidR="007B3CF5" w:rsidRPr="007B3CF5">
        <w:rPr>
          <w:rStyle w:val="libAlaemChar"/>
          <w:rtl/>
        </w:rPr>
        <w:t>عليه‌السلام</w:t>
      </w:r>
      <w:r>
        <w:rPr>
          <w:rtl/>
        </w:rPr>
        <w:t>، أنه قال:</w:t>
      </w:r>
      <w:r>
        <w:rPr>
          <w:rFonts w:hint="cs"/>
          <w:rtl/>
        </w:rPr>
        <w:t xml:space="preserve"> </w:t>
      </w:r>
      <w:r w:rsidRPr="00F7425C">
        <w:rPr>
          <w:rtl/>
        </w:rPr>
        <w:t xml:space="preserve">« القتل والجراحات </w:t>
      </w:r>
      <w:r>
        <w:rPr>
          <w:rtl/>
        </w:rPr>
        <w:t>(</w:t>
      </w:r>
      <w:r w:rsidRPr="00F7425C">
        <w:rPr>
          <w:rtl/>
        </w:rPr>
        <w:t xml:space="preserve"> التي يقتص ) </w:t>
      </w:r>
      <w:r w:rsidRPr="00943893">
        <w:rPr>
          <w:rStyle w:val="libFootnotenumChar"/>
          <w:rtl/>
        </w:rPr>
        <w:t>(1)</w:t>
      </w:r>
      <w:r w:rsidRPr="00F7425C">
        <w:rPr>
          <w:rtl/>
        </w:rPr>
        <w:t xml:space="preserve"> منها</w:t>
      </w:r>
      <w:r>
        <w:rPr>
          <w:rtl/>
        </w:rPr>
        <w:t>، العمد فيه القود، والخطأ فيه</w:t>
      </w:r>
      <w:r>
        <w:rPr>
          <w:rFonts w:hint="cs"/>
          <w:rtl/>
        </w:rPr>
        <w:t xml:space="preserve"> </w:t>
      </w:r>
      <w:r>
        <w:rPr>
          <w:rtl/>
        </w:rPr>
        <w:t>الدية على</w:t>
      </w:r>
      <w:r>
        <w:rPr>
          <w:rFonts w:hint="cs"/>
          <w:rtl/>
        </w:rPr>
        <w:t xml:space="preserve"> </w:t>
      </w:r>
      <w:r w:rsidRPr="00F7425C">
        <w:rPr>
          <w:rtl/>
        </w:rPr>
        <w:t>العاقلة »</w:t>
      </w:r>
      <w:r>
        <w:rPr>
          <w:rtl/>
        </w:rPr>
        <w:t>.</w:t>
      </w:r>
    </w:p>
    <w:p w:rsidR="00943893" w:rsidRDefault="00943893" w:rsidP="00943893">
      <w:pPr>
        <w:pStyle w:val="Heading2Center"/>
        <w:rPr>
          <w:rtl/>
        </w:rPr>
      </w:pPr>
      <w:bookmarkStart w:id="920" w:name="_Toc366030015"/>
      <w:bookmarkStart w:id="921" w:name="_Toc383592137"/>
      <w:r w:rsidRPr="00F7425C">
        <w:rPr>
          <w:rtl/>
        </w:rPr>
        <w:t>7</w:t>
      </w:r>
      <w:r>
        <w:rPr>
          <w:rtl/>
        </w:rPr>
        <w:t xml:space="preserve"> - </w:t>
      </w:r>
      <w:r w:rsidRPr="00320728">
        <w:rPr>
          <w:rStyle w:val="libAlaemHeading2Char"/>
          <w:rtl/>
        </w:rPr>
        <w:t>(</w:t>
      </w:r>
      <w:r w:rsidRPr="00F7425C">
        <w:rPr>
          <w:rtl/>
        </w:rPr>
        <w:t xml:space="preserve"> باب أن من وهب الجراح ثم سرت إلى النفس</w:t>
      </w:r>
      <w:r>
        <w:rPr>
          <w:rtl/>
        </w:rPr>
        <w:t>،</w:t>
      </w:r>
      <w:r w:rsidRPr="00F7425C">
        <w:rPr>
          <w:rtl/>
        </w:rPr>
        <w:t xml:space="preserve"> فعلى</w:t>
      </w:r>
      <w:bookmarkEnd w:id="920"/>
      <w:r w:rsidR="00320728">
        <w:rPr>
          <w:rtl/>
        </w:rPr>
        <w:t xml:space="preserve"> </w:t>
      </w:r>
      <w:bookmarkStart w:id="922" w:name="_Toc366030016"/>
      <w:r w:rsidR="00320728">
        <w:rPr>
          <w:rtl/>
        </w:rPr>
        <w:t>ا</w:t>
      </w:r>
      <w:r>
        <w:rPr>
          <w:rtl/>
        </w:rPr>
        <w:t>لجاني الدية، الا دية ما وهب</w:t>
      </w:r>
      <w:r>
        <w:rPr>
          <w:rFonts w:hint="cs"/>
          <w:rtl/>
        </w:rPr>
        <w:t xml:space="preserve"> </w:t>
      </w:r>
      <w:r w:rsidRPr="00320728">
        <w:rPr>
          <w:rStyle w:val="libAlaemHeading2Char"/>
          <w:rFonts w:hint="cs"/>
          <w:rtl/>
        </w:rPr>
        <w:t>)</w:t>
      </w:r>
      <w:bookmarkEnd w:id="922"/>
      <w:bookmarkEnd w:id="921"/>
    </w:p>
    <w:p w:rsidR="00943893" w:rsidRPr="00F7425C" w:rsidRDefault="00943893" w:rsidP="00943893">
      <w:pPr>
        <w:pStyle w:val="libNormal"/>
        <w:rPr>
          <w:rtl/>
        </w:rPr>
      </w:pPr>
      <w:r w:rsidRPr="00943893">
        <w:rPr>
          <w:rStyle w:val="libNumChar"/>
          <w:rtl/>
        </w:rPr>
        <w:t>[ 23100 ]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فإن شج رجل رجلا مو</w:t>
      </w:r>
      <w:r>
        <w:rPr>
          <w:rtl/>
        </w:rPr>
        <w:t>ضحة، ثم طلب</w:t>
      </w:r>
      <w:r>
        <w:rPr>
          <w:rFonts w:hint="cs"/>
          <w:rtl/>
        </w:rPr>
        <w:t xml:space="preserve"> </w:t>
      </w:r>
      <w:r w:rsidRPr="00F7425C">
        <w:rPr>
          <w:rtl/>
        </w:rPr>
        <w:t>فيها فوهبها له</w:t>
      </w:r>
      <w:r>
        <w:rPr>
          <w:rtl/>
        </w:rPr>
        <w:t>،</w:t>
      </w:r>
      <w:r w:rsidRPr="00F7425C">
        <w:rPr>
          <w:rtl/>
        </w:rPr>
        <w:t xml:space="preserve"> ثم انتقضت به فقتلته</w:t>
      </w:r>
      <w:r>
        <w:rPr>
          <w:rtl/>
        </w:rPr>
        <w:t>،</w:t>
      </w:r>
      <w:r w:rsidRPr="00F7425C">
        <w:rPr>
          <w:rtl/>
        </w:rPr>
        <w:t xml:space="preserve"> فه</w:t>
      </w:r>
      <w:r>
        <w:rPr>
          <w:rtl/>
        </w:rPr>
        <w:t>و ضامن للدية الا قيمة الموضحة،</w:t>
      </w:r>
      <w:r>
        <w:rPr>
          <w:rFonts w:hint="cs"/>
          <w:rtl/>
        </w:rPr>
        <w:t xml:space="preserve"> </w:t>
      </w:r>
      <w:r w:rsidRPr="00F7425C">
        <w:rPr>
          <w:rtl/>
        </w:rPr>
        <w:t xml:space="preserve">لأنه وهبها </w:t>
      </w:r>
      <w:r w:rsidRPr="00943893">
        <w:rPr>
          <w:rStyle w:val="libFootnotenumChar"/>
          <w:rtl/>
        </w:rPr>
        <w:t>(1)</w:t>
      </w:r>
      <w:r w:rsidRPr="00F7425C">
        <w:rPr>
          <w:rtl/>
        </w:rPr>
        <w:t xml:space="preserve"> ولم يهب النفس</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الاختصاص ص 254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415 ح 1447</w:t>
      </w:r>
      <w:r>
        <w:rPr>
          <w:rtl/>
        </w:rPr>
        <w:t>.</w:t>
      </w:r>
    </w:p>
    <w:p w:rsidR="00943893" w:rsidRPr="00F7425C" w:rsidRDefault="00943893" w:rsidP="00943893">
      <w:pPr>
        <w:pStyle w:val="libFootnote"/>
        <w:rPr>
          <w:rtl/>
        </w:rPr>
      </w:pPr>
      <w:r w:rsidRPr="00F7425C">
        <w:rPr>
          <w:rtl/>
        </w:rPr>
        <w:t>(1) في المخطوط</w:t>
      </w:r>
      <w:r>
        <w:rPr>
          <w:rtl/>
        </w:rPr>
        <w:t>:</w:t>
      </w:r>
      <w:r w:rsidRPr="00F7425C">
        <w:rPr>
          <w:rtl/>
        </w:rPr>
        <w:t xml:space="preserve"> تقتص</w:t>
      </w:r>
      <w:r>
        <w:rPr>
          <w:rtl/>
        </w:rPr>
        <w:t>،</w:t>
      </w:r>
      <w:r w:rsidRPr="00F7425C">
        <w:rPr>
          <w:rtl/>
        </w:rPr>
        <w:t xml:space="preserve"> وما أثبتناه من المصدر</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tl/>
        </w:rPr>
        <w:t xml:space="preserve"> - </w:t>
      </w:r>
      <w:r w:rsidRPr="00F7425C">
        <w:rPr>
          <w:rtl/>
        </w:rPr>
        <w:t>المقنع ص 181</w:t>
      </w:r>
      <w:r>
        <w:rPr>
          <w:rtl/>
        </w:rPr>
        <w:t>.</w:t>
      </w:r>
    </w:p>
    <w:p w:rsidR="00943893" w:rsidRPr="00F7425C" w:rsidRDefault="00943893" w:rsidP="00943893">
      <w:pPr>
        <w:pStyle w:val="libFootnote"/>
        <w:rPr>
          <w:rtl/>
        </w:rPr>
      </w:pPr>
      <w:r w:rsidRPr="00F7425C">
        <w:rPr>
          <w:rtl/>
        </w:rPr>
        <w:t>(1) في المصدر</w:t>
      </w:r>
      <w:r>
        <w:rPr>
          <w:rtl/>
        </w:rPr>
        <w:t>:</w:t>
      </w:r>
      <w:r w:rsidRPr="00F7425C">
        <w:rPr>
          <w:rtl/>
        </w:rPr>
        <w:t xml:space="preserve"> وهبها له</w:t>
      </w:r>
      <w:r>
        <w:rPr>
          <w:rtl/>
        </w:rPr>
        <w:t>.</w:t>
      </w:r>
    </w:p>
    <w:p w:rsidR="00943893" w:rsidRDefault="00943893" w:rsidP="00943893">
      <w:pPr>
        <w:pStyle w:val="libNormal"/>
        <w:rPr>
          <w:rtl/>
        </w:rPr>
      </w:pPr>
      <w:r>
        <w:rPr>
          <w:rtl/>
        </w:rPr>
        <w:br w:type="page"/>
      </w:r>
    </w:p>
    <w:p w:rsidR="00943893" w:rsidRPr="00F7425C" w:rsidRDefault="00943893" w:rsidP="00943893">
      <w:pPr>
        <w:pStyle w:val="Heading2Center"/>
        <w:rPr>
          <w:rtl/>
        </w:rPr>
      </w:pPr>
      <w:bookmarkStart w:id="923" w:name="_Toc366030017"/>
      <w:bookmarkStart w:id="924" w:name="_Toc383592138"/>
      <w:r w:rsidRPr="00F7425C">
        <w:rPr>
          <w:rtl/>
        </w:rPr>
        <w:lastRenderedPageBreak/>
        <w:t>8</w:t>
      </w:r>
      <w:r>
        <w:rPr>
          <w:rtl/>
        </w:rPr>
        <w:t xml:space="preserve"> - </w:t>
      </w:r>
      <w:r w:rsidRPr="00320728">
        <w:rPr>
          <w:rStyle w:val="libAlaemHeading2Char"/>
          <w:rtl/>
        </w:rPr>
        <w:t>(</w:t>
      </w:r>
      <w:r w:rsidRPr="00F7425C">
        <w:rPr>
          <w:rtl/>
        </w:rPr>
        <w:t xml:space="preserve"> باب أن دية الجراح والشجاج في العبد</w:t>
      </w:r>
      <w:r>
        <w:rPr>
          <w:rtl/>
        </w:rPr>
        <w:t>،</w:t>
      </w:r>
      <w:r w:rsidRPr="00F7425C">
        <w:rPr>
          <w:rtl/>
        </w:rPr>
        <w:t xml:space="preserve"> بنسبة قيمته ما لم</w:t>
      </w:r>
      <w:r>
        <w:rPr>
          <w:rtl/>
        </w:rPr>
        <w:t xml:space="preserve"> </w:t>
      </w:r>
      <w:r w:rsidRPr="00F7425C">
        <w:rPr>
          <w:rtl/>
        </w:rPr>
        <w:t xml:space="preserve">تزد عن دية الحر </w:t>
      </w:r>
      <w:r w:rsidRPr="00320728">
        <w:rPr>
          <w:rStyle w:val="libAlaemHeading2Char"/>
          <w:rtl/>
        </w:rPr>
        <w:t>)</w:t>
      </w:r>
      <w:bookmarkEnd w:id="923"/>
      <w:bookmarkEnd w:id="924"/>
    </w:p>
    <w:p w:rsidR="00943893" w:rsidRPr="00F7425C" w:rsidRDefault="00943893" w:rsidP="00943893">
      <w:pPr>
        <w:pStyle w:val="libNormal"/>
        <w:rPr>
          <w:rtl/>
        </w:rPr>
      </w:pPr>
      <w:r w:rsidRPr="00943893">
        <w:rPr>
          <w:rStyle w:val="libNumChar"/>
          <w:rtl/>
        </w:rPr>
        <w:t>[ 23101 ]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عن أبيه</w:t>
      </w:r>
      <w:r>
        <w:rPr>
          <w:rtl/>
        </w:rPr>
        <w:t>،</w:t>
      </w:r>
      <w:r w:rsidRPr="00F7425C">
        <w:rPr>
          <w:rtl/>
        </w:rPr>
        <w:t xml:space="preserve"> عن</w:t>
      </w:r>
      <w:r>
        <w:rPr>
          <w:rtl/>
        </w:rPr>
        <w:t xml:space="preserve"> </w:t>
      </w:r>
      <w:r w:rsidRPr="00F7425C">
        <w:rPr>
          <w:rtl/>
        </w:rPr>
        <w:t>جده</w:t>
      </w:r>
      <w:r>
        <w:rPr>
          <w:rtl/>
        </w:rPr>
        <w:t>:</w:t>
      </w:r>
      <w:r w:rsidRPr="00F7425C">
        <w:rPr>
          <w:rtl/>
        </w:rPr>
        <w:t xml:space="preserve"> « أن عليا </w:t>
      </w:r>
      <w:r w:rsidR="007B3CF5" w:rsidRPr="007B3CF5">
        <w:rPr>
          <w:rStyle w:val="libAlaemChar"/>
          <w:rtl/>
        </w:rPr>
        <w:t>عليه‌السلام</w:t>
      </w:r>
      <w:r>
        <w:rPr>
          <w:rtl/>
        </w:rPr>
        <w:t>، قضى في موضحة العبد نصف عشر</w:t>
      </w:r>
      <w:r>
        <w:rPr>
          <w:rFonts w:hint="cs"/>
          <w:rtl/>
        </w:rPr>
        <w:t xml:space="preserve"> </w:t>
      </w:r>
      <w:r w:rsidRPr="00F7425C">
        <w:rPr>
          <w:rtl/>
        </w:rPr>
        <w:t>قيمته »</w:t>
      </w:r>
      <w:r>
        <w:rPr>
          <w:rtl/>
        </w:rPr>
        <w:t>.</w:t>
      </w:r>
    </w:p>
    <w:p w:rsidR="00943893" w:rsidRPr="00F7425C" w:rsidRDefault="00943893" w:rsidP="00943893">
      <w:pPr>
        <w:pStyle w:val="libNormal"/>
        <w:rPr>
          <w:rtl/>
        </w:rPr>
      </w:pPr>
      <w:r w:rsidRPr="00943893">
        <w:rPr>
          <w:rStyle w:val="libNumChar"/>
          <w:rtl/>
        </w:rPr>
        <w:t>[ 23102 ]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قال: « جراحة</w:t>
      </w:r>
      <w:r>
        <w:rPr>
          <w:rFonts w:hint="cs"/>
          <w:rtl/>
        </w:rPr>
        <w:t xml:space="preserve"> </w:t>
      </w:r>
      <w:r w:rsidRPr="00F7425C">
        <w:rPr>
          <w:rtl/>
        </w:rPr>
        <w:t xml:space="preserve">العبد على النصف من جراحة الحر </w:t>
      </w:r>
      <w:r w:rsidRPr="00943893">
        <w:rPr>
          <w:rStyle w:val="libFootnotenumChar"/>
          <w:rtl/>
        </w:rPr>
        <w:t>(1)</w:t>
      </w:r>
      <w:r>
        <w:rPr>
          <w:rtl/>
        </w:rPr>
        <w:t xml:space="preserve"> في عينه نصف ثمة، وفي يده نصف</w:t>
      </w:r>
      <w:r>
        <w:rPr>
          <w:rFonts w:hint="cs"/>
          <w:rtl/>
        </w:rPr>
        <w:t xml:space="preserve"> </w:t>
      </w:r>
      <w:r w:rsidRPr="00F7425C">
        <w:rPr>
          <w:rtl/>
        </w:rPr>
        <w:t>ثمنه</w:t>
      </w:r>
      <w:r>
        <w:rPr>
          <w:rtl/>
        </w:rPr>
        <w:t>،</w:t>
      </w:r>
      <w:r w:rsidRPr="00F7425C">
        <w:rPr>
          <w:rtl/>
        </w:rPr>
        <w:t xml:space="preserve"> وفي رجله نصف ثمنه</w:t>
      </w:r>
      <w:r>
        <w:rPr>
          <w:rtl/>
        </w:rPr>
        <w:t>،</w:t>
      </w:r>
      <w:r w:rsidRPr="00F7425C">
        <w:rPr>
          <w:rtl/>
        </w:rPr>
        <w:t xml:space="preserve"> وفي مارنه </w:t>
      </w:r>
      <w:r w:rsidRPr="00943893">
        <w:rPr>
          <w:rStyle w:val="libFootnotenumChar"/>
          <w:rtl/>
        </w:rPr>
        <w:t>(2)</w:t>
      </w:r>
      <w:r w:rsidRPr="00F7425C">
        <w:rPr>
          <w:rtl/>
        </w:rPr>
        <w:t xml:space="preserve"> نصف ثمنه »</w:t>
      </w:r>
      <w:r>
        <w:rPr>
          <w:rtl/>
        </w:rPr>
        <w:t>.</w:t>
      </w:r>
    </w:p>
    <w:p w:rsidR="00943893" w:rsidRPr="00F7425C" w:rsidRDefault="00943893" w:rsidP="00943893">
      <w:pPr>
        <w:pStyle w:val="libNormal"/>
        <w:rPr>
          <w:rtl/>
        </w:rPr>
      </w:pPr>
      <w:r w:rsidRPr="00943893">
        <w:rPr>
          <w:rStyle w:val="libNumChar"/>
          <w:rtl/>
        </w:rPr>
        <w:t>[ 23103 ]</w:t>
      </w:r>
      <w:r>
        <w:rPr>
          <w:rtl/>
        </w:rPr>
        <w:t xml:space="preserve"> </w:t>
      </w:r>
      <w:r w:rsidRPr="00F7425C">
        <w:rPr>
          <w:rtl/>
        </w:rPr>
        <w:t>3</w:t>
      </w:r>
      <w:r>
        <w:rPr>
          <w:rtl/>
        </w:rPr>
        <w:t xml:space="preserve"> - </w:t>
      </w:r>
      <w:r w:rsidRPr="00F7425C">
        <w:rPr>
          <w:rtl/>
        </w:rPr>
        <w:t>الصدوق في المقنع</w:t>
      </w:r>
      <w:r>
        <w:rPr>
          <w:rtl/>
        </w:rPr>
        <w:t>:</w:t>
      </w:r>
      <w:r w:rsidRPr="00F7425C">
        <w:rPr>
          <w:rtl/>
        </w:rPr>
        <w:t xml:space="preserve"> واعلم أن جراحات العبد</w:t>
      </w:r>
      <w:r>
        <w:rPr>
          <w:rtl/>
        </w:rPr>
        <w:t>،</w:t>
      </w:r>
      <w:r w:rsidRPr="00F7425C">
        <w:rPr>
          <w:rtl/>
        </w:rPr>
        <w:t xml:space="preserve"> على نحو</w:t>
      </w:r>
      <w:r>
        <w:rPr>
          <w:rtl/>
        </w:rPr>
        <w:t xml:space="preserve"> </w:t>
      </w:r>
      <w:r w:rsidRPr="00F7425C">
        <w:rPr>
          <w:rtl/>
        </w:rPr>
        <w:t>جراحات الأحرار في الثمن</w:t>
      </w:r>
      <w:r>
        <w:rPr>
          <w:rtl/>
        </w:rPr>
        <w:t>.</w:t>
      </w:r>
    </w:p>
    <w:p w:rsidR="00943893" w:rsidRPr="00F7425C" w:rsidRDefault="00943893" w:rsidP="00943893">
      <w:pPr>
        <w:pStyle w:val="Heading2Center"/>
        <w:rPr>
          <w:rtl/>
        </w:rPr>
      </w:pPr>
      <w:bookmarkStart w:id="925" w:name="_Toc366030018"/>
      <w:bookmarkStart w:id="926" w:name="_Toc383592139"/>
      <w:r w:rsidRPr="00F7425C">
        <w:rPr>
          <w:rtl/>
        </w:rPr>
        <w:t>9</w:t>
      </w:r>
      <w:r>
        <w:rPr>
          <w:rtl/>
        </w:rPr>
        <w:t xml:space="preserve"> - </w:t>
      </w:r>
      <w:r w:rsidRPr="00320728">
        <w:rPr>
          <w:rStyle w:val="libAlaemHeading2Char"/>
          <w:rtl/>
        </w:rPr>
        <w:t>(</w:t>
      </w:r>
      <w:r w:rsidRPr="00F7425C">
        <w:rPr>
          <w:rtl/>
        </w:rPr>
        <w:t xml:space="preserve"> باب نوادر ما يتعلق بأبواب ديات الشجاج والجراح </w:t>
      </w:r>
      <w:r w:rsidRPr="00320728">
        <w:rPr>
          <w:rStyle w:val="libAlaemHeading2Char"/>
          <w:rtl/>
        </w:rPr>
        <w:t>)</w:t>
      </w:r>
      <w:bookmarkEnd w:id="925"/>
      <w:bookmarkEnd w:id="926"/>
    </w:p>
    <w:p w:rsidR="00943893" w:rsidRPr="00F7425C" w:rsidRDefault="00943893" w:rsidP="00943893">
      <w:pPr>
        <w:pStyle w:val="libNormal"/>
        <w:rPr>
          <w:rtl/>
        </w:rPr>
      </w:pPr>
      <w:r w:rsidRPr="00943893">
        <w:rPr>
          <w:rStyle w:val="libNumChar"/>
          <w:rtl/>
        </w:rPr>
        <w:t>[ 23104 ]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w:t>
      </w:r>
      <w:r>
        <w:rPr>
          <w:rtl/>
        </w:rPr>
        <w:t>،</w:t>
      </w:r>
      <w:r w:rsidRPr="00F7425C">
        <w:rPr>
          <w:rtl/>
        </w:rPr>
        <w:t xml:space="preserve"> عن علي بن أبي طالب</w:t>
      </w:r>
      <w:r>
        <w:rPr>
          <w:rtl/>
        </w:rPr>
        <w:t xml:space="preserve"> </w:t>
      </w:r>
      <w:r w:rsidR="007B3CF5" w:rsidRPr="007B3CF5">
        <w:rPr>
          <w:rStyle w:val="libAlaemChar"/>
          <w:rtl/>
        </w:rPr>
        <w:t>عليهم‌السلام</w:t>
      </w:r>
      <w:r>
        <w:rPr>
          <w:rtl/>
        </w:rPr>
        <w:t>:</w:t>
      </w:r>
      <w:r w:rsidRPr="00F7425C">
        <w:rPr>
          <w:rtl/>
        </w:rPr>
        <w:t xml:space="preserve"> </w:t>
      </w:r>
      <w:r>
        <w:rPr>
          <w:rFonts w:hint="cs"/>
          <w:rtl/>
        </w:rPr>
        <w:t>«</w:t>
      </w:r>
      <w:r w:rsidRPr="00F7425C">
        <w:rPr>
          <w:rtl/>
        </w:rPr>
        <w:t xml:space="preserve"> أنه قضى في العضة إذا أدمى اليد أو الظفر أو الوجه</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124</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124</w:t>
      </w:r>
      <w:r>
        <w:rPr>
          <w:rtl/>
        </w:rPr>
        <w:t>.</w:t>
      </w:r>
    </w:p>
    <w:p w:rsidR="00943893" w:rsidRPr="00F7425C" w:rsidRDefault="00943893" w:rsidP="00943893">
      <w:pPr>
        <w:pStyle w:val="libFootnote"/>
        <w:rPr>
          <w:rtl/>
        </w:rPr>
      </w:pPr>
      <w:r w:rsidRPr="00F7425C">
        <w:rPr>
          <w:rtl/>
        </w:rPr>
        <w:t>(1) بياض في المخطوط</w:t>
      </w:r>
      <w:r>
        <w:rPr>
          <w:rtl/>
        </w:rPr>
        <w:t>،</w:t>
      </w:r>
      <w:r w:rsidRPr="00F7425C">
        <w:rPr>
          <w:rtl/>
        </w:rPr>
        <w:t xml:space="preserve"> وما أثبتناه من المصدر</w:t>
      </w:r>
      <w:r>
        <w:rPr>
          <w:rtl/>
        </w:rPr>
        <w:t>،</w:t>
      </w:r>
      <w:r w:rsidRPr="00F7425C">
        <w:rPr>
          <w:rtl/>
        </w:rPr>
        <w:t xml:space="preserve"> وقد استظهرها المصنف ( قده ) في</w:t>
      </w:r>
      <w:r>
        <w:rPr>
          <w:rtl/>
        </w:rPr>
        <w:t xml:space="preserve"> </w:t>
      </w:r>
      <w:r w:rsidRPr="00F7425C">
        <w:rPr>
          <w:rtl/>
        </w:rPr>
        <w:t>هامش المخطوط</w:t>
      </w:r>
      <w:r>
        <w:rPr>
          <w:rtl/>
        </w:rPr>
        <w:t>.</w:t>
      </w:r>
    </w:p>
    <w:p w:rsidR="00943893" w:rsidRPr="00F7425C" w:rsidRDefault="00943893" w:rsidP="00943893">
      <w:pPr>
        <w:pStyle w:val="libFootnote"/>
        <w:rPr>
          <w:rtl/>
        </w:rPr>
      </w:pPr>
      <w:r w:rsidRPr="00F7425C">
        <w:rPr>
          <w:rtl/>
        </w:rPr>
        <w:t>(2) المارن</w:t>
      </w:r>
      <w:r>
        <w:rPr>
          <w:rtl/>
        </w:rPr>
        <w:t>:</w:t>
      </w:r>
      <w:r w:rsidRPr="00F7425C">
        <w:rPr>
          <w:rtl/>
        </w:rPr>
        <w:t xml:space="preserve"> ما دون قصب الانف ( مجمع البحرين ج 6 ص 316 )</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المقنع ص 186</w:t>
      </w:r>
      <w:r>
        <w:rPr>
          <w:rtl/>
        </w:rPr>
        <w:t>.</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121</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أن أرشها بعير</w:t>
      </w:r>
      <w:r>
        <w:rPr>
          <w:rtl/>
        </w:rPr>
        <w:t>،</w:t>
      </w:r>
      <w:r w:rsidRPr="00F7425C">
        <w:rPr>
          <w:rtl/>
        </w:rPr>
        <w:t xml:space="preserve"> وان ذهب من العاض فلا شئ عليه </w:t>
      </w:r>
      <w:r>
        <w:rPr>
          <w:rFonts w:hint="cs"/>
          <w:rtl/>
          <w:lang w:bidi="fa-IR"/>
        </w:rPr>
        <w:t>»</w:t>
      </w:r>
      <w:r w:rsidRPr="00F7425C">
        <w:rPr>
          <w:rtl/>
        </w:rPr>
        <w:t>.</w:t>
      </w:r>
    </w:p>
    <w:p w:rsidR="00943893" w:rsidRPr="00F7425C" w:rsidRDefault="00943893" w:rsidP="00943893">
      <w:pPr>
        <w:pStyle w:val="libNormal"/>
        <w:rPr>
          <w:rtl/>
        </w:rPr>
      </w:pPr>
      <w:r w:rsidRPr="00943893">
        <w:rPr>
          <w:rStyle w:val="libNumChar"/>
          <w:rtl/>
        </w:rPr>
        <w:t>[ 23105 ]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قضى</w:t>
      </w:r>
      <w:r>
        <w:rPr>
          <w:rFonts w:hint="cs"/>
          <w:rtl/>
        </w:rPr>
        <w:t xml:space="preserve"> </w:t>
      </w:r>
      <w:r w:rsidRPr="00F7425C">
        <w:rPr>
          <w:rtl/>
        </w:rPr>
        <w:t>في رجل عض رجلا</w:t>
      </w:r>
      <w:r>
        <w:rPr>
          <w:rtl/>
        </w:rPr>
        <w:t>،</w:t>
      </w:r>
      <w:r w:rsidRPr="00F7425C">
        <w:rPr>
          <w:rtl/>
        </w:rPr>
        <w:t xml:space="preserve"> فنتر يده من فيه فاقتلع ثناياه</w:t>
      </w:r>
      <w:r>
        <w:rPr>
          <w:rtl/>
        </w:rPr>
        <w:t>،</w:t>
      </w:r>
      <w:r w:rsidRPr="00F7425C">
        <w:rPr>
          <w:rtl/>
        </w:rPr>
        <w:t xml:space="preserve"> فأبطلها أمير المؤمنين</w:t>
      </w:r>
      <w:r>
        <w:rPr>
          <w:rtl/>
        </w:rPr>
        <w:t xml:space="preserve"> (</w:t>
      </w:r>
      <w:r w:rsidRPr="00F7425C">
        <w:rPr>
          <w:rtl/>
        </w:rPr>
        <w:t xml:space="preserve"> السلام عليه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426 ح 1482</w:t>
      </w:r>
      <w:r>
        <w:rPr>
          <w:rtl/>
        </w:rPr>
        <w:t>.</w:t>
      </w:r>
    </w:p>
    <w:p w:rsidR="00943893" w:rsidRDefault="00943893" w:rsidP="00943893">
      <w:pPr>
        <w:pStyle w:val="libNormal"/>
        <w:rPr>
          <w:rtl/>
        </w:rPr>
      </w:pPr>
      <w:r>
        <w:rPr>
          <w:rtl/>
        </w:rPr>
        <w:br w:type="page"/>
      </w:r>
    </w:p>
    <w:p w:rsidR="00943893" w:rsidRDefault="00943893" w:rsidP="00943893">
      <w:pPr>
        <w:pStyle w:val="libNormal"/>
        <w:rPr>
          <w:rtl/>
        </w:rPr>
      </w:pPr>
      <w:r>
        <w:rPr>
          <w:rtl/>
        </w:rPr>
        <w:lastRenderedPageBreak/>
        <w:br w:type="page"/>
      </w:r>
    </w:p>
    <w:p w:rsidR="00943893" w:rsidRPr="00F7425C" w:rsidRDefault="00943893" w:rsidP="00943893">
      <w:pPr>
        <w:pStyle w:val="Heading1Center"/>
        <w:rPr>
          <w:rtl/>
        </w:rPr>
      </w:pPr>
      <w:bookmarkStart w:id="927" w:name="_Toc366030019"/>
      <w:bookmarkStart w:id="928" w:name="_Toc383592140"/>
      <w:r w:rsidRPr="00F7425C">
        <w:rPr>
          <w:rtl/>
        </w:rPr>
        <w:lastRenderedPageBreak/>
        <w:t>أبواب العاقلة</w:t>
      </w:r>
      <w:bookmarkEnd w:id="927"/>
      <w:bookmarkEnd w:id="928"/>
    </w:p>
    <w:p w:rsidR="00943893" w:rsidRDefault="00943893" w:rsidP="00943893">
      <w:pPr>
        <w:pStyle w:val="Heading2Center"/>
        <w:rPr>
          <w:rtl/>
        </w:rPr>
      </w:pPr>
      <w:bookmarkStart w:id="929" w:name="_Toc366030020"/>
      <w:bookmarkStart w:id="930" w:name="_Toc383592141"/>
      <w:r w:rsidRPr="00F7425C">
        <w:rPr>
          <w:rtl/>
        </w:rPr>
        <w:t>1</w:t>
      </w:r>
      <w:r>
        <w:rPr>
          <w:rtl/>
        </w:rPr>
        <w:t xml:space="preserve"> - </w:t>
      </w:r>
      <w:r w:rsidRPr="00320728">
        <w:rPr>
          <w:rStyle w:val="libAlaemHeading2Char"/>
          <w:rtl/>
        </w:rPr>
        <w:t>(</w:t>
      </w:r>
      <w:r w:rsidRPr="00F7425C">
        <w:rPr>
          <w:rtl/>
        </w:rPr>
        <w:t xml:space="preserve"> باب أن عاقلة أهل الذمة الامام</w:t>
      </w:r>
      <w:r>
        <w:rPr>
          <w:rtl/>
        </w:rPr>
        <w:t>،</w:t>
      </w:r>
      <w:r w:rsidRPr="00F7425C">
        <w:rPr>
          <w:rtl/>
        </w:rPr>
        <w:t xml:space="preserve"> وعاقلة العبد مولاه</w:t>
      </w:r>
      <w:r>
        <w:rPr>
          <w:rtl/>
        </w:rPr>
        <w:t>،</w:t>
      </w:r>
      <w:bookmarkEnd w:id="929"/>
      <w:r>
        <w:rPr>
          <w:rFonts w:hint="cs"/>
          <w:rtl/>
        </w:rPr>
        <w:t xml:space="preserve"> </w:t>
      </w:r>
      <w:bookmarkStart w:id="931" w:name="_Toc366030021"/>
      <w:r w:rsidRPr="00F7425C">
        <w:rPr>
          <w:rtl/>
        </w:rPr>
        <w:t>وانه إذا كا</w:t>
      </w:r>
      <w:r>
        <w:rPr>
          <w:rtl/>
        </w:rPr>
        <w:t xml:space="preserve">ن للذمي مال، فجنايته في ماله </w:t>
      </w:r>
      <w:r w:rsidRPr="00320728">
        <w:rPr>
          <w:rStyle w:val="libAlaemHeading2Char"/>
          <w:rtl/>
        </w:rPr>
        <w:t>)</w:t>
      </w:r>
      <w:bookmarkEnd w:id="931"/>
      <w:bookmarkEnd w:id="930"/>
    </w:p>
    <w:p w:rsidR="00943893" w:rsidRPr="00F7425C" w:rsidRDefault="00943893" w:rsidP="00943893">
      <w:pPr>
        <w:pStyle w:val="libNormal"/>
        <w:rPr>
          <w:rtl/>
        </w:rPr>
      </w:pPr>
      <w:r w:rsidRPr="00943893">
        <w:rPr>
          <w:rStyle w:val="libNumChar"/>
          <w:rtl/>
        </w:rPr>
        <w:t>[ 23106 ]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w:t>
      </w:r>
      <w:r>
        <w:rPr>
          <w:rFonts w:hint="cs"/>
          <w:rtl/>
        </w:rPr>
        <w:t xml:space="preserve"> </w:t>
      </w:r>
      <w:r w:rsidRPr="00F7425C">
        <w:rPr>
          <w:rtl/>
        </w:rPr>
        <w:t>« ليس بين أهل الذمة معاقل ما جنوا</w:t>
      </w:r>
      <w:r>
        <w:rPr>
          <w:rtl/>
        </w:rPr>
        <w:t xml:space="preserve"> من قتل أو جراح عمدا أو خطأ فهي</w:t>
      </w:r>
      <w:r>
        <w:rPr>
          <w:rFonts w:hint="cs"/>
          <w:rtl/>
        </w:rPr>
        <w:t xml:space="preserve"> </w:t>
      </w:r>
      <w:r w:rsidRPr="00F7425C">
        <w:rPr>
          <w:rtl/>
        </w:rPr>
        <w:t>في أموالهم »</w:t>
      </w:r>
      <w:r>
        <w:rPr>
          <w:rtl/>
        </w:rPr>
        <w:t>.</w:t>
      </w:r>
    </w:p>
    <w:p w:rsidR="00943893" w:rsidRPr="00F7425C" w:rsidRDefault="00943893" w:rsidP="00943893">
      <w:pPr>
        <w:pStyle w:val="Heading2Center"/>
        <w:rPr>
          <w:rtl/>
        </w:rPr>
      </w:pPr>
      <w:bookmarkStart w:id="932" w:name="_Toc366030022"/>
      <w:bookmarkStart w:id="933" w:name="_Toc383592142"/>
      <w:r w:rsidRPr="00F7425C">
        <w:rPr>
          <w:rtl/>
        </w:rPr>
        <w:t>2</w:t>
      </w:r>
      <w:r>
        <w:rPr>
          <w:rtl/>
        </w:rPr>
        <w:t xml:space="preserve"> - </w:t>
      </w:r>
      <w:r w:rsidRPr="00320728">
        <w:rPr>
          <w:rStyle w:val="libAlaemHeading2Char"/>
          <w:rtl/>
        </w:rPr>
        <w:t>(</w:t>
      </w:r>
      <w:r w:rsidRPr="00F7425C">
        <w:rPr>
          <w:rtl/>
        </w:rPr>
        <w:t xml:space="preserve"> باب تعيين العاقلة والقسمة عليهم</w:t>
      </w:r>
      <w:r>
        <w:rPr>
          <w:rtl/>
        </w:rPr>
        <w:t>،</w:t>
      </w:r>
      <w:r w:rsidRPr="00F7425C">
        <w:rPr>
          <w:rtl/>
        </w:rPr>
        <w:t xml:space="preserve"> وانهم</w:t>
      </w:r>
      <w:r>
        <w:rPr>
          <w:rtl/>
        </w:rPr>
        <w:t xml:space="preserve"> </w:t>
      </w:r>
      <w:r w:rsidRPr="00F7425C">
        <w:rPr>
          <w:rtl/>
        </w:rPr>
        <w:t xml:space="preserve">يضمنون دية الخطأ </w:t>
      </w:r>
      <w:r w:rsidRPr="00320728">
        <w:rPr>
          <w:rStyle w:val="libAlaemHeading2Char"/>
          <w:rtl/>
        </w:rPr>
        <w:t>)</w:t>
      </w:r>
      <w:bookmarkEnd w:id="932"/>
      <w:bookmarkEnd w:id="933"/>
    </w:p>
    <w:p w:rsidR="00943893" w:rsidRPr="00F7425C" w:rsidRDefault="00943893" w:rsidP="00943893">
      <w:pPr>
        <w:pStyle w:val="libNormal"/>
        <w:rPr>
          <w:rtl/>
        </w:rPr>
      </w:pPr>
      <w:r w:rsidRPr="00943893">
        <w:rPr>
          <w:rStyle w:val="libNumChar"/>
          <w:rtl/>
        </w:rPr>
        <w:t>[ 23107 ]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روينا عن أبي عبد الله</w:t>
      </w:r>
      <w:r>
        <w:rPr>
          <w:rtl/>
        </w:rPr>
        <w:t>،</w:t>
      </w:r>
      <w:r w:rsidRPr="00F7425C">
        <w:rPr>
          <w:rtl/>
        </w:rPr>
        <w:t xml:space="preserve"> عن أبيه</w:t>
      </w:r>
      <w:r>
        <w:rPr>
          <w:rtl/>
        </w:rPr>
        <w:t>،</w:t>
      </w:r>
      <w:r w:rsidRPr="00F7425C">
        <w:rPr>
          <w:rtl/>
        </w:rPr>
        <w:t xml:space="preserve"> عن</w:t>
      </w:r>
      <w:r>
        <w:rPr>
          <w:rtl/>
        </w:rPr>
        <w:t xml:space="preserve"> </w:t>
      </w:r>
      <w:r w:rsidRPr="00F7425C">
        <w:rPr>
          <w:rtl/>
        </w:rPr>
        <w:t>آبائه</w:t>
      </w:r>
      <w:r>
        <w:rPr>
          <w:rtl/>
        </w:rPr>
        <w:t>:</w:t>
      </w:r>
      <w:r w:rsidRPr="00F7425C">
        <w:rPr>
          <w:rtl/>
        </w:rPr>
        <w:t xml:space="preserve"> « ان أمير المؤمنين </w:t>
      </w:r>
      <w:r w:rsidR="007B3CF5" w:rsidRPr="007B3CF5">
        <w:rPr>
          <w:rStyle w:val="libAlaemChar"/>
          <w:rtl/>
        </w:rPr>
        <w:t>عليهم‌السلام</w:t>
      </w:r>
      <w:r>
        <w:rPr>
          <w:rtl/>
        </w:rPr>
        <w:t>، قضى في قتل الخطأ بالدية على</w:t>
      </w:r>
      <w:r>
        <w:rPr>
          <w:rFonts w:hint="cs"/>
          <w:rtl/>
        </w:rPr>
        <w:t xml:space="preserve"> </w:t>
      </w:r>
      <w:r w:rsidRPr="00F7425C">
        <w:rPr>
          <w:rtl/>
        </w:rPr>
        <w:t>العاقلة</w:t>
      </w:r>
      <w:r>
        <w:rPr>
          <w:rtl/>
        </w:rPr>
        <w:t>،</w:t>
      </w:r>
      <w:r w:rsidRPr="00F7425C">
        <w:rPr>
          <w:rtl/>
        </w:rPr>
        <w:t xml:space="preserve"> وقال </w:t>
      </w:r>
      <w:r w:rsidR="007B3CF5" w:rsidRPr="007B3CF5">
        <w:rPr>
          <w:rStyle w:val="libAlaemChar"/>
          <w:rtl/>
        </w:rPr>
        <w:t>عليه‌السلام</w:t>
      </w:r>
      <w:r>
        <w:rPr>
          <w:rtl/>
        </w:rPr>
        <w:t>:</w:t>
      </w:r>
      <w:r w:rsidRPr="00F7425C">
        <w:rPr>
          <w:rtl/>
        </w:rPr>
        <w:t xml:space="preserve"> تؤدى في ثلاث سنين في كل سنة ثلث »</w:t>
      </w:r>
      <w:r>
        <w:rPr>
          <w:rtl/>
        </w:rPr>
        <w:t>.</w:t>
      </w:r>
    </w:p>
    <w:p w:rsidR="00943893" w:rsidRPr="00F7425C" w:rsidRDefault="00943893" w:rsidP="00943893">
      <w:pPr>
        <w:pStyle w:val="libNormal"/>
        <w:rPr>
          <w:rtl/>
        </w:rPr>
      </w:pPr>
      <w:r w:rsidRPr="00943893">
        <w:rPr>
          <w:rStyle w:val="libNumChar"/>
          <w:rtl/>
        </w:rPr>
        <w:t>[ 23108 ]</w:t>
      </w:r>
      <w:r>
        <w:rPr>
          <w:rtl/>
        </w:rPr>
        <w:t xml:space="preserve"> </w:t>
      </w:r>
      <w:r w:rsidRPr="00F7425C">
        <w:rPr>
          <w:rtl/>
        </w:rPr>
        <w:t>2</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أتي برجل قتل رجلا خطأ</w:t>
      </w:r>
      <w:r>
        <w:rPr>
          <w:rtl/>
        </w:rPr>
        <w:t>،</w:t>
      </w:r>
      <w:r w:rsidRPr="00F7425C">
        <w:rPr>
          <w:rtl/>
        </w:rPr>
        <w:t xml:space="preserve"> فقال</w:t>
      </w:r>
      <w:r>
        <w:rPr>
          <w:rtl/>
        </w:rPr>
        <w:t xml:space="preserve"> </w:t>
      </w:r>
      <w:r w:rsidRPr="00F7425C">
        <w:rPr>
          <w:rtl/>
        </w:rPr>
        <w:t>له</w:t>
      </w:r>
      <w:r>
        <w:rPr>
          <w:rtl/>
        </w:rPr>
        <w:t>:</w:t>
      </w:r>
      <w:r w:rsidRPr="00F7425C">
        <w:rPr>
          <w:rtl/>
        </w:rPr>
        <w:t xml:space="preserve"> « من عشيرتك وقرابتك</w:t>
      </w:r>
      <w:r>
        <w:rPr>
          <w:rtl/>
        </w:rPr>
        <w:t>؟</w:t>
      </w:r>
      <w:r w:rsidRPr="00F7425C">
        <w:rPr>
          <w:rtl/>
        </w:rPr>
        <w:t xml:space="preserve"> » فقال</w:t>
      </w:r>
      <w:r>
        <w:rPr>
          <w:rtl/>
        </w:rPr>
        <w:t>:</w:t>
      </w:r>
      <w:r w:rsidRPr="00F7425C">
        <w:rPr>
          <w:rtl/>
        </w:rPr>
        <w:t xml:space="preserve"> ما لي</w:t>
      </w:r>
      <w:r>
        <w:rPr>
          <w:rtl/>
        </w:rPr>
        <w:t xml:space="preserve"> في هذا البلد عشيرة ولا قرابة،</w:t>
      </w:r>
      <w:r>
        <w:rPr>
          <w:rFonts w:hint="cs"/>
          <w:rtl/>
        </w:rPr>
        <w:t xml:space="preserve"> </w:t>
      </w:r>
      <w:r w:rsidRPr="00F7425C">
        <w:rPr>
          <w:rtl/>
        </w:rPr>
        <w:t>قال</w:t>
      </w:r>
      <w:r>
        <w:rPr>
          <w:rtl/>
        </w:rPr>
        <w:t>:</w:t>
      </w:r>
      <w:r w:rsidRPr="00F7425C">
        <w:rPr>
          <w:rtl/>
        </w:rPr>
        <w:t xml:space="preserve"> « فمن أي بلد أنت</w:t>
      </w:r>
      <w:r>
        <w:rPr>
          <w:rtl/>
        </w:rPr>
        <w:t>؟</w:t>
      </w:r>
      <w:r w:rsidRPr="00F7425C">
        <w:rPr>
          <w:rtl/>
        </w:rPr>
        <w:t xml:space="preserve"> » قال</w:t>
      </w:r>
      <w:r>
        <w:rPr>
          <w:rtl/>
        </w:rPr>
        <w:t>:</w:t>
      </w:r>
      <w:r w:rsidRPr="00F7425C">
        <w:rPr>
          <w:rtl/>
        </w:rPr>
        <w:t xml:space="preserve"> أنا رجل من أهل الموصل</w:t>
      </w:r>
      <w:r>
        <w:rPr>
          <w:rtl/>
        </w:rPr>
        <w:t>،</w:t>
      </w:r>
      <w:r w:rsidRPr="00F7425C">
        <w:rPr>
          <w:rtl/>
        </w:rPr>
        <w:t xml:space="preserve"> ولدت بها</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أبواب العاقلة</w:t>
      </w:r>
    </w:p>
    <w:p w:rsidR="00943893" w:rsidRPr="00F7425C" w:rsidRDefault="00943893" w:rsidP="00943893">
      <w:pPr>
        <w:pStyle w:val="libFootnoteCenterBold"/>
        <w:rPr>
          <w:rtl/>
        </w:rPr>
      </w:pPr>
      <w:r w:rsidRPr="00F7425C">
        <w:rPr>
          <w:rtl/>
        </w:rPr>
        <w:t>الباب 1</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416 ح 1405</w:t>
      </w:r>
      <w:r>
        <w:rPr>
          <w:rtl/>
        </w:rPr>
        <w:t>.</w:t>
      </w:r>
    </w:p>
    <w:p w:rsidR="00943893" w:rsidRPr="00F7425C" w:rsidRDefault="00943893" w:rsidP="00943893">
      <w:pPr>
        <w:pStyle w:val="libFootnoteCenterBold"/>
        <w:rPr>
          <w:rtl/>
        </w:rPr>
      </w:pPr>
      <w:r w:rsidRPr="00F7425C">
        <w:rPr>
          <w:rtl/>
        </w:rPr>
        <w:t>الباب 2</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414 ح 1445</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414 ح 1446</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ولي بها قرابة وأهل بيت</w:t>
      </w:r>
      <w:r>
        <w:rPr>
          <w:rtl/>
        </w:rPr>
        <w:t>،</w:t>
      </w:r>
      <w:r w:rsidRPr="00F7425C">
        <w:rPr>
          <w:rtl/>
        </w:rPr>
        <w:t xml:space="preserve"> فسأل أمير المؤمنين </w:t>
      </w:r>
      <w:r w:rsidR="007B3CF5" w:rsidRPr="007B3CF5">
        <w:rPr>
          <w:rStyle w:val="libAlaemChar"/>
          <w:rtl/>
        </w:rPr>
        <w:t>عليه‌السلام</w:t>
      </w:r>
      <w:r>
        <w:rPr>
          <w:rtl/>
        </w:rPr>
        <w:t xml:space="preserve"> عنه، فلم يجد</w:t>
      </w:r>
      <w:r>
        <w:rPr>
          <w:rFonts w:hint="cs"/>
          <w:rtl/>
        </w:rPr>
        <w:t xml:space="preserve"> </w:t>
      </w:r>
      <w:r w:rsidRPr="00F7425C">
        <w:rPr>
          <w:rtl/>
        </w:rPr>
        <w:t>له بالكوفة عشيرة ولا قرابة</w:t>
      </w:r>
      <w:r>
        <w:rPr>
          <w:rtl/>
        </w:rPr>
        <w:t>،</w:t>
      </w:r>
      <w:r w:rsidRPr="00F7425C">
        <w:rPr>
          <w:rtl/>
        </w:rPr>
        <w:t xml:space="preserve"> فكتب إلى ع</w:t>
      </w:r>
      <w:r>
        <w:rPr>
          <w:rtl/>
        </w:rPr>
        <w:t>امله على الموصل: « اما بعد فأن</w:t>
      </w:r>
      <w:r>
        <w:rPr>
          <w:rFonts w:hint="cs"/>
          <w:rtl/>
        </w:rPr>
        <w:t xml:space="preserve"> </w:t>
      </w:r>
      <w:r w:rsidRPr="00F7425C">
        <w:rPr>
          <w:rtl/>
        </w:rPr>
        <w:t>فلان بن فلان</w:t>
      </w:r>
      <w:r>
        <w:rPr>
          <w:rtl/>
        </w:rPr>
        <w:t>،</w:t>
      </w:r>
      <w:r w:rsidRPr="00F7425C">
        <w:rPr>
          <w:rtl/>
        </w:rPr>
        <w:t xml:space="preserve"> وحليته كذا وكذا</w:t>
      </w:r>
      <w:r>
        <w:rPr>
          <w:rtl/>
        </w:rPr>
        <w:t>،</w:t>
      </w:r>
      <w:r w:rsidRPr="00F7425C">
        <w:rPr>
          <w:rtl/>
        </w:rPr>
        <w:t xml:space="preserve"> قتل رجل</w:t>
      </w:r>
      <w:r>
        <w:rPr>
          <w:rtl/>
        </w:rPr>
        <w:t>ا من المسلمين خطأ، وقد ذكر أنه</w:t>
      </w:r>
      <w:r>
        <w:rPr>
          <w:rFonts w:hint="cs"/>
          <w:rtl/>
        </w:rPr>
        <w:t xml:space="preserve"> </w:t>
      </w:r>
      <w:r w:rsidRPr="00F7425C">
        <w:rPr>
          <w:rtl/>
        </w:rPr>
        <w:t>من أهل الموصل</w:t>
      </w:r>
      <w:r>
        <w:rPr>
          <w:rtl/>
        </w:rPr>
        <w:t>،</w:t>
      </w:r>
      <w:r w:rsidRPr="00F7425C">
        <w:rPr>
          <w:rtl/>
        </w:rPr>
        <w:t xml:space="preserve"> وان له بها قر</w:t>
      </w:r>
      <w:r>
        <w:rPr>
          <w:rtl/>
        </w:rPr>
        <w:t>ابة وأهل بيت، وقد بعثت به إليك</w:t>
      </w:r>
      <w:r>
        <w:rPr>
          <w:rFonts w:hint="cs"/>
          <w:rtl/>
        </w:rPr>
        <w:t xml:space="preserve"> </w:t>
      </w:r>
      <w:r w:rsidRPr="00F7425C">
        <w:rPr>
          <w:rtl/>
        </w:rPr>
        <w:t>مع رسولي فلان بن فلان</w:t>
      </w:r>
      <w:r>
        <w:rPr>
          <w:rtl/>
        </w:rPr>
        <w:t>،</w:t>
      </w:r>
      <w:r w:rsidRPr="00F7425C">
        <w:rPr>
          <w:rtl/>
        </w:rPr>
        <w:t xml:space="preserve"> وحليته كذا وكذ</w:t>
      </w:r>
      <w:r>
        <w:rPr>
          <w:rtl/>
        </w:rPr>
        <w:t>ا، فإذا ورد عليك إن شاء الله،</w:t>
      </w:r>
      <w:r>
        <w:rPr>
          <w:rFonts w:hint="cs"/>
          <w:rtl/>
        </w:rPr>
        <w:t xml:space="preserve"> </w:t>
      </w:r>
      <w:r w:rsidRPr="00F7425C">
        <w:rPr>
          <w:rtl/>
        </w:rPr>
        <w:t>وقرأت كتابي فافحص عن أمره</w:t>
      </w:r>
      <w:r>
        <w:rPr>
          <w:rtl/>
        </w:rPr>
        <w:t>،</w:t>
      </w:r>
      <w:r w:rsidRPr="00F7425C">
        <w:rPr>
          <w:rtl/>
        </w:rPr>
        <w:t xml:space="preserve"> وسل </w:t>
      </w:r>
      <w:r>
        <w:rPr>
          <w:rtl/>
        </w:rPr>
        <w:t>عن قرابته من المسلمين، فاجمعهم</w:t>
      </w:r>
      <w:r>
        <w:rPr>
          <w:rFonts w:hint="cs"/>
          <w:rtl/>
        </w:rPr>
        <w:t xml:space="preserve"> </w:t>
      </w:r>
      <w:r w:rsidRPr="00F7425C">
        <w:rPr>
          <w:rtl/>
        </w:rPr>
        <w:t>إليك</w:t>
      </w:r>
      <w:r>
        <w:rPr>
          <w:rtl/>
        </w:rPr>
        <w:t>،</w:t>
      </w:r>
      <w:r w:rsidRPr="00F7425C">
        <w:rPr>
          <w:rtl/>
        </w:rPr>
        <w:t xml:space="preserve"> ثم انظر فإن كان منهم رجل يرثه</w:t>
      </w:r>
      <w:r>
        <w:rPr>
          <w:rtl/>
        </w:rPr>
        <w:t>، له سهم من الكتاب لا يحجبه عن</w:t>
      </w:r>
      <w:r>
        <w:rPr>
          <w:rFonts w:hint="cs"/>
          <w:rtl/>
        </w:rPr>
        <w:t xml:space="preserve"> </w:t>
      </w:r>
      <w:r w:rsidRPr="00F7425C">
        <w:rPr>
          <w:rtl/>
        </w:rPr>
        <w:t>ميراثه أحد من قرابته</w:t>
      </w:r>
      <w:r>
        <w:rPr>
          <w:rtl/>
        </w:rPr>
        <w:t>،</w:t>
      </w:r>
      <w:r w:rsidRPr="00F7425C">
        <w:rPr>
          <w:rtl/>
        </w:rPr>
        <w:t xml:space="preserve"> فألزمه الدية</w:t>
      </w:r>
      <w:r>
        <w:rPr>
          <w:rtl/>
        </w:rPr>
        <w:t>،</w:t>
      </w:r>
      <w:r w:rsidRPr="00F7425C">
        <w:rPr>
          <w:rtl/>
        </w:rPr>
        <w:t xml:space="preserve"> وخذه بها نجوما في ثلاث سنين</w:t>
      </w:r>
      <w:r>
        <w:rPr>
          <w:rtl/>
        </w:rPr>
        <w:t xml:space="preserve">، </w:t>
      </w:r>
      <w:r w:rsidRPr="00F7425C">
        <w:rPr>
          <w:rtl/>
        </w:rPr>
        <w:t>وإن لم يكن له من قرابته أحد له سهم في الكتاب</w:t>
      </w:r>
      <w:r>
        <w:rPr>
          <w:rtl/>
        </w:rPr>
        <w:t>،</w:t>
      </w:r>
      <w:r w:rsidRPr="00F7425C">
        <w:rPr>
          <w:rtl/>
        </w:rPr>
        <w:t xml:space="preserve"> وكان قرابته سواء في</w:t>
      </w:r>
      <w:r>
        <w:rPr>
          <w:rtl/>
        </w:rPr>
        <w:t xml:space="preserve"> </w:t>
      </w:r>
      <w:r w:rsidRPr="00F7425C">
        <w:rPr>
          <w:rtl/>
        </w:rPr>
        <w:t>النسب</w:t>
      </w:r>
      <w:r>
        <w:rPr>
          <w:rtl/>
        </w:rPr>
        <w:t>،</w:t>
      </w:r>
      <w:r w:rsidRPr="00F7425C">
        <w:rPr>
          <w:rtl/>
        </w:rPr>
        <w:t xml:space="preserve"> وكان له قرابة من قبل أبيه وقرابة من قبل أمه سواء في النسب</w:t>
      </w:r>
      <w:r>
        <w:rPr>
          <w:rtl/>
        </w:rPr>
        <w:t xml:space="preserve">، </w:t>
      </w:r>
      <w:r w:rsidRPr="00F7425C">
        <w:rPr>
          <w:rtl/>
        </w:rPr>
        <w:t>فاقض الدية على قرابته من قبل أبيه</w:t>
      </w:r>
      <w:r>
        <w:rPr>
          <w:rtl/>
        </w:rPr>
        <w:t>،</w:t>
      </w:r>
      <w:r w:rsidRPr="00F7425C">
        <w:rPr>
          <w:rtl/>
        </w:rPr>
        <w:t xml:space="preserve"> و</w:t>
      </w:r>
      <w:r>
        <w:rPr>
          <w:rtl/>
        </w:rPr>
        <w:t>على قرابته من قبل أمه من الرجال</w:t>
      </w:r>
      <w:r>
        <w:rPr>
          <w:rFonts w:hint="cs"/>
          <w:rtl/>
        </w:rPr>
        <w:t xml:space="preserve"> </w:t>
      </w:r>
      <w:r w:rsidRPr="00F7425C">
        <w:rPr>
          <w:rtl/>
        </w:rPr>
        <w:t xml:space="preserve">المذكورين </w:t>
      </w:r>
      <w:r w:rsidRPr="00943893">
        <w:rPr>
          <w:rStyle w:val="libFootnotenumChar"/>
          <w:rtl/>
        </w:rPr>
        <w:t>(1)</w:t>
      </w:r>
      <w:r w:rsidRPr="00F7425C">
        <w:rPr>
          <w:rtl/>
        </w:rPr>
        <w:t xml:space="preserve"> من المسلمين</w:t>
      </w:r>
      <w:r>
        <w:rPr>
          <w:rtl/>
        </w:rPr>
        <w:t>،</w:t>
      </w:r>
      <w:r w:rsidRPr="00F7425C">
        <w:rPr>
          <w:rtl/>
        </w:rPr>
        <w:t xml:space="preserve"> ثم اجعل على قرابته من قبل أ</w:t>
      </w:r>
      <w:r>
        <w:rPr>
          <w:rtl/>
        </w:rPr>
        <w:t>بيه ثلثي الدية،</w:t>
      </w:r>
      <w:r>
        <w:rPr>
          <w:rFonts w:hint="cs"/>
          <w:rtl/>
        </w:rPr>
        <w:t xml:space="preserve"> </w:t>
      </w:r>
      <w:r w:rsidRPr="00F7425C">
        <w:rPr>
          <w:rtl/>
        </w:rPr>
        <w:t xml:space="preserve">وعلى قرابته من قبل أمه </w:t>
      </w:r>
      <w:r>
        <w:rPr>
          <w:rtl/>
        </w:rPr>
        <w:t xml:space="preserve">[ </w:t>
      </w:r>
      <w:r w:rsidRPr="00F7425C">
        <w:rPr>
          <w:rtl/>
        </w:rPr>
        <w:t>من الرجال</w:t>
      </w:r>
      <w:r>
        <w:rPr>
          <w:rtl/>
        </w:rPr>
        <w:t xml:space="preserve"> ] </w:t>
      </w:r>
      <w:r w:rsidRPr="00943893">
        <w:rPr>
          <w:rStyle w:val="libFootnotenumChar"/>
          <w:rtl/>
        </w:rPr>
        <w:t>(2)</w:t>
      </w:r>
      <w:r w:rsidRPr="00F7425C">
        <w:rPr>
          <w:rtl/>
        </w:rPr>
        <w:t xml:space="preserve"> </w:t>
      </w:r>
      <w:r>
        <w:rPr>
          <w:rtl/>
        </w:rPr>
        <w:t>ثلث الدية، فإن لم يكن له قرابة</w:t>
      </w:r>
      <w:r>
        <w:rPr>
          <w:rFonts w:hint="cs"/>
          <w:rtl/>
        </w:rPr>
        <w:t xml:space="preserve"> </w:t>
      </w:r>
      <w:r w:rsidRPr="00F7425C">
        <w:rPr>
          <w:rtl/>
        </w:rPr>
        <w:t>من قبل أبيه</w:t>
      </w:r>
      <w:r>
        <w:rPr>
          <w:rtl/>
        </w:rPr>
        <w:t>،</w:t>
      </w:r>
      <w:r w:rsidRPr="00F7425C">
        <w:rPr>
          <w:rtl/>
        </w:rPr>
        <w:t xml:space="preserve"> فاقض الدية على قرابته</w:t>
      </w:r>
      <w:r>
        <w:rPr>
          <w:rtl/>
        </w:rPr>
        <w:t xml:space="preserve"> من قبل أمه من الرجال المذكورين</w:t>
      </w:r>
      <w:r>
        <w:rPr>
          <w:rFonts w:hint="cs"/>
          <w:rtl/>
        </w:rPr>
        <w:t xml:space="preserve"> </w:t>
      </w:r>
      <w:r>
        <w:rPr>
          <w:rtl/>
        </w:rPr>
        <w:t xml:space="preserve">[ </w:t>
      </w:r>
      <w:r w:rsidRPr="00F7425C">
        <w:rPr>
          <w:rtl/>
        </w:rPr>
        <w:t>من</w:t>
      </w:r>
      <w:r>
        <w:rPr>
          <w:rtl/>
        </w:rPr>
        <w:t xml:space="preserve"> ] </w:t>
      </w:r>
      <w:r w:rsidRPr="00943893">
        <w:rPr>
          <w:rStyle w:val="libFootnotenumChar"/>
          <w:rtl/>
        </w:rPr>
        <w:t>(3)</w:t>
      </w:r>
      <w:r w:rsidRPr="00F7425C">
        <w:rPr>
          <w:rtl/>
        </w:rPr>
        <w:t xml:space="preserve"> المسلمين</w:t>
      </w:r>
      <w:r>
        <w:rPr>
          <w:rtl/>
        </w:rPr>
        <w:t>،</w:t>
      </w:r>
      <w:r w:rsidRPr="00F7425C">
        <w:rPr>
          <w:rtl/>
        </w:rPr>
        <w:t xml:space="preserve"> ثم خذهم بها واستأ</w:t>
      </w:r>
      <w:r>
        <w:rPr>
          <w:rtl/>
        </w:rPr>
        <w:t>دهم الدية في ثلاث سنين، وإن لم</w:t>
      </w:r>
      <w:r>
        <w:rPr>
          <w:rFonts w:hint="cs"/>
          <w:rtl/>
        </w:rPr>
        <w:t xml:space="preserve"> </w:t>
      </w:r>
      <w:r w:rsidRPr="00F7425C">
        <w:rPr>
          <w:rtl/>
        </w:rPr>
        <w:t xml:space="preserve">يكن له قرابة من قبل أبيه ولا قرابة من قبل </w:t>
      </w:r>
      <w:r>
        <w:rPr>
          <w:rtl/>
        </w:rPr>
        <w:t>أمه، فاقض الدية على أهل الموصل</w:t>
      </w:r>
      <w:r>
        <w:rPr>
          <w:rFonts w:hint="cs"/>
          <w:rtl/>
        </w:rPr>
        <w:t xml:space="preserve"> </w:t>
      </w:r>
      <w:r w:rsidRPr="00F7425C">
        <w:rPr>
          <w:rtl/>
        </w:rPr>
        <w:t>ممن ولد بها ونشأ</w:t>
      </w:r>
      <w:r>
        <w:rPr>
          <w:rtl/>
        </w:rPr>
        <w:t>،</w:t>
      </w:r>
      <w:r w:rsidRPr="00F7425C">
        <w:rPr>
          <w:rtl/>
        </w:rPr>
        <w:t xml:space="preserve"> ولا تدخل فيهم غيره</w:t>
      </w:r>
      <w:r>
        <w:rPr>
          <w:rtl/>
        </w:rPr>
        <w:t>م من أهل البلدان، ثم استأد ذلك</w:t>
      </w:r>
      <w:r>
        <w:rPr>
          <w:rFonts w:hint="cs"/>
          <w:rtl/>
        </w:rPr>
        <w:t xml:space="preserve"> </w:t>
      </w:r>
      <w:r w:rsidRPr="00F7425C">
        <w:rPr>
          <w:rtl/>
        </w:rPr>
        <w:t>منهم في ثلاث سنين</w:t>
      </w:r>
      <w:r>
        <w:rPr>
          <w:rtl/>
        </w:rPr>
        <w:t>،</w:t>
      </w:r>
      <w:r w:rsidRPr="00F7425C">
        <w:rPr>
          <w:rtl/>
        </w:rPr>
        <w:t xml:space="preserve"> في كل سنة نجما</w:t>
      </w:r>
      <w:r>
        <w:rPr>
          <w:rtl/>
        </w:rPr>
        <w:t>،</w:t>
      </w:r>
      <w:r w:rsidRPr="00F7425C">
        <w:rPr>
          <w:rtl/>
        </w:rPr>
        <w:t xml:space="preserve"> </w:t>
      </w:r>
      <w:r>
        <w:rPr>
          <w:rtl/>
        </w:rPr>
        <w:t>حتى تستوفي إن شاء الله، وإن لم</w:t>
      </w:r>
      <w:r>
        <w:rPr>
          <w:rFonts w:hint="cs"/>
          <w:rtl/>
        </w:rPr>
        <w:t xml:space="preserve"> </w:t>
      </w:r>
      <w:r w:rsidRPr="00F7425C">
        <w:rPr>
          <w:rtl/>
        </w:rPr>
        <w:t>لفلان بن فلان قرابة من أهل الموصل</w:t>
      </w:r>
      <w:r>
        <w:rPr>
          <w:rtl/>
        </w:rPr>
        <w:t>، ولم يكن من أهلها، فاردده إلي</w:t>
      </w:r>
      <w:r>
        <w:rPr>
          <w:rFonts w:hint="cs"/>
          <w:rtl/>
        </w:rPr>
        <w:t xml:space="preserve"> </w:t>
      </w:r>
      <w:r w:rsidRPr="00F7425C">
        <w:rPr>
          <w:rtl/>
        </w:rPr>
        <w:t>مع رسولي فلان بن فلان</w:t>
      </w:r>
      <w:r>
        <w:rPr>
          <w:rtl/>
        </w:rPr>
        <w:t>،</w:t>
      </w:r>
      <w:r w:rsidRPr="00F7425C">
        <w:rPr>
          <w:rtl/>
        </w:rPr>
        <w:t xml:space="preserve"> فأنا ول</w:t>
      </w:r>
      <w:r>
        <w:rPr>
          <w:rtl/>
        </w:rPr>
        <w:t>يه والمؤدي عنه، لا يطل دم امرئ</w:t>
      </w:r>
      <w:r>
        <w:rPr>
          <w:rFonts w:hint="cs"/>
          <w:rtl/>
        </w:rPr>
        <w:t xml:space="preserve"> </w:t>
      </w:r>
      <w:r w:rsidRPr="00F7425C">
        <w:rPr>
          <w:rtl/>
        </w:rPr>
        <w:t>مسلم »</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(1) كذا في المخطوط والحجرية والمصدر</w:t>
      </w:r>
      <w:r>
        <w:rPr>
          <w:rtl/>
        </w:rPr>
        <w:t>،</w:t>
      </w:r>
      <w:r w:rsidRPr="00F7425C">
        <w:rPr>
          <w:rtl/>
        </w:rPr>
        <w:t xml:space="preserve"> وقد استظهر المصنف ( قده ) المدركين</w:t>
      </w:r>
      <w:r>
        <w:rPr>
          <w:rtl/>
        </w:rPr>
        <w:t>،</w:t>
      </w:r>
      <w:r w:rsidRPr="00F7425C">
        <w:rPr>
          <w:rtl/>
        </w:rPr>
        <w:t xml:space="preserve"> وكذا</w:t>
      </w:r>
      <w:r>
        <w:rPr>
          <w:rtl/>
        </w:rPr>
        <w:t xml:space="preserve"> </w:t>
      </w:r>
      <w:r w:rsidRPr="00F7425C">
        <w:rPr>
          <w:rtl/>
        </w:rPr>
        <w:t>في الموضع الآخر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
        <w:rPr>
          <w:rtl/>
        </w:rPr>
      </w:pPr>
      <w:r w:rsidRPr="00F7425C">
        <w:rPr>
          <w:rtl/>
        </w:rPr>
        <w:t>(3) أثبتناه من المصدر</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934" w:name="_Toc366030023"/>
      <w:bookmarkStart w:id="935" w:name="_Toc383592143"/>
      <w:r w:rsidRPr="00F7425C">
        <w:rPr>
          <w:rtl/>
        </w:rPr>
        <w:lastRenderedPageBreak/>
        <w:t>3</w:t>
      </w:r>
      <w:r>
        <w:rPr>
          <w:rtl/>
        </w:rPr>
        <w:t xml:space="preserve"> - </w:t>
      </w:r>
      <w:r w:rsidRPr="00320728">
        <w:rPr>
          <w:rStyle w:val="libAlaemHeading2Char"/>
          <w:rtl/>
        </w:rPr>
        <w:t>(</w:t>
      </w:r>
      <w:r w:rsidRPr="00F7425C">
        <w:rPr>
          <w:rtl/>
        </w:rPr>
        <w:t xml:space="preserve"> باب أن العاقلة لا تضمن عمدا ولا شبهة ولا إقرارا ولا</w:t>
      </w:r>
      <w:bookmarkEnd w:id="934"/>
      <w:r w:rsidR="00320728">
        <w:rPr>
          <w:rtl/>
        </w:rPr>
        <w:t xml:space="preserve"> </w:t>
      </w:r>
      <w:bookmarkStart w:id="936" w:name="_Toc366030024"/>
      <w:r w:rsidR="00320728">
        <w:rPr>
          <w:rtl/>
        </w:rPr>
        <w:t>ص</w:t>
      </w:r>
      <w:r>
        <w:rPr>
          <w:rtl/>
        </w:rPr>
        <w:t xml:space="preserve">لحا، وإنما تضمن الخطأ المحض </w:t>
      </w:r>
      <w:r w:rsidRPr="00320728">
        <w:rPr>
          <w:rStyle w:val="libAlaemHeading2Char"/>
          <w:rtl/>
        </w:rPr>
        <w:t>)</w:t>
      </w:r>
      <w:bookmarkEnd w:id="936"/>
      <w:bookmarkEnd w:id="935"/>
    </w:p>
    <w:p w:rsidR="00943893" w:rsidRPr="00F7425C" w:rsidRDefault="00943893" w:rsidP="00943893">
      <w:pPr>
        <w:pStyle w:val="libNormal"/>
        <w:rPr>
          <w:rtl/>
        </w:rPr>
      </w:pPr>
      <w:r w:rsidRPr="00943893">
        <w:rPr>
          <w:rStyle w:val="libNumChar"/>
          <w:rtl/>
        </w:rPr>
        <w:t>[ 23109 ]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جده جعفر بن محمد</w:t>
      </w:r>
      <w:r>
        <w:rPr>
          <w:rtl/>
        </w:rPr>
        <w:t>،</w:t>
      </w:r>
      <w:r w:rsidRPr="00F7425C">
        <w:rPr>
          <w:rtl/>
        </w:rPr>
        <w:t xml:space="preserve"> قال</w:t>
      </w:r>
      <w:r>
        <w:rPr>
          <w:rtl/>
        </w:rPr>
        <w:t>:</w:t>
      </w:r>
      <w:r w:rsidRPr="00F7425C">
        <w:rPr>
          <w:rtl/>
        </w:rPr>
        <w:t xml:space="preserve"> « أخبرني</w:t>
      </w:r>
      <w:r>
        <w:rPr>
          <w:rtl/>
        </w:rPr>
        <w:t xml:space="preserve"> </w:t>
      </w:r>
      <w:r w:rsidRPr="00F7425C">
        <w:rPr>
          <w:rtl/>
        </w:rPr>
        <w:t>أبي</w:t>
      </w:r>
      <w:r>
        <w:rPr>
          <w:rtl/>
        </w:rPr>
        <w:t>:</w:t>
      </w:r>
      <w:r w:rsidRPr="00F7425C">
        <w:rPr>
          <w:rtl/>
        </w:rPr>
        <w:t xml:space="preserve"> أن عليا </w:t>
      </w:r>
      <w:r w:rsidR="007B3CF5" w:rsidRPr="007B3CF5">
        <w:rPr>
          <w:rStyle w:val="libAlaemChar"/>
          <w:rtl/>
        </w:rPr>
        <w:t>عليهم‌السلام</w:t>
      </w:r>
      <w:r>
        <w:rPr>
          <w:rtl/>
        </w:rPr>
        <w:t>،</w:t>
      </w:r>
      <w:r w:rsidRPr="00F7425C">
        <w:rPr>
          <w:rtl/>
        </w:rPr>
        <w:t xml:space="preserve"> كان يقول</w:t>
      </w:r>
      <w:r>
        <w:rPr>
          <w:rtl/>
        </w:rPr>
        <w:t>:</w:t>
      </w:r>
      <w:r w:rsidRPr="00F7425C">
        <w:rPr>
          <w:rtl/>
        </w:rPr>
        <w:t xml:space="preserve"> ليس عل</w:t>
      </w:r>
      <w:r>
        <w:rPr>
          <w:rtl/>
        </w:rPr>
        <w:t>ى العاقلة دية العمد،</w:t>
      </w:r>
      <w:r>
        <w:rPr>
          <w:rFonts w:hint="cs"/>
          <w:rtl/>
        </w:rPr>
        <w:t xml:space="preserve"> </w:t>
      </w:r>
      <w:r w:rsidRPr="00F7425C">
        <w:rPr>
          <w:rtl/>
        </w:rPr>
        <w:t>إنما عليهم دية الخطأ »</w:t>
      </w:r>
      <w:r>
        <w:rPr>
          <w:rtl/>
        </w:rPr>
        <w:t>.</w:t>
      </w:r>
    </w:p>
    <w:p w:rsidR="00943893" w:rsidRPr="00F7425C" w:rsidRDefault="00943893" w:rsidP="00943893">
      <w:pPr>
        <w:pStyle w:val="libNormal"/>
        <w:rPr>
          <w:rtl/>
        </w:rPr>
      </w:pPr>
      <w:r w:rsidRPr="00F7425C">
        <w:rPr>
          <w:rtl/>
        </w:rPr>
        <w:t>ورواه أيضا عن جعفر</w:t>
      </w:r>
      <w:r>
        <w:rPr>
          <w:rtl/>
        </w:rPr>
        <w:t xml:space="preserve"> بن محمد، عن أبيه عن جده، عنه</w:t>
      </w:r>
      <w:r>
        <w:rPr>
          <w:rFonts w:hint="cs"/>
          <w:rtl/>
        </w:rPr>
        <w:t xml:space="preserve"> </w:t>
      </w:r>
      <w:r w:rsidR="007B3CF5" w:rsidRPr="007B3CF5">
        <w:rPr>
          <w:rStyle w:val="libAlaemChar"/>
          <w:rtl/>
        </w:rPr>
        <w:t>عليهم‌السلام</w:t>
      </w:r>
      <w:r>
        <w:rPr>
          <w:rtl/>
        </w:rPr>
        <w:t>،</w:t>
      </w:r>
      <w:r w:rsidRPr="00F7425C">
        <w:rPr>
          <w:rtl/>
        </w:rPr>
        <w:t xml:space="preserve"> مثله</w:t>
      </w:r>
      <w:r>
        <w:rPr>
          <w:rtl/>
        </w:rPr>
        <w:t>،</w:t>
      </w:r>
      <w:r w:rsidRPr="00F7425C">
        <w:rPr>
          <w:rtl/>
        </w:rPr>
        <w:t xml:space="preserve"> إلا أن فيه</w:t>
      </w:r>
      <w:r>
        <w:rPr>
          <w:rtl/>
        </w:rPr>
        <w:t>:</w:t>
      </w:r>
      <w:r w:rsidRPr="00F7425C">
        <w:rPr>
          <w:rtl/>
        </w:rPr>
        <w:t xml:space="preserve"> « ليس على العاقل » </w:t>
      </w:r>
      <w:r w:rsidRPr="00943893">
        <w:rPr>
          <w:rStyle w:val="libFootnotenumChar"/>
          <w:rtl/>
        </w:rPr>
        <w:t>(1)</w:t>
      </w:r>
      <w:r>
        <w:rPr>
          <w:rtl/>
        </w:rPr>
        <w:t>.</w:t>
      </w:r>
    </w:p>
    <w:p w:rsidR="00943893" w:rsidRPr="00F7425C" w:rsidRDefault="00943893" w:rsidP="00943893">
      <w:pPr>
        <w:pStyle w:val="libNormal"/>
        <w:rPr>
          <w:rtl/>
        </w:rPr>
      </w:pPr>
      <w:r w:rsidRPr="00943893">
        <w:rPr>
          <w:rStyle w:val="libNumChar"/>
          <w:rtl/>
        </w:rPr>
        <w:t>[ 23110 ]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عن علي </w:t>
      </w:r>
      <w:r w:rsidR="007B3CF5" w:rsidRPr="007B3CF5">
        <w:rPr>
          <w:rStyle w:val="libAlaemChar"/>
          <w:rtl/>
        </w:rPr>
        <w:t>عليه‌السلام</w:t>
      </w:r>
      <w:r>
        <w:rPr>
          <w:rtl/>
        </w:rPr>
        <w:t>: في الرجل يصيب</w:t>
      </w:r>
      <w:r>
        <w:rPr>
          <w:rFonts w:hint="cs"/>
          <w:rtl/>
        </w:rPr>
        <w:t xml:space="preserve"> </w:t>
      </w:r>
      <w:r w:rsidRPr="00F7425C">
        <w:rPr>
          <w:rtl/>
        </w:rPr>
        <w:t>الجراحة عمدا</w:t>
      </w:r>
      <w:r>
        <w:rPr>
          <w:rtl/>
        </w:rPr>
        <w:t>،</w:t>
      </w:r>
      <w:r w:rsidRPr="00F7425C">
        <w:rPr>
          <w:rtl/>
        </w:rPr>
        <w:t xml:space="preserve"> مثل الجائفة والمأمومة والم</w:t>
      </w:r>
      <w:r>
        <w:rPr>
          <w:rtl/>
        </w:rPr>
        <w:t>نقلة وكسر العظم، ان ذلك كله في</w:t>
      </w:r>
      <w:r>
        <w:rPr>
          <w:rFonts w:hint="cs"/>
          <w:rtl/>
        </w:rPr>
        <w:t xml:space="preserve"> </w:t>
      </w:r>
      <w:r w:rsidRPr="00F7425C">
        <w:rPr>
          <w:rtl/>
        </w:rPr>
        <w:t>ماله خاصة</w:t>
      </w:r>
      <w:r>
        <w:rPr>
          <w:rtl/>
        </w:rPr>
        <w:t>،</w:t>
      </w:r>
      <w:r w:rsidRPr="00F7425C">
        <w:rPr>
          <w:rtl/>
        </w:rPr>
        <w:t xml:space="preserve"> ليس على العاقل منه شئ</w:t>
      </w:r>
      <w:r>
        <w:rPr>
          <w:rtl/>
        </w:rPr>
        <w:t>.</w:t>
      </w:r>
    </w:p>
    <w:p w:rsidR="00943893" w:rsidRPr="00F7425C" w:rsidRDefault="00943893" w:rsidP="00943893">
      <w:pPr>
        <w:pStyle w:val="libNormal"/>
        <w:rPr>
          <w:rtl/>
        </w:rPr>
      </w:pPr>
      <w:r w:rsidRPr="00943893">
        <w:rPr>
          <w:rStyle w:val="libNumChar"/>
          <w:rtl/>
        </w:rPr>
        <w:t>[ 23111 ]</w:t>
      </w:r>
      <w:r>
        <w:rPr>
          <w:rtl/>
        </w:rPr>
        <w:t xml:space="preserve"> </w:t>
      </w:r>
      <w:r w:rsidRPr="00F7425C">
        <w:rPr>
          <w:rtl/>
        </w:rPr>
        <w:t>3</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قال:</w:t>
      </w:r>
      <w:r>
        <w:rPr>
          <w:rFonts w:hint="cs"/>
          <w:rtl/>
        </w:rPr>
        <w:t xml:space="preserve"> </w:t>
      </w:r>
      <w:r w:rsidRPr="00F7425C">
        <w:rPr>
          <w:rtl/>
        </w:rPr>
        <w:t>« ليس على العاقلة دية العمد</w:t>
      </w:r>
      <w:r>
        <w:rPr>
          <w:rtl/>
        </w:rPr>
        <w:t>،</w:t>
      </w:r>
      <w:r w:rsidRPr="00F7425C">
        <w:rPr>
          <w:rtl/>
        </w:rPr>
        <w:t xml:space="preserve"> وإنما عليهم دية الخطأ »</w:t>
      </w:r>
      <w:r>
        <w:rPr>
          <w:rtl/>
        </w:rPr>
        <w:t>.</w:t>
      </w:r>
    </w:p>
    <w:p w:rsidR="00943893" w:rsidRPr="00F7425C" w:rsidRDefault="00943893" w:rsidP="00943893">
      <w:pPr>
        <w:pStyle w:val="libNormal"/>
        <w:rPr>
          <w:rtl/>
        </w:rPr>
      </w:pPr>
      <w:r w:rsidRPr="00943893">
        <w:rPr>
          <w:rStyle w:val="libNumChar"/>
          <w:rtl/>
        </w:rPr>
        <w:t>[ 23112 ]</w:t>
      </w:r>
      <w:r>
        <w:rPr>
          <w:rtl/>
        </w:rPr>
        <w:t xml:space="preserve"> </w:t>
      </w:r>
      <w:r w:rsidRPr="00F7425C">
        <w:rPr>
          <w:rtl/>
        </w:rPr>
        <w:t>4</w:t>
      </w:r>
      <w:r>
        <w:rPr>
          <w:rtl/>
        </w:rPr>
        <w:t xml:space="preserve"> - </w:t>
      </w:r>
      <w:r w:rsidRPr="00F7425C">
        <w:rPr>
          <w:rtl/>
        </w:rPr>
        <w:t xml:space="preserve">وعنه </w:t>
      </w:r>
      <w:r w:rsidR="007B3CF5" w:rsidRPr="007B3CF5">
        <w:rPr>
          <w:rStyle w:val="libAlaemChar"/>
          <w:rtl/>
        </w:rPr>
        <w:t>عليه‌السلام</w:t>
      </w:r>
      <w:r>
        <w:rPr>
          <w:rtl/>
        </w:rPr>
        <w:t>،</w:t>
      </w:r>
      <w:r w:rsidRPr="00F7425C">
        <w:rPr>
          <w:rtl/>
        </w:rPr>
        <w:t xml:space="preserve"> أنه ق</w:t>
      </w:r>
      <w:r>
        <w:rPr>
          <w:rtl/>
        </w:rPr>
        <w:t>ال: « لا تعقل العاقلة عمدا ولا</w:t>
      </w:r>
      <w:r>
        <w:rPr>
          <w:rFonts w:hint="cs"/>
          <w:rtl/>
        </w:rPr>
        <w:t xml:space="preserve"> </w:t>
      </w:r>
      <w:r w:rsidRPr="00F7425C">
        <w:rPr>
          <w:rtl/>
        </w:rPr>
        <w:t>عبدا</w:t>
      </w:r>
      <w:r>
        <w:rPr>
          <w:rtl/>
        </w:rPr>
        <w:t>،</w:t>
      </w:r>
      <w:r w:rsidRPr="00F7425C">
        <w:rPr>
          <w:rtl/>
        </w:rPr>
        <w:t xml:space="preserve"> ولا صلحا</w:t>
      </w:r>
      <w:r>
        <w:rPr>
          <w:rtl/>
        </w:rPr>
        <w:t>،</w:t>
      </w:r>
      <w:r w:rsidRPr="00F7425C">
        <w:rPr>
          <w:rtl/>
        </w:rPr>
        <w:t xml:space="preserve"> ولا اعترافا »</w:t>
      </w:r>
      <w:r>
        <w:rPr>
          <w:rtl/>
        </w:rPr>
        <w:t>.</w:t>
      </w:r>
    </w:p>
    <w:p w:rsidR="00943893" w:rsidRPr="00F7425C" w:rsidRDefault="00943893" w:rsidP="00943893">
      <w:pPr>
        <w:pStyle w:val="libNormal"/>
        <w:rPr>
          <w:rtl/>
        </w:rPr>
      </w:pPr>
      <w:r w:rsidRPr="00943893">
        <w:rPr>
          <w:rStyle w:val="libNumChar"/>
          <w:rtl/>
        </w:rPr>
        <w:t>[ 23113 ]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واعلم أن العاقلة لا تضمن عمدا</w:t>
      </w:r>
      <w:r>
        <w:rPr>
          <w:rtl/>
        </w:rPr>
        <w:t>،</w:t>
      </w:r>
      <w:r w:rsidRPr="00F7425C">
        <w:rPr>
          <w:rtl/>
        </w:rPr>
        <w:t xml:space="preserve"> ولا</w:t>
      </w:r>
      <w:r>
        <w:rPr>
          <w:rtl/>
        </w:rPr>
        <w:t xml:space="preserve"> </w:t>
      </w:r>
      <w:r w:rsidRPr="00F7425C">
        <w:rPr>
          <w:rtl/>
        </w:rPr>
        <w:t>إقرارا</w:t>
      </w:r>
      <w:r>
        <w:rPr>
          <w:rtl/>
        </w:rPr>
        <w:t>،</w:t>
      </w:r>
      <w:r w:rsidRPr="00F7425C">
        <w:rPr>
          <w:rtl/>
        </w:rPr>
        <w:t xml:space="preserve"> ولا صلحا</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3</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132</w:t>
      </w:r>
      <w:r>
        <w:rPr>
          <w:rtl/>
        </w:rPr>
        <w:t>.</w:t>
      </w:r>
    </w:p>
    <w:p w:rsidR="00943893" w:rsidRPr="00F7425C" w:rsidRDefault="00943893" w:rsidP="00943893">
      <w:pPr>
        <w:pStyle w:val="libFootnote"/>
        <w:rPr>
          <w:rtl/>
        </w:rPr>
      </w:pPr>
      <w:r w:rsidRPr="00F7425C">
        <w:rPr>
          <w:rtl/>
        </w:rPr>
        <w:t>(1) نفس المصدر ص 132 الا انه مطابق للحديث الذي قبله أي ان فيه ( ليس على</w:t>
      </w:r>
      <w:r>
        <w:rPr>
          <w:rtl/>
        </w:rPr>
        <w:t xml:space="preserve"> </w:t>
      </w:r>
      <w:r w:rsidRPr="00F7425C">
        <w:rPr>
          <w:rtl/>
        </w:rPr>
        <w:t>العاقلة )</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132</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دعائم الاسلام ج 2 ص 415 ح 1448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416 ح 1449</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المقنع ص 189</w:t>
      </w:r>
      <w:r>
        <w:rPr>
          <w:rtl/>
        </w:rPr>
        <w:t>.</w:t>
      </w:r>
    </w:p>
    <w:p w:rsidR="00943893" w:rsidRDefault="00943893" w:rsidP="00943893">
      <w:pPr>
        <w:pStyle w:val="libNormal"/>
        <w:rPr>
          <w:rtl/>
        </w:rPr>
      </w:pPr>
      <w:r>
        <w:rPr>
          <w:rtl/>
        </w:rPr>
        <w:br w:type="page"/>
      </w:r>
    </w:p>
    <w:p w:rsidR="00943893" w:rsidRPr="00F7425C" w:rsidRDefault="00943893" w:rsidP="00943893">
      <w:pPr>
        <w:pStyle w:val="libNormal"/>
        <w:rPr>
          <w:rtl/>
        </w:rPr>
      </w:pPr>
      <w:r w:rsidRPr="00943893">
        <w:rPr>
          <w:rStyle w:val="libNumChar"/>
          <w:rtl/>
        </w:rPr>
        <w:lastRenderedPageBreak/>
        <w:t>[ 23114 ]</w:t>
      </w:r>
      <w:r>
        <w:rPr>
          <w:rtl/>
        </w:rPr>
        <w:t xml:space="preserve"> </w:t>
      </w:r>
      <w:r w:rsidRPr="00F7425C">
        <w:rPr>
          <w:rtl/>
        </w:rPr>
        <w:t>6</w:t>
      </w:r>
      <w:r>
        <w:rPr>
          <w:rtl/>
        </w:rPr>
        <w:t xml:space="preserve"> - </w:t>
      </w:r>
      <w:r w:rsidRPr="00F7425C">
        <w:rPr>
          <w:rtl/>
        </w:rPr>
        <w:t>عوالي اللآلي</w:t>
      </w:r>
      <w:r>
        <w:rPr>
          <w:rtl/>
        </w:rPr>
        <w:t>:</w:t>
      </w:r>
      <w:r w:rsidRPr="00F7425C">
        <w:rPr>
          <w:rtl/>
        </w:rPr>
        <w:t xml:space="preserve"> قال النبي </w:t>
      </w:r>
      <w:r w:rsidR="007B3CF5" w:rsidRPr="007B3CF5">
        <w:rPr>
          <w:rStyle w:val="libAlaemChar"/>
          <w:rtl/>
        </w:rPr>
        <w:t>صلى‌الله‌عليه‌وآله</w:t>
      </w:r>
      <w:r>
        <w:rPr>
          <w:rtl/>
        </w:rPr>
        <w:t>:</w:t>
      </w:r>
      <w:r w:rsidRPr="00F7425C">
        <w:rPr>
          <w:rtl/>
        </w:rPr>
        <w:t xml:space="preserve"> « لا تعقل</w:t>
      </w:r>
      <w:r>
        <w:rPr>
          <w:rtl/>
        </w:rPr>
        <w:t xml:space="preserve"> </w:t>
      </w:r>
      <w:r w:rsidRPr="00F7425C">
        <w:rPr>
          <w:rtl/>
        </w:rPr>
        <w:t>العاقلة عمدا »</w:t>
      </w:r>
      <w:r>
        <w:rPr>
          <w:rtl/>
        </w:rPr>
        <w:t>.</w:t>
      </w:r>
    </w:p>
    <w:p w:rsidR="00943893" w:rsidRDefault="00943893" w:rsidP="00943893">
      <w:pPr>
        <w:pStyle w:val="Heading2Center"/>
        <w:rPr>
          <w:rtl/>
        </w:rPr>
      </w:pPr>
      <w:bookmarkStart w:id="937" w:name="_Toc366030025"/>
      <w:bookmarkStart w:id="938" w:name="_Toc383592144"/>
      <w:r w:rsidRPr="00F7425C">
        <w:rPr>
          <w:rtl/>
        </w:rPr>
        <w:t>4</w:t>
      </w:r>
      <w:r>
        <w:rPr>
          <w:rtl/>
        </w:rPr>
        <w:t xml:space="preserve"> - </w:t>
      </w:r>
      <w:r w:rsidRPr="00320728">
        <w:rPr>
          <w:rStyle w:val="libAlaemHeading2Char"/>
          <w:rtl/>
        </w:rPr>
        <w:t>(</w:t>
      </w:r>
      <w:r w:rsidRPr="00F7425C">
        <w:rPr>
          <w:rtl/>
        </w:rPr>
        <w:t xml:space="preserve"> باب أنه لا يحمل على العاقلة الا الموضحة</w:t>
      </w:r>
      <w:r>
        <w:rPr>
          <w:rtl/>
        </w:rPr>
        <w:t xml:space="preserve"> فصاعدا،</w:t>
      </w:r>
      <w:bookmarkEnd w:id="937"/>
      <w:r w:rsidR="00320728">
        <w:rPr>
          <w:rtl/>
        </w:rPr>
        <w:t xml:space="preserve"> </w:t>
      </w:r>
      <w:bookmarkStart w:id="939" w:name="_Toc366030026"/>
      <w:r w:rsidR="00320728">
        <w:rPr>
          <w:rtl/>
        </w:rPr>
        <w:t>و</w:t>
      </w:r>
      <w:r>
        <w:rPr>
          <w:rtl/>
        </w:rPr>
        <w:t xml:space="preserve">حكم ما دون السمحاق </w:t>
      </w:r>
      <w:r w:rsidRPr="00320728">
        <w:rPr>
          <w:rStyle w:val="libAlaemHeading2Char"/>
          <w:rtl/>
        </w:rPr>
        <w:t>)</w:t>
      </w:r>
      <w:bookmarkEnd w:id="939"/>
      <w:bookmarkEnd w:id="938"/>
    </w:p>
    <w:p w:rsidR="00943893" w:rsidRPr="00F7425C" w:rsidRDefault="00943893" w:rsidP="00943893">
      <w:pPr>
        <w:pStyle w:val="libNormal"/>
        <w:rPr>
          <w:rtl/>
        </w:rPr>
      </w:pPr>
      <w:r w:rsidRPr="00943893">
        <w:rPr>
          <w:rStyle w:val="libNumChar"/>
          <w:rtl/>
        </w:rPr>
        <w:t>[ 23115 ]</w:t>
      </w:r>
      <w:r>
        <w:rPr>
          <w:rtl/>
        </w:rPr>
        <w:t xml:space="preserve"> </w:t>
      </w:r>
      <w:r w:rsidRPr="00F7425C">
        <w:rPr>
          <w:rtl/>
        </w:rPr>
        <w:t>1</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عن علي </w:t>
      </w:r>
      <w:r w:rsidR="007B3CF5" w:rsidRPr="007B3CF5">
        <w:rPr>
          <w:rStyle w:val="libAlaemChar"/>
          <w:rtl/>
        </w:rPr>
        <w:t>عليهم‌السلام</w:t>
      </w:r>
      <w:r>
        <w:rPr>
          <w:rtl/>
        </w:rPr>
        <w:t>،</w:t>
      </w:r>
      <w:r w:rsidRPr="00F7425C">
        <w:rPr>
          <w:rtl/>
        </w:rPr>
        <w:t xml:space="preserve"> قال</w:t>
      </w:r>
      <w:r>
        <w:rPr>
          <w:rtl/>
        </w:rPr>
        <w:t>: « لا تحمل العاقلة إلا الموضحة</w:t>
      </w:r>
      <w:r>
        <w:rPr>
          <w:rFonts w:hint="cs"/>
          <w:rtl/>
        </w:rPr>
        <w:t xml:space="preserve"> </w:t>
      </w:r>
      <w:r w:rsidRPr="00F7425C">
        <w:rPr>
          <w:rtl/>
        </w:rPr>
        <w:t>وما فوقها</w:t>
      </w:r>
      <w:r>
        <w:rPr>
          <w:rtl/>
        </w:rPr>
        <w:t>،</w:t>
      </w:r>
      <w:r w:rsidRPr="00F7425C">
        <w:rPr>
          <w:rtl/>
        </w:rPr>
        <w:t xml:space="preserve"> وما كان دون ذلك فإنه يكون في مال الجارح »</w:t>
      </w:r>
      <w:r>
        <w:rPr>
          <w:rtl/>
        </w:rPr>
        <w:t>.</w:t>
      </w:r>
    </w:p>
    <w:p w:rsidR="00943893" w:rsidRPr="00F7425C" w:rsidRDefault="00943893" w:rsidP="00943893">
      <w:pPr>
        <w:pStyle w:val="libNormal"/>
        <w:rPr>
          <w:rtl/>
        </w:rPr>
      </w:pPr>
      <w:r w:rsidRPr="00943893">
        <w:rPr>
          <w:rStyle w:val="libNumChar"/>
          <w:rtl/>
        </w:rPr>
        <w:t>[ 23116 ]</w:t>
      </w:r>
      <w:r>
        <w:rPr>
          <w:rtl/>
        </w:rPr>
        <w:t xml:space="preserve"> </w:t>
      </w:r>
      <w:r w:rsidRPr="00F7425C">
        <w:rPr>
          <w:rtl/>
        </w:rPr>
        <w:t>2</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w:t>
      </w:r>
      <w:r w:rsidRPr="00F7425C">
        <w:rPr>
          <w:rtl/>
        </w:rPr>
        <w:t xml:space="preserve"> أنه قال</w:t>
      </w:r>
      <w:r>
        <w:rPr>
          <w:rtl/>
        </w:rPr>
        <w:t>:</w:t>
      </w:r>
      <w:r w:rsidRPr="00F7425C">
        <w:rPr>
          <w:rtl/>
        </w:rPr>
        <w:t xml:space="preserve"> « ولا يؤدي على العاقلة من الجراح</w:t>
      </w:r>
      <w:r>
        <w:rPr>
          <w:rtl/>
        </w:rPr>
        <w:t>،</w:t>
      </w:r>
      <w:r w:rsidRPr="00F7425C">
        <w:rPr>
          <w:rtl/>
        </w:rPr>
        <w:t xml:space="preserve"> إلا ما فيه الثلث من الدية فصاعدا</w:t>
      </w:r>
      <w:r>
        <w:rPr>
          <w:rtl/>
        </w:rPr>
        <w:t>،</w:t>
      </w:r>
      <w:r w:rsidRPr="00F7425C">
        <w:rPr>
          <w:rtl/>
        </w:rPr>
        <w:t xml:space="preserve"> وما كان دون ذلك ففي مال الجاني خاصة دون أوليائه »</w:t>
      </w:r>
      <w:r>
        <w:rPr>
          <w:rtl/>
        </w:rPr>
        <w:t>.</w:t>
      </w:r>
    </w:p>
    <w:p w:rsidR="00943893" w:rsidRDefault="00943893" w:rsidP="00943893">
      <w:pPr>
        <w:pStyle w:val="Heading2Center"/>
        <w:rPr>
          <w:rtl/>
        </w:rPr>
      </w:pPr>
      <w:bookmarkStart w:id="940" w:name="_Toc366030027"/>
      <w:bookmarkStart w:id="941" w:name="_Toc383592145"/>
      <w:r w:rsidRPr="00F7425C">
        <w:rPr>
          <w:rtl/>
        </w:rPr>
        <w:t>5</w:t>
      </w:r>
      <w:r>
        <w:rPr>
          <w:rtl/>
        </w:rPr>
        <w:t xml:space="preserve"> - </w:t>
      </w:r>
      <w:r w:rsidRPr="00320728">
        <w:rPr>
          <w:rStyle w:val="libAlaemHeading2Char"/>
          <w:rtl/>
        </w:rPr>
        <w:t>(</w:t>
      </w:r>
      <w:r w:rsidRPr="00F7425C">
        <w:rPr>
          <w:rtl/>
        </w:rPr>
        <w:t xml:space="preserve"> باب أن دية الخطأ من البدوي على عاقلته البدويين</w:t>
      </w:r>
      <w:r>
        <w:rPr>
          <w:rtl/>
        </w:rPr>
        <w:t>،</w:t>
      </w:r>
      <w:r w:rsidRPr="00F7425C">
        <w:rPr>
          <w:rtl/>
        </w:rPr>
        <w:t xml:space="preserve"> ومن</w:t>
      </w:r>
      <w:r>
        <w:rPr>
          <w:rtl/>
        </w:rPr>
        <w:t xml:space="preserve"> القروي على عاقلته من القرويين </w:t>
      </w:r>
      <w:r w:rsidRPr="00320728">
        <w:rPr>
          <w:rStyle w:val="libAlaemHeading2Char"/>
          <w:rtl/>
        </w:rPr>
        <w:t>)</w:t>
      </w:r>
      <w:bookmarkEnd w:id="940"/>
      <w:bookmarkEnd w:id="941"/>
    </w:p>
    <w:p w:rsidR="00943893" w:rsidRPr="00F7425C" w:rsidRDefault="00943893" w:rsidP="00943893">
      <w:pPr>
        <w:pStyle w:val="libNormal"/>
        <w:rPr>
          <w:rtl/>
        </w:rPr>
      </w:pPr>
      <w:r w:rsidRPr="00943893">
        <w:rPr>
          <w:rStyle w:val="libNumChar"/>
          <w:rtl/>
        </w:rPr>
        <w:t>[ 23117 ]</w:t>
      </w:r>
      <w:r>
        <w:rPr>
          <w:rtl/>
        </w:rPr>
        <w:t xml:space="preserve"> </w:t>
      </w:r>
      <w:r w:rsidRPr="00F7425C">
        <w:rPr>
          <w:rtl/>
        </w:rPr>
        <w:t>1</w:t>
      </w:r>
      <w:r>
        <w:rPr>
          <w:rtl/>
        </w:rPr>
        <w:t xml:space="preserve"> - </w:t>
      </w:r>
      <w:r w:rsidRPr="00F7425C">
        <w:rPr>
          <w:rtl/>
        </w:rPr>
        <w:t>الشيخ المفيد في الإختصاص</w:t>
      </w:r>
      <w:r>
        <w:rPr>
          <w:rtl/>
        </w:rPr>
        <w:t>:</w:t>
      </w:r>
      <w:r w:rsidRPr="00F7425C">
        <w:rPr>
          <w:rtl/>
        </w:rPr>
        <w:t xml:space="preserve"> عن الحسن بن محبوب</w:t>
      </w:r>
      <w:r>
        <w:rPr>
          <w:rtl/>
        </w:rPr>
        <w:t>،</w:t>
      </w:r>
      <w:r w:rsidRPr="00F7425C">
        <w:rPr>
          <w:rtl/>
        </w:rPr>
        <w:t xml:space="preserve"> عن</w:t>
      </w:r>
      <w:r>
        <w:rPr>
          <w:rtl/>
        </w:rPr>
        <w:t xml:space="preserve"> </w:t>
      </w:r>
      <w:r w:rsidRPr="00F7425C">
        <w:rPr>
          <w:rtl/>
        </w:rPr>
        <w:t>هشام بن سالم</w:t>
      </w:r>
      <w:r>
        <w:rPr>
          <w:rtl/>
        </w:rPr>
        <w:t>،</w:t>
      </w:r>
      <w:r w:rsidRPr="00F7425C">
        <w:rPr>
          <w:rtl/>
        </w:rPr>
        <w:t xml:space="preserve"> عن زياد بن سوقة</w:t>
      </w:r>
      <w:r>
        <w:rPr>
          <w:rtl/>
        </w:rPr>
        <w:t>،</w:t>
      </w:r>
      <w:r w:rsidRPr="00F7425C">
        <w:rPr>
          <w:rtl/>
        </w:rPr>
        <w:t xml:space="preserve"> عن الحكم بن عتيبة</w:t>
      </w:r>
      <w:r>
        <w:rPr>
          <w:rtl/>
        </w:rPr>
        <w:t>،</w:t>
      </w:r>
      <w:r w:rsidRPr="00F7425C">
        <w:rPr>
          <w:rtl/>
        </w:rPr>
        <w:t xml:space="preserve"> عن أبي جعفر</w:t>
      </w:r>
      <w:r>
        <w:rPr>
          <w:rtl/>
        </w:rPr>
        <w:t xml:space="preserve"> </w:t>
      </w:r>
      <w:r w:rsidR="007B3CF5" w:rsidRPr="007B3CF5">
        <w:rPr>
          <w:rStyle w:val="libAlaemChar"/>
          <w:rtl/>
        </w:rPr>
        <w:t>عليه‌السلام</w:t>
      </w:r>
      <w:r w:rsidRPr="00F7425C">
        <w:rPr>
          <w:rtl/>
        </w:rPr>
        <w:t xml:space="preserve"> في حديث قال</w:t>
      </w:r>
      <w:r>
        <w:rPr>
          <w:rtl/>
        </w:rPr>
        <w:t>:</w:t>
      </w:r>
      <w:r w:rsidRPr="00F7425C">
        <w:rPr>
          <w:rtl/>
        </w:rPr>
        <w:t xml:space="preserve"> ثم قال</w:t>
      </w:r>
      <w:r>
        <w:rPr>
          <w:rtl/>
        </w:rPr>
        <w:t>:</w:t>
      </w:r>
      <w:r w:rsidRPr="00F7425C">
        <w:rPr>
          <w:rtl/>
        </w:rPr>
        <w:t xml:space="preserve"> </w:t>
      </w:r>
      <w:r>
        <w:rPr>
          <w:rFonts w:hint="cs"/>
          <w:rtl/>
        </w:rPr>
        <w:t>«</w:t>
      </w:r>
      <w:r w:rsidRPr="00F7425C">
        <w:rPr>
          <w:rtl/>
        </w:rPr>
        <w:t xml:space="preserve"> يا حكم</w:t>
      </w:r>
      <w:r>
        <w:rPr>
          <w:rtl/>
        </w:rPr>
        <w:t>،</w:t>
      </w:r>
      <w:r w:rsidRPr="00F7425C">
        <w:rPr>
          <w:rtl/>
        </w:rPr>
        <w:t xml:space="preserve"> إذا كان الخطأ في</w:t>
      </w:r>
      <w:r>
        <w:rPr>
          <w:rtl/>
        </w:rPr>
        <w:t xml:space="preserve"> </w:t>
      </w:r>
      <w:r w:rsidRPr="00F7425C">
        <w:rPr>
          <w:rtl/>
        </w:rPr>
        <w:t>القتل أو الجراحات وكان بدويا</w:t>
      </w:r>
      <w:r>
        <w:rPr>
          <w:rtl/>
        </w:rPr>
        <w:t>،</w:t>
      </w:r>
      <w:r w:rsidRPr="00F7425C">
        <w:rPr>
          <w:rtl/>
        </w:rPr>
        <w:t xml:space="preserve"> فدية ما جنى البدوي من الخطأ على أوليائه</w:t>
      </w:r>
      <w:r>
        <w:rPr>
          <w:rtl/>
        </w:rPr>
        <w:t xml:space="preserve"> </w:t>
      </w:r>
      <w:r w:rsidRPr="00F7425C">
        <w:rPr>
          <w:rtl/>
        </w:rPr>
        <w:t>من البدويين</w:t>
      </w:r>
      <w:r>
        <w:rPr>
          <w:rtl/>
        </w:rPr>
        <w:t>،</w:t>
      </w:r>
      <w:r w:rsidRPr="00F7425C">
        <w:rPr>
          <w:rtl/>
        </w:rPr>
        <w:t xml:space="preserve"> قال</w:t>
      </w:r>
      <w:r>
        <w:rPr>
          <w:rtl/>
        </w:rPr>
        <w:t>:</w:t>
      </w:r>
      <w:r w:rsidRPr="00F7425C">
        <w:rPr>
          <w:rtl/>
        </w:rPr>
        <w:t xml:space="preserve"> وإذا كان القاتل أو الجارح قرويا</w:t>
      </w:r>
      <w:r>
        <w:rPr>
          <w:rtl/>
        </w:rPr>
        <w:t>،</w:t>
      </w:r>
      <w:r w:rsidRPr="00F7425C">
        <w:rPr>
          <w:rtl/>
        </w:rPr>
        <w:t xml:space="preserve"> فان دية ما جنى من</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6</w:t>
      </w:r>
      <w:r>
        <w:rPr>
          <w:rtl/>
        </w:rPr>
        <w:t xml:space="preserve"> - </w:t>
      </w:r>
      <w:r w:rsidRPr="00F7425C">
        <w:rPr>
          <w:rtl/>
        </w:rPr>
        <w:t>عوالي اللآلي ج 2 ص 365 ح 22</w:t>
      </w:r>
      <w:r>
        <w:rPr>
          <w:rtl/>
        </w:rPr>
        <w:t>.</w:t>
      </w:r>
    </w:p>
    <w:p w:rsidR="00943893" w:rsidRPr="00F7425C" w:rsidRDefault="00943893" w:rsidP="00943893">
      <w:pPr>
        <w:pStyle w:val="libFootnoteCenterBold"/>
        <w:rPr>
          <w:rtl/>
        </w:rPr>
      </w:pPr>
      <w:r w:rsidRPr="00F7425C">
        <w:rPr>
          <w:rtl/>
        </w:rPr>
        <w:t>الباب 4</w:t>
      </w:r>
    </w:p>
    <w:p w:rsidR="00943893" w:rsidRPr="00F7425C" w:rsidRDefault="00943893" w:rsidP="00943893">
      <w:pPr>
        <w:pStyle w:val="libFootnote0"/>
        <w:rPr>
          <w:rtl/>
        </w:rPr>
      </w:pPr>
      <w:r w:rsidRPr="00F7425C">
        <w:rPr>
          <w:rtl/>
        </w:rPr>
        <w:t>1</w:t>
      </w:r>
      <w:r>
        <w:rPr>
          <w:rtl/>
        </w:rPr>
        <w:t xml:space="preserve"> - </w:t>
      </w:r>
      <w:r w:rsidRPr="00F7425C">
        <w:rPr>
          <w:rtl/>
        </w:rPr>
        <w:t>الجعفريات ص 132</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دعائم الاسلام ج 2 ص 415 ح 1448</w:t>
      </w:r>
      <w:r>
        <w:rPr>
          <w:rtl/>
        </w:rPr>
        <w:t>.</w:t>
      </w:r>
    </w:p>
    <w:p w:rsidR="00943893" w:rsidRPr="00F7425C" w:rsidRDefault="00943893" w:rsidP="00943893">
      <w:pPr>
        <w:pStyle w:val="libFootnoteCenterBold"/>
        <w:rPr>
          <w:rtl/>
        </w:rPr>
      </w:pPr>
      <w:r w:rsidRPr="00F7425C">
        <w:rPr>
          <w:rtl/>
        </w:rPr>
        <w:t>الباب 5</w:t>
      </w:r>
    </w:p>
    <w:p w:rsidR="00943893" w:rsidRPr="00F7425C" w:rsidRDefault="00943893" w:rsidP="00943893">
      <w:pPr>
        <w:pStyle w:val="libFootnote0"/>
        <w:rPr>
          <w:rtl/>
        </w:rPr>
      </w:pPr>
      <w:r w:rsidRPr="00F7425C">
        <w:rPr>
          <w:rtl/>
        </w:rPr>
        <w:t>1</w:t>
      </w:r>
      <w:r>
        <w:rPr>
          <w:rtl/>
        </w:rPr>
        <w:t xml:space="preserve"> - </w:t>
      </w:r>
      <w:r w:rsidRPr="00F7425C">
        <w:rPr>
          <w:rtl/>
        </w:rPr>
        <w:t>الاختصاص ص 254</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 xml:space="preserve">الخطأ على أوليائه من القرويين </w:t>
      </w:r>
      <w:r>
        <w:rPr>
          <w:rFonts w:hint="cs"/>
          <w:rtl/>
          <w:lang w:bidi="fa-IR"/>
        </w:rPr>
        <w:t>»</w:t>
      </w:r>
      <w:r w:rsidRPr="00F7425C">
        <w:rPr>
          <w:rtl/>
        </w:rPr>
        <w:t>.</w:t>
      </w:r>
    </w:p>
    <w:p w:rsidR="00943893" w:rsidRPr="00F7425C" w:rsidRDefault="00943893" w:rsidP="00943893">
      <w:pPr>
        <w:pStyle w:val="Heading2Center"/>
        <w:rPr>
          <w:rtl/>
        </w:rPr>
      </w:pPr>
      <w:bookmarkStart w:id="942" w:name="_Toc366030028"/>
      <w:bookmarkStart w:id="943" w:name="_Toc383592146"/>
      <w:r w:rsidRPr="00F7425C">
        <w:rPr>
          <w:rtl/>
        </w:rPr>
        <w:t>6</w:t>
      </w:r>
      <w:r>
        <w:rPr>
          <w:rtl/>
        </w:rPr>
        <w:t xml:space="preserve"> - </w:t>
      </w:r>
      <w:r w:rsidRPr="00320728">
        <w:rPr>
          <w:rStyle w:val="libAlaemHeading2Char"/>
          <w:rtl/>
        </w:rPr>
        <w:t>(</w:t>
      </w:r>
      <w:r w:rsidRPr="00F7425C">
        <w:rPr>
          <w:rtl/>
        </w:rPr>
        <w:t xml:space="preserve"> باب أن العاقلة لا تضمن إلا ما قامت عليه البينة</w:t>
      </w:r>
      <w:r>
        <w:rPr>
          <w:rtl/>
        </w:rPr>
        <w:t>،</w:t>
      </w:r>
      <w:r w:rsidRPr="00F7425C">
        <w:rPr>
          <w:rtl/>
        </w:rPr>
        <w:t xml:space="preserve"> فان أقر</w:t>
      </w:r>
      <w:r>
        <w:rPr>
          <w:rtl/>
        </w:rPr>
        <w:t xml:space="preserve"> </w:t>
      </w:r>
      <w:r w:rsidRPr="00F7425C">
        <w:rPr>
          <w:rtl/>
        </w:rPr>
        <w:t xml:space="preserve">القاتل فمن ماله </w:t>
      </w:r>
      <w:r w:rsidRPr="00320728">
        <w:rPr>
          <w:rStyle w:val="libAlaemHeading2Char"/>
          <w:rtl/>
        </w:rPr>
        <w:t>)</w:t>
      </w:r>
      <w:bookmarkEnd w:id="942"/>
      <w:bookmarkEnd w:id="943"/>
    </w:p>
    <w:p w:rsidR="00943893" w:rsidRPr="00F7425C" w:rsidRDefault="00943893" w:rsidP="00943893">
      <w:pPr>
        <w:pStyle w:val="libNormal"/>
        <w:rPr>
          <w:rtl/>
        </w:rPr>
      </w:pPr>
      <w:r w:rsidRPr="00943893">
        <w:rPr>
          <w:rStyle w:val="libNumChar"/>
          <w:rtl/>
        </w:rPr>
        <w:t>[ 23118 ]</w:t>
      </w:r>
      <w:r>
        <w:rPr>
          <w:rtl/>
        </w:rPr>
        <w:t xml:space="preserve"> </w:t>
      </w:r>
      <w:r w:rsidRPr="00F7425C">
        <w:rPr>
          <w:rtl/>
        </w:rPr>
        <w:t>1</w:t>
      </w:r>
      <w:r>
        <w:rPr>
          <w:rtl/>
        </w:rPr>
        <w:t xml:space="preserve"> - </w:t>
      </w:r>
      <w:r w:rsidRPr="00F7425C">
        <w:rPr>
          <w:rtl/>
        </w:rPr>
        <w:t>دعائم الاسلام</w:t>
      </w:r>
      <w:r>
        <w:rPr>
          <w:rtl/>
        </w:rPr>
        <w:t>:</w:t>
      </w:r>
      <w:r w:rsidRPr="00F7425C">
        <w:rPr>
          <w:rtl/>
        </w:rPr>
        <w:t xml:space="preserve"> بإسناده عن أمير المؤمنين </w:t>
      </w:r>
      <w:r w:rsidR="007B3CF5" w:rsidRPr="007B3CF5">
        <w:rPr>
          <w:rStyle w:val="libAlaemChar"/>
          <w:rtl/>
        </w:rPr>
        <w:t>عليه‌السلام</w:t>
      </w:r>
      <w:r>
        <w:rPr>
          <w:rtl/>
        </w:rPr>
        <w:t xml:space="preserve">، </w:t>
      </w:r>
      <w:r w:rsidRPr="00F7425C">
        <w:rPr>
          <w:rtl/>
        </w:rPr>
        <w:t>أنه قال</w:t>
      </w:r>
      <w:r>
        <w:rPr>
          <w:rtl/>
        </w:rPr>
        <w:t>:</w:t>
      </w:r>
      <w:r w:rsidRPr="00F7425C">
        <w:rPr>
          <w:rtl/>
        </w:rPr>
        <w:t xml:space="preserve"> « إذا أقر الرجل بقتل خطأ وجراحة فعليه الدية من ماله </w:t>
      </w:r>
      <w:r>
        <w:rPr>
          <w:rtl/>
        </w:rPr>
        <w:t xml:space="preserve">[ </w:t>
      </w:r>
      <w:r w:rsidRPr="00F7425C">
        <w:rPr>
          <w:rtl/>
        </w:rPr>
        <w:t>في</w:t>
      </w:r>
      <w:r>
        <w:rPr>
          <w:rtl/>
        </w:rPr>
        <w:t xml:space="preserve"> ] </w:t>
      </w:r>
      <w:r w:rsidRPr="00943893">
        <w:rPr>
          <w:rStyle w:val="libFootnotenumChar"/>
          <w:rtl/>
        </w:rPr>
        <w:t>(1)</w:t>
      </w:r>
      <w:r>
        <w:rPr>
          <w:rFonts w:hint="cs"/>
          <w:rtl/>
        </w:rPr>
        <w:t xml:space="preserve"> </w:t>
      </w:r>
      <w:r w:rsidRPr="00F7425C">
        <w:rPr>
          <w:rtl/>
        </w:rPr>
        <w:t>ثلاث سنين</w:t>
      </w:r>
      <w:r>
        <w:rPr>
          <w:rtl/>
        </w:rPr>
        <w:t>،</w:t>
      </w:r>
      <w:r w:rsidRPr="00F7425C">
        <w:rPr>
          <w:rtl/>
        </w:rPr>
        <w:t xml:space="preserve"> فان شهد شهود أن قت</w:t>
      </w:r>
      <w:r>
        <w:rPr>
          <w:rtl/>
        </w:rPr>
        <w:t>له الخطأ فقد صدقوه، والدية على</w:t>
      </w:r>
      <w:r>
        <w:rPr>
          <w:rFonts w:hint="cs"/>
          <w:rtl/>
        </w:rPr>
        <w:t xml:space="preserve"> </w:t>
      </w:r>
      <w:r w:rsidRPr="00F7425C">
        <w:rPr>
          <w:rtl/>
        </w:rPr>
        <w:t>عاقلته</w:t>
      </w:r>
      <w:r>
        <w:rPr>
          <w:rtl/>
        </w:rPr>
        <w:t>،</w:t>
      </w:r>
      <w:r w:rsidRPr="00F7425C">
        <w:rPr>
          <w:rtl/>
        </w:rPr>
        <w:t xml:space="preserve"> لا يكون الخطأ على العاقلة الا بشهادة عدول</w:t>
      </w:r>
      <w:r>
        <w:rPr>
          <w:rtl/>
        </w:rPr>
        <w:t>،</w:t>
      </w:r>
      <w:r w:rsidRPr="00F7425C">
        <w:rPr>
          <w:rtl/>
        </w:rPr>
        <w:t xml:space="preserve"> </w:t>
      </w:r>
      <w:r>
        <w:rPr>
          <w:rtl/>
        </w:rPr>
        <w:t xml:space="preserve">[ </w:t>
      </w:r>
      <w:r w:rsidRPr="00F7425C">
        <w:rPr>
          <w:rtl/>
        </w:rPr>
        <w:t>و</w:t>
      </w:r>
      <w:r>
        <w:rPr>
          <w:rtl/>
        </w:rPr>
        <w:t xml:space="preserve"> ] </w:t>
      </w:r>
      <w:r w:rsidRPr="00943893">
        <w:rPr>
          <w:rStyle w:val="libFootnotenumChar"/>
          <w:rtl/>
        </w:rPr>
        <w:t>(1)</w:t>
      </w:r>
      <w:r w:rsidRPr="00F7425C">
        <w:rPr>
          <w:rtl/>
        </w:rPr>
        <w:t xml:space="preserve"> لا </w:t>
      </w:r>
      <w:r>
        <w:rPr>
          <w:rtl/>
        </w:rPr>
        <w:t>تؤدى</w:t>
      </w:r>
      <w:r>
        <w:rPr>
          <w:rFonts w:hint="cs"/>
          <w:rtl/>
        </w:rPr>
        <w:t xml:space="preserve"> </w:t>
      </w:r>
      <w:r w:rsidRPr="00F7425C">
        <w:rPr>
          <w:rtl/>
        </w:rPr>
        <w:t>باعتراف القاتل</w:t>
      </w:r>
      <w:r>
        <w:rPr>
          <w:rtl/>
        </w:rPr>
        <w:t>،</w:t>
      </w:r>
      <w:r w:rsidRPr="00F7425C">
        <w:rPr>
          <w:rtl/>
        </w:rPr>
        <w:t xml:space="preserve"> ولا بصلحه »</w:t>
      </w:r>
      <w:r>
        <w:rPr>
          <w:rtl/>
        </w:rPr>
        <w:t>.</w:t>
      </w:r>
    </w:p>
    <w:p w:rsidR="00943893" w:rsidRPr="00F7425C" w:rsidRDefault="00943893" w:rsidP="00943893">
      <w:pPr>
        <w:pStyle w:val="Heading2Center"/>
        <w:rPr>
          <w:rtl/>
        </w:rPr>
      </w:pPr>
      <w:bookmarkStart w:id="944" w:name="_Toc366030029"/>
      <w:bookmarkStart w:id="945" w:name="_Toc383592147"/>
      <w:r w:rsidRPr="00F7425C">
        <w:rPr>
          <w:rtl/>
        </w:rPr>
        <w:t>7</w:t>
      </w:r>
      <w:r>
        <w:rPr>
          <w:rtl/>
        </w:rPr>
        <w:t xml:space="preserve"> - </w:t>
      </w:r>
      <w:r w:rsidRPr="00320728">
        <w:rPr>
          <w:rStyle w:val="libAlaemHeading2Char"/>
          <w:rtl/>
        </w:rPr>
        <w:t>(</w:t>
      </w:r>
      <w:r w:rsidRPr="00F7425C">
        <w:rPr>
          <w:rtl/>
        </w:rPr>
        <w:t xml:space="preserve"> باب حكم عمد الأعمى </w:t>
      </w:r>
      <w:r w:rsidRPr="00320728">
        <w:rPr>
          <w:rStyle w:val="libAlaemHeading2Char"/>
          <w:rtl/>
        </w:rPr>
        <w:t>)</w:t>
      </w:r>
      <w:bookmarkEnd w:id="944"/>
      <w:bookmarkEnd w:id="945"/>
    </w:p>
    <w:p w:rsidR="00943893" w:rsidRPr="00F7425C" w:rsidRDefault="00943893" w:rsidP="00943893">
      <w:pPr>
        <w:pStyle w:val="libNormal"/>
        <w:rPr>
          <w:rtl/>
        </w:rPr>
      </w:pPr>
      <w:r w:rsidRPr="00943893">
        <w:rPr>
          <w:rStyle w:val="libNumChar"/>
          <w:rtl/>
        </w:rPr>
        <w:t>[ 23119 ]</w:t>
      </w:r>
      <w:r>
        <w:rPr>
          <w:rtl/>
        </w:rPr>
        <w:t xml:space="preserve"> </w:t>
      </w:r>
      <w:r w:rsidRPr="00F7425C">
        <w:rPr>
          <w:rtl/>
        </w:rPr>
        <w:t>1</w:t>
      </w:r>
      <w:r>
        <w:rPr>
          <w:rtl/>
        </w:rPr>
        <w:t xml:space="preserve"> - </w:t>
      </w:r>
      <w:r w:rsidRPr="00F7425C">
        <w:rPr>
          <w:rtl/>
        </w:rPr>
        <w:t>الشيخ المفيد في الإختصاص</w:t>
      </w:r>
      <w:r>
        <w:rPr>
          <w:rtl/>
        </w:rPr>
        <w:t>:</w:t>
      </w:r>
      <w:r w:rsidRPr="00F7425C">
        <w:rPr>
          <w:rtl/>
        </w:rPr>
        <w:t xml:space="preserve"> عن هشام بن سالم</w:t>
      </w:r>
      <w:r>
        <w:rPr>
          <w:rtl/>
        </w:rPr>
        <w:t>،</w:t>
      </w:r>
      <w:r w:rsidRPr="00F7425C">
        <w:rPr>
          <w:rtl/>
        </w:rPr>
        <w:t xml:space="preserve"> عن عمار</w:t>
      </w:r>
      <w:r>
        <w:rPr>
          <w:rtl/>
        </w:rPr>
        <w:t xml:space="preserve"> </w:t>
      </w:r>
      <w:r w:rsidRPr="00F7425C">
        <w:rPr>
          <w:rtl/>
        </w:rPr>
        <w:t>الساباطي</w:t>
      </w:r>
      <w:r>
        <w:rPr>
          <w:rtl/>
        </w:rPr>
        <w:t>،</w:t>
      </w:r>
      <w:r w:rsidRPr="00F7425C">
        <w:rPr>
          <w:rtl/>
        </w:rPr>
        <w:t xml:space="preserve"> عن أبي عبيدة</w:t>
      </w:r>
      <w:r>
        <w:rPr>
          <w:rtl/>
        </w:rPr>
        <w:t>،</w:t>
      </w:r>
      <w:r w:rsidRPr="00F7425C">
        <w:rPr>
          <w:rtl/>
        </w:rPr>
        <w:t xml:space="preserve"> قال</w:t>
      </w:r>
      <w:r>
        <w:rPr>
          <w:rtl/>
        </w:rPr>
        <w:t>:</w:t>
      </w:r>
      <w:r w:rsidRPr="00F7425C">
        <w:rPr>
          <w:rtl/>
        </w:rPr>
        <w:t xml:space="preserve"> سألت أبا جعفر </w:t>
      </w:r>
      <w:r w:rsidR="007B3CF5" w:rsidRPr="007B3CF5">
        <w:rPr>
          <w:rStyle w:val="libAlaemChar"/>
          <w:rtl/>
        </w:rPr>
        <w:t>عليه‌السلام</w:t>
      </w:r>
      <w:r>
        <w:rPr>
          <w:rtl/>
        </w:rPr>
        <w:t>: عن</w:t>
      </w:r>
      <w:r>
        <w:rPr>
          <w:rFonts w:hint="cs"/>
          <w:rtl/>
        </w:rPr>
        <w:t xml:space="preserve"> </w:t>
      </w:r>
      <w:r w:rsidRPr="00F7425C">
        <w:rPr>
          <w:rtl/>
        </w:rPr>
        <w:t>أعمى فقأ عين رجل صحيح متعمدا</w:t>
      </w:r>
      <w:r>
        <w:rPr>
          <w:rtl/>
        </w:rPr>
        <w:t>؟</w:t>
      </w:r>
      <w:r w:rsidRPr="00F7425C">
        <w:rPr>
          <w:rtl/>
        </w:rPr>
        <w:t xml:space="preserve"> قال</w:t>
      </w:r>
      <w:r>
        <w:rPr>
          <w:rtl/>
        </w:rPr>
        <w:t>:</w:t>
      </w:r>
      <w:r w:rsidRPr="00F7425C">
        <w:rPr>
          <w:rtl/>
        </w:rPr>
        <w:t xml:space="preserve"> فقال</w:t>
      </w:r>
      <w:r>
        <w:rPr>
          <w:rtl/>
        </w:rPr>
        <w:t>:</w:t>
      </w:r>
      <w:r w:rsidRPr="00F7425C">
        <w:rPr>
          <w:rtl/>
        </w:rPr>
        <w:t xml:space="preserve"> « يا أبا عبيدة</w:t>
      </w:r>
      <w:r>
        <w:rPr>
          <w:rtl/>
        </w:rPr>
        <w:t>، إن</w:t>
      </w:r>
      <w:r>
        <w:rPr>
          <w:rFonts w:hint="cs"/>
          <w:rtl/>
        </w:rPr>
        <w:t xml:space="preserve"> </w:t>
      </w:r>
      <w:r w:rsidRPr="00F7425C">
        <w:rPr>
          <w:rtl/>
        </w:rPr>
        <w:t>عمد الأعمى مثل الخطأ</w:t>
      </w:r>
      <w:r>
        <w:rPr>
          <w:rtl/>
        </w:rPr>
        <w:t>،</w:t>
      </w:r>
      <w:r w:rsidRPr="00F7425C">
        <w:rPr>
          <w:rtl/>
        </w:rPr>
        <w:t xml:space="preserve"> فيه الدية من مال</w:t>
      </w:r>
      <w:r>
        <w:rPr>
          <w:rtl/>
        </w:rPr>
        <w:t>ه، فإن لم يكن له مال، فان دية</w:t>
      </w:r>
      <w:r>
        <w:rPr>
          <w:rFonts w:hint="cs"/>
          <w:rtl/>
        </w:rPr>
        <w:t xml:space="preserve"> </w:t>
      </w:r>
      <w:r w:rsidRPr="00F7425C">
        <w:rPr>
          <w:rtl/>
        </w:rPr>
        <w:t>ذلك على الامام</w:t>
      </w:r>
      <w:r>
        <w:rPr>
          <w:rtl/>
        </w:rPr>
        <w:t>،</w:t>
      </w:r>
      <w:r w:rsidRPr="00F7425C">
        <w:rPr>
          <w:rtl/>
        </w:rPr>
        <w:t xml:space="preserve"> ولا يبطل حق مسلم »</w:t>
      </w:r>
      <w:r>
        <w:rPr>
          <w:rtl/>
        </w:rPr>
        <w:t>.</w:t>
      </w:r>
    </w:p>
    <w:p w:rsidR="00943893" w:rsidRPr="00F7425C" w:rsidRDefault="00943893" w:rsidP="00943893">
      <w:pPr>
        <w:pStyle w:val="Heading2Center"/>
        <w:rPr>
          <w:rtl/>
        </w:rPr>
      </w:pPr>
      <w:bookmarkStart w:id="946" w:name="_Toc366030030"/>
      <w:bookmarkStart w:id="947" w:name="_Toc383592148"/>
      <w:r w:rsidRPr="00F7425C">
        <w:rPr>
          <w:rtl/>
        </w:rPr>
        <w:t>8</w:t>
      </w:r>
      <w:r>
        <w:rPr>
          <w:rtl/>
        </w:rPr>
        <w:t xml:space="preserve"> - </w:t>
      </w:r>
      <w:r w:rsidRPr="00320728">
        <w:rPr>
          <w:rStyle w:val="libAlaemHeading2Char"/>
          <w:rtl/>
        </w:rPr>
        <w:t>(</w:t>
      </w:r>
      <w:r w:rsidRPr="00F7425C">
        <w:rPr>
          <w:rtl/>
        </w:rPr>
        <w:t xml:space="preserve"> باب حكم عمد المعتوه والمجنون والصبي والسكران </w:t>
      </w:r>
      <w:r w:rsidRPr="00320728">
        <w:rPr>
          <w:rStyle w:val="libAlaemHeading2Char"/>
          <w:rtl/>
        </w:rPr>
        <w:t>)</w:t>
      </w:r>
      <w:bookmarkEnd w:id="946"/>
      <w:bookmarkEnd w:id="947"/>
    </w:p>
    <w:p w:rsidR="00943893" w:rsidRPr="00F7425C" w:rsidRDefault="00943893" w:rsidP="00943893">
      <w:pPr>
        <w:pStyle w:val="libNormal"/>
        <w:rPr>
          <w:rtl/>
        </w:rPr>
      </w:pPr>
      <w:r w:rsidRPr="00943893">
        <w:rPr>
          <w:rStyle w:val="libNumChar"/>
          <w:rtl/>
        </w:rPr>
        <w:t>[ 23120 ]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وكان أمير المؤمنين </w:t>
      </w:r>
      <w:r w:rsidR="007B3CF5" w:rsidRPr="007B3CF5">
        <w:rPr>
          <w:rStyle w:val="libAlaemChar"/>
          <w:rtl/>
        </w:rPr>
        <w:t>عليه‌السلام</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6</w:t>
      </w:r>
    </w:p>
    <w:p w:rsidR="00943893" w:rsidRPr="00F7425C" w:rsidRDefault="00943893" w:rsidP="00943893">
      <w:pPr>
        <w:pStyle w:val="libFootnote0"/>
        <w:rPr>
          <w:rtl/>
        </w:rPr>
      </w:pPr>
      <w:r w:rsidRPr="00F7425C">
        <w:rPr>
          <w:rtl/>
        </w:rPr>
        <w:t>1</w:t>
      </w:r>
      <w:r>
        <w:rPr>
          <w:rtl/>
        </w:rPr>
        <w:t xml:space="preserve"> - </w:t>
      </w:r>
      <w:r w:rsidRPr="00F7425C">
        <w:rPr>
          <w:rtl/>
        </w:rPr>
        <w:t>دعائم الاسلام ج 2 ص 416 ح 1451</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Footnote"/>
        <w:rPr>
          <w:rtl/>
        </w:rPr>
      </w:pPr>
      <w:r w:rsidRPr="00F7425C">
        <w:rPr>
          <w:rtl/>
        </w:rPr>
        <w:t>(2) أثبتناه من المصدر</w:t>
      </w:r>
      <w:r>
        <w:rPr>
          <w:rtl/>
        </w:rPr>
        <w:t>.</w:t>
      </w:r>
    </w:p>
    <w:p w:rsidR="00943893" w:rsidRPr="00F7425C" w:rsidRDefault="00943893" w:rsidP="00943893">
      <w:pPr>
        <w:pStyle w:val="libFootnoteCenterBold"/>
        <w:rPr>
          <w:rtl/>
        </w:rPr>
      </w:pPr>
      <w:r w:rsidRPr="00F7425C">
        <w:rPr>
          <w:rtl/>
        </w:rPr>
        <w:t>الباب 7</w:t>
      </w:r>
    </w:p>
    <w:p w:rsidR="00943893" w:rsidRPr="00F7425C" w:rsidRDefault="00943893" w:rsidP="00943893">
      <w:pPr>
        <w:pStyle w:val="libFootnote0"/>
        <w:rPr>
          <w:rtl/>
        </w:rPr>
      </w:pPr>
      <w:r w:rsidRPr="00F7425C">
        <w:rPr>
          <w:rtl/>
        </w:rPr>
        <w:t>1</w:t>
      </w:r>
      <w:r>
        <w:rPr>
          <w:rFonts w:hint="cs"/>
          <w:rtl/>
        </w:rPr>
        <w:t xml:space="preserve"> - </w:t>
      </w:r>
      <w:r w:rsidRPr="00F7425C">
        <w:rPr>
          <w:rtl/>
        </w:rPr>
        <w:t>الاختصاص ص 255</w:t>
      </w:r>
    </w:p>
    <w:p w:rsidR="00943893" w:rsidRPr="00F7425C" w:rsidRDefault="00943893" w:rsidP="00943893">
      <w:pPr>
        <w:pStyle w:val="libFootnoteCenterBold"/>
        <w:rPr>
          <w:rtl/>
        </w:rPr>
      </w:pPr>
      <w:r w:rsidRPr="00F7425C">
        <w:rPr>
          <w:rtl/>
        </w:rPr>
        <w:t>الباب 8</w:t>
      </w:r>
    </w:p>
    <w:p w:rsidR="00943893" w:rsidRPr="00F7425C" w:rsidRDefault="00943893" w:rsidP="00943893">
      <w:pPr>
        <w:pStyle w:val="libFootnote0"/>
        <w:rPr>
          <w:rtl/>
        </w:rPr>
      </w:pPr>
      <w:r w:rsidRPr="00F7425C">
        <w:rPr>
          <w:rtl/>
        </w:rPr>
        <w:t>1</w:t>
      </w:r>
      <w:r>
        <w:rPr>
          <w:rFonts w:hint="cs"/>
          <w:rtl/>
        </w:rPr>
        <w:t xml:space="preserve"> - </w:t>
      </w:r>
      <w:r w:rsidRPr="00F7425C">
        <w:rPr>
          <w:rtl/>
        </w:rPr>
        <w:t>المقنع ص 189</w:t>
      </w:r>
      <w:r>
        <w:rP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يجعل جناية المعتوه على عاقلته</w:t>
      </w:r>
      <w:r>
        <w:rPr>
          <w:rtl/>
        </w:rPr>
        <w:t>،</w:t>
      </w:r>
      <w:r w:rsidRPr="00F7425C">
        <w:rPr>
          <w:rtl/>
        </w:rPr>
        <w:t xml:space="preserve"> خطأ كانت جنايته أو عمدا</w:t>
      </w:r>
      <w:r>
        <w:rPr>
          <w:rtl/>
        </w:rPr>
        <w:t>.</w:t>
      </w:r>
    </w:p>
    <w:p w:rsidR="00943893" w:rsidRPr="00F7425C" w:rsidRDefault="00943893" w:rsidP="00943893">
      <w:pPr>
        <w:pStyle w:val="libNormal"/>
        <w:rPr>
          <w:rtl/>
        </w:rPr>
      </w:pPr>
      <w:r w:rsidRPr="00943893">
        <w:rPr>
          <w:rStyle w:val="libNumChar"/>
          <w:rtl/>
        </w:rPr>
        <w:t>[ 23121 ]</w:t>
      </w:r>
      <w:r>
        <w:rPr>
          <w:rtl/>
        </w:rPr>
        <w:t xml:space="preserve"> </w:t>
      </w:r>
      <w:r w:rsidRPr="00F7425C">
        <w:rPr>
          <w:rtl/>
        </w:rPr>
        <w:t>2</w:t>
      </w:r>
      <w:r>
        <w:rPr>
          <w:rtl/>
        </w:rPr>
        <w:t xml:space="preserve"> - </w:t>
      </w:r>
      <w:r w:rsidRPr="00F7425C">
        <w:rPr>
          <w:rtl/>
        </w:rPr>
        <w:t>الجعفريات</w:t>
      </w:r>
      <w:r>
        <w:rPr>
          <w:rtl/>
        </w:rPr>
        <w:t>:</w:t>
      </w:r>
      <w:r w:rsidRPr="00F7425C">
        <w:rPr>
          <w:rtl/>
        </w:rPr>
        <w:t xml:space="preserve"> أخبرنا عبد الله</w:t>
      </w:r>
      <w:r>
        <w:rPr>
          <w:rtl/>
        </w:rPr>
        <w:t>،</w:t>
      </w:r>
      <w:r w:rsidRPr="00F7425C">
        <w:rPr>
          <w:rtl/>
        </w:rPr>
        <w:t xml:space="preserve"> أخبرنا محمد</w:t>
      </w:r>
      <w:r>
        <w:rPr>
          <w:rtl/>
        </w:rPr>
        <w:t>،</w:t>
      </w:r>
      <w:r w:rsidRPr="00F7425C">
        <w:rPr>
          <w:rtl/>
        </w:rPr>
        <w:t xml:space="preserve"> حدثني موسى</w:t>
      </w:r>
      <w:r>
        <w:rPr>
          <w:rtl/>
        </w:rPr>
        <w:t xml:space="preserve">، </w:t>
      </w:r>
      <w:r w:rsidRPr="00F7425C">
        <w:rPr>
          <w:rtl/>
        </w:rPr>
        <w:t>قال</w:t>
      </w:r>
      <w:r>
        <w:rPr>
          <w:rtl/>
        </w:rPr>
        <w:t>:</w:t>
      </w:r>
      <w:r w:rsidRPr="00F7425C">
        <w:rPr>
          <w:rtl/>
        </w:rPr>
        <w:t xml:space="preserve"> حدثنا أبي</w:t>
      </w:r>
      <w:r>
        <w:rPr>
          <w:rtl/>
        </w:rPr>
        <w:t>،</w:t>
      </w:r>
      <w:r w:rsidRPr="00F7425C">
        <w:rPr>
          <w:rtl/>
        </w:rPr>
        <w:t xml:space="preserve"> عن أبيه</w:t>
      </w:r>
      <w:r>
        <w:rPr>
          <w:rtl/>
        </w:rPr>
        <w:t>،</w:t>
      </w:r>
      <w:r w:rsidRPr="00F7425C">
        <w:rPr>
          <w:rtl/>
        </w:rPr>
        <w:t xml:space="preserve"> عن </w:t>
      </w:r>
      <w:r>
        <w:rPr>
          <w:rtl/>
        </w:rPr>
        <w:t>جده جعفر بن محمد، عن أبيه، عن</w:t>
      </w:r>
      <w:r>
        <w:rPr>
          <w:rFonts w:hint="cs"/>
          <w:rtl/>
        </w:rPr>
        <w:t xml:space="preserve"> </w:t>
      </w:r>
      <w:r w:rsidRPr="00F7425C">
        <w:rPr>
          <w:rtl/>
        </w:rPr>
        <w:t>جده</w:t>
      </w:r>
      <w:r>
        <w:rPr>
          <w:rtl/>
        </w:rPr>
        <w:t>،</w:t>
      </w:r>
      <w:r w:rsidRPr="00F7425C">
        <w:rPr>
          <w:rtl/>
        </w:rPr>
        <w:t xml:space="preserve"> قال</w:t>
      </w:r>
      <w:r>
        <w:rPr>
          <w:rtl/>
        </w:rPr>
        <w:t>:</w:t>
      </w:r>
      <w:r w:rsidRPr="00F7425C">
        <w:rPr>
          <w:rtl/>
        </w:rPr>
        <w:t xml:space="preserve"> « قال علي بن أبي طالب </w:t>
      </w:r>
      <w:r w:rsidR="007B3CF5" w:rsidRPr="007B3CF5">
        <w:rPr>
          <w:rStyle w:val="libAlaemChar"/>
          <w:rtl/>
        </w:rPr>
        <w:t>عليه‌السلام</w:t>
      </w:r>
      <w:r>
        <w:rPr>
          <w:rtl/>
        </w:rPr>
        <w:t>: ليس بين الصبيان</w:t>
      </w:r>
      <w:r>
        <w:rPr>
          <w:rFonts w:hint="cs"/>
          <w:rtl/>
        </w:rPr>
        <w:t xml:space="preserve"> </w:t>
      </w:r>
      <w:r w:rsidRPr="00F7425C">
        <w:rPr>
          <w:rtl/>
        </w:rPr>
        <w:t>قصاص</w:t>
      </w:r>
      <w:r>
        <w:rPr>
          <w:rtl/>
        </w:rPr>
        <w:t>،</w:t>
      </w:r>
      <w:r w:rsidRPr="00F7425C">
        <w:rPr>
          <w:rtl/>
        </w:rPr>
        <w:t xml:space="preserve"> عمدهم خطأ يكون فيه العقل »</w:t>
      </w:r>
      <w:r>
        <w:rPr>
          <w:rtl/>
        </w:rPr>
        <w:t>.</w:t>
      </w:r>
    </w:p>
    <w:p w:rsidR="00943893" w:rsidRPr="00F7425C" w:rsidRDefault="00943893" w:rsidP="00943893">
      <w:pPr>
        <w:pStyle w:val="libNormal"/>
        <w:rPr>
          <w:rtl/>
        </w:rPr>
      </w:pPr>
      <w:r w:rsidRPr="00943893">
        <w:rPr>
          <w:rStyle w:val="libNumChar"/>
          <w:rtl/>
        </w:rPr>
        <w:t>[ 23122 ]</w:t>
      </w:r>
      <w:r>
        <w:rPr>
          <w:rtl/>
        </w:rPr>
        <w:t xml:space="preserve"> </w:t>
      </w:r>
      <w:r w:rsidRPr="00F7425C">
        <w:rPr>
          <w:rtl/>
        </w:rPr>
        <w:t>2</w:t>
      </w:r>
      <w:r>
        <w:rPr>
          <w:rtl/>
        </w:rPr>
        <w:t xml:space="preserve"> - </w:t>
      </w:r>
      <w:r w:rsidRPr="00F7425C">
        <w:rPr>
          <w:rtl/>
        </w:rPr>
        <w:t>وبهذا الاسناد</w:t>
      </w:r>
      <w:r>
        <w:rPr>
          <w:rtl/>
        </w:rPr>
        <w:t>:</w:t>
      </w:r>
      <w:r w:rsidRPr="00F7425C">
        <w:rPr>
          <w:rtl/>
        </w:rPr>
        <w:t xml:space="preserve"> أن عليا </w:t>
      </w:r>
      <w:r w:rsidR="007B3CF5" w:rsidRPr="007B3CF5">
        <w:rPr>
          <w:rStyle w:val="libAlaemChar"/>
          <w:rtl/>
        </w:rPr>
        <w:t>عليه‌السلام</w:t>
      </w:r>
      <w:r>
        <w:rPr>
          <w:rtl/>
        </w:rPr>
        <w:t>،</w:t>
      </w:r>
      <w:r w:rsidRPr="00F7425C">
        <w:rPr>
          <w:rtl/>
        </w:rPr>
        <w:t xml:space="preserve"> قضى في رجل</w:t>
      </w:r>
      <w:r>
        <w:rPr>
          <w:rtl/>
        </w:rPr>
        <w:t xml:space="preserve"> </w:t>
      </w:r>
      <w:r w:rsidRPr="00F7425C">
        <w:rPr>
          <w:rtl/>
        </w:rPr>
        <w:t>اجتمع هو وغلام على قتل رجل</w:t>
      </w:r>
      <w:r>
        <w:rPr>
          <w:rtl/>
        </w:rPr>
        <w:t>،</w:t>
      </w:r>
      <w:r w:rsidRPr="00F7425C">
        <w:rPr>
          <w:rtl/>
        </w:rPr>
        <w:t xml:space="preserve"> فقتلاه</w:t>
      </w:r>
      <w:r>
        <w:rPr>
          <w:rtl/>
        </w:rPr>
        <w:t>،</w:t>
      </w:r>
      <w:r w:rsidRPr="00F7425C">
        <w:rPr>
          <w:rtl/>
        </w:rPr>
        <w:t xml:space="preserve"> فقال علي </w:t>
      </w:r>
      <w:r w:rsidR="007B3CF5" w:rsidRPr="007B3CF5">
        <w:rPr>
          <w:rStyle w:val="libAlaemChar"/>
          <w:rtl/>
        </w:rPr>
        <w:t>عليه‌السلام</w:t>
      </w:r>
      <w:r>
        <w:rPr>
          <w:rtl/>
        </w:rPr>
        <w:t>: « إذا</w:t>
      </w:r>
      <w:r>
        <w:rPr>
          <w:rFonts w:hint="cs"/>
          <w:rtl/>
        </w:rPr>
        <w:t xml:space="preserve"> </w:t>
      </w:r>
      <w:r w:rsidRPr="00F7425C">
        <w:rPr>
          <w:rtl/>
        </w:rPr>
        <w:t>بلغ الغلام خمسة أشبار بشبر نفسه</w:t>
      </w:r>
      <w:r>
        <w:rPr>
          <w:rtl/>
        </w:rPr>
        <w:t>،</w:t>
      </w:r>
      <w:r w:rsidRPr="00F7425C">
        <w:rPr>
          <w:rtl/>
        </w:rPr>
        <w:t xml:space="preserve"> اق</w:t>
      </w:r>
      <w:r>
        <w:rPr>
          <w:rtl/>
        </w:rPr>
        <w:t>تص منه واقتص له » فقاسوا الغلام</w:t>
      </w:r>
      <w:r>
        <w:rPr>
          <w:rFonts w:hint="cs"/>
          <w:rtl/>
        </w:rPr>
        <w:t xml:space="preserve"> </w:t>
      </w:r>
      <w:r w:rsidRPr="00F7425C">
        <w:rPr>
          <w:rtl/>
        </w:rPr>
        <w:t>فلم يكن بلغ خمسة أشبار</w:t>
      </w:r>
      <w:r>
        <w:rPr>
          <w:rtl/>
        </w:rPr>
        <w:t>،</w:t>
      </w:r>
      <w:r w:rsidRPr="00F7425C">
        <w:rPr>
          <w:rtl/>
        </w:rPr>
        <w:t xml:space="preserve"> فقضى علي </w:t>
      </w:r>
      <w:r w:rsidR="007B3CF5" w:rsidRPr="007B3CF5">
        <w:rPr>
          <w:rStyle w:val="libAlaemChar"/>
          <w:rtl/>
        </w:rPr>
        <w:t>عليه‌السلام</w:t>
      </w:r>
      <w:r w:rsidRPr="00F7425C">
        <w:rPr>
          <w:rtl/>
        </w:rPr>
        <w:t xml:space="preserve"> بالدية</w:t>
      </w:r>
      <w:r>
        <w:rPr>
          <w:rtl/>
        </w:rPr>
        <w:t>.</w:t>
      </w:r>
    </w:p>
    <w:p w:rsidR="00943893" w:rsidRPr="00F7425C" w:rsidRDefault="00943893" w:rsidP="00943893">
      <w:pPr>
        <w:pStyle w:val="libNormal"/>
        <w:rPr>
          <w:rtl/>
        </w:rPr>
      </w:pPr>
      <w:r w:rsidRPr="00943893">
        <w:rPr>
          <w:rStyle w:val="libNumChar"/>
          <w:rtl/>
        </w:rPr>
        <w:t>[ 23123 ]</w:t>
      </w:r>
      <w:r>
        <w:rPr>
          <w:rtl/>
        </w:rPr>
        <w:t xml:space="preserve"> </w:t>
      </w:r>
      <w:r w:rsidRPr="00F7425C">
        <w:rPr>
          <w:rtl/>
        </w:rPr>
        <w:t>4</w:t>
      </w:r>
      <w:r>
        <w:rPr>
          <w:rtl/>
        </w:rPr>
        <w:t xml:space="preserve"> - </w:t>
      </w:r>
      <w:r w:rsidRPr="00F7425C">
        <w:rPr>
          <w:rtl/>
        </w:rPr>
        <w:t>دعائم الاسلام</w:t>
      </w:r>
      <w:r>
        <w:rPr>
          <w:rtl/>
        </w:rPr>
        <w:t>:</w:t>
      </w:r>
      <w:r w:rsidRPr="00F7425C">
        <w:rPr>
          <w:rtl/>
        </w:rPr>
        <w:t xml:space="preserve"> عن أمير المؤمنين </w:t>
      </w:r>
      <w:r w:rsidR="007B3CF5" w:rsidRPr="007B3CF5">
        <w:rPr>
          <w:rStyle w:val="libAlaemChar"/>
          <w:rtl/>
        </w:rPr>
        <w:t>عليه‌السلام</w:t>
      </w:r>
      <w:r>
        <w:rPr>
          <w:rtl/>
        </w:rPr>
        <w:t>، أنه قال:</w:t>
      </w:r>
      <w:r>
        <w:rPr>
          <w:rFonts w:hint="cs"/>
          <w:rtl/>
        </w:rPr>
        <w:t xml:space="preserve"> </w:t>
      </w:r>
      <w:r w:rsidRPr="00F7425C">
        <w:rPr>
          <w:rtl/>
        </w:rPr>
        <w:t xml:space="preserve">« ما قتل المجنون المغلوب على </w:t>
      </w:r>
      <w:r>
        <w:rPr>
          <w:rtl/>
        </w:rPr>
        <w:t>عقله والصبي، فعمدهما خطأ، على</w:t>
      </w:r>
      <w:r>
        <w:rPr>
          <w:rFonts w:hint="cs"/>
          <w:rtl/>
        </w:rPr>
        <w:t xml:space="preserve"> </w:t>
      </w:r>
      <w:r w:rsidRPr="00F7425C">
        <w:rPr>
          <w:rtl/>
        </w:rPr>
        <w:t>عاقلتهما »</w:t>
      </w:r>
      <w:r>
        <w:rPr>
          <w:rtl/>
        </w:rPr>
        <w:t>.</w:t>
      </w:r>
    </w:p>
    <w:p w:rsidR="00943893" w:rsidRPr="00F7425C" w:rsidRDefault="00943893" w:rsidP="00943893">
      <w:pPr>
        <w:pStyle w:val="libNormal"/>
        <w:rPr>
          <w:rtl/>
        </w:rPr>
      </w:pPr>
      <w:r w:rsidRPr="00943893">
        <w:rPr>
          <w:rStyle w:val="libNumChar"/>
          <w:rtl/>
        </w:rPr>
        <w:t>[ 23124 ]</w:t>
      </w:r>
      <w:r>
        <w:rPr>
          <w:rtl/>
        </w:rPr>
        <w:t xml:space="preserve"> </w:t>
      </w:r>
      <w:r w:rsidRPr="00F7425C">
        <w:rPr>
          <w:rtl/>
        </w:rPr>
        <w:t>5</w:t>
      </w:r>
      <w:r>
        <w:rPr>
          <w:rtl/>
        </w:rPr>
        <w:t xml:space="preserve"> - </w:t>
      </w:r>
      <w:r w:rsidRPr="00F7425C">
        <w:rPr>
          <w:rtl/>
        </w:rPr>
        <w:t>الصدوق في المقنع</w:t>
      </w:r>
      <w:r>
        <w:rPr>
          <w:rtl/>
        </w:rPr>
        <w:t>:</w:t>
      </w:r>
      <w:r w:rsidRPr="00F7425C">
        <w:rPr>
          <w:rtl/>
        </w:rPr>
        <w:t xml:space="preserve"> وليس على الصبيان قصاص</w:t>
      </w:r>
      <w:r>
        <w:rPr>
          <w:rtl/>
        </w:rPr>
        <w:t>،</w:t>
      </w:r>
      <w:r w:rsidRPr="00F7425C">
        <w:rPr>
          <w:rtl/>
        </w:rPr>
        <w:t xml:space="preserve"> عمدهم</w:t>
      </w:r>
      <w:r>
        <w:rPr>
          <w:rtl/>
        </w:rPr>
        <w:t xml:space="preserve"> </w:t>
      </w:r>
      <w:r w:rsidRPr="00F7425C">
        <w:rPr>
          <w:rtl/>
        </w:rPr>
        <w:t>خطأ</w:t>
      </w:r>
      <w:r>
        <w:rPr>
          <w:rtl/>
        </w:rPr>
        <w:t>،</w:t>
      </w:r>
      <w:r w:rsidRPr="00F7425C">
        <w:rPr>
          <w:rtl/>
        </w:rPr>
        <w:t xml:space="preserve"> تحمله العاقلة</w:t>
      </w:r>
      <w:r>
        <w:rPr>
          <w:rtl/>
        </w:rPr>
        <w:t>.</w:t>
      </w:r>
    </w:p>
    <w:p w:rsidR="00943893" w:rsidRPr="00F7425C" w:rsidRDefault="00943893" w:rsidP="00943893">
      <w:pPr>
        <w:pStyle w:val="Heading2Center"/>
        <w:rPr>
          <w:rtl/>
        </w:rPr>
      </w:pPr>
      <w:bookmarkStart w:id="948" w:name="_Toc366030031"/>
      <w:bookmarkStart w:id="949" w:name="_Toc383592149"/>
      <w:r w:rsidRPr="00F7425C">
        <w:rPr>
          <w:rtl/>
        </w:rPr>
        <w:t>9</w:t>
      </w:r>
      <w:r>
        <w:rPr>
          <w:rtl/>
        </w:rPr>
        <w:t xml:space="preserve"> - </w:t>
      </w:r>
      <w:r w:rsidRPr="00320728">
        <w:rPr>
          <w:rStyle w:val="libAlaemHeading2Char"/>
          <w:rtl/>
        </w:rPr>
        <w:t>(</w:t>
      </w:r>
      <w:r w:rsidRPr="00F7425C">
        <w:rPr>
          <w:rtl/>
        </w:rPr>
        <w:t xml:space="preserve"> باب حكم جناية المكاتب خطأ </w:t>
      </w:r>
      <w:r w:rsidRPr="00320728">
        <w:rPr>
          <w:rStyle w:val="libAlaemHeading2Char"/>
          <w:rtl/>
        </w:rPr>
        <w:t>)</w:t>
      </w:r>
      <w:bookmarkEnd w:id="948"/>
      <w:bookmarkEnd w:id="949"/>
    </w:p>
    <w:p w:rsidR="00943893" w:rsidRPr="00F7425C" w:rsidRDefault="00943893" w:rsidP="00943893">
      <w:pPr>
        <w:pStyle w:val="libNormal"/>
        <w:rPr>
          <w:rtl/>
        </w:rPr>
      </w:pPr>
      <w:r w:rsidRPr="00943893">
        <w:rPr>
          <w:rStyle w:val="libNumChar"/>
          <w:rtl/>
        </w:rPr>
        <w:t>[ 23125 ]</w:t>
      </w:r>
      <w:r>
        <w:rPr>
          <w:rtl/>
        </w:rPr>
        <w:t xml:space="preserve"> </w:t>
      </w:r>
      <w:r w:rsidRPr="00F7425C">
        <w:rPr>
          <w:rtl/>
        </w:rPr>
        <w:t>1</w:t>
      </w:r>
      <w:r>
        <w:rPr>
          <w:rtl/>
        </w:rPr>
        <w:t xml:space="preserve"> - </w:t>
      </w:r>
      <w:r w:rsidRPr="00F7425C">
        <w:rPr>
          <w:rtl/>
        </w:rPr>
        <w:t>الصدوق في المقنع</w:t>
      </w:r>
      <w:r>
        <w:rPr>
          <w:rtl/>
        </w:rPr>
        <w:t>:</w:t>
      </w:r>
      <w:r w:rsidRPr="00F7425C">
        <w:rPr>
          <w:rtl/>
        </w:rPr>
        <w:t xml:space="preserve"> والمكاتب إذا قتل رجلا خطأ</w:t>
      </w:r>
      <w:r>
        <w:rPr>
          <w:rtl/>
        </w:rPr>
        <w:t>،</w:t>
      </w:r>
      <w:r w:rsidRPr="00F7425C">
        <w:rPr>
          <w:rtl/>
        </w:rPr>
        <w:t xml:space="preserve"> فعليه من</w:t>
      </w:r>
      <w:r>
        <w:rPr>
          <w:rtl/>
        </w:rPr>
        <w:t xml:space="preserve"> </w:t>
      </w:r>
      <w:r w:rsidRPr="00F7425C">
        <w:rPr>
          <w:rtl/>
        </w:rPr>
        <w:t>الدية بقدر ما أدى من مكاتبته</w:t>
      </w:r>
      <w:r>
        <w:rPr>
          <w:rtl/>
        </w:rPr>
        <w:t>،</w:t>
      </w:r>
      <w:r w:rsidRPr="00F7425C">
        <w:rPr>
          <w:rtl/>
        </w:rPr>
        <w:t xml:space="preserve"> وعلى مولاه ما بقي من قيمته</w:t>
      </w:r>
      <w:r>
        <w:rPr>
          <w:rtl/>
        </w:rPr>
        <w:t>،</w:t>
      </w:r>
      <w:r w:rsidRPr="00F7425C">
        <w:rPr>
          <w:rtl/>
        </w:rPr>
        <w:t xml:space="preserve"> فان عجز</w:t>
      </w:r>
      <w:r>
        <w:rPr>
          <w:rtl/>
        </w:rPr>
        <w:t xml:space="preserve"> </w:t>
      </w:r>
      <w:r w:rsidRPr="00F7425C">
        <w:rPr>
          <w:rtl/>
        </w:rPr>
        <w:t>المكاتب فلا عاقلة له</w:t>
      </w:r>
      <w:r>
        <w:rPr>
          <w:rtl/>
        </w:rPr>
        <w:t>،</w:t>
      </w:r>
      <w:r w:rsidRPr="00F7425C">
        <w:rPr>
          <w:rtl/>
        </w:rPr>
        <w:t xml:space="preserve"> إنما ذلك على امام المسلمين</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0"/>
        <w:rPr>
          <w:rtl/>
        </w:rPr>
      </w:pPr>
      <w:r w:rsidRPr="00F7425C">
        <w:rPr>
          <w:rtl/>
        </w:rPr>
        <w:t>2</w:t>
      </w:r>
      <w:r>
        <w:rPr>
          <w:rtl/>
        </w:rPr>
        <w:t xml:space="preserve"> - </w:t>
      </w:r>
      <w:r w:rsidRPr="00F7425C">
        <w:rPr>
          <w:rtl/>
        </w:rPr>
        <w:t>الجعفريات ص 124</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الجعفريات ص 125</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دعائم الاسلام ج 2 ص 417 ح 1454</w:t>
      </w:r>
      <w:r>
        <w:rPr>
          <w:rtl/>
        </w:rPr>
        <w:t>.</w:t>
      </w:r>
    </w:p>
    <w:p w:rsidR="00943893" w:rsidRPr="00F7425C" w:rsidRDefault="00943893" w:rsidP="00943893">
      <w:pPr>
        <w:pStyle w:val="libFootnote0"/>
        <w:rPr>
          <w:rtl/>
        </w:rPr>
      </w:pPr>
      <w:r w:rsidRPr="00F7425C">
        <w:rPr>
          <w:rtl/>
        </w:rPr>
        <w:t>5</w:t>
      </w:r>
      <w:r>
        <w:rPr>
          <w:rtl/>
        </w:rPr>
        <w:t xml:space="preserve"> - </w:t>
      </w:r>
      <w:r w:rsidRPr="00F7425C">
        <w:rPr>
          <w:rtl/>
        </w:rPr>
        <w:t>المقنع ص 185</w:t>
      </w:r>
      <w:r>
        <w:rPr>
          <w:rtl/>
        </w:rPr>
        <w:t>.</w:t>
      </w:r>
    </w:p>
    <w:p w:rsidR="00943893" w:rsidRPr="00F7425C" w:rsidRDefault="00943893" w:rsidP="00943893">
      <w:pPr>
        <w:pStyle w:val="libFootnoteCenterBold"/>
        <w:rPr>
          <w:rtl/>
        </w:rPr>
      </w:pPr>
      <w:r w:rsidRPr="00F7425C">
        <w:rPr>
          <w:rtl/>
        </w:rPr>
        <w:t>الباب 9</w:t>
      </w:r>
    </w:p>
    <w:p w:rsidR="00943893" w:rsidRPr="00F7425C" w:rsidRDefault="00943893" w:rsidP="00943893">
      <w:pPr>
        <w:pStyle w:val="libFootnote0"/>
        <w:rPr>
          <w:rtl/>
        </w:rPr>
      </w:pPr>
      <w:r w:rsidRPr="00F7425C">
        <w:rPr>
          <w:rtl/>
        </w:rPr>
        <w:t>1</w:t>
      </w:r>
      <w:r>
        <w:rPr>
          <w:rtl/>
        </w:rPr>
        <w:t xml:space="preserve"> - </w:t>
      </w:r>
      <w:r w:rsidRPr="00F7425C">
        <w:rPr>
          <w:rtl/>
        </w:rPr>
        <w:t>المقنع ص 183</w:t>
      </w:r>
      <w:r>
        <w:rPr>
          <w:rtl/>
        </w:rPr>
        <w:t>.</w:t>
      </w:r>
    </w:p>
    <w:p w:rsidR="00943893" w:rsidRDefault="00943893" w:rsidP="00943893">
      <w:pPr>
        <w:pStyle w:val="libNormal"/>
        <w:rPr>
          <w:rtl/>
        </w:rPr>
      </w:pPr>
      <w:r>
        <w:rPr>
          <w:rtl/>
        </w:rPr>
        <w:br w:type="page"/>
      </w:r>
    </w:p>
    <w:p w:rsidR="00943893" w:rsidRDefault="00943893" w:rsidP="00943893">
      <w:pPr>
        <w:pStyle w:val="Heading2Center"/>
        <w:rPr>
          <w:rtl/>
        </w:rPr>
      </w:pPr>
      <w:bookmarkStart w:id="950" w:name="_Toc366030032"/>
      <w:bookmarkStart w:id="951" w:name="_Toc383592150"/>
      <w:r w:rsidRPr="00F7425C">
        <w:rPr>
          <w:rtl/>
        </w:rPr>
        <w:lastRenderedPageBreak/>
        <w:t>10</w:t>
      </w:r>
      <w:r>
        <w:rPr>
          <w:rtl/>
        </w:rPr>
        <w:t xml:space="preserve"> - </w:t>
      </w:r>
      <w:r w:rsidRPr="00320728">
        <w:rPr>
          <w:rStyle w:val="libAlaemHeading2Char"/>
          <w:rtl/>
        </w:rPr>
        <w:t>(</w:t>
      </w:r>
      <w:r w:rsidRPr="00F7425C">
        <w:rPr>
          <w:rtl/>
        </w:rPr>
        <w:t xml:space="preserve"> باب نواد م</w:t>
      </w:r>
      <w:r>
        <w:rPr>
          <w:rtl/>
        </w:rPr>
        <w:t xml:space="preserve">ا يتعلق بأبواب العاقلة وغيرها </w:t>
      </w:r>
      <w:r w:rsidRPr="00320728">
        <w:rPr>
          <w:rStyle w:val="libAlaemHeading2Char"/>
          <w:rtl/>
        </w:rPr>
        <w:t>)</w:t>
      </w:r>
      <w:bookmarkEnd w:id="950"/>
      <w:bookmarkEnd w:id="951"/>
    </w:p>
    <w:p w:rsidR="00943893" w:rsidRPr="00F7425C" w:rsidRDefault="00943893" w:rsidP="00943893">
      <w:pPr>
        <w:pStyle w:val="libNormal"/>
        <w:rPr>
          <w:rtl/>
        </w:rPr>
      </w:pPr>
      <w:r w:rsidRPr="00943893">
        <w:rPr>
          <w:rStyle w:val="libNumChar"/>
          <w:rtl/>
        </w:rPr>
        <w:t>[ 23126 ]</w:t>
      </w:r>
      <w:r>
        <w:rPr>
          <w:rtl/>
        </w:rPr>
        <w:t xml:space="preserve"> </w:t>
      </w:r>
      <w:r w:rsidRPr="00F7425C">
        <w:rPr>
          <w:rtl/>
        </w:rPr>
        <w:t>1</w:t>
      </w:r>
      <w:r>
        <w:rPr>
          <w:rtl/>
        </w:rPr>
        <w:t xml:space="preserve"> - </w:t>
      </w:r>
      <w:r w:rsidRPr="00F7425C">
        <w:rPr>
          <w:rtl/>
        </w:rPr>
        <w:t>الشيخ أبو الفتوح الرازي في تفسيره</w:t>
      </w:r>
      <w:r>
        <w:rPr>
          <w:rtl/>
        </w:rPr>
        <w:t>:</w:t>
      </w:r>
      <w:r w:rsidRPr="00F7425C">
        <w:rPr>
          <w:rtl/>
        </w:rPr>
        <w:t xml:space="preserve"> عن قبيصة بن مخارق</w:t>
      </w:r>
      <w:r>
        <w:rPr>
          <w:rtl/>
        </w:rPr>
        <w:t xml:space="preserve"> </w:t>
      </w:r>
      <w:r w:rsidRPr="00F7425C">
        <w:rPr>
          <w:rtl/>
        </w:rPr>
        <w:t>الهلالي</w:t>
      </w:r>
      <w:r>
        <w:rPr>
          <w:rtl/>
        </w:rPr>
        <w:t>،</w:t>
      </w:r>
      <w:r w:rsidRPr="00F7425C">
        <w:rPr>
          <w:rtl/>
        </w:rPr>
        <w:t xml:space="preserve"> قال</w:t>
      </w:r>
      <w:r>
        <w:rPr>
          <w:rtl/>
        </w:rPr>
        <w:t>:</w:t>
      </w:r>
      <w:r w:rsidRPr="00F7425C">
        <w:rPr>
          <w:rtl/>
        </w:rPr>
        <w:t xml:space="preserve"> أتيت رسول الله </w:t>
      </w:r>
      <w:r w:rsidR="007B3CF5" w:rsidRPr="007B3CF5">
        <w:rPr>
          <w:rStyle w:val="libAlaemChar"/>
          <w:rtl/>
        </w:rPr>
        <w:t>صلى‌الله‌عليه‌وآله</w:t>
      </w:r>
      <w:r>
        <w:rPr>
          <w:rtl/>
        </w:rPr>
        <w:t>، في دية لزمتنا،</w:t>
      </w:r>
      <w:r>
        <w:rPr>
          <w:rFonts w:hint="cs"/>
          <w:rtl/>
        </w:rPr>
        <w:t xml:space="preserve"> </w:t>
      </w:r>
      <w:r w:rsidRPr="00F7425C">
        <w:rPr>
          <w:rtl/>
        </w:rPr>
        <w:t>فقال</w:t>
      </w:r>
      <w:r>
        <w:rPr>
          <w:rtl/>
        </w:rPr>
        <w:t>:</w:t>
      </w:r>
      <w:r w:rsidRPr="00F7425C">
        <w:rPr>
          <w:rtl/>
        </w:rPr>
        <w:t xml:space="preserve"> « أقم عندنا حتى نعاونك عليها</w:t>
      </w:r>
      <w:r>
        <w:rPr>
          <w:rtl/>
        </w:rPr>
        <w:t>،</w:t>
      </w:r>
      <w:r w:rsidRPr="00F7425C">
        <w:rPr>
          <w:rtl/>
        </w:rPr>
        <w:t xml:space="preserve"> واعلم أنه لا تحل المسأل</w:t>
      </w:r>
      <w:r>
        <w:rPr>
          <w:rtl/>
        </w:rPr>
        <w:t>ة لاحد،</w:t>
      </w:r>
      <w:r>
        <w:rPr>
          <w:rFonts w:hint="cs"/>
          <w:rtl/>
        </w:rPr>
        <w:t xml:space="preserve"> </w:t>
      </w:r>
      <w:r w:rsidRPr="00F7425C">
        <w:rPr>
          <w:rtl/>
        </w:rPr>
        <w:t>إلا لا حدى ثلاثة</w:t>
      </w:r>
      <w:r>
        <w:rPr>
          <w:rtl/>
        </w:rPr>
        <w:t>:</w:t>
      </w:r>
      <w:r w:rsidRPr="00F7425C">
        <w:rPr>
          <w:rtl/>
        </w:rPr>
        <w:t xml:space="preserve"> إما لدية لزمته</w:t>
      </w:r>
      <w:r>
        <w:rPr>
          <w:rtl/>
        </w:rPr>
        <w:t>،</w:t>
      </w:r>
      <w:r w:rsidRPr="00F7425C">
        <w:rPr>
          <w:rtl/>
        </w:rPr>
        <w:t xml:space="preserve"> ولا قوة </w:t>
      </w:r>
      <w:r>
        <w:rPr>
          <w:rtl/>
        </w:rPr>
        <w:t>له على أدائها، فحلت له المسألة</w:t>
      </w:r>
      <w:r>
        <w:rPr>
          <w:rFonts w:hint="cs"/>
          <w:rtl/>
        </w:rPr>
        <w:t xml:space="preserve"> </w:t>
      </w:r>
      <w:r w:rsidRPr="00F7425C">
        <w:rPr>
          <w:rtl/>
        </w:rPr>
        <w:t>حتى يصيبها ثم يمسك » الخبر</w:t>
      </w:r>
      <w:r>
        <w:rPr>
          <w:rtl/>
        </w:rPr>
        <w:t>.</w:t>
      </w:r>
    </w:p>
    <w:p w:rsidR="00943893" w:rsidRPr="00F7425C" w:rsidRDefault="00943893" w:rsidP="00943893">
      <w:pPr>
        <w:pStyle w:val="libNormal"/>
        <w:rPr>
          <w:rtl/>
        </w:rPr>
      </w:pPr>
      <w:r w:rsidRPr="00943893">
        <w:rPr>
          <w:rStyle w:val="libNumChar"/>
          <w:rtl/>
        </w:rPr>
        <w:t>[ 23127 ]</w:t>
      </w:r>
      <w:r>
        <w:rPr>
          <w:rtl/>
        </w:rPr>
        <w:t xml:space="preserve"> </w:t>
      </w:r>
      <w:r w:rsidRPr="00F7425C">
        <w:rPr>
          <w:rtl/>
        </w:rPr>
        <w:t>2</w:t>
      </w:r>
      <w:r>
        <w:rPr>
          <w:rtl/>
        </w:rPr>
        <w:t xml:space="preserve"> - </w:t>
      </w:r>
      <w:r w:rsidRPr="00F7425C">
        <w:rPr>
          <w:rtl/>
        </w:rPr>
        <w:t>وفيه مرسلا</w:t>
      </w:r>
      <w:r>
        <w:rPr>
          <w:rtl/>
        </w:rPr>
        <w:t>:</w:t>
      </w:r>
      <w:r w:rsidRPr="00F7425C">
        <w:rPr>
          <w:rtl/>
        </w:rPr>
        <w:t xml:space="preserve"> أن الله تعالى قال</w:t>
      </w:r>
      <w:r>
        <w:rPr>
          <w:rtl/>
        </w:rPr>
        <w:t>:</w:t>
      </w:r>
      <w:r w:rsidRPr="00F7425C">
        <w:rPr>
          <w:rtl/>
        </w:rPr>
        <w:t xml:space="preserve"> « من دعاني أجبته</w:t>
      </w:r>
      <w:r>
        <w:rPr>
          <w:rtl/>
        </w:rPr>
        <w:t>،</w:t>
      </w:r>
      <w:r w:rsidRPr="00F7425C">
        <w:rPr>
          <w:rtl/>
        </w:rPr>
        <w:t xml:space="preserve"> ومن</w:t>
      </w:r>
      <w:r>
        <w:rPr>
          <w:rtl/>
        </w:rPr>
        <w:t xml:space="preserve"> </w:t>
      </w:r>
      <w:r w:rsidRPr="00F7425C">
        <w:rPr>
          <w:rtl/>
        </w:rPr>
        <w:t>سألني أعطيته</w:t>
      </w:r>
      <w:r>
        <w:rPr>
          <w:rtl/>
        </w:rPr>
        <w:t>،</w:t>
      </w:r>
      <w:r w:rsidRPr="00F7425C">
        <w:rPr>
          <w:rtl/>
        </w:rPr>
        <w:t xml:space="preserve"> ومن أعطاني شكرت</w:t>
      </w:r>
      <w:r>
        <w:rPr>
          <w:rtl/>
        </w:rPr>
        <w:t>ه، ومن عصاني سترته، ومن قصدني</w:t>
      </w:r>
      <w:r>
        <w:rPr>
          <w:rFonts w:hint="cs"/>
          <w:rtl/>
        </w:rPr>
        <w:t xml:space="preserve"> </w:t>
      </w:r>
      <w:r w:rsidRPr="00F7425C">
        <w:rPr>
          <w:rtl/>
        </w:rPr>
        <w:t>أبقيته</w:t>
      </w:r>
      <w:r>
        <w:rPr>
          <w:rtl/>
        </w:rPr>
        <w:t>،</w:t>
      </w:r>
      <w:r w:rsidRPr="00F7425C">
        <w:rPr>
          <w:rtl/>
        </w:rPr>
        <w:t xml:space="preserve"> ومن عرفني خيرته</w:t>
      </w:r>
      <w:r>
        <w:rPr>
          <w:rtl/>
        </w:rPr>
        <w:t>،</w:t>
      </w:r>
      <w:r w:rsidRPr="00F7425C">
        <w:rPr>
          <w:rtl/>
        </w:rPr>
        <w:t xml:space="preserve"> ومن أحبني ا</w:t>
      </w:r>
      <w:r>
        <w:rPr>
          <w:rtl/>
        </w:rPr>
        <w:t>بتليته، ومن أحببته قتلته، ومن</w:t>
      </w:r>
      <w:r>
        <w:rPr>
          <w:rFonts w:hint="cs"/>
          <w:rtl/>
        </w:rPr>
        <w:t xml:space="preserve"> </w:t>
      </w:r>
      <w:r w:rsidRPr="00F7425C">
        <w:rPr>
          <w:rtl/>
        </w:rPr>
        <w:t>قتلته فعلي ديته</w:t>
      </w:r>
      <w:r>
        <w:rPr>
          <w:rtl/>
        </w:rPr>
        <w:t>،</w:t>
      </w:r>
      <w:r w:rsidRPr="00F7425C">
        <w:rPr>
          <w:rtl/>
        </w:rPr>
        <w:t xml:space="preserve"> ومن علي ديته فانا ديته »</w:t>
      </w:r>
      <w:r>
        <w:rPr>
          <w:rtl/>
        </w:rPr>
        <w:t>.</w:t>
      </w:r>
    </w:p>
    <w:p w:rsidR="00943893" w:rsidRPr="00F7425C" w:rsidRDefault="00943893" w:rsidP="00943893">
      <w:pPr>
        <w:pStyle w:val="libNormal"/>
        <w:rPr>
          <w:rtl/>
        </w:rPr>
      </w:pPr>
      <w:r w:rsidRPr="00943893">
        <w:rPr>
          <w:rStyle w:val="libNumChar"/>
          <w:rtl/>
        </w:rPr>
        <w:t>[ 23128 ]</w:t>
      </w:r>
      <w:r>
        <w:rPr>
          <w:rtl/>
        </w:rPr>
        <w:t xml:space="preserve"> </w:t>
      </w:r>
      <w:r w:rsidRPr="00F7425C">
        <w:rPr>
          <w:rtl/>
        </w:rPr>
        <w:t>3</w:t>
      </w:r>
      <w:r>
        <w:rPr>
          <w:rtl/>
        </w:rPr>
        <w:t xml:space="preserve"> - </w:t>
      </w:r>
      <w:r w:rsidRPr="00F7425C">
        <w:rPr>
          <w:rtl/>
        </w:rPr>
        <w:t>عوالي اللآلي</w:t>
      </w:r>
      <w:r>
        <w:rPr>
          <w:rtl/>
        </w:rPr>
        <w:t>:</w:t>
      </w:r>
      <w:r w:rsidRPr="00F7425C">
        <w:rPr>
          <w:rtl/>
        </w:rPr>
        <w:t xml:space="preserve"> روى سعيد بن المسيب</w:t>
      </w:r>
      <w:r>
        <w:rPr>
          <w:rtl/>
        </w:rPr>
        <w:t>:</w:t>
      </w:r>
      <w:r w:rsidRPr="00F7425C">
        <w:rPr>
          <w:rtl/>
        </w:rPr>
        <w:t xml:space="preserve"> أن امرأتين من هذيل</w:t>
      </w:r>
      <w:r>
        <w:rPr>
          <w:rtl/>
        </w:rPr>
        <w:t xml:space="preserve"> </w:t>
      </w:r>
      <w:r w:rsidRPr="00F7425C">
        <w:rPr>
          <w:rtl/>
        </w:rPr>
        <w:t>اقتتلتا</w:t>
      </w:r>
      <w:r>
        <w:rPr>
          <w:rtl/>
        </w:rPr>
        <w:t>،</w:t>
      </w:r>
      <w:r w:rsidRPr="00F7425C">
        <w:rPr>
          <w:rtl/>
        </w:rPr>
        <w:t xml:space="preserve"> فقتلت إحداهما الأخرى</w:t>
      </w:r>
      <w:r>
        <w:rPr>
          <w:rtl/>
        </w:rPr>
        <w:t>،</w:t>
      </w:r>
      <w:r w:rsidRPr="00F7425C">
        <w:rPr>
          <w:rtl/>
        </w:rPr>
        <w:t xml:space="preserve"> ولكل زوج وولد</w:t>
      </w:r>
      <w:r>
        <w:rPr>
          <w:rtl/>
        </w:rPr>
        <w:t>،</w:t>
      </w:r>
      <w:r w:rsidRPr="00F7425C">
        <w:rPr>
          <w:rtl/>
        </w:rPr>
        <w:t xml:space="preserve"> فبرأ رسول الله </w:t>
      </w:r>
      <w:r w:rsidR="007B3CF5" w:rsidRPr="007B3CF5">
        <w:rPr>
          <w:rStyle w:val="libAlaemChar"/>
          <w:rtl/>
        </w:rPr>
        <w:t>صلى‌الله‌عليه‌وآله</w:t>
      </w:r>
      <w:r>
        <w:rPr>
          <w:rtl/>
        </w:rPr>
        <w:t>،</w:t>
      </w:r>
      <w:r w:rsidRPr="00F7425C">
        <w:rPr>
          <w:rtl/>
        </w:rPr>
        <w:t xml:space="preserve"> الزوج والولد</w:t>
      </w:r>
      <w:r>
        <w:rPr>
          <w:rtl/>
        </w:rPr>
        <w:t>،</w:t>
      </w:r>
      <w:r w:rsidRPr="00F7425C">
        <w:rPr>
          <w:rtl/>
        </w:rPr>
        <w:t xml:space="preserve"> وجعل الدية على العاقلة</w:t>
      </w:r>
      <w:r>
        <w:rPr>
          <w:rtl/>
        </w:rPr>
        <w:t>.</w:t>
      </w:r>
    </w:p>
    <w:p w:rsidR="00943893" w:rsidRPr="00F7425C" w:rsidRDefault="00943893" w:rsidP="00943893">
      <w:pPr>
        <w:pStyle w:val="libNormal"/>
        <w:rPr>
          <w:rtl/>
        </w:rPr>
      </w:pPr>
      <w:r w:rsidRPr="00943893">
        <w:rPr>
          <w:rStyle w:val="libNumChar"/>
          <w:rtl/>
        </w:rPr>
        <w:t>[ 23129 ]</w:t>
      </w:r>
      <w:r>
        <w:rPr>
          <w:rtl/>
        </w:rPr>
        <w:t xml:space="preserve"> </w:t>
      </w:r>
      <w:r w:rsidRPr="00F7425C">
        <w:rPr>
          <w:rtl/>
        </w:rPr>
        <w:t>4</w:t>
      </w:r>
      <w:r>
        <w:rPr>
          <w:rtl/>
        </w:rPr>
        <w:t xml:space="preserve"> - </w:t>
      </w:r>
      <w:r w:rsidRPr="00F7425C">
        <w:rPr>
          <w:rtl/>
        </w:rPr>
        <w:t>وروى أبو هريرة قال</w:t>
      </w:r>
      <w:r>
        <w:rPr>
          <w:rtl/>
        </w:rPr>
        <w:t>: اقتتلت امرأتان من هذيل، فرمت</w:t>
      </w:r>
      <w:r>
        <w:rPr>
          <w:rFonts w:hint="cs"/>
          <w:rtl/>
        </w:rPr>
        <w:t xml:space="preserve"> </w:t>
      </w:r>
      <w:r w:rsidRPr="00F7425C">
        <w:rPr>
          <w:rtl/>
        </w:rPr>
        <w:t>إحداهما الأخرى بحجر فقتلتها</w:t>
      </w:r>
      <w:r>
        <w:rPr>
          <w:rtl/>
        </w:rPr>
        <w:t>،</w:t>
      </w:r>
      <w:r w:rsidRPr="00F7425C">
        <w:rPr>
          <w:rtl/>
        </w:rPr>
        <w:t xml:space="preserve"> فاختصموا إلى رسول الله </w:t>
      </w:r>
      <w:r w:rsidR="007B3CF5" w:rsidRPr="007B3CF5">
        <w:rPr>
          <w:rStyle w:val="libAlaemChar"/>
          <w:rtl/>
        </w:rPr>
        <w:t>صلى‌الله‌عليه‌وآله</w:t>
      </w:r>
      <w:r>
        <w:rPr>
          <w:rtl/>
        </w:rPr>
        <w:t>،</w:t>
      </w:r>
      <w:r>
        <w:rPr>
          <w:rFonts w:hint="cs"/>
          <w:rtl/>
        </w:rPr>
        <w:t xml:space="preserve"> </w:t>
      </w:r>
      <w:r w:rsidRPr="00F7425C">
        <w:rPr>
          <w:rtl/>
        </w:rPr>
        <w:t>فقضى في دية جنينها غرة عبد أو أمة وفي رواية</w:t>
      </w:r>
      <w:r>
        <w:rPr>
          <w:rtl/>
        </w:rPr>
        <w:t>:</w:t>
      </w:r>
      <w:r w:rsidRPr="00F7425C">
        <w:rPr>
          <w:rtl/>
        </w:rPr>
        <w:t xml:space="preserve"> </w:t>
      </w:r>
      <w:r>
        <w:rPr>
          <w:rtl/>
        </w:rPr>
        <w:t xml:space="preserve">[ </w:t>
      </w:r>
      <w:r w:rsidRPr="00F7425C">
        <w:rPr>
          <w:rtl/>
        </w:rPr>
        <w:t>عبد</w:t>
      </w:r>
      <w:r>
        <w:rPr>
          <w:rtl/>
        </w:rPr>
        <w:t xml:space="preserve"> ] </w:t>
      </w:r>
      <w:r w:rsidRPr="00943893">
        <w:rPr>
          <w:rStyle w:val="libFootnotenumChar"/>
          <w:rtl/>
        </w:rPr>
        <w:t>(1)</w:t>
      </w:r>
      <w:r>
        <w:rPr>
          <w:rFonts w:hint="cs"/>
          <w:rtl/>
        </w:rPr>
        <w:t xml:space="preserve"> </w:t>
      </w:r>
      <w:r w:rsidRPr="00F7425C">
        <w:rPr>
          <w:rtl/>
        </w:rPr>
        <w:t>أو وليدة</w:t>
      </w:r>
      <w:r>
        <w:rPr>
          <w:rtl/>
        </w:rPr>
        <w:t>،</w:t>
      </w:r>
      <w:r w:rsidRPr="00F7425C">
        <w:rPr>
          <w:rtl/>
        </w:rPr>
        <w:t xml:space="preserve"> فقال حمل بن مالك </w:t>
      </w:r>
      <w:r>
        <w:rPr>
          <w:rtl/>
        </w:rPr>
        <w:t xml:space="preserve">[ </w:t>
      </w:r>
      <w:r w:rsidRPr="00F7425C">
        <w:rPr>
          <w:rtl/>
        </w:rPr>
        <w:t>بن</w:t>
      </w:r>
      <w:r>
        <w:rPr>
          <w:rtl/>
        </w:rPr>
        <w:t xml:space="preserve"> ] </w:t>
      </w:r>
      <w:r w:rsidRPr="00943893">
        <w:rPr>
          <w:rStyle w:val="libFootnotenumChar"/>
          <w:rtl/>
        </w:rPr>
        <w:t>(2)</w:t>
      </w:r>
      <w:r w:rsidRPr="00F7425C">
        <w:rPr>
          <w:rtl/>
        </w:rPr>
        <w:t xml:space="preserve"> النابغة الهذلي</w:t>
      </w:r>
      <w:r>
        <w:rPr>
          <w:rtl/>
        </w:rPr>
        <w:t>:</w:t>
      </w:r>
      <w:r w:rsidRPr="00F7425C">
        <w:rPr>
          <w:rtl/>
        </w:rPr>
        <w:t xml:space="preserve"> يا رسول الله</w:t>
      </w:r>
      <w:r>
        <w:rPr>
          <w:rtl/>
        </w:rPr>
        <w:t>،</w:t>
      </w:r>
      <w:r w:rsidRPr="00F7425C">
        <w:rPr>
          <w:rtl/>
        </w:rPr>
        <w:t xml:space="preserve"> كيف</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CenterBold"/>
        <w:rPr>
          <w:rtl/>
        </w:rPr>
      </w:pPr>
      <w:r w:rsidRPr="00F7425C">
        <w:rPr>
          <w:rtl/>
        </w:rPr>
        <w:t>الباب 10</w:t>
      </w:r>
    </w:p>
    <w:p w:rsidR="00943893" w:rsidRPr="00F7425C" w:rsidRDefault="00943893" w:rsidP="00943893">
      <w:pPr>
        <w:pStyle w:val="libFootnote0"/>
        <w:rPr>
          <w:rtl/>
        </w:rPr>
      </w:pPr>
      <w:r w:rsidRPr="00F7425C">
        <w:rPr>
          <w:rtl/>
        </w:rPr>
        <w:t>1</w:t>
      </w:r>
      <w:r>
        <w:rPr>
          <w:rtl/>
        </w:rPr>
        <w:t xml:space="preserve"> - </w:t>
      </w:r>
      <w:r w:rsidRPr="00F7425C">
        <w:rPr>
          <w:rtl/>
        </w:rPr>
        <w:t>تفسير أبي الفتوح الرازي ج 1 ص 479</w:t>
      </w:r>
      <w:r>
        <w:rPr>
          <w:rtl/>
        </w:rPr>
        <w:t>.</w:t>
      </w:r>
    </w:p>
    <w:p w:rsidR="00943893" w:rsidRPr="00F7425C" w:rsidRDefault="00943893" w:rsidP="00943893">
      <w:pPr>
        <w:pStyle w:val="libFootnote0"/>
        <w:rPr>
          <w:rtl/>
        </w:rPr>
      </w:pPr>
      <w:r w:rsidRPr="00F7425C">
        <w:rPr>
          <w:rtl/>
        </w:rPr>
        <w:t>2</w:t>
      </w:r>
      <w:r>
        <w:rPr>
          <w:rtl/>
        </w:rPr>
        <w:t xml:space="preserve"> - </w:t>
      </w:r>
      <w:r w:rsidRPr="00F7425C">
        <w:rPr>
          <w:rtl/>
        </w:rPr>
        <w:t>تفسير أبي الفتوح الرازي</w:t>
      </w:r>
      <w:r>
        <w:rPr>
          <w:rtl/>
        </w:rPr>
        <w:t>.</w:t>
      </w:r>
    </w:p>
    <w:p w:rsidR="00943893" w:rsidRPr="00F7425C" w:rsidRDefault="00943893" w:rsidP="00943893">
      <w:pPr>
        <w:pStyle w:val="libFootnote0"/>
        <w:rPr>
          <w:rtl/>
        </w:rPr>
      </w:pPr>
      <w:r w:rsidRPr="00F7425C">
        <w:rPr>
          <w:rtl/>
        </w:rPr>
        <w:t>3</w:t>
      </w:r>
      <w:r>
        <w:rPr>
          <w:rtl/>
        </w:rPr>
        <w:t xml:space="preserve"> - </w:t>
      </w:r>
      <w:r w:rsidRPr="00F7425C">
        <w:rPr>
          <w:rtl/>
        </w:rPr>
        <w:t>عوالي اللآلي ج 2 ص 666 ح 158</w:t>
      </w:r>
      <w:r>
        <w:rPr>
          <w:rtl/>
        </w:rPr>
        <w:t>.</w:t>
      </w:r>
    </w:p>
    <w:p w:rsidR="00943893" w:rsidRPr="00F7425C" w:rsidRDefault="00943893" w:rsidP="00943893">
      <w:pPr>
        <w:pStyle w:val="libFootnote0"/>
        <w:rPr>
          <w:rtl/>
        </w:rPr>
      </w:pPr>
      <w:r w:rsidRPr="00F7425C">
        <w:rPr>
          <w:rtl/>
        </w:rPr>
        <w:t>4</w:t>
      </w:r>
      <w:r>
        <w:rPr>
          <w:rtl/>
        </w:rPr>
        <w:t xml:space="preserve"> - </w:t>
      </w:r>
      <w:r w:rsidRPr="00F7425C">
        <w:rPr>
          <w:rtl/>
        </w:rPr>
        <w:t>عوالي اللآلي ج 2 ص 648 ح 111</w:t>
      </w:r>
      <w:r>
        <w:rPr>
          <w:rtl/>
        </w:rPr>
        <w:t>.</w:t>
      </w:r>
    </w:p>
    <w:p w:rsidR="00943893" w:rsidRPr="00F7425C" w:rsidRDefault="00943893" w:rsidP="00943893">
      <w:pPr>
        <w:pStyle w:val="libFootnote"/>
        <w:rPr>
          <w:rtl/>
        </w:rPr>
      </w:pPr>
      <w:r w:rsidRPr="00F7425C">
        <w:rPr>
          <w:rtl/>
        </w:rPr>
        <w:t>(1) أثبتناه من المصدر</w:t>
      </w:r>
      <w:r>
        <w:rPr>
          <w:rtl/>
        </w:rPr>
        <w:t>.</w:t>
      </w:r>
    </w:p>
    <w:p w:rsidR="00943893" w:rsidRPr="00F7425C" w:rsidRDefault="00943893" w:rsidP="00943893">
      <w:pPr>
        <w:pStyle w:val="libNormal"/>
        <w:rPr>
          <w:rtl/>
        </w:rPr>
      </w:pPr>
      <w:r w:rsidRPr="00943893">
        <w:rPr>
          <w:rStyle w:val="libFootnoteChar"/>
          <w:rtl/>
        </w:rPr>
        <w:t xml:space="preserve">(2) أثبتناه من المصدر وهو الصواب </w:t>
      </w:r>
      <w:r w:rsidRPr="00943893">
        <w:rPr>
          <w:rStyle w:val="libFootnoteChar"/>
          <w:rFonts w:hint="cs"/>
          <w:rtl/>
        </w:rPr>
        <w:t>«</w:t>
      </w:r>
      <w:r w:rsidRPr="00943893">
        <w:rPr>
          <w:rStyle w:val="libFootnoteChar"/>
          <w:rtl/>
        </w:rPr>
        <w:t xml:space="preserve"> راجع تقريب التهذيب ج 1 ص 201 ح 585 </w:t>
      </w:r>
      <w:r>
        <w:rPr>
          <w:rFonts w:hint="cs"/>
          <w:rtl/>
          <w:lang w:bidi="fa-IR"/>
        </w:rPr>
        <w:t>»</w:t>
      </w:r>
      <w:r w:rsidRPr="00943893">
        <w:rPr>
          <w:rStyle w:val="libFootnoteChar"/>
          <w:rtl/>
        </w:rPr>
        <w:t>.</w:t>
      </w:r>
    </w:p>
    <w:p w:rsidR="00943893" w:rsidRDefault="00943893" w:rsidP="00943893">
      <w:pPr>
        <w:pStyle w:val="libNormal"/>
        <w:rPr>
          <w:rtl/>
        </w:rPr>
      </w:pPr>
      <w:r>
        <w:rPr>
          <w:rtl/>
        </w:rPr>
        <w:br w:type="page"/>
      </w:r>
    </w:p>
    <w:p w:rsidR="00943893" w:rsidRPr="00F7425C" w:rsidRDefault="00943893" w:rsidP="00943893">
      <w:pPr>
        <w:pStyle w:val="libNormal0"/>
        <w:rPr>
          <w:rtl/>
        </w:rPr>
      </w:pPr>
      <w:r w:rsidRPr="00F7425C">
        <w:rPr>
          <w:rtl/>
        </w:rPr>
        <w:lastRenderedPageBreak/>
        <w:t>أغرم دية من لا شرب ولا أكل</w:t>
      </w:r>
      <w:r>
        <w:rPr>
          <w:rtl/>
        </w:rPr>
        <w:t>،</w:t>
      </w:r>
      <w:r w:rsidRPr="00F7425C">
        <w:rPr>
          <w:rtl/>
        </w:rPr>
        <w:t xml:space="preserve"> ولا نطق ولا استهل</w:t>
      </w:r>
      <w:r>
        <w:rPr>
          <w:rtl/>
        </w:rPr>
        <w:t>،</w:t>
      </w:r>
      <w:r w:rsidRPr="00F7425C">
        <w:rPr>
          <w:rtl/>
        </w:rPr>
        <w:t xml:space="preserve"> فمثل ذلك يطل </w:t>
      </w:r>
      <w:r w:rsidRPr="00943893">
        <w:rPr>
          <w:rStyle w:val="libFootnotenumChar"/>
          <w:rtl/>
        </w:rPr>
        <w:t>(3)</w:t>
      </w:r>
      <w:r>
        <w:rPr>
          <w:rtl/>
        </w:rPr>
        <w:t xml:space="preserve">، </w:t>
      </w:r>
      <w:r w:rsidRPr="00F7425C">
        <w:rPr>
          <w:rtl/>
        </w:rPr>
        <w:t xml:space="preserve">فقال النبي </w:t>
      </w:r>
      <w:r w:rsidR="007B3CF5" w:rsidRPr="007B3CF5">
        <w:rPr>
          <w:rStyle w:val="libAlaemChar"/>
          <w:rtl/>
        </w:rPr>
        <w:t>صلى‌الله‌عليه‌وآله</w:t>
      </w:r>
      <w:r>
        <w:rPr>
          <w:rtl/>
        </w:rPr>
        <w:t>:</w:t>
      </w:r>
      <w:r w:rsidRPr="00F7425C">
        <w:rPr>
          <w:rtl/>
        </w:rPr>
        <w:t xml:space="preserve"> « </w:t>
      </w:r>
      <w:r>
        <w:rPr>
          <w:rtl/>
        </w:rPr>
        <w:t xml:space="preserve">[ </w:t>
      </w:r>
      <w:r w:rsidRPr="00F7425C">
        <w:rPr>
          <w:rtl/>
        </w:rPr>
        <w:t>ان</w:t>
      </w:r>
      <w:r>
        <w:rPr>
          <w:rtl/>
        </w:rPr>
        <w:t xml:space="preserve"> ] </w:t>
      </w:r>
      <w:r w:rsidRPr="00943893">
        <w:rPr>
          <w:rStyle w:val="libFootnotenumChar"/>
          <w:rtl/>
        </w:rPr>
        <w:t>(4)</w:t>
      </w:r>
      <w:r w:rsidRPr="00F7425C">
        <w:rPr>
          <w:rtl/>
        </w:rPr>
        <w:t xml:space="preserve"> هذا من إخوان الكهان » من</w:t>
      </w:r>
      <w:r>
        <w:rPr>
          <w:rtl/>
        </w:rPr>
        <w:t xml:space="preserve"> </w:t>
      </w:r>
      <w:r w:rsidRPr="00F7425C">
        <w:rPr>
          <w:rtl/>
        </w:rPr>
        <w:t xml:space="preserve">أجل سجعه الذي سجعه </w:t>
      </w:r>
      <w:r w:rsidRPr="00943893">
        <w:rPr>
          <w:rStyle w:val="libFootnotenumChar"/>
          <w:rtl/>
        </w:rPr>
        <w:t>(5)</w:t>
      </w:r>
      <w:r>
        <w:rPr>
          <w:rtl/>
        </w:rPr>
        <w:t>،</w:t>
      </w:r>
      <w:r w:rsidRPr="00F7425C">
        <w:rPr>
          <w:rtl/>
        </w:rPr>
        <w:t xml:space="preserve"> وفي رواية</w:t>
      </w:r>
      <w:r>
        <w:rPr>
          <w:rtl/>
        </w:rPr>
        <w:t>:</w:t>
      </w:r>
      <w:r w:rsidRPr="00F7425C">
        <w:rPr>
          <w:rtl/>
        </w:rPr>
        <w:t xml:space="preserve"> « أسجع كسجع الجاهلية</w:t>
      </w:r>
      <w:r>
        <w:rPr>
          <w:rtl/>
        </w:rPr>
        <w:t>؟!</w:t>
      </w:r>
      <w:r w:rsidRPr="00F7425C">
        <w:rPr>
          <w:rtl/>
        </w:rPr>
        <w:t xml:space="preserve"> هذا</w:t>
      </w:r>
      <w:r>
        <w:rPr>
          <w:rtl/>
        </w:rPr>
        <w:t xml:space="preserve"> </w:t>
      </w:r>
      <w:r w:rsidRPr="00F7425C">
        <w:rPr>
          <w:rtl/>
        </w:rPr>
        <w:t xml:space="preserve">كلام شاعر » </w:t>
      </w:r>
      <w:r w:rsidRPr="00943893">
        <w:rPr>
          <w:rStyle w:val="libFootnotenumChar"/>
          <w:rtl/>
        </w:rPr>
        <w:t>(6)</w:t>
      </w:r>
      <w:r w:rsidRPr="00F7425C">
        <w:rPr>
          <w:rtl/>
        </w:rPr>
        <w:t xml:space="preserve"> وروي مثل ذلك في أخبار أهل البيت </w:t>
      </w:r>
      <w:r w:rsidR="007B3CF5" w:rsidRPr="007B3CF5">
        <w:rPr>
          <w:rStyle w:val="libAlaemChar"/>
          <w:rtl/>
        </w:rPr>
        <w:t>عليهم‌السلام</w:t>
      </w:r>
      <w:r w:rsidRPr="00F7425C">
        <w:rPr>
          <w:rtl/>
        </w:rPr>
        <w:t xml:space="preserve"> </w:t>
      </w:r>
      <w:r w:rsidRPr="00943893">
        <w:rPr>
          <w:rStyle w:val="libFootnotenumChar"/>
          <w:rtl/>
        </w:rPr>
        <w:t>(7)</w:t>
      </w:r>
      <w:r>
        <w:rPr>
          <w:rtl/>
        </w:rPr>
        <w:t>.</w:t>
      </w:r>
    </w:p>
    <w:p w:rsidR="00943893" w:rsidRPr="00F7425C" w:rsidRDefault="00943893" w:rsidP="00943893">
      <w:pPr>
        <w:pStyle w:val="libLine"/>
        <w:rPr>
          <w:rtl/>
        </w:rPr>
      </w:pPr>
      <w:r w:rsidRPr="00F7425C">
        <w:rPr>
          <w:rtl/>
        </w:rPr>
        <w:t>__________________</w:t>
      </w:r>
    </w:p>
    <w:p w:rsidR="00943893" w:rsidRPr="00F7425C" w:rsidRDefault="00943893" w:rsidP="00943893">
      <w:pPr>
        <w:pStyle w:val="libFootnote"/>
        <w:rPr>
          <w:rtl/>
        </w:rPr>
      </w:pPr>
      <w:r w:rsidRPr="00F7425C">
        <w:rPr>
          <w:rtl/>
        </w:rPr>
        <w:t>(3) يطل</w:t>
      </w:r>
      <w:r>
        <w:rPr>
          <w:rtl/>
        </w:rPr>
        <w:t>:</w:t>
      </w:r>
      <w:r w:rsidRPr="00F7425C">
        <w:rPr>
          <w:rtl/>
        </w:rPr>
        <w:t xml:space="preserve"> يهدر دمه ( النهاية ج 3 ص 136 )</w:t>
      </w:r>
      <w:r>
        <w:rPr>
          <w:rtl/>
        </w:rPr>
        <w:t>.</w:t>
      </w:r>
    </w:p>
    <w:p w:rsidR="00943893" w:rsidRPr="00F7425C" w:rsidRDefault="00943893" w:rsidP="00943893">
      <w:pPr>
        <w:pStyle w:val="libFootnote"/>
        <w:rPr>
          <w:rtl/>
        </w:rPr>
      </w:pPr>
      <w:r w:rsidRPr="00F7425C">
        <w:rPr>
          <w:rtl/>
        </w:rPr>
        <w:t>(4) أثبتناه من المصدر</w:t>
      </w:r>
      <w:r>
        <w:rPr>
          <w:rtl/>
        </w:rPr>
        <w:t>.</w:t>
      </w:r>
    </w:p>
    <w:p w:rsidR="00943893" w:rsidRPr="00F7425C" w:rsidRDefault="00943893" w:rsidP="00943893">
      <w:pPr>
        <w:pStyle w:val="libFootnote"/>
        <w:rPr>
          <w:rtl/>
        </w:rPr>
      </w:pPr>
      <w:r w:rsidRPr="00F7425C">
        <w:rPr>
          <w:rtl/>
        </w:rPr>
        <w:t>(5) عوالي اللآلي ج 3 ص 648 ح 112</w:t>
      </w:r>
      <w:r>
        <w:rPr>
          <w:rtl/>
        </w:rPr>
        <w:t>.</w:t>
      </w:r>
    </w:p>
    <w:p w:rsidR="00943893" w:rsidRPr="00F7425C" w:rsidRDefault="00943893" w:rsidP="00943893">
      <w:pPr>
        <w:pStyle w:val="libFootnote"/>
        <w:rPr>
          <w:rtl/>
        </w:rPr>
      </w:pPr>
      <w:r w:rsidRPr="00F7425C">
        <w:rPr>
          <w:rtl/>
        </w:rPr>
        <w:t>(6) نفس المصدر ج 3 ص 648 ح 113</w:t>
      </w:r>
      <w:r>
        <w:rPr>
          <w:rtl/>
        </w:rPr>
        <w:t>.</w:t>
      </w:r>
    </w:p>
    <w:p w:rsidR="00943893" w:rsidRDefault="00943893" w:rsidP="00943893">
      <w:pPr>
        <w:pStyle w:val="libFootnote"/>
        <w:rPr>
          <w:rtl/>
        </w:rPr>
      </w:pPr>
      <w:r w:rsidRPr="00F7425C">
        <w:rPr>
          <w:rtl/>
        </w:rPr>
        <w:t>(7) نفس المصدر ج 3 ص 648 ح 114</w:t>
      </w:r>
      <w:r>
        <w:rPr>
          <w:rtl/>
        </w:rPr>
        <w:t>.</w:t>
      </w:r>
    </w:p>
    <w:p w:rsidR="00943893" w:rsidRDefault="00943893" w:rsidP="00943893">
      <w:pPr>
        <w:pStyle w:val="libNormal"/>
        <w:rPr>
          <w:rtl/>
        </w:rPr>
      </w:pPr>
      <w:r>
        <w:rPr>
          <w:rtl/>
        </w:rPr>
        <w:br w:type="page"/>
      </w:r>
    </w:p>
    <w:p w:rsidR="00943893" w:rsidRDefault="00943893" w:rsidP="00943893">
      <w:pPr>
        <w:pStyle w:val="libCenterBold1"/>
        <w:rPr>
          <w:rtl/>
        </w:rPr>
      </w:pPr>
      <w:r>
        <w:rPr>
          <w:rFonts w:hint="cs"/>
          <w:rtl/>
        </w:rPr>
        <w:lastRenderedPageBreak/>
        <w:t>( صورة خط المؤلف ادام الله ظله )</w:t>
      </w:r>
    </w:p>
    <w:p w:rsidR="00943893" w:rsidRDefault="00943893" w:rsidP="00943893">
      <w:pPr>
        <w:pStyle w:val="libNormal"/>
        <w:rPr>
          <w:rtl/>
        </w:rPr>
      </w:pPr>
      <w:r>
        <w:rPr>
          <w:rFonts w:hint="cs"/>
          <w:rtl/>
        </w:rPr>
        <w:t>وقد وفينا بحمدالله تعالى ومنه وطوله وإحسانه، بما وعدنا من استدراك جملة مما فات عن شيخنا الأجل الأكمل المحدث المتبحر ( الحر العاملي ) عامله الله بلطفه الخفي والجلي، من فنون الأخبار الدينية الفرعية في مجموعته الشريفة كتاب ( وسائل الشيعة ) مع قلة الاستعداد والبضاعة وفقد المعين، فان جاء مرضياً فهو من فضل رب العالمين.</w:t>
      </w:r>
    </w:p>
    <w:p w:rsidR="00943893" w:rsidRDefault="00943893" w:rsidP="00943893">
      <w:pPr>
        <w:pStyle w:val="libNormal"/>
        <w:rPr>
          <w:rFonts w:hint="cs"/>
          <w:rtl/>
        </w:rPr>
      </w:pPr>
      <w:r>
        <w:rPr>
          <w:rFonts w:hint="cs"/>
          <w:rtl/>
        </w:rPr>
        <w:t xml:space="preserve">وقد وافق منه بيد مؤلفه العبد المذنب المسيء ( حسين بن محمد تقي النوري الطبرسي ) يوم ولادة الامام الهمام، الذي ببركة مجاورة تربته الزكية، رزقنا الله تعالى تأليف هذا الجامع التام ( أبي محمد الحسن بن محمد الزكي ) </w:t>
      </w:r>
      <w:r w:rsidR="007B3CF5" w:rsidRPr="007B3CF5">
        <w:rPr>
          <w:rStyle w:val="libAlaemChar"/>
          <w:rFonts w:hint="cs"/>
          <w:rtl/>
        </w:rPr>
        <w:t>عليهم‌السلام</w:t>
      </w:r>
      <w:r>
        <w:rPr>
          <w:rFonts w:hint="cs"/>
          <w:rtl/>
        </w:rPr>
        <w:t>، وهو العاشر من ربيع الآخر من سنة ( 1313 ) ثلاثة عشر بعد المائة الثالثة عشر، حامداً مصلياً مستغفراً.</w:t>
      </w:r>
    </w:p>
    <w:p w:rsidR="00D6767B" w:rsidRDefault="00D6767B" w:rsidP="00D6767B">
      <w:pPr>
        <w:pStyle w:val="libNormal"/>
        <w:rPr>
          <w:rtl/>
        </w:rPr>
      </w:pPr>
      <w:r>
        <w:rPr>
          <w:rtl/>
        </w:rPr>
        <w:br w:type="page"/>
      </w:r>
    </w:p>
    <w:sdt>
      <w:sdtPr>
        <w:rPr>
          <w:rtl/>
        </w:rPr>
        <w:id w:val="4630126"/>
        <w:docPartObj>
          <w:docPartGallery w:val="Table of Contents"/>
          <w:docPartUnique/>
        </w:docPartObj>
      </w:sdtPr>
      <w:sdtEndPr>
        <w:rPr>
          <w:b w:val="0"/>
          <w:bCs w:val="0"/>
        </w:rPr>
      </w:sdtEndPr>
      <w:sdtContent>
        <w:p w:rsidR="00D6767B" w:rsidRDefault="00F16D1C" w:rsidP="00F16D1C">
          <w:pPr>
            <w:pStyle w:val="libCenterBold1"/>
          </w:pPr>
          <w:r>
            <w:rPr>
              <w:rFonts w:hint="cs"/>
              <w:rtl/>
            </w:rPr>
            <w:t>الفهرس</w:t>
          </w:r>
        </w:p>
        <w:p w:rsidR="00D6767B" w:rsidRDefault="00D6767B" w:rsidP="00F16D1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83591727" w:history="1">
            <w:r w:rsidRPr="00100710">
              <w:rPr>
                <w:rStyle w:val="Hyperlink"/>
                <w:noProof/>
                <w:rtl/>
              </w:rPr>
              <w:t xml:space="preserve">[ </w:t>
            </w:r>
            <w:r w:rsidRPr="00100710">
              <w:rPr>
                <w:rStyle w:val="Hyperlink"/>
                <w:rFonts w:hint="eastAsia"/>
                <w:noProof/>
                <w:rtl/>
              </w:rPr>
              <w:t>كتاب</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والتعزيرات</w:t>
            </w:r>
            <w:r w:rsidRPr="00100710">
              <w:rPr>
                <w:rStyle w:val="Hyperlink"/>
                <w:noProof/>
                <w:rtl/>
              </w:rPr>
              <w:t xml:space="preserve"> ]</w:t>
            </w:r>
          </w:hyperlink>
          <w:r w:rsidR="00F16D1C">
            <w:rPr>
              <w:rFonts w:asciiTheme="minorHAnsi" w:eastAsiaTheme="minorEastAsia" w:hAnsiTheme="minorHAnsi" w:cstheme="minorBidi"/>
              <w:bCs w:val="0"/>
              <w:noProof/>
              <w:color w:val="auto"/>
              <w:sz w:val="22"/>
              <w:szCs w:val="22"/>
              <w:rtl/>
            </w:rPr>
            <w:t xml:space="preserve"> </w:t>
          </w:r>
        </w:p>
        <w:p w:rsidR="00D6767B" w:rsidRDefault="00D6767B">
          <w:pPr>
            <w:pStyle w:val="TOC1"/>
            <w:rPr>
              <w:rFonts w:asciiTheme="minorHAnsi" w:eastAsiaTheme="minorEastAsia" w:hAnsiTheme="minorHAnsi" w:cstheme="minorBidi"/>
              <w:bCs w:val="0"/>
              <w:noProof/>
              <w:color w:val="auto"/>
              <w:sz w:val="22"/>
              <w:szCs w:val="22"/>
              <w:rtl/>
            </w:rPr>
          </w:pPr>
          <w:hyperlink w:anchor="_Toc383591728"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مقدمات</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وأحكامها</w:t>
            </w:r>
            <w:r w:rsidRPr="00100710">
              <w:rPr>
                <w:rStyle w:val="Hyperlink"/>
                <w:noProof/>
                <w:rtl/>
              </w:rPr>
              <w:t xml:space="preserve"> </w:t>
            </w:r>
            <w:r w:rsidRPr="00100710">
              <w:rPr>
                <w:rStyle w:val="Hyperlink"/>
                <w:rFonts w:hint="eastAsia"/>
                <w:noProof/>
                <w:rtl/>
              </w:rPr>
              <w:t>العامة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Toc383591728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29"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وجوب</w:t>
            </w:r>
            <w:r w:rsidRPr="00100710">
              <w:rPr>
                <w:rStyle w:val="Hyperlink"/>
                <w:noProof/>
                <w:rtl/>
              </w:rPr>
              <w:t xml:space="preserve"> </w:t>
            </w:r>
            <w:r w:rsidRPr="00100710">
              <w:rPr>
                <w:rStyle w:val="Hyperlink"/>
                <w:rFonts w:hint="eastAsia"/>
                <w:noProof/>
                <w:rtl/>
              </w:rPr>
              <w:t>اقامتها</w:t>
            </w:r>
            <w:r w:rsidRPr="00100710">
              <w:rPr>
                <w:rStyle w:val="Hyperlink"/>
                <w:noProof/>
                <w:rtl/>
              </w:rPr>
              <w:t xml:space="preserve"> </w:t>
            </w:r>
            <w:r w:rsidRPr="00100710">
              <w:rPr>
                <w:rStyle w:val="Hyperlink"/>
                <w:rFonts w:hint="eastAsia"/>
                <w:noProof/>
                <w:rtl/>
              </w:rPr>
              <w:t>بشروطها،</w:t>
            </w:r>
            <w:r w:rsidRPr="00100710">
              <w:rPr>
                <w:rStyle w:val="Hyperlink"/>
                <w:noProof/>
                <w:rtl/>
              </w:rPr>
              <w:t xml:space="preserve"> </w:t>
            </w:r>
            <w:r w:rsidRPr="00100710">
              <w:rPr>
                <w:rStyle w:val="Hyperlink"/>
                <w:rFonts w:hint="eastAsia"/>
                <w:noProof/>
                <w:rtl/>
              </w:rPr>
              <w:t>وتحريم</w:t>
            </w:r>
            <w:r w:rsidRPr="00100710">
              <w:rPr>
                <w:rStyle w:val="Hyperlink"/>
                <w:noProof/>
                <w:rtl/>
              </w:rPr>
              <w:t xml:space="preserve"> </w:t>
            </w:r>
            <w:r w:rsidRPr="00100710">
              <w:rPr>
                <w:rStyle w:val="Hyperlink"/>
                <w:rFonts w:hint="eastAsia"/>
                <w:noProof/>
                <w:rtl/>
              </w:rPr>
              <w:t>تعطيلها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Toc383591729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0"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كل</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خالف</w:t>
            </w:r>
            <w:r w:rsidRPr="00100710">
              <w:rPr>
                <w:rStyle w:val="Hyperlink"/>
                <w:noProof/>
                <w:rtl/>
              </w:rPr>
              <w:t xml:space="preserve"> </w:t>
            </w:r>
            <w:r w:rsidRPr="00100710">
              <w:rPr>
                <w:rStyle w:val="Hyperlink"/>
                <w:rFonts w:hint="eastAsia"/>
                <w:noProof/>
                <w:rtl/>
              </w:rPr>
              <w:t>الشرع،</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تعزير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1"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تجاوز</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وتعديه،</w:t>
            </w:r>
            <w:r w:rsidRPr="00100710">
              <w:rPr>
                <w:rStyle w:val="Hyperlink"/>
                <w:noProof/>
                <w:rtl/>
              </w:rPr>
              <w:t xml:space="preserve"> </w:t>
            </w:r>
            <w:r w:rsidRPr="00100710">
              <w:rPr>
                <w:rStyle w:val="Hyperlink"/>
                <w:rFonts w:hint="eastAsia"/>
                <w:noProof/>
                <w:rtl/>
              </w:rPr>
              <w:t>فمن</w:t>
            </w:r>
            <w:r w:rsidRPr="00100710">
              <w:rPr>
                <w:rStyle w:val="Hyperlink"/>
                <w:noProof/>
                <w:rtl/>
              </w:rPr>
              <w:t xml:space="preserve"> </w:t>
            </w:r>
            <w:r w:rsidRPr="00100710">
              <w:rPr>
                <w:rStyle w:val="Hyperlink"/>
                <w:rFonts w:hint="eastAsia"/>
                <w:noProof/>
                <w:rtl/>
              </w:rPr>
              <w:t>تجاوزه</w:t>
            </w:r>
            <w:r w:rsidRPr="00100710">
              <w:rPr>
                <w:rStyle w:val="Hyperlink"/>
                <w:noProof/>
                <w:rtl/>
              </w:rPr>
              <w:t xml:space="preserve"> </w:t>
            </w:r>
            <w:r w:rsidRPr="00100710">
              <w:rPr>
                <w:rStyle w:val="Hyperlink"/>
                <w:rFonts w:hint="eastAsia"/>
                <w:noProof/>
                <w:rtl/>
              </w:rPr>
              <w:t>قيد</w:t>
            </w:r>
            <w:r w:rsidRPr="00100710">
              <w:rPr>
                <w:rStyle w:val="Hyperlink"/>
                <w:noProof/>
                <w:rtl/>
              </w:rPr>
              <w:t xml:space="preserve"> </w:t>
            </w:r>
            <w:r w:rsidRPr="00100710">
              <w:rPr>
                <w:rStyle w:val="Hyperlink"/>
                <w:rFonts w:hint="eastAsia"/>
                <w:noProof/>
                <w:rtl/>
              </w:rPr>
              <w:t>بالزيادة،</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حدا</w:t>
            </w:r>
            <w:r w:rsidRPr="00100710">
              <w:rPr>
                <w:rStyle w:val="Hyperlink"/>
                <w:noProof/>
                <w:rtl/>
              </w:rPr>
              <w:t xml:space="preserve"> </w:t>
            </w:r>
            <w:r w:rsidRPr="00100710">
              <w:rPr>
                <w:rStyle w:val="Hyperlink"/>
                <w:rFonts w:hint="eastAsia"/>
                <w:noProof/>
                <w:rtl/>
              </w:rPr>
              <w:t>فمات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2"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صاحب</w:t>
            </w:r>
            <w:r w:rsidRPr="00100710">
              <w:rPr>
                <w:rStyle w:val="Hyperlink"/>
                <w:noProof/>
                <w:rtl/>
              </w:rPr>
              <w:t xml:space="preserve"> </w:t>
            </w:r>
            <w:r w:rsidRPr="00100710">
              <w:rPr>
                <w:rStyle w:val="Hyperlink"/>
                <w:rFonts w:hint="eastAsia"/>
                <w:noProof/>
                <w:rtl/>
              </w:rPr>
              <w:t>الكبيرة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أقيم</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مرتين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الثالثة،</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الزاني</w:t>
            </w:r>
            <w:r w:rsidRPr="00100710">
              <w:rPr>
                <w:rStyle w:val="Hyperlink"/>
                <w:noProof/>
                <w:rtl/>
              </w:rPr>
              <w:t xml:space="preserve"> </w:t>
            </w:r>
            <w:r w:rsidRPr="00100710">
              <w:rPr>
                <w:rStyle w:val="Hyperlink"/>
                <w:rFonts w:hint="eastAsia"/>
                <w:noProof/>
                <w:rtl/>
              </w:rPr>
              <w:t>ففي</w:t>
            </w:r>
            <w:r w:rsidRPr="00100710">
              <w:rPr>
                <w:rStyle w:val="Hyperlink"/>
                <w:noProof/>
                <w:rtl/>
              </w:rPr>
              <w:t xml:space="preserve"> </w:t>
            </w:r>
            <w:r w:rsidRPr="00100710">
              <w:rPr>
                <w:rStyle w:val="Hyperlink"/>
                <w:rFonts w:hint="eastAsia"/>
                <w:noProof/>
                <w:rtl/>
              </w:rPr>
              <w:t>الرابعة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3"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ينبغي</w:t>
            </w:r>
            <w:r w:rsidRPr="00100710">
              <w:rPr>
                <w:rStyle w:val="Hyperlink"/>
                <w:noProof/>
                <w:rtl/>
              </w:rPr>
              <w:t xml:space="preserve"> </w:t>
            </w:r>
            <w:r w:rsidRPr="00100710">
              <w:rPr>
                <w:rStyle w:val="Hyperlink"/>
                <w:rFonts w:hint="eastAsia"/>
                <w:noProof/>
                <w:rtl/>
              </w:rPr>
              <w:t>إقامة</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الشتاء</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ساعة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النهار،</w:t>
            </w:r>
            <w:r w:rsidRPr="00100710">
              <w:rPr>
                <w:rStyle w:val="Hyperlink"/>
                <w:noProof/>
                <w:rtl/>
              </w:rPr>
              <w:t xml:space="preserve"> </w:t>
            </w:r>
            <w:r w:rsidRPr="00100710">
              <w:rPr>
                <w:rStyle w:val="Hyperlink"/>
                <w:rFonts w:hint="eastAsia"/>
                <w:noProof/>
                <w:rtl/>
              </w:rPr>
              <w:t>وفي</w:t>
            </w:r>
            <w:r w:rsidRPr="00100710">
              <w:rPr>
                <w:rStyle w:val="Hyperlink"/>
                <w:noProof/>
                <w:rtl/>
              </w:rPr>
              <w:t xml:space="preserve"> </w:t>
            </w:r>
            <w:r w:rsidRPr="00100710">
              <w:rPr>
                <w:rStyle w:val="Hyperlink"/>
                <w:rFonts w:hint="eastAsia"/>
                <w:noProof/>
                <w:rtl/>
              </w:rPr>
              <w:t>الصيف</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أبرده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4"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مجنون،</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صبي،</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نائم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5"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أوجب</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نفسه</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جن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6"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يقام</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أحد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أرض</w:t>
            </w:r>
            <w:r w:rsidRPr="00100710">
              <w:rPr>
                <w:rStyle w:val="Hyperlink"/>
                <w:noProof/>
                <w:rtl/>
              </w:rPr>
              <w:t xml:space="preserve"> </w:t>
            </w:r>
            <w:r w:rsidRPr="00100710">
              <w:rPr>
                <w:rStyle w:val="Hyperlink"/>
                <w:rFonts w:hint="eastAsia"/>
                <w:noProof/>
                <w:rtl/>
              </w:rPr>
              <w:t>العدو</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7"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نفسه</w:t>
            </w:r>
            <w:r w:rsidRPr="00100710">
              <w:rPr>
                <w:rStyle w:val="Hyperlink"/>
                <w:noProof/>
                <w:rtl/>
              </w:rPr>
              <w:t xml:space="preserve"> </w:t>
            </w:r>
            <w:r w:rsidRPr="00100710">
              <w:rPr>
                <w:rStyle w:val="Hyperlink"/>
                <w:rFonts w:hint="eastAsia"/>
                <w:noProof/>
                <w:rtl/>
              </w:rPr>
              <w:t>بحد</w:t>
            </w:r>
            <w:r w:rsidRPr="00100710">
              <w:rPr>
                <w:rStyle w:val="Hyperlink"/>
                <w:noProof/>
                <w:rtl/>
              </w:rPr>
              <w:t xml:space="preserve"> </w:t>
            </w:r>
            <w:r w:rsidRPr="00100710">
              <w:rPr>
                <w:rStyle w:val="Hyperlink"/>
                <w:rFonts w:hint="eastAsia"/>
                <w:noProof/>
                <w:rtl/>
              </w:rPr>
              <w:t>ولم</w:t>
            </w:r>
            <w:r w:rsidRPr="00100710">
              <w:rPr>
                <w:rStyle w:val="Hyperlink"/>
                <w:noProof/>
                <w:rtl/>
              </w:rPr>
              <w:t xml:space="preserve"> </w:t>
            </w:r>
            <w:r w:rsidRPr="00100710">
              <w:rPr>
                <w:rStyle w:val="Hyperlink"/>
                <w:rFonts w:hint="eastAsia"/>
                <w:noProof/>
                <w:rtl/>
              </w:rPr>
              <w:t>يعين،</w:t>
            </w:r>
            <w:r w:rsidRPr="00100710">
              <w:rPr>
                <w:rStyle w:val="Hyperlink"/>
                <w:noProof/>
                <w:rtl/>
              </w:rPr>
              <w:t xml:space="preserve"> </w:t>
            </w:r>
            <w:r w:rsidRPr="00100710">
              <w:rPr>
                <w:rStyle w:val="Hyperlink"/>
                <w:rFonts w:hint="eastAsia"/>
                <w:noProof/>
                <w:rtl/>
              </w:rPr>
              <w:t>جلد</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ينهى</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نفسه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8"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بحد</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أنكر</w:t>
            </w:r>
            <w:r w:rsidRPr="00100710">
              <w:rPr>
                <w:rStyle w:val="Hyperlink"/>
                <w:noProof/>
                <w:rtl/>
              </w:rPr>
              <w:t xml:space="preserve"> </w:t>
            </w:r>
            <w:r w:rsidRPr="00100710">
              <w:rPr>
                <w:rStyle w:val="Hyperlink"/>
                <w:rFonts w:hint="eastAsia"/>
                <w:noProof/>
                <w:rtl/>
              </w:rPr>
              <w:t>لزمه</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يكون</w:t>
            </w:r>
            <w:r w:rsidRPr="00100710">
              <w:rPr>
                <w:rStyle w:val="Hyperlink"/>
                <w:noProof/>
                <w:rtl/>
              </w:rPr>
              <w:t xml:space="preserve"> </w:t>
            </w:r>
            <w:r w:rsidRPr="00100710">
              <w:rPr>
                <w:rStyle w:val="Hyperlink"/>
                <w:rFonts w:hint="eastAsia"/>
                <w:noProof/>
                <w:rtl/>
              </w:rPr>
              <w:t>رجما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قتلا،</w:t>
            </w:r>
            <w:r w:rsidRPr="00100710">
              <w:rPr>
                <w:rStyle w:val="Hyperlink"/>
                <w:noProof/>
                <w:rtl/>
              </w:rPr>
              <w:t xml:space="preserve"> </w:t>
            </w:r>
            <w:r w:rsidRPr="00100710">
              <w:rPr>
                <w:rStyle w:val="Hyperlink"/>
                <w:rFonts w:hint="eastAsia"/>
                <w:noProof/>
                <w:rtl/>
              </w:rPr>
              <w:t>ويضرب</w:t>
            </w:r>
            <w:r w:rsidRPr="00100710">
              <w:rPr>
                <w:rStyle w:val="Hyperlink"/>
                <w:noProof/>
                <w:rtl/>
              </w:rPr>
              <w:t xml:space="preserve"> </w:t>
            </w:r>
            <w:r w:rsidRPr="00100710">
              <w:rPr>
                <w:rStyle w:val="Hyperlink"/>
                <w:rFonts w:hint="eastAsia"/>
                <w:noProof/>
                <w:rtl/>
              </w:rPr>
              <w:t>المقر</w:t>
            </w:r>
            <w:r w:rsidRPr="00100710">
              <w:rPr>
                <w:rStyle w:val="Hyperlink"/>
                <w:noProof/>
                <w:rtl/>
              </w:rPr>
              <w:t xml:space="preserve"> </w:t>
            </w:r>
            <w:r w:rsidRPr="00100710">
              <w:rPr>
                <w:rStyle w:val="Hyperlink"/>
                <w:rFonts w:hint="eastAsia"/>
                <w:noProof/>
                <w:rtl/>
              </w:rPr>
              <w:t>بالرجم</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رجع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39"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المريض،</w:t>
            </w:r>
            <w:r w:rsidRPr="00100710">
              <w:rPr>
                <w:rStyle w:val="Hyperlink"/>
                <w:noProof/>
                <w:rtl/>
              </w:rPr>
              <w:t xml:space="preserve"> </w:t>
            </w:r>
            <w:r w:rsidRPr="00100710">
              <w:rPr>
                <w:rStyle w:val="Hyperlink"/>
                <w:rFonts w:hint="eastAsia"/>
                <w:noProof/>
                <w:rtl/>
              </w:rPr>
              <w:t>والأعمى،</w:t>
            </w:r>
            <w:r w:rsidRPr="00100710">
              <w:rPr>
                <w:rStyle w:val="Hyperlink"/>
                <w:noProof/>
                <w:rtl/>
              </w:rPr>
              <w:t xml:space="preserve"> </w:t>
            </w:r>
            <w:r w:rsidRPr="00100710">
              <w:rPr>
                <w:rStyle w:val="Hyperlink"/>
                <w:rFonts w:hint="eastAsia"/>
                <w:noProof/>
                <w:rtl/>
              </w:rPr>
              <w:t>والأخرس،</w:t>
            </w:r>
            <w:r w:rsidRPr="00100710">
              <w:rPr>
                <w:rStyle w:val="Hyperlink"/>
                <w:noProof/>
                <w:rtl/>
              </w:rPr>
              <w:t xml:space="preserve"> </w:t>
            </w:r>
            <w:r w:rsidRPr="00100710">
              <w:rPr>
                <w:rStyle w:val="Hyperlink"/>
                <w:rFonts w:hint="eastAsia"/>
                <w:noProof/>
                <w:rtl/>
              </w:rPr>
              <w:t>والأصم،</w:t>
            </w:r>
            <w:r w:rsidRPr="00100710">
              <w:rPr>
                <w:rStyle w:val="Hyperlink"/>
                <w:noProof/>
                <w:rtl/>
              </w:rPr>
              <w:t xml:space="preserve"> </w:t>
            </w:r>
            <w:r w:rsidRPr="00100710">
              <w:rPr>
                <w:rStyle w:val="Hyperlink"/>
                <w:rFonts w:hint="eastAsia"/>
                <w:noProof/>
                <w:rtl/>
              </w:rPr>
              <w:t>وصاحب</w:t>
            </w:r>
            <w:r w:rsidRPr="00100710">
              <w:rPr>
                <w:rStyle w:val="Hyperlink"/>
                <w:noProof/>
                <w:rtl/>
              </w:rPr>
              <w:t xml:space="preserve"> </w:t>
            </w:r>
            <w:r w:rsidRPr="00100710">
              <w:rPr>
                <w:rStyle w:val="Hyperlink"/>
                <w:rFonts w:hint="eastAsia"/>
                <w:noProof/>
                <w:rtl/>
              </w:rPr>
              <w:t>القروح،</w:t>
            </w:r>
            <w:r w:rsidRPr="00100710">
              <w:rPr>
                <w:rStyle w:val="Hyperlink"/>
                <w:noProof/>
                <w:rtl/>
              </w:rPr>
              <w:t xml:space="preserve"> </w:t>
            </w:r>
            <w:r w:rsidRPr="00100710">
              <w:rPr>
                <w:rStyle w:val="Hyperlink"/>
                <w:rFonts w:hint="eastAsia"/>
                <w:noProof/>
                <w:rtl/>
              </w:rPr>
              <w:t>والمستحاضة،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لزمهم</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Toc383591739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0"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فعل</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يوجب</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جاهلا</w:t>
            </w:r>
            <w:r w:rsidRPr="00100710">
              <w:rPr>
                <w:rStyle w:val="Hyperlink"/>
                <w:noProof/>
                <w:rtl/>
              </w:rPr>
              <w:t xml:space="preserve"> </w:t>
            </w:r>
            <w:r w:rsidRPr="00100710">
              <w:rPr>
                <w:rStyle w:val="Hyperlink"/>
                <w:rFonts w:hint="eastAsia"/>
                <w:noProof/>
                <w:rtl/>
              </w:rPr>
              <w:t>بالتحريم</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يلزمه</w:t>
            </w:r>
            <w:r w:rsidRPr="00100710">
              <w:rPr>
                <w:rStyle w:val="Hyperlink"/>
                <w:noProof/>
                <w:rtl/>
              </w:rPr>
              <w:t xml:space="preserve"> </w:t>
            </w:r>
            <w:r w:rsidRPr="00100710">
              <w:rPr>
                <w:rStyle w:val="Hyperlink"/>
                <w:rFonts w:hint="eastAsia"/>
                <w:noProof/>
                <w:rtl/>
              </w:rPr>
              <w:t>شئ</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1"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وجب</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حدود</w:t>
            </w:r>
            <w:r w:rsidRPr="00100710">
              <w:rPr>
                <w:rStyle w:val="Hyperlink"/>
                <w:noProof/>
                <w:rtl/>
              </w:rPr>
              <w:t xml:space="preserve"> </w:t>
            </w:r>
            <w:r w:rsidRPr="00100710">
              <w:rPr>
                <w:rStyle w:val="Hyperlink"/>
                <w:rFonts w:hint="eastAsia"/>
                <w:noProof/>
                <w:rtl/>
              </w:rPr>
              <w:t>أحدها</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أولا</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فإن</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فيها</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قدم</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وأخر</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الجلد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2"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ان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تاب</w:t>
            </w:r>
            <w:r w:rsidRPr="00100710">
              <w:rPr>
                <w:rStyle w:val="Hyperlink"/>
                <w:noProof/>
                <w:rtl/>
              </w:rPr>
              <w:t xml:space="preserve"> </w:t>
            </w:r>
            <w:r w:rsidRPr="00100710">
              <w:rPr>
                <w:rStyle w:val="Hyperlink"/>
                <w:rFonts w:hint="eastAsia"/>
                <w:noProof/>
                <w:rtl/>
              </w:rPr>
              <w:t>قبل</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يؤخذ</w:t>
            </w:r>
            <w:r w:rsidRPr="00100710">
              <w:rPr>
                <w:rStyle w:val="Hyperlink"/>
                <w:noProof/>
                <w:rtl/>
              </w:rPr>
              <w:t xml:space="preserve"> </w:t>
            </w:r>
            <w:r w:rsidRPr="00100710">
              <w:rPr>
                <w:rStyle w:val="Hyperlink"/>
                <w:rFonts w:hint="eastAsia"/>
                <w:noProof/>
                <w:rtl/>
              </w:rPr>
              <w:t>سقط</w:t>
            </w:r>
            <w:r w:rsidRPr="00100710">
              <w:rPr>
                <w:rStyle w:val="Hyperlink"/>
                <w:noProof/>
                <w:rtl/>
              </w:rPr>
              <w:t xml:space="preserve"> </w:t>
            </w:r>
            <w:r w:rsidRPr="00100710">
              <w:rPr>
                <w:rStyle w:val="Hyperlink"/>
                <w:rFonts w:hint="eastAsia"/>
                <w:noProof/>
                <w:rtl/>
              </w:rPr>
              <w:t>عنه</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واستحباب</w:t>
            </w:r>
            <w:r w:rsidRPr="00100710">
              <w:rPr>
                <w:rStyle w:val="Hyperlink"/>
                <w:noProof/>
                <w:rtl/>
              </w:rPr>
              <w:t xml:space="preserve"> </w:t>
            </w:r>
            <w:r w:rsidRPr="00100710">
              <w:rPr>
                <w:rStyle w:val="Hyperlink"/>
                <w:rFonts w:hint="eastAsia"/>
                <w:noProof/>
                <w:rtl/>
              </w:rPr>
              <w:t>اختيار</w:t>
            </w:r>
            <w:r w:rsidRPr="00100710">
              <w:rPr>
                <w:rStyle w:val="Hyperlink"/>
                <w:noProof/>
                <w:rtl/>
              </w:rPr>
              <w:t xml:space="preserve"> </w:t>
            </w:r>
            <w:r w:rsidRPr="00100710">
              <w:rPr>
                <w:rStyle w:val="Hyperlink"/>
                <w:rFonts w:hint="eastAsia"/>
                <w:noProof/>
                <w:rtl/>
              </w:rPr>
              <w:t>التوبة</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الاقرار</w:t>
            </w:r>
            <w:r w:rsidRPr="00100710">
              <w:rPr>
                <w:rStyle w:val="Hyperlink"/>
                <w:noProof/>
                <w:rtl/>
              </w:rPr>
              <w:t xml:space="preserve"> </w:t>
            </w:r>
            <w:r w:rsidRPr="00100710">
              <w:rPr>
                <w:rStyle w:val="Hyperlink"/>
                <w:rFonts w:hint="eastAsia"/>
                <w:noProof/>
                <w:rtl/>
              </w:rPr>
              <w:t>عند</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3"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العفو</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التي</w:t>
            </w:r>
            <w:r w:rsidRPr="00100710">
              <w:rPr>
                <w:rStyle w:val="Hyperlink"/>
                <w:noProof/>
                <w:rtl/>
              </w:rPr>
              <w:t xml:space="preserve"> </w:t>
            </w:r>
            <w:r w:rsidRPr="00100710">
              <w:rPr>
                <w:rStyle w:val="Hyperlink"/>
                <w:rFonts w:hint="eastAsia"/>
                <w:noProof/>
                <w:rtl/>
              </w:rPr>
              <w:t>للناس،</w:t>
            </w:r>
            <w:r w:rsidRPr="00100710">
              <w:rPr>
                <w:rStyle w:val="Hyperlink"/>
                <w:noProof/>
                <w:rtl/>
              </w:rPr>
              <w:t xml:space="preserve"> </w:t>
            </w:r>
            <w:r w:rsidRPr="00100710">
              <w:rPr>
                <w:rStyle w:val="Hyperlink"/>
                <w:rFonts w:hint="eastAsia"/>
                <w:noProof/>
                <w:rtl/>
              </w:rPr>
              <w:t>قبل</w:t>
            </w:r>
            <w:r w:rsidRPr="00100710">
              <w:rPr>
                <w:rStyle w:val="Hyperlink"/>
                <w:noProof/>
                <w:rtl/>
              </w:rPr>
              <w:t xml:space="preserve"> </w:t>
            </w:r>
            <w:r w:rsidRPr="00100710">
              <w:rPr>
                <w:rStyle w:val="Hyperlink"/>
                <w:rFonts w:hint="eastAsia"/>
                <w:noProof/>
                <w:rtl/>
              </w:rPr>
              <w:t>المرافعة</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21</w:t>
            </w:r>
            <w:r>
              <w:rPr>
                <w:rStyle w:val="Hyperlink"/>
                <w:noProof/>
                <w:rtl/>
              </w:rPr>
              <w:fldChar w:fldCharType="end"/>
            </w:r>
          </w:hyperlink>
        </w:p>
        <w:p w:rsidR="002F1208" w:rsidRPr="00D16FBB" w:rsidRDefault="002F1208"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4"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يعفو</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التي</w:t>
            </w:r>
            <w:r w:rsidRPr="00100710">
              <w:rPr>
                <w:rStyle w:val="Hyperlink"/>
                <w:noProof/>
                <w:rtl/>
              </w:rPr>
              <w:t xml:space="preserve"> </w:t>
            </w:r>
            <w:r w:rsidRPr="00100710">
              <w:rPr>
                <w:rStyle w:val="Hyperlink"/>
                <w:rFonts w:hint="eastAsia"/>
                <w:noProof/>
                <w:rtl/>
              </w:rPr>
              <w:t>لله</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الاقرار</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البينة،</w:t>
            </w:r>
            <w:r w:rsidRPr="00100710">
              <w:rPr>
                <w:rStyle w:val="Hyperlink"/>
                <w:noProof/>
                <w:rtl/>
              </w:rPr>
              <w:t xml:space="preserve"> </w:t>
            </w:r>
            <w:r w:rsidRPr="00100710">
              <w:rPr>
                <w:rStyle w:val="Hyperlink"/>
                <w:rFonts w:hint="eastAsia"/>
                <w:noProof/>
                <w:rtl/>
              </w:rPr>
              <w:t>وان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عفا</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حقه</w:t>
            </w:r>
            <w:r w:rsidRPr="00100710">
              <w:rPr>
                <w:rStyle w:val="Hyperlink"/>
                <w:noProof/>
                <w:rtl/>
              </w:rPr>
              <w:t xml:space="preserve"> </w:t>
            </w:r>
            <w:r w:rsidRPr="00100710">
              <w:rPr>
                <w:rStyle w:val="Hyperlink"/>
                <w:rFonts w:hint="eastAsia"/>
                <w:noProof/>
                <w:rtl/>
              </w:rPr>
              <w:t>فليس</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الرجوع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5"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لمن</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كالمجنون</w:t>
            </w:r>
            <w:r w:rsidRPr="00100710">
              <w:rPr>
                <w:rStyle w:val="Hyperlink"/>
                <w:noProof/>
                <w:rtl/>
              </w:rPr>
              <w:t xml:space="preserve"> </w:t>
            </w:r>
            <w:r w:rsidRPr="00100710">
              <w:rPr>
                <w:rStyle w:val="Hyperlink"/>
                <w:rFonts w:hint="eastAsia"/>
                <w:noProof/>
                <w:rtl/>
              </w:rPr>
              <w:t>يقذف</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يقذف</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6"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الشفاعة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بلوغ</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hint="eastAsia"/>
                <w:noProof/>
                <w:rtl/>
              </w:rPr>
              <w:t>وعدم</w:t>
            </w:r>
            <w:r w:rsidRPr="00100710">
              <w:rPr>
                <w:rStyle w:val="Hyperlink"/>
                <w:noProof/>
                <w:rtl/>
              </w:rPr>
              <w:t xml:space="preserve"> </w:t>
            </w:r>
            <w:r w:rsidRPr="00100710">
              <w:rPr>
                <w:rStyle w:val="Hyperlink"/>
                <w:rFonts w:hint="eastAsia"/>
                <w:noProof/>
                <w:rtl/>
              </w:rPr>
              <w:t>قبولها،</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الشفاعة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ذلك</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7"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كفالة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8" w:history="1">
            <w:r w:rsidRPr="00100710">
              <w:rPr>
                <w:rStyle w:val="Hyperlink"/>
                <w:noProof/>
                <w:rtl/>
              </w:rPr>
              <w:t xml:space="preserve">20 -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إرث</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49" w:history="1">
            <w:r w:rsidRPr="00100710">
              <w:rPr>
                <w:rStyle w:val="Hyperlink"/>
                <w:noProof/>
                <w:rtl/>
              </w:rPr>
              <w:t xml:space="preserve">21 -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يمين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حدود،</w:t>
            </w:r>
            <w:r w:rsidRPr="00100710">
              <w:rPr>
                <w:rStyle w:val="Hyperlink"/>
                <w:noProof/>
                <w:rtl/>
              </w:rPr>
              <w:t xml:space="preserve"> </w:t>
            </w:r>
            <w:r w:rsidRPr="00100710">
              <w:rPr>
                <w:rStyle w:val="Hyperlink"/>
                <w:rFonts w:hint="eastAsia"/>
                <w:noProof/>
                <w:rtl/>
              </w:rPr>
              <w:t>وأن</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تدرأ</w:t>
            </w:r>
            <w:r w:rsidRPr="00100710">
              <w:rPr>
                <w:rStyle w:val="Hyperlink"/>
                <w:noProof/>
                <w:rtl/>
              </w:rPr>
              <w:t xml:space="preserve"> </w:t>
            </w:r>
            <w:r w:rsidRPr="00100710">
              <w:rPr>
                <w:rStyle w:val="Hyperlink"/>
                <w:rFonts w:hint="eastAsia"/>
                <w:noProof/>
                <w:rtl/>
              </w:rPr>
              <w:t>بالشبهات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Toc383591749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0" w:history="1">
            <w:r w:rsidRPr="00100710">
              <w:rPr>
                <w:rStyle w:val="Hyperlink"/>
                <w:noProof/>
                <w:rtl/>
              </w:rPr>
              <w:t xml:space="preserve">22 -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تأخير</w:t>
            </w:r>
            <w:r w:rsidRPr="00100710">
              <w:rPr>
                <w:rStyle w:val="Hyperlink"/>
                <w:noProof/>
                <w:rtl/>
              </w:rPr>
              <w:t xml:space="preserve"> </w:t>
            </w:r>
            <w:r w:rsidRPr="00100710">
              <w:rPr>
                <w:rStyle w:val="Hyperlink"/>
                <w:rFonts w:hint="eastAsia"/>
                <w:noProof/>
                <w:rtl/>
              </w:rPr>
              <w:t>إقامة</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1" w:history="1">
            <w:r w:rsidRPr="00100710">
              <w:rPr>
                <w:rStyle w:val="Hyperlink"/>
                <w:noProof/>
                <w:rtl/>
              </w:rPr>
              <w:t xml:space="preserve">23 -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المسلم</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حق،</w:t>
            </w:r>
            <w:r w:rsidRPr="00100710">
              <w:rPr>
                <w:rStyle w:val="Hyperlink"/>
                <w:noProof/>
                <w:rtl/>
              </w:rPr>
              <w:t xml:space="preserve"> </w:t>
            </w:r>
            <w:r w:rsidRPr="00100710">
              <w:rPr>
                <w:rStyle w:val="Hyperlink"/>
                <w:rFonts w:hint="eastAsia"/>
                <w:noProof/>
                <w:rtl/>
              </w:rPr>
              <w:t>وكراهة</w:t>
            </w:r>
            <w:r w:rsidRPr="00100710">
              <w:rPr>
                <w:rStyle w:val="Hyperlink"/>
                <w:noProof/>
                <w:rtl/>
              </w:rPr>
              <w:t xml:space="preserve"> </w:t>
            </w:r>
            <w:r w:rsidRPr="00100710">
              <w:rPr>
                <w:rStyle w:val="Hyperlink"/>
                <w:rFonts w:hint="eastAsia"/>
                <w:noProof/>
                <w:rtl/>
              </w:rPr>
              <w:t>الأدب</w:t>
            </w:r>
            <w:r w:rsidRPr="00100710">
              <w:rPr>
                <w:rStyle w:val="Hyperlink"/>
                <w:noProof/>
                <w:rtl/>
              </w:rPr>
              <w:t xml:space="preserve"> </w:t>
            </w:r>
            <w:r w:rsidRPr="00100710">
              <w:rPr>
                <w:rStyle w:val="Hyperlink"/>
                <w:rFonts w:hint="eastAsia"/>
                <w:noProof/>
                <w:rtl/>
              </w:rPr>
              <w:t>عند</w:t>
            </w:r>
            <w:r w:rsidRPr="00100710">
              <w:rPr>
                <w:rStyle w:val="Hyperlink"/>
                <w:noProof/>
                <w:rtl/>
              </w:rPr>
              <w:t xml:space="preserve"> </w:t>
            </w:r>
            <w:r w:rsidRPr="00100710">
              <w:rPr>
                <w:rStyle w:val="Hyperlink"/>
                <w:rFonts w:hint="eastAsia"/>
                <w:noProof/>
                <w:rtl/>
              </w:rPr>
              <w:t>الغضب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2" w:history="1">
            <w:r w:rsidRPr="00100710">
              <w:rPr>
                <w:rStyle w:val="Hyperlink"/>
                <w:noProof/>
                <w:rtl/>
              </w:rPr>
              <w:t xml:space="preserve">24 -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حدا</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موجب،</w:t>
            </w:r>
            <w:r w:rsidRPr="00100710">
              <w:rPr>
                <w:rStyle w:val="Hyperlink"/>
                <w:noProof/>
                <w:rtl/>
              </w:rPr>
              <w:t xml:space="preserve"> </w:t>
            </w:r>
            <w:r w:rsidRPr="00100710">
              <w:rPr>
                <w:rStyle w:val="Hyperlink"/>
                <w:rFonts w:hint="eastAsia"/>
                <w:noProof/>
                <w:rtl/>
              </w:rPr>
              <w:t>وكراهة</w:t>
            </w:r>
            <w:r w:rsidRPr="00100710">
              <w:rPr>
                <w:rStyle w:val="Hyperlink"/>
                <w:noProof/>
                <w:rtl/>
              </w:rPr>
              <w:t xml:space="preserve"> </w:t>
            </w:r>
            <w:r w:rsidRPr="00100710">
              <w:rPr>
                <w:rStyle w:val="Hyperlink"/>
                <w:rFonts w:hint="eastAsia"/>
                <w:noProof/>
                <w:rtl/>
              </w:rPr>
              <w:t>ضربه</w:t>
            </w:r>
            <w:r w:rsidRPr="00100710">
              <w:rPr>
                <w:rStyle w:val="Hyperlink"/>
                <w:noProof/>
                <w:rtl/>
              </w:rPr>
              <w:t xml:space="preserve"> </w:t>
            </w:r>
            <w:r w:rsidRPr="00100710">
              <w:rPr>
                <w:rStyle w:val="Hyperlink"/>
                <w:rFonts w:hint="eastAsia"/>
                <w:noProof/>
                <w:rtl/>
              </w:rPr>
              <w:t>عند</w:t>
            </w:r>
            <w:r w:rsidRPr="00100710">
              <w:rPr>
                <w:rStyle w:val="Hyperlink"/>
                <w:noProof/>
                <w:rtl/>
              </w:rPr>
              <w:t xml:space="preserve"> </w:t>
            </w:r>
            <w:r w:rsidRPr="00100710">
              <w:rPr>
                <w:rStyle w:val="Hyperlink"/>
                <w:rFonts w:hint="eastAsia"/>
                <w:noProof/>
                <w:rtl/>
              </w:rPr>
              <w:t>معصية</w:t>
            </w:r>
            <w:r w:rsidRPr="00100710">
              <w:rPr>
                <w:rStyle w:val="Hyperlink"/>
                <w:noProof/>
                <w:rtl/>
              </w:rPr>
              <w:t xml:space="preserve"> </w:t>
            </w:r>
            <w:r w:rsidRPr="00100710">
              <w:rPr>
                <w:rStyle w:val="Hyperlink"/>
                <w:rFonts w:hint="eastAsia"/>
                <w:noProof/>
                <w:rtl/>
              </w:rPr>
              <w:t>سيده،</w:t>
            </w:r>
            <w:r w:rsidRPr="00100710">
              <w:rPr>
                <w:rStyle w:val="Hyperlink"/>
                <w:noProof/>
                <w:rtl/>
              </w:rPr>
              <w:t xml:space="preserve"> </w:t>
            </w:r>
            <w:r w:rsidRPr="00100710">
              <w:rPr>
                <w:rStyle w:val="Hyperlink"/>
                <w:rFonts w:hint="eastAsia"/>
                <w:noProof/>
                <w:rtl/>
              </w:rPr>
              <w:t>واستحباب</w:t>
            </w:r>
            <w:r w:rsidRPr="00100710">
              <w:rPr>
                <w:rStyle w:val="Hyperlink"/>
                <w:noProof/>
                <w:rtl/>
              </w:rPr>
              <w:t xml:space="preserve"> </w:t>
            </w:r>
            <w:r w:rsidRPr="00100710">
              <w:rPr>
                <w:rStyle w:val="Hyperlink"/>
                <w:rFonts w:hint="eastAsia"/>
                <w:noProof/>
                <w:rtl/>
              </w:rPr>
              <w:t>اختيار</w:t>
            </w:r>
            <w:r w:rsidRPr="00100710">
              <w:rPr>
                <w:rStyle w:val="Hyperlink"/>
                <w:noProof/>
                <w:rtl/>
              </w:rPr>
              <w:t xml:space="preserve"> </w:t>
            </w:r>
            <w:r w:rsidRPr="00100710">
              <w:rPr>
                <w:rStyle w:val="Hyperlink"/>
                <w:rFonts w:hint="eastAsia"/>
                <w:noProof/>
                <w:rtl/>
              </w:rPr>
              <w:t>عتقه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بيعه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3" w:history="1">
            <w:r w:rsidRPr="00100710">
              <w:rPr>
                <w:rStyle w:val="Hyperlink"/>
                <w:noProof/>
                <w:rtl/>
              </w:rPr>
              <w:t xml:space="preserve">25 -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إقامة</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إليه</w:t>
            </w:r>
            <w:r w:rsidRPr="00100710">
              <w:rPr>
                <w:rStyle w:val="Hyperlink"/>
                <w:noProof/>
                <w:rtl/>
              </w:rPr>
              <w:t xml:space="preserve"> </w:t>
            </w:r>
            <w:r w:rsidRPr="00100710">
              <w:rPr>
                <w:rStyle w:val="Hyperlink"/>
                <w:rFonts w:hint="eastAsia"/>
                <w:noProof/>
                <w:rtl/>
              </w:rPr>
              <w:t>الحكم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4" w:history="1">
            <w:r w:rsidRPr="00100710">
              <w:rPr>
                <w:rStyle w:val="Hyperlink"/>
                <w:noProof/>
                <w:rtl/>
              </w:rPr>
              <w:t xml:space="preserve">26 -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وجوب</w:t>
            </w:r>
            <w:r w:rsidRPr="00100710">
              <w:rPr>
                <w:rStyle w:val="Hyperlink"/>
                <w:noProof/>
                <w:rtl/>
              </w:rPr>
              <w:t xml:space="preserve"> </w:t>
            </w:r>
            <w:r w:rsidRPr="00100710">
              <w:rPr>
                <w:rStyle w:val="Hyperlink"/>
                <w:rFonts w:hint="eastAsia"/>
                <w:noProof/>
                <w:rtl/>
              </w:rPr>
              <w:t>إقامة</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الكفار،</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فعلوا</w:t>
            </w:r>
            <w:r w:rsidRPr="00100710">
              <w:rPr>
                <w:rStyle w:val="Hyperlink"/>
                <w:noProof/>
                <w:rtl/>
              </w:rPr>
              <w:t xml:space="preserve"> </w:t>
            </w:r>
            <w:r w:rsidRPr="00100710">
              <w:rPr>
                <w:rStyle w:val="Hyperlink"/>
                <w:rFonts w:hint="eastAsia"/>
                <w:noProof/>
                <w:rtl/>
              </w:rPr>
              <w:t>المحرمات</w:t>
            </w:r>
            <w:r w:rsidRPr="00100710">
              <w:rPr>
                <w:rStyle w:val="Hyperlink"/>
                <w:noProof/>
                <w:rtl/>
              </w:rPr>
              <w:t xml:space="preserve"> </w:t>
            </w:r>
            <w:r w:rsidRPr="00100710">
              <w:rPr>
                <w:rStyle w:val="Hyperlink"/>
                <w:rFonts w:hint="eastAsia"/>
                <w:noProof/>
                <w:rtl/>
              </w:rPr>
              <w:t>جهرا،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رفعوا</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حاكم</w:t>
            </w:r>
            <w:r w:rsidRPr="00100710">
              <w:rPr>
                <w:rStyle w:val="Hyperlink"/>
                <w:noProof/>
                <w:rtl/>
              </w:rPr>
              <w:t xml:space="preserve"> </w:t>
            </w:r>
            <w:r w:rsidRPr="00100710">
              <w:rPr>
                <w:rStyle w:val="Hyperlink"/>
                <w:rFonts w:hint="eastAsia"/>
                <w:noProof/>
                <w:rtl/>
              </w:rPr>
              <w:t>المسلمين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5" w:history="1">
            <w:r w:rsidRPr="00100710">
              <w:rPr>
                <w:rStyle w:val="Hyperlink"/>
                <w:noProof/>
                <w:rtl/>
              </w:rPr>
              <w:t xml:space="preserve">27 -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للسيد</w:t>
            </w:r>
            <w:r w:rsidRPr="00100710">
              <w:rPr>
                <w:rStyle w:val="Hyperlink"/>
                <w:noProof/>
                <w:rtl/>
              </w:rPr>
              <w:t xml:space="preserve"> </w:t>
            </w:r>
            <w:r w:rsidRPr="00100710">
              <w:rPr>
                <w:rStyle w:val="Hyperlink"/>
                <w:rFonts w:hint="eastAsia"/>
                <w:noProof/>
                <w:rtl/>
              </w:rPr>
              <w:t>إقامة</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مملوكه،</w:t>
            </w:r>
            <w:r w:rsidRPr="00100710">
              <w:rPr>
                <w:rStyle w:val="Hyperlink"/>
                <w:noProof/>
                <w:rtl/>
              </w:rPr>
              <w:t xml:space="preserve"> </w:t>
            </w:r>
            <w:r w:rsidRPr="00100710">
              <w:rPr>
                <w:rStyle w:val="Hyperlink"/>
                <w:rFonts w:hint="eastAsia"/>
                <w:noProof/>
                <w:rtl/>
              </w:rPr>
              <w:t>وتأديبه</w:t>
            </w:r>
            <w:r w:rsidRPr="00100710">
              <w:rPr>
                <w:rStyle w:val="Hyperlink"/>
                <w:noProof/>
                <w:rtl/>
              </w:rPr>
              <w:t xml:space="preserve"> </w:t>
            </w:r>
            <w:r w:rsidRPr="00100710">
              <w:rPr>
                <w:rStyle w:val="Hyperlink"/>
                <w:rFonts w:hint="eastAsia"/>
                <w:noProof/>
                <w:rtl/>
              </w:rPr>
              <w:t>بقدر</w:t>
            </w:r>
            <w:r w:rsidRPr="00100710">
              <w:rPr>
                <w:rStyle w:val="Hyperlink"/>
                <w:noProof/>
                <w:rtl/>
              </w:rPr>
              <w:t xml:space="preserve"> </w:t>
            </w:r>
            <w:r w:rsidRPr="00100710">
              <w:rPr>
                <w:rStyle w:val="Hyperlink"/>
                <w:rFonts w:hint="eastAsia"/>
                <w:noProof/>
                <w:rtl/>
              </w:rPr>
              <w:t>ذنبه</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يفرط</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6" w:history="1">
            <w:r w:rsidRPr="00100710">
              <w:rPr>
                <w:rStyle w:val="Hyperlink"/>
                <w:noProof/>
                <w:rtl/>
              </w:rPr>
              <w:t xml:space="preserve">28 -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يكره</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يقيم</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حقوق</w:t>
            </w:r>
            <w:r w:rsidRPr="00100710">
              <w:rPr>
                <w:rStyle w:val="Hyperlink"/>
                <w:noProof/>
                <w:rtl/>
              </w:rPr>
              <w:t xml:space="preserve"> </w:t>
            </w:r>
            <w:r w:rsidRPr="00100710">
              <w:rPr>
                <w:rStyle w:val="Hyperlink"/>
                <w:rFonts w:hint="eastAsia"/>
                <w:noProof/>
                <w:rtl/>
              </w:rPr>
              <w:t>الله،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لله</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مثله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7" w:history="1">
            <w:r w:rsidRPr="00100710">
              <w:rPr>
                <w:rStyle w:val="Hyperlink"/>
                <w:noProof/>
                <w:rtl/>
              </w:rPr>
              <w:t xml:space="preserve">29 -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ثبت</w:t>
            </w:r>
            <w:r w:rsidRPr="00100710">
              <w:rPr>
                <w:rStyle w:val="Hyperlink"/>
                <w:noProof/>
                <w:rtl/>
              </w:rPr>
              <w:t xml:space="preserve"> </w:t>
            </w:r>
            <w:r w:rsidRPr="00100710">
              <w:rPr>
                <w:rStyle w:val="Hyperlink"/>
                <w:rFonts w:hint="eastAsia"/>
                <w:noProof/>
                <w:rtl/>
              </w:rPr>
              <w:t>عنده</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حقوق</w:t>
            </w:r>
            <w:r w:rsidRPr="00100710">
              <w:rPr>
                <w:rStyle w:val="Hyperlink"/>
                <w:noProof/>
                <w:rtl/>
              </w:rPr>
              <w:t xml:space="preserve"> </w:t>
            </w:r>
            <w:r w:rsidRPr="00100710">
              <w:rPr>
                <w:rStyle w:val="Hyperlink"/>
                <w:rFonts w:hint="eastAsia"/>
                <w:noProof/>
                <w:rtl/>
              </w:rPr>
              <w:t>الله</w:t>
            </w:r>
            <w:r w:rsidRPr="00100710">
              <w:rPr>
                <w:rStyle w:val="Hyperlink"/>
                <w:noProof/>
                <w:rtl/>
              </w:rPr>
              <w:t xml:space="preserve"> </w:t>
            </w:r>
            <w:r w:rsidRPr="00100710">
              <w:rPr>
                <w:rStyle w:val="Hyperlink"/>
                <w:rFonts w:hint="eastAsia"/>
                <w:noProof/>
                <w:rtl/>
              </w:rPr>
              <w:t>وجب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يقيمه،</w:t>
            </w:r>
            <w:r w:rsidRPr="00100710">
              <w:rPr>
                <w:rStyle w:val="Hyperlink"/>
                <w:noProof/>
                <w:rtl/>
              </w:rPr>
              <w:t xml:space="preserve"> </w:t>
            </w:r>
            <w:r w:rsidRPr="00100710">
              <w:rPr>
                <w:rStyle w:val="Hyperlink"/>
                <w:rFonts w:hint="eastAsia"/>
                <w:noProof/>
                <w:rtl/>
              </w:rPr>
              <w:t>وإذا</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حقوق</w:t>
            </w:r>
            <w:r w:rsidRPr="00100710">
              <w:rPr>
                <w:rStyle w:val="Hyperlink"/>
                <w:noProof/>
                <w:rtl/>
              </w:rPr>
              <w:t xml:space="preserve"> </w:t>
            </w:r>
            <w:r w:rsidRPr="00100710">
              <w:rPr>
                <w:rStyle w:val="Hyperlink"/>
                <w:rFonts w:hint="eastAsia"/>
                <w:noProof/>
                <w:rtl/>
              </w:rPr>
              <w:t>الناس</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يجب</w:t>
            </w:r>
            <w:r w:rsidRPr="00100710">
              <w:rPr>
                <w:rStyle w:val="Hyperlink"/>
                <w:noProof/>
                <w:rtl/>
              </w:rPr>
              <w:t xml:space="preserve"> </w:t>
            </w:r>
            <w:r w:rsidRPr="00100710">
              <w:rPr>
                <w:rStyle w:val="Hyperlink"/>
                <w:rFonts w:hint="eastAsia"/>
                <w:noProof/>
                <w:rtl/>
              </w:rPr>
              <w:t>إقامته،</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يطلبه</w:t>
            </w:r>
            <w:r w:rsidRPr="00100710">
              <w:rPr>
                <w:rStyle w:val="Hyperlink"/>
                <w:noProof/>
                <w:rtl/>
              </w:rPr>
              <w:t xml:space="preserve"> </w:t>
            </w:r>
            <w:r w:rsidRPr="00100710">
              <w:rPr>
                <w:rStyle w:val="Hyperlink"/>
                <w:rFonts w:hint="eastAsia"/>
                <w:noProof/>
                <w:rtl/>
              </w:rPr>
              <w:t>صاحبه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8" w:history="1">
            <w:r w:rsidRPr="00100710">
              <w:rPr>
                <w:rStyle w:val="Hyperlink"/>
                <w:noProof/>
                <w:rtl/>
              </w:rPr>
              <w:t xml:space="preserve">30 -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يستحب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يولى</w:t>
            </w:r>
            <w:r w:rsidRPr="00100710">
              <w:rPr>
                <w:rStyle w:val="Hyperlink"/>
                <w:noProof/>
                <w:rtl/>
              </w:rPr>
              <w:t xml:space="preserve"> </w:t>
            </w:r>
            <w:r w:rsidRPr="00100710">
              <w:rPr>
                <w:rStyle w:val="Hyperlink"/>
                <w:rFonts w:hint="eastAsia"/>
                <w:noProof/>
                <w:rtl/>
              </w:rPr>
              <w:t>الشهود</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59" w:history="1">
            <w:r w:rsidRPr="00100710">
              <w:rPr>
                <w:rStyle w:val="Hyperlink"/>
                <w:noProof/>
                <w:rtl/>
              </w:rPr>
              <w:t xml:space="preserve">31 -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جنى</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لجأ</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الحرم،</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يقم</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ويضيق</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يخرج</w:t>
            </w:r>
            <w:r w:rsidRPr="00100710">
              <w:rPr>
                <w:rStyle w:val="Hyperlink"/>
                <w:noProof/>
                <w:rtl/>
              </w:rPr>
              <w:t xml:space="preserve"> </w:t>
            </w:r>
            <w:r w:rsidRPr="00100710">
              <w:rPr>
                <w:rStyle w:val="Hyperlink"/>
                <w:rFonts w:hint="eastAsia"/>
                <w:noProof/>
                <w:rtl/>
              </w:rPr>
              <w:t>فيقام</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جنى</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الحرم</w:t>
            </w:r>
            <w:r w:rsidRPr="00100710">
              <w:rPr>
                <w:rStyle w:val="Hyperlink"/>
                <w:noProof/>
                <w:rtl/>
              </w:rPr>
              <w:t xml:space="preserve"> </w:t>
            </w:r>
            <w:r w:rsidRPr="00100710">
              <w:rPr>
                <w:rStyle w:val="Hyperlink"/>
                <w:rFonts w:hint="eastAsia"/>
                <w:noProof/>
                <w:rtl/>
              </w:rPr>
              <w:t>أقيم</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فيه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Toc383591759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0" w:history="1">
            <w:r w:rsidRPr="00100710">
              <w:rPr>
                <w:rStyle w:val="Hyperlink"/>
                <w:noProof/>
                <w:rtl/>
              </w:rPr>
              <w:t xml:space="preserve">32 -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نوادره</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والاحكام</w:t>
            </w:r>
            <w:r w:rsidRPr="00100710">
              <w:rPr>
                <w:rStyle w:val="Hyperlink"/>
                <w:noProof/>
                <w:rtl/>
              </w:rPr>
              <w:t xml:space="preserve"> </w:t>
            </w:r>
            <w:r w:rsidRPr="00100710">
              <w:rPr>
                <w:rStyle w:val="Hyperlink"/>
                <w:rFonts w:hint="eastAsia"/>
                <w:noProof/>
                <w:rtl/>
              </w:rPr>
              <w:t>العامة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36</w:t>
            </w:r>
            <w:r>
              <w:rPr>
                <w:rStyle w:val="Hyperlink"/>
                <w:noProof/>
                <w:rtl/>
              </w:rPr>
              <w:fldChar w:fldCharType="end"/>
            </w:r>
          </w:hyperlink>
        </w:p>
        <w:p w:rsidR="002F1208" w:rsidRPr="00D16FBB" w:rsidRDefault="002F1208" w:rsidP="00D16FBB">
          <w:pPr>
            <w:pStyle w:val="libNormal"/>
            <w:rPr>
              <w:rStyle w:val="Hyperlink"/>
              <w:bCs/>
              <w:noProof/>
              <w:u w:val="none"/>
              <w:rtl/>
            </w:rPr>
          </w:pPr>
          <w:r w:rsidRPr="00D16FBB">
            <w:rPr>
              <w:rStyle w:val="Hyperlink"/>
              <w:noProof/>
              <w:u w:val="none"/>
              <w:rtl/>
            </w:rPr>
            <w:br w:type="page"/>
          </w:r>
        </w:p>
        <w:p w:rsidR="00D6767B" w:rsidRDefault="00D6767B">
          <w:pPr>
            <w:pStyle w:val="TOC1"/>
            <w:rPr>
              <w:rFonts w:asciiTheme="minorHAnsi" w:eastAsiaTheme="minorEastAsia" w:hAnsiTheme="minorHAnsi" w:cstheme="minorBidi"/>
              <w:bCs w:val="0"/>
              <w:noProof/>
              <w:color w:val="auto"/>
              <w:sz w:val="22"/>
              <w:szCs w:val="22"/>
              <w:rtl/>
            </w:rPr>
          </w:pPr>
          <w:hyperlink w:anchor="_Toc383591761"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2"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أقسام</w:t>
            </w:r>
            <w:r w:rsidRPr="00100710">
              <w:rPr>
                <w:rStyle w:val="Hyperlink"/>
                <w:noProof/>
                <w:rtl/>
              </w:rPr>
              <w:t xml:space="preserve"> </w:t>
            </w:r>
            <w:r w:rsidRPr="00100710">
              <w:rPr>
                <w:rStyle w:val="Hyperlink"/>
                <w:rFonts w:hint="eastAsia"/>
                <w:noProof/>
                <w:rtl/>
              </w:rPr>
              <w:t>حدود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3"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الاحصان</w:t>
            </w:r>
            <w:r w:rsidRPr="00100710">
              <w:rPr>
                <w:rStyle w:val="Hyperlink"/>
                <w:noProof/>
                <w:rtl/>
              </w:rPr>
              <w:t xml:space="preserve"> </w:t>
            </w:r>
            <w:r w:rsidRPr="00100710">
              <w:rPr>
                <w:rStyle w:val="Hyperlink"/>
                <w:rFonts w:hint="eastAsia"/>
                <w:noProof/>
                <w:rtl/>
              </w:rPr>
              <w:t>الموجب</w:t>
            </w:r>
            <w:r w:rsidRPr="00100710">
              <w:rPr>
                <w:rStyle w:val="Hyperlink"/>
                <w:noProof/>
                <w:rtl/>
              </w:rPr>
              <w:t xml:space="preserve"> </w:t>
            </w:r>
            <w:r w:rsidRPr="00100710">
              <w:rPr>
                <w:rStyle w:val="Hyperlink"/>
                <w:rFonts w:hint="eastAsia"/>
                <w:noProof/>
                <w:rtl/>
              </w:rPr>
              <w:t>للرجم</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بأن</w:t>
            </w:r>
            <w:r w:rsidRPr="00100710">
              <w:rPr>
                <w:rStyle w:val="Hyperlink"/>
                <w:noProof/>
                <w:rtl/>
              </w:rPr>
              <w:t xml:space="preserve"> </w:t>
            </w:r>
            <w:r w:rsidRPr="00100710">
              <w:rPr>
                <w:rStyle w:val="Hyperlink"/>
                <w:rFonts w:hint="eastAsia"/>
                <w:noProof/>
                <w:rtl/>
              </w:rPr>
              <w:t>يكون</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فرج</w:t>
            </w:r>
            <w:r w:rsidRPr="00100710">
              <w:rPr>
                <w:rStyle w:val="Hyperlink"/>
                <w:noProof/>
                <w:rtl/>
              </w:rPr>
              <w:t xml:space="preserve"> </w:t>
            </w:r>
            <w:r w:rsidRPr="00100710">
              <w:rPr>
                <w:rStyle w:val="Hyperlink"/>
                <w:rFonts w:hint="eastAsia"/>
                <w:noProof/>
                <w:rtl/>
              </w:rPr>
              <w:t>حرة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أمة</w:t>
            </w:r>
            <w:r w:rsidRPr="00100710">
              <w:rPr>
                <w:rStyle w:val="Hyperlink"/>
                <w:noProof/>
                <w:rtl/>
              </w:rPr>
              <w:t xml:space="preserve"> </w:t>
            </w:r>
            <w:r w:rsidRPr="00100710">
              <w:rPr>
                <w:rStyle w:val="Hyperlink"/>
                <w:rFonts w:hint="eastAsia"/>
                <w:noProof/>
                <w:rtl/>
              </w:rPr>
              <w:t>يغذو</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ويروح،</w:t>
            </w:r>
            <w:r w:rsidRPr="00100710">
              <w:rPr>
                <w:rStyle w:val="Hyperlink"/>
                <w:noProof/>
                <w:rtl/>
              </w:rPr>
              <w:t xml:space="preserve"> </w:t>
            </w:r>
            <w:r w:rsidRPr="00100710">
              <w:rPr>
                <w:rStyle w:val="Hyperlink"/>
                <w:rFonts w:hint="eastAsia"/>
                <w:noProof/>
                <w:rtl/>
              </w:rPr>
              <w:t>بعقد</w:t>
            </w:r>
            <w:r w:rsidRPr="00100710">
              <w:rPr>
                <w:rStyle w:val="Hyperlink"/>
                <w:noProof/>
                <w:rtl/>
              </w:rPr>
              <w:t xml:space="preserve"> </w:t>
            </w:r>
            <w:r w:rsidRPr="00100710">
              <w:rPr>
                <w:rStyle w:val="Hyperlink"/>
                <w:rFonts w:hint="eastAsia"/>
                <w:noProof/>
                <w:rtl/>
              </w:rPr>
              <w:t>دائم</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ملك</w:t>
            </w:r>
            <w:r w:rsidRPr="00100710">
              <w:rPr>
                <w:rStyle w:val="Hyperlink"/>
                <w:noProof/>
                <w:rtl/>
              </w:rPr>
              <w:t xml:space="preserve"> </w:t>
            </w:r>
            <w:r w:rsidRPr="00100710">
              <w:rPr>
                <w:rStyle w:val="Hyperlink"/>
                <w:rFonts w:hint="eastAsia"/>
                <w:noProof/>
                <w:rtl/>
              </w:rPr>
              <w:t>يمين،</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الدخول،</w:t>
            </w:r>
            <w:r w:rsidRPr="00100710">
              <w:rPr>
                <w:rStyle w:val="Hyperlink"/>
                <w:noProof/>
                <w:rtl/>
              </w:rPr>
              <w:t xml:space="preserve"> </w:t>
            </w:r>
            <w:r w:rsidRPr="00100710">
              <w:rPr>
                <w:rStyle w:val="Hyperlink"/>
                <w:rFonts w:hint="eastAsia"/>
                <w:noProof/>
                <w:rtl/>
              </w:rPr>
              <w:t>وعدم</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الاحصان</w:t>
            </w:r>
            <w:r w:rsidRPr="00100710">
              <w:rPr>
                <w:rStyle w:val="Hyperlink"/>
                <w:noProof/>
                <w:rtl/>
              </w:rPr>
              <w:t xml:space="preserve"> </w:t>
            </w:r>
            <w:r w:rsidRPr="00100710">
              <w:rPr>
                <w:rStyle w:val="Hyperlink"/>
                <w:rFonts w:hint="eastAsia"/>
                <w:noProof/>
                <w:rtl/>
              </w:rPr>
              <w:t>بالمتعة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4"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الاحصان</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وجود</w:t>
            </w:r>
            <w:r w:rsidRPr="00100710">
              <w:rPr>
                <w:rStyle w:val="Hyperlink"/>
                <w:noProof/>
                <w:rtl/>
              </w:rPr>
              <w:t xml:space="preserve"> </w:t>
            </w:r>
            <w:r w:rsidRPr="00100710">
              <w:rPr>
                <w:rStyle w:val="Hyperlink"/>
                <w:rFonts w:hint="eastAsia"/>
                <w:noProof/>
                <w:rtl/>
              </w:rPr>
              <w:t>الزوجة</w:t>
            </w:r>
            <w:r w:rsidRPr="00100710">
              <w:rPr>
                <w:rStyle w:val="Hyperlink"/>
                <w:noProof/>
                <w:rtl/>
              </w:rPr>
              <w:t xml:space="preserve"> </w:t>
            </w:r>
            <w:r w:rsidRPr="00100710">
              <w:rPr>
                <w:rStyle w:val="Hyperlink"/>
                <w:rFonts w:hint="eastAsia"/>
                <w:noProof/>
                <w:rtl/>
              </w:rPr>
              <w:t>الغائبة،</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الحاضرة</w:t>
            </w:r>
            <w:r w:rsidRPr="00100710">
              <w:rPr>
                <w:rStyle w:val="Hyperlink"/>
                <w:noProof/>
                <w:rtl/>
              </w:rPr>
              <w:t xml:space="preserve"> </w:t>
            </w:r>
            <w:r w:rsidRPr="00100710">
              <w:rPr>
                <w:rStyle w:val="Hyperlink"/>
                <w:rFonts w:hint="eastAsia"/>
                <w:noProof/>
                <w:rtl/>
              </w:rPr>
              <w:t>التي</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يقدر</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الوصول</w:t>
            </w:r>
            <w:r w:rsidRPr="00100710">
              <w:rPr>
                <w:rStyle w:val="Hyperlink"/>
                <w:noProof/>
                <w:rtl/>
              </w:rPr>
              <w:t xml:space="preserve"> </w:t>
            </w:r>
            <w:r w:rsidRPr="00100710">
              <w:rPr>
                <w:rStyle w:val="Hyperlink"/>
                <w:rFonts w:hint="eastAsia"/>
                <w:noProof/>
                <w:rtl/>
              </w:rPr>
              <w:t>إليها،</w:t>
            </w:r>
            <w:r w:rsidRPr="00100710">
              <w:rPr>
                <w:rStyle w:val="Hyperlink"/>
                <w:noProof/>
                <w:rtl/>
              </w:rPr>
              <w:t xml:space="preserve"> </w:t>
            </w:r>
            <w:r w:rsidRPr="00100710">
              <w:rPr>
                <w:rStyle w:val="Hyperlink"/>
                <w:rFonts w:hint="eastAsia"/>
                <w:noProof/>
                <w:rtl/>
              </w:rPr>
              <w:t>فلا</w:t>
            </w:r>
            <w:r w:rsidRPr="00100710">
              <w:rPr>
                <w:rStyle w:val="Hyperlink"/>
                <w:noProof/>
                <w:rtl/>
              </w:rPr>
              <w:t xml:space="preserve"> </w:t>
            </w:r>
            <w:r w:rsidRPr="00100710">
              <w:rPr>
                <w:rStyle w:val="Hyperlink"/>
                <w:rFonts w:hint="eastAsia"/>
                <w:noProof/>
                <w:rtl/>
              </w:rPr>
              <w:t>يجب</w:t>
            </w:r>
            <w:r w:rsidRPr="00100710">
              <w:rPr>
                <w:rStyle w:val="Hyperlink"/>
                <w:noProof/>
                <w:rtl/>
              </w:rPr>
              <w:t xml:space="preserve"> </w:t>
            </w:r>
            <w:r w:rsidRPr="00100710">
              <w:rPr>
                <w:rStyle w:val="Hyperlink"/>
                <w:rFonts w:hint="eastAsia"/>
                <w:noProof/>
                <w:rtl/>
              </w:rPr>
              <w:t>الرجم</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أحدهما</w:t>
            </w:r>
            <w:r w:rsidRPr="00100710">
              <w:rPr>
                <w:rStyle w:val="Hyperlink"/>
                <w:noProof/>
                <w:rtl/>
              </w:rPr>
              <w:t xml:space="preserve"> </w:t>
            </w:r>
            <w:r w:rsidRPr="00100710">
              <w:rPr>
                <w:rStyle w:val="Hyperlink"/>
                <w:rFonts w:hint="eastAsia"/>
                <w:noProof/>
                <w:rtl/>
              </w:rPr>
              <w:t>بالزنى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5"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أحد</w:t>
            </w:r>
            <w:r w:rsidRPr="00100710">
              <w:rPr>
                <w:rStyle w:val="Hyperlink"/>
                <w:noProof/>
                <w:rtl/>
              </w:rPr>
              <w:t xml:space="preserve"> </w:t>
            </w:r>
            <w:r w:rsidRPr="00100710">
              <w:rPr>
                <w:rStyle w:val="Hyperlink"/>
                <w:rFonts w:hint="eastAsia"/>
                <w:noProof/>
                <w:rtl/>
              </w:rPr>
              <w:t>الزوجين</w:t>
            </w:r>
            <w:r w:rsidRPr="00100710">
              <w:rPr>
                <w:rStyle w:val="Hyperlink"/>
                <w:noProof/>
                <w:rtl/>
              </w:rPr>
              <w:t xml:space="preserve"> </w:t>
            </w:r>
            <w:r w:rsidRPr="00100710">
              <w:rPr>
                <w:rStyle w:val="Hyperlink"/>
                <w:rFonts w:hint="eastAsia"/>
                <w:noProof/>
                <w:rtl/>
              </w:rPr>
              <w:t>حرا</w:t>
            </w:r>
            <w:r w:rsidRPr="00100710">
              <w:rPr>
                <w:rStyle w:val="Hyperlink"/>
                <w:noProof/>
                <w:rtl/>
              </w:rPr>
              <w:t xml:space="preserve"> </w:t>
            </w:r>
            <w:r w:rsidRPr="00100710">
              <w:rPr>
                <w:rStyle w:val="Hyperlink"/>
                <w:rFonts w:hint="eastAsia"/>
                <w:noProof/>
                <w:rtl/>
              </w:rPr>
              <w:t>والآخر</w:t>
            </w:r>
            <w:r w:rsidRPr="00100710">
              <w:rPr>
                <w:rStyle w:val="Hyperlink"/>
                <w:noProof/>
                <w:rtl/>
              </w:rPr>
              <w:t xml:space="preserve"> </w:t>
            </w:r>
            <w:r w:rsidRPr="00100710">
              <w:rPr>
                <w:rStyle w:val="Hyperlink"/>
                <w:rFonts w:hint="eastAsia"/>
                <w:noProof/>
                <w:rtl/>
              </w:rPr>
              <w:t>رقا،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أحدهما</w:t>
            </w:r>
            <w:r w:rsidRPr="00100710">
              <w:rPr>
                <w:rStyle w:val="Hyperlink"/>
                <w:noProof/>
                <w:rtl/>
              </w:rPr>
              <w:t xml:space="preserve"> </w:t>
            </w:r>
            <w:r w:rsidRPr="00100710">
              <w:rPr>
                <w:rStyle w:val="Hyperlink"/>
                <w:rFonts w:hint="eastAsia"/>
                <w:noProof/>
                <w:rtl/>
              </w:rPr>
              <w:t>نصرانيا</w:t>
            </w:r>
            <w:r w:rsidRPr="00100710">
              <w:rPr>
                <w:rStyle w:val="Hyperlink"/>
                <w:noProof/>
                <w:rtl/>
              </w:rPr>
              <w:t xml:space="preserve"> </w:t>
            </w:r>
            <w:r w:rsidRPr="00100710">
              <w:rPr>
                <w:rStyle w:val="Hyperlink"/>
                <w:rFonts w:hint="eastAsia"/>
                <w:noProof/>
                <w:rtl/>
              </w:rPr>
              <w:t>والآخر</w:t>
            </w:r>
            <w:r w:rsidRPr="00100710">
              <w:rPr>
                <w:rStyle w:val="Hyperlink"/>
                <w:noProof/>
                <w:rtl/>
              </w:rPr>
              <w:t xml:space="preserve"> </w:t>
            </w:r>
            <w:r w:rsidRPr="00100710">
              <w:rPr>
                <w:rStyle w:val="Hyperlink"/>
                <w:rFonts w:hint="eastAsia"/>
                <w:noProof/>
                <w:rtl/>
              </w:rPr>
              <w:t>يهوديا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6"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الاحصان</w:t>
            </w:r>
            <w:r w:rsidRPr="00100710">
              <w:rPr>
                <w:rStyle w:val="Hyperlink"/>
                <w:noProof/>
                <w:rtl/>
              </w:rPr>
              <w:t xml:space="preserve"> </w:t>
            </w:r>
            <w:r w:rsidRPr="00100710">
              <w:rPr>
                <w:rStyle w:val="Hyperlink"/>
                <w:rFonts w:hint="eastAsia"/>
                <w:noProof/>
                <w:rtl/>
              </w:rPr>
              <w:t>قبل</w:t>
            </w:r>
            <w:r w:rsidRPr="00100710">
              <w:rPr>
                <w:rStyle w:val="Hyperlink"/>
                <w:noProof/>
                <w:rtl/>
              </w:rPr>
              <w:t xml:space="preserve"> </w:t>
            </w:r>
            <w:r w:rsidRPr="00100710">
              <w:rPr>
                <w:rStyle w:val="Hyperlink"/>
                <w:rFonts w:hint="eastAsia"/>
                <w:noProof/>
                <w:rtl/>
              </w:rPr>
              <w:t>الدخول</w:t>
            </w:r>
            <w:r w:rsidRPr="00100710">
              <w:rPr>
                <w:rStyle w:val="Hyperlink"/>
                <w:noProof/>
                <w:rtl/>
              </w:rPr>
              <w:t xml:space="preserve"> </w:t>
            </w:r>
            <w:r w:rsidRPr="00100710">
              <w:rPr>
                <w:rStyle w:val="Hyperlink"/>
                <w:rFonts w:hint="eastAsia"/>
                <w:noProof/>
                <w:rtl/>
              </w:rPr>
              <w:t>بالزوج</w:t>
            </w:r>
            <w:r w:rsidRPr="00100710">
              <w:rPr>
                <w:rStyle w:val="Hyperlink"/>
                <w:noProof/>
                <w:rtl/>
              </w:rPr>
              <w:t xml:space="preserve"> </w:t>
            </w:r>
            <w:r w:rsidRPr="00100710">
              <w:rPr>
                <w:rStyle w:val="Hyperlink"/>
                <w:rFonts w:hint="eastAsia"/>
                <w:noProof/>
                <w:rtl/>
              </w:rPr>
              <w:t>والأمة،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أعتق</w:t>
            </w:r>
            <w:r w:rsidRPr="00100710">
              <w:rPr>
                <w:rStyle w:val="Hyperlink"/>
                <w:noProof/>
                <w:rtl/>
              </w:rPr>
              <w:t xml:space="preserve"> </w:t>
            </w:r>
            <w:r w:rsidRPr="00100710">
              <w:rPr>
                <w:rStyle w:val="Hyperlink"/>
                <w:rFonts w:hint="eastAsia"/>
                <w:noProof/>
                <w:rtl/>
              </w:rPr>
              <w:t>وتحته</w:t>
            </w:r>
            <w:r w:rsidRPr="00100710">
              <w:rPr>
                <w:rStyle w:val="Hyperlink"/>
                <w:noProof/>
                <w:rtl/>
              </w:rPr>
              <w:t xml:space="preserve"> </w:t>
            </w:r>
            <w:r w:rsidRPr="00100710">
              <w:rPr>
                <w:rStyle w:val="Hyperlink"/>
                <w:rFonts w:hint="eastAsia"/>
                <w:noProof/>
                <w:rtl/>
              </w:rPr>
              <w:t>حرة،</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يطأها</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العتق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7"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بجارية</w:t>
            </w:r>
            <w:r w:rsidRPr="00100710">
              <w:rPr>
                <w:rStyle w:val="Hyperlink"/>
                <w:noProof/>
                <w:rtl/>
              </w:rPr>
              <w:t xml:space="preserve"> </w:t>
            </w:r>
            <w:r w:rsidRPr="00100710">
              <w:rPr>
                <w:rStyle w:val="Hyperlink"/>
                <w:rFonts w:hint="eastAsia"/>
                <w:noProof/>
                <w:rtl/>
              </w:rPr>
              <w:t>زوجته</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الرجم</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الاحصان،</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بكافرة،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وطأ</w:t>
            </w:r>
            <w:r w:rsidRPr="00100710">
              <w:rPr>
                <w:rStyle w:val="Hyperlink"/>
                <w:noProof/>
                <w:rtl/>
              </w:rPr>
              <w:t xml:space="preserve"> </w:t>
            </w:r>
            <w:r w:rsidRPr="00100710">
              <w:rPr>
                <w:rStyle w:val="Hyperlink"/>
                <w:rFonts w:hint="eastAsia"/>
                <w:noProof/>
                <w:rtl/>
              </w:rPr>
              <w:t>أمته</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زوجها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8"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البالغ</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بالبالغة</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التعزير،</w:t>
            </w:r>
            <w:r w:rsidRPr="00100710">
              <w:rPr>
                <w:rStyle w:val="Hyperlink"/>
                <w:noProof/>
                <w:rtl/>
              </w:rPr>
              <w:t xml:space="preserve"> </w:t>
            </w:r>
            <w:r w:rsidRPr="00100710">
              <w:rPr>
                <w:rStyle w:val="Hyperlink"/>
                <w:rFonts w:hint="eastAsia"/>
                <w:noProof/>
                <w:rtl/>
              </w:rPr>
              <w:t>وعليها</w:t>
            </w:r>
            <w:r w:rsidRPr="00100710">
              <w:rPr>
                <w:rStyle w:val="Hyperlink"/>
                <w:noProof/>
                <w:rtl/>
              </w:rPr>
              <w:t xml:space="preserve"> </w:t>
            </w:r>
            <w:r w:rsidRPr="00100710">
              <w:rPr>
                <w:rStyle w:val="Hyperlink"/>
                <w:rFonts w:hint="eastAsia"/>
                <w:noProof/>
                <w:rtl/>
              </w:rPr>
              <w:t>الجلد</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الرجم،</w:t>
            </w:r>
            <w:r w:rsidRPr="00100710">
              <w:rPr>
                <w:rStyle w:val="Hyperlink"/>
                <w:noProof/>
                <w:rtl/>
              </w:rPr>
              <w:t xml:space="preserve"> </w:t>
            </w:r>
            <w:r w:rsidRPr="00100710">
              <w:rPr>
                <w:rStyle w:val="Hyperlink"/>
                <w:rFonts w:hint="eastAsia"/>
                <w:noProof/>
                <w:rtl/>
              </w:rPr>
              <w:t>وان</w:t>
            </w:r>
            <w:r w:rsidRPr="00100710">
              <w:rPr>
                <w:rStyle w:val="Hyperlink"/>
                <w:noProof/>
                <w:rtl/>
              </w:rPr>
              <w:t xml:space="preserve"> </w:t>
            </w:r>
            <w:r w:rsidRPr="00100710">
              <w:rPr>
                <w:rStyle w:val="Hyperlink"/>
                <w:rFonts w:hint="eastAsia"/>
                <w:noProof/>
                <w:rtl/>
              </w:rPr>
              <w:t>كانت</w:t>
            </w:r>
            <w:r w:rsidRPr="00100710">
              <w:rPr>
                <w:rStyle w:val="Hyperlink"/>
                <w:noProof/>
                <w:rtl/>
              </w:rPr>
              <w:t xml:space="preserve"> </w:t>
            </w:r>
            <w:r w:rsidRPr="00100710">
              <w:rPr>
                <w:rStyle w:val="Hyperlink"/>
                <w:rFonts w:hint="eastAsia"/>
                <w:noProof/>
                <w:rtl/>
              </w:rPr>
              <w:t>محصنة،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البالغ</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البالغة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69"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التعزير</w:t>
            </w:r>
            <w:r w:rsidRPr="00100710">
              <w:rPr>
                <w:rStyle w:val="Hyperlink"/>
                <w:noProof/>
                <w:rtl/>
              </w:rPr>
              <w:t xml:space="preserve"> </w:t>
            </w:r>
            <w:r w:rsidRPr="00100710">
              <w:rPr>
                <w:rStyle w:val="Hyperlink"/>
                <w:rFonts w:hint="eastAsia"/>
                <w:noProof/>
                <w:rtl/>
              </w:rPr>
              <w:t>بحسب</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يراه</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الرجلين</w:t>
            </w:r>
            <w:r w:rsidRPr="00100710">
              <w:rPr>
                <w:rStyle w:val="Hyperlink"/>
                <w:noProof/>
                <w:rtl/>
              </w:rPr>
              <w:t xml:space="preserve"> </w:t>
            </w:r>
            <w:r w:rsidRPr="00100710">
              <w:rPr>
                <w:rStyle w:val="Hyperlink"/>
                <w:rFonts w:hint="eastAsia"/>
                <w:noProof/>
                <w:rtl/>
              </w:rPr>
              <w:t>والمرأتين،</w:t>
            </w:r>
            <w:r w:rsidRPr="00100710">
              <w:rPr>
                <w:rStyle w:val="Hyperlink"/>
                <w:noProof/>
                <w:rtl/>
              </w:rPr>
              <w:t xml:space="preserve"> </w:t>
            </w:r>
            <w:r w:rsidRPr="00100710">
              <w:rPr>
                <w:rStyle w:val="Hyperlink"/>
                <w:rFonts w:hint="eastAsia"/>
                <w:noProof/>
                <w:rtl/>
              </w:rPr>
              <w:t>والرجل</w:t>
            </w:r>
            <w:r w:rsidRPr="00100710">
              <w:rPr>
                <w:rStyle w:val="Hyperlink"/>
                <w:noProof/>
                <w:rtl/>
              </w:rPr>
              <w:t xml:space="preserve"> </w:t>
            </w:r>
            <w:r w:rsidRPr="00100710">
              <w:rPr>
                <w:rStyle w:val="Hyperlink"/>
                <w:rFonts w:hint="eastAsia"/>
                <w:noProof/>
                <w:rtl/>
              </w:rPr>
              <w:t>والمرأة،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وجدا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لحاف</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ثوب</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مجردين،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ضرورة</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قرابة،</w:t>
            </w:r>
            <w:r w:rsidRPr="00100710">
              <w:rPr>
                <w:rStyle w:val="Hyperlink"/>
                <w:noProof/>
                <w:rtl/>
              </w:rPr>
              <w:t xml:space="preserve"> </w:t>
            </w:r>
            <w:r w:rsidRPr="00100710">
              <w:rPr>
                <w:rStyle w:val="Hyperlink"/>
                <w:rFonts w:hint="eastAsia"/>
                <w:noProof/>
                <w:rtl/>
              </w:rPr>
              <w:t>ويقتلان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الرابعة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Toc383591769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0"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كيفية</w:t>
            </w:r>
            <w:r w:rsidRPr="00100710">
              <w:rPr>
                <w:rStyle w:val="Hyperlink"/>
                <w:noProof/>
                <w:rtl/>
              </w:rPr>
              <w:t xml:space="preserve"> </w:t>
            </w:r>
            <w:r w:rsidRPr="00100710">
              <w:rPr>
                <w:rStyle w:val="Hyperlink"/>
                <w:rFonts w:hint="eastAsia"/>
                <w:noProof/>
                <w:rtl/>
              </w:rPr>
              <w:t>الجلد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1"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يثبت</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بأربعة</w:t>
            </w:r>
            <w:r w:rsidRPr="00100710">
              <w:rPr>
                <w:rStyle w:val="Hyperlink"/>
                <w:noProof/>
                <w:rtl/>
              </w:rPr>
              <w:t xml:space="preserve"> </w:t>
            </w:r>
            <w:r w:rsidRPr="00100710">
              <w:rPr>
                <w:rStyle w:val="Hyperlink"/>
                <w:rFonts w:hint="eastAsia"/>
                <w:noProof/>
                <w:rtl/>
              </w:rPr>
              <w:t>شهداء،</w:t>
            </w:r>
            <w:r w:rsidRPr="00100710">
              <w:rPr>
                <w:rStyle w:val="Hyperlink"/>
                <w:noProof/>
                <w:rtl/>
              </w:rPr>
              <w:t xml:space="preserve"> </w:t>
            </w:r>
            <w:r w:rsidRPr="00100710">
              <w:rPr>
                <w:rStyle w:val="Hyperlink"/>
                <w:rFonts w:hint="eastAsia"/>
                <w:noProof/>
                <w:rtl/>
              </w:rPr>
              <w:t>يشهدون</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معاينة</w:t>
            </w:r>
            <w:r w:rsidRPr="00100710">
              <w:rPr>
                <w:rStyle w:val="Hyperlink"/>
                <w:noProof/>
                <w:rtl/>
              </w:rPr>
              <w:t xml:space="preserve"> </w:t>
            </w:r>
            <w:r w:rsidRPr="00100710">
              <w:rPr>
                <w:rStyle w:val="Hyperlink"/>
                <w:rFonts w:hint="eastAsia"/>
                <w:noProof/>
                <w:rtl/>
              </w:rPr>
              <w:t>الايلاج،</w:t>
            </w:r>
            <w:r w:rsidRPr="00100710">
              <w:rPr>
                <w:rStyle w:val="Hyperlink"/>
                <w:noProof/>
                <w:rtl/>
              </w:rPr>
              <w:t xml:space="preserve"> </w:t>
            </w:r>
            <w:r w:rsidRPr="00100710">
              <w:rPr>
                <w:rStyle w:val="Hyperlink"/>
                <w:rFonts w:hint="eastAsia"/>
                <w:noProof/>
                <w:rtl/>
              </w:rPr>
              <w:t>وذكر</w:t>
            </w:r>
            <w:r w:rsidRPr="00100710">
              <w:rPr>
                <w:rStyle w:val="Hyperlink"/>
                <w:noProof/>
                <w:rtl/>
              </w:rPr>
              <w:t xml:space="preserve"> </w:t>
            </w:r>
            <w:r w:rsidRPr="00100710">
              <w:rPr>
                <w:rStyle w:val="Hyperlink"/>
                <w:rFonts w:hint="eastAsia"/>
                <w:noProof/>
                <w:rtl/>
              </w:rPr>
              <w:t>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2"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الزاني</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يجلد</w:t>
            </w:r>
            <w:r w:rsidRPr="00100710">
              <w:rPr>
                <w:rStyle w:val="Hyperlink"/>
                <w:noProof/>
                <w:rtl/>
              </w:rPr>
              <w:t xml:space="preserve"> </w:t>
            </w:r>
            <w:r w:rsidRPr="00100710">
              <w:rPr>
                <w:rStyle w:val="Hyperlink"/>
                <w:rFonts w:hint="eastAsia"/>
                <w:noProof/>
                <w:rtl/>
              </w:rPr>
              <w:t>مائة</w:t>
            </w:r>
            <w:r w:rsidRPr="00100710">
              <w:rPr>
                <w:rStyle w:val="Hyperlink"/>
                <w:noProof/>
                <w:rtl/>
              </w:rPr>
              <w:t xml:space="preserve"> </w:t>
            </w:r>
            <w:r w:rsidRPr="00100710">
              <w:rPr>
                <w:rStyle w:val="Hyperlink"/>
                <w:rFonts w:hint="eastAsia"/>
                <w:noProof/>
                <w:rtl/>
              </w:rPr>
              <w:t>جلدة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يكن</w:t>
            </w:r>
            <w:r w:rsidRPr="00100710">
              <w:rPr>
                <w:rStyle w:val="Hyperlink"/>
                <w:noProof/>
                <w:rtl/>
              </w:rPr>
              <w:t xml:space="preserve"> </w:t>
            </w:r>
            <w:r w:rsidRPr="00100710">
              <w:rPr>
                <w:rStyle w:val="Hyperlink"/>
                <w:rFonts w:hint="eastAsia"/>
                <w:noProof/>
                <w:rtl/>
              </w:rPr>
              <w:t>محصنا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3"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كيفية</w:t>
            </w:r>
            <w:r w:rsidRPr="00100710">
              <w:rPr>
                <w:rStyle w:val="Hyperlink"/>
                <w:noProof/>
                <w:rtl/>
              </w:rPr>
              <w:t xml:space="preserve"> </w:t>
            </w:r>
            <w:r w:rsidRPr="00100710">
              <w:rPr>
                <w:rStyle w:val="Hyperlink"/>
                <w:rFonts w:hint="eastAsia"/>
                <w:noProof/>
                <w:rtl/>
              </w:rPr>
              <w:t>الرجم،</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4"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الزاني</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فر</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الحفيرة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5"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بالاقرار</w:t>
            </w:r>
            <w:r w:rsidRPr="00100710">
              <w:rPr>
                <w:rStyle w:val="Hyperlink"/>
                <w:noProof/>
                <w:rtl/>
              </w:rPr>
              <w:t xml:space="preserve"> </w:t>
            </w:r>
            <w:r w:rsidRPr="00100710">
              <w:rPr>
                <w:rStyle w:val="Hyperlink"/>
                <w:rFonts w:hint="eastAsia"/>
                <w:noProof/>
                <w:rtl/>
              </w:rPr>
              <w:t>أربع</w:t>
            </w:r>
            <w:r w:rsidRPr="00100710">
              <w:rPr>
                <w:rStyle w:val="Hyperlink"/>
                <w:noProof/>
                <w:rtl/>
              </w:rPr>
              <w:t xml:space="preserve"> </w:t>
            </w:r>
            <w:r w:rsidRPr="00100710">
              <w:rPr>
                <w:rStyle w:val="Hyperlink"/>
                <w:rFonts w:hint="eastAsia"/>
                <w:noProof/>
                <w:rtl/>
              </w:rPr>
              <w:t>مرات</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أقل</w:t>
            </w:r>
            <w:r w:rsidRPr="00100710">
              <w:rPr>
                <w:rStyle w:val="Hyperlink"/>
                <w:noProof/>
                <w:rtl/>
              </w:rPr>
              <w:t xml:space="preserve"> </w:t>
            </w:r>
            <w:r w:rsidRPr="00100710">
              <w:rPr>
                <w:rStyle w:val="Hyperlink"/>
                <w:rFonts w:hint="eastAsia"/>
                <w:noProof/>
                <w:rtl/>
              </w:rPr>
              <w:t>منها،</w:t>
            </w:r>
            <w:r w:rsidRPr="00100710">
              <w:rPr>
                <w:rStyle w:val="Hyperlink"/>
                <w:noProof/>
                <w:rtl/>
              </w:rPr>
              <w:t xml:space="preserve"> </w:t>
            </w:r>
            <w:r w:rsidRPr="00100710">
              <w:rPr>
                <w:rStyle w:val="Hyperlink"/>
                <w:rFonts w:hint="eastAsia"/>
                <w:noProof/>
                <w:rtl/>
              </w:rPr>
              <w:t>وكيفية</w:t>
            </w:r>
            <w:r w:rsidRPr="00100710">
              <w:rPr>
                <w:rStyle w:val="Hyperlink"/>
                <w:noProof/>
                <w:rtl/>
              </w:rPr>
              <w:t xml:space="preserve"> </w:t>
            </w:r>
            <w:r w:rsidRPr="00100710">
              <w:rPr>
                <w:rStyle w:val="Hyperlink"/>
                <w:rFonts w:hint="eastAsia"/>
                <w:noProof/>
                <w:rtl/>
              </w:rPr>
              <w:t>الاقرار،</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55</w:t>
            </w:r>
            <w:r>
              <w:rPr>
                <w:rStyle w:val="Hyperlink"/>
                <w:noProof/>
                <w:rtl/>
              </w:rPr>
              <w:fldChar w:fldCharType="end"/>
            </w:r>
          </w:hyperlink>
        </w:p>
        <w:p w:rsidR="002F1208" w:rsidRPr="00D16FBB" w:rsidRDefault="002F1208"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6"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أكره</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بالسيف،</w:t>
            </w:r>
            <w:r w:rsidRPr="00100710">
              <w:rPr>
                <w:rStyle w:val="Hyperlink"/>
                <w:noProof/>
                <w:rtl/>
              </w:rPr>
              <w:t xml:space="preserve"> </w:t>
            </w:r>
            <w:r w:rsidRPr="00100710">
              <w:rPr>
                <w:rStyle w:val="Hyperlink"/>
                <w:rFonts w:hint="eastAsia"/>
                <w:noProof/>
                <w:rtl/>
              </w:rPr>
              <w:t>محصنا</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محصن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7"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سقوط</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المستكرهة</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ولو</w:t>
            </w:r>
            <w:r w:rsidRPr="00100710">
              <w:rPr>
                <w:rStyle w:val="Hyperlink"/>
                <w:noProof/>
                <w:rtl/>
              </w:rPr>
              <w:t xml:space="preserve"> </w:t>
            </w:r>
            <w:r w:rsidRPr="00100710">
              <w:rPr>
                <w:rStyle w:val="Hyperlink"/>
                <w:rFonts w:hint="eastAsia"/>
                <w:noProof/>
                <w:rtl/>
              </w:rPr>
              <w:t>بان</w:t>
            </w:r>
            <w:r w:rsidRPr="00100710">
              <w:rPr>
                <w:rStyle w:val="Hyperlink"/>
                <w:noProof/>
                <w:rtl/>
              </w:rPr>
              <w:t xml:space="preserve"> </w:t>
            </w:r>
            <w:r w:rsidRPr="00100710">
              <w:rPr>
                <w:rStyle w:val="Hyperlink"/>
                <w:rFonts w:hint="eastAsia"/>
                <w:noProof/>
                <w:rtl/>
              </w:rPr>
              <w:t>تمكن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نفسها</w:t>
            </w:r>
            <w:r w:rsidRPr="00100710">
              <w:rPr>
                <w:rStyle w:val="Hyperlink"/>
                <w:noProof/>
                <w:rtl/>
              </w:rPr>
              <w:t xml:space="preserve"> </w:t>
            </w:r>
            <w:r w:rsidRPr="00100710">
              <w:rPr>
                <w:rStyle w:val="Hyperlink"/>
                <w:rFonts w:hint="eastAsia"/>
                <w:noProof/>
                <w:rtl/>
              </w:rPr>
              <w:t>خوفا</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الهلاك</w:t>
            </w:r>
            <w:r w:rsidRPr="00100710">
              <w:rPr>
                <w:rStyle w:val="Hyperlink"/>
                <w:noProof/>
                <w:rtl/>
              </w:rPr>
              <w:t xml:space="preserve"> </w:t>
            </w:r>
            <w:r w:rsidRPr="00100710">
              <w:rPr>
                <w:rStyle w:val="Hyperlink"/>
                <w:rFonts w:hint="eastAsia"/>
                <w:noProof/>
                <w:rtl/>
              </w:rPr>
              <w:t>عند</w:t>
            </w:r>
            <w:r w:rsidRPr="00100710">
              <w:rPr>
                <w:rStyle w:val="Hyperlink"/>
                <w:noProof/>
                <w:rtl/>
              </w:rPr>
              <w:t xml:space="preserve"> </w:t>
            </w:r>
            <w:r w:rsidRPr="00100710">
              <w:rPr>
                <w:rStyle w:val="Hyperlink"/>
                <w:rFonts w:hint="eastAsia"/>
                <w:noProof/>
                <w:rtl/>
              </w:rPr>
              <w:t>العطش،</w:t>
            </w:r>
            <w:r w:rsidRPr="00100710">
              <w:rPr>
                <w:rStyle w:val="Hyperlink"/>
                <w:noProof/>
                <w:rtl/>
              </w:rPr>
              <w:t xml:space="preserve"> </w:t>
            </w:r>
            <w:r w:rsidRPr="00100710">
              <w:rPr>
                <w:rStyle w:val="Hyperlink"/>
                <w:rFonts w:hint="eastAsia"/>
                <w:noProof/>
                <w:rtl/>
              </w:rPr>
              <w:t>وتصدق</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ادعت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8"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بذات</w:t>
            </w:r>
            <w:r w:rsidRPr="00100710">
              <w:rPr>
                <w:rStyle w:val="Hyperlink"/>
                <w:noProof/>
                <w:rtl/>
              </w:rPr>
              <w:t xml:space="preserve"> </w:t>
            </w:r>
            <w:r w:rsidRPr="00100710">
              <w:rPr>
                <w:rStyle w:val="Hyperlink"/>
                <w:rFonts w:hint="eastAsia"/>
                <w:noProof/>
                <w:rtl/>
              </w:rPr>
              <w:t>محرم</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ضربة</w:t>
            </w:r>
            <w:r w:rsidRPr="00100710">
              <w:rPr>
                <w:rStyle w:val="Hyperlink"/>
                <w:noProof/>
                <w:rtl/>
              </w:rPr>
              <w:t xml:space="preserve"> </w:t>
            </w:r>
            <w:r w:rsidRPr="00100710">
              <w:rPr>
                <w:rStyle w:val="Hyperlink"/>
                <w:rFonts w:hint="eastAsia"/>
                <w:noProof/>
                <w:rtl/>
              </w:rPr>
              <w:t>بالسيف،</w:t>
            </w:r>
            <w:r w:rsidRPr="00100710">
              <w:rPr>
                <w:rStyle w:val="Hyperlink"/>
                <w:noProof/>
                <w:rtl/>
              </w:rPr>
              <w:t xml:space="preserve"> </w:t>
            </w:r>
            <w:r w:rsidRPr="00100710">
              <w:rPr>
                <w:rStyle w:val="Hyperlink"/>
                <w:rFonts w:hint="eastAsia"/>
                <w:noProof/>
                <w:rtl/>
              </w:rPr>
              <w:t>فإن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يقتل</w:t>
            </w:r>
            <w:r w:rsidRPr="00100710">
              <w:rPr>
                <w:rStyle w:val="Hyperlink"/>
                <w:noProof/>
                <w:rtl/>
              </w:rPr>
              <w:t xml:space="preserve"> </w:t>
            </w:r>
            <w:r w:rsidRPr="00100710">
              <w:rPr>
                <w:rStyle w:val="Hyperlink"/>
                <w:rFonts w:hint="eastAsia"/>
                <w:noProof/>
                <w:rtl/>
              </w:rPr>
              <w:t>خلد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السجن</w:t>
            </w:r>
            <w:r w:rsidRPr="00100710">
              <w:rPr>
                <w:rStyle w:val="Hyperlink"/>
                <w:noProof/>
                <w:rtl/>
              </w:rPr>
              <w:t xml:space="preserve"> </w:t>
            </w:r>
            <w:r w:rsidRPr="00100710">
              <w:rPr>
                <w:rStyle w:val="Hyperlink"/>
                <w:rFonts w:hint="eastAsia"/>
                <w:noProof/>
                <w:rtl/>
              </w:rPr>
              <w:t>مطلقا،</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ذات</w:t>
            </w:r>
            <w:r w:rsidRPr="00100710">
              <w:rPr>
                <w:rStyle w:val="Hyperlink"/>
                <w:noProof/>
                <w:rtl/>
              </w:rPr>
              <w:t xml:space="preserve"> </w:t>
            </w:r>
            <w:r w:rsidRPr="00100710">
              <w:rPr>
                <w:rStyle w:val="Hyperlink"/>
                <w:rFonts w:hint="eastAsia"/>
                <w:noProof/>
                <w:rtl/>
              </w:rPr>
              <w:t>المحرم،</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زوجة</w:t>
            </w:r>
            <w:r w:rsidRPr="00100710">
              <w:rPr>
                <w:rStyle w:val="Hyperlink"/>
                <w:noProof/>
                <w:rtl/>
              </w:rPr>
              <w:t xml:space="preserve"> </w:t>
            </w:r>
            <w:r w:rsidRPr="00100710">
              <w:rPr>
                <w:rStyle w:val="Hyperlink"/>
                <w:rFonts w:hint="eastAsia"/>
                <w:noProof/>
                <w:rtl/>
              </w:rPr>
              <w:t>الأب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79"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الزاني</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جلد</w:t>
            </w:r>
            <w:r w:rsidRPr="00100710">
              <w:rPr>
                <w:rStyle w:val="Hyperlink"/>
                <w:noProof/>
                <w:rtl/>
              </w:rPr>
              <w:t xml:space="preserve"> </w:t>
            </w:r>
            <w:r w:rsidRPr="00100710">
              <w:rPr>
                <w:rStyle w:val="Hyperlink"/>
                <w:rFonts w:hint="eastAsia"/>
                <w:noProof/>
                <w:rtl/>
              </w:rPr>
              <w:t>ثلاثا،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الرابعة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Toc383591779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59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0"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حال</w:t>
            </w:r>
            <w:r w:rsidRPr="00100710">
              <w:rPr>
                <w:rStyle w:val="Hyperlink"/>
                <w:noProof/>
                <w:rtl/>
              </w:rPr>
              <w:t xml:space="preserve"> </w:t>
            </w:r>
            <w:r w:rsidRPr="00100710">
              <w:rPr>
                <w:rStyle w:val="Hyperlink"/>
                <w:rFonts w:hint="eastAsia"/>
                <w:noProof/>
                <w:rtl/>
              </w:rPr>
              <w:t>الجنون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1" w:history="1">
            <w:r w:rsidRPr="00100710">
              <w:rPr>
                <w:rStyle w:val="Hyperlink"/>
                <w:noProof/>
                <w:rtl/>
              </w:rPr>
              <w:t xml:space="preserve">20 -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بجارية</w:t>
            </w:r>
            <w:r w:rsidRPr="00100710">
              <w:rPr>
                <w:rStyle w:val="Hyperlink"/>
                <w:noProof/>
                <w:rtl/>
              </w:rPr>
              <w:t xml:space="preserve"> </w:t>
            </w:r>
            <w:r w:rsidRPr="00100710">
              <w:rPr>
                <w:rStyle w:val="Hyperlink"/>
                <w:rFonts w:hint="eastAsia"/>
                <w:noProof/>
                <w:rtl/>
              </w:rPr>
              <w:t>يملك</w:t>
            </w:r>
            <w:r w:rsidRPr="00100710">
              <w:rPr>
                <w:rStyle w:val="Hyperlink"/>
                <w:noProof/>
                <w:rtl/>
              </w:rPr>
              <w:t xml:space="preserve"> </w:t>
            </w:r>
            <w:r w:rsidRPr="00100710">
              <w:rPr>
                <w:rStyle w:val="Hyperlink"/>
                <w:rFonts w:hint="eastAsia"/>
                <w:noProof/>
                <w:rtl/>
              </w:rPr>
              <w:t>بعضها،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بأمته</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زوجها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2" w:history="1">
            <w:r w:rsidRPr="00100710">
              <w:rPr>
                <w:rStyle w:val="Hyperlink"/>
                <w:noProof/>
                <w:rtl/>
              </w:rPr>
              <w:t xml:space="preserve">21 -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اليوم</w:t>
            </w:r>
            <w:r w:rsidRPr="00100710">
              <w:rPr>
                <w:rStyle w:val="Hyperlink"/>
                <w:noProof/>
                <w:rtl/>
              </w:rPr>
              <w:t xml:space="preserve"> </w:t>
            </w:r>
            <w:r w:rsidRPr="00100710">
              <w:rPr>
                <w:rStyle w:val="Hyperlink"/>
                <w:rFonts w:hint="eastAsia"/>
                <w:noProof/>
                <w:rtl/>
              </w:rPr>
              <w:t>مرارا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3" w:history="1">
            <w:r w:rsidRPr="00100710">
              <w:rPr>
                <w:rStyle w:val="Hyperlink"/>
                <w:noProof/>
                <w:rtl/>
              </w:rPr>
              <w:t xml:space="preserve">22 -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نفي</w:t>
            </w:r>
            <w:r w:rsidRPr="00100710">
              <w:rPr>
                <w:rStyle w:val="Hyperlink"/>
                <w:noProof/>
                <w:rtl/>
              </w:rPr>
              <w:t xml:space="preserve"> </w:t>
            </w:r>
            <w:r w:rsidRPr="00100710">
              <w:rPr>
                <w:rStyle w:val="Hyperlink"/>
                <w:rFonts w:hint="eastAsia"/>
                <w:noProof/>
                <w:rtl/>
              </w:rPr>
              <w:t>الزاني</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4" w:history="1">
            <w:r w:rsidRPr="00100710">
              <w:rPr>
                <w:rStyle w:val="Hyperlink"/>
                <w:noProof/>
                <w:rtl/>
              </w:rPr>
              <w:t xml:space="preserve">23 -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شهد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بالزنى،</w:t>
            </w:r>
            <w:r w:rsidRPr="00100710">
              <w:rPr>
                <w:rStyle w:val="Hyperlink"/>
                <w:noProof/>
                <w:rtl/>
              </w:rPr>
              <w:t xml:space="preserve"> </w:t>
            </w:r>
            <w:r w:rsidRPr="00100710">
              <w:rPr>
                <w:rStyle w:val="Hyperlink"/>
                <w:rFonts w:hint="eastAsia"/>
                <w:noProof/>
                <w:rtl/>
              </w:rPr>
              <w:t>فشهد</w:t>
            </w:r>
            <w:r w:rsidRPr="00100710">
              <w:rPr>
                <w:rStyle w:val="Hyperlink"/>
                <w:noProof/>
                <w:rtl/>
              </w:rPr>
              <w:t xml:space="preserve"> </w:t>
            </w:r>
            <w:r w:rsidRPr="00100710">
              <w:rPr>
                <w:rStyle w:val="Hyperlink"/>
                <w:rFonts w:hint="eastAsia"/>
                <w:noProof/>
                <w:rtl/>
              </w:rPr>
              <w:t>لها</w:t>
            </w:r>
            <w:r w:rsidRPr="00100710">
              <w:rPr>
                <w:rStyle w:val="Hyperlink"/>
                <w:noProof/>
                <w:rtl/>
              </w:rPr>
              <w:t xml:space="preserve"> </w:t>
            </w:r>
            <w:r w:rsidRPr="00100710">
              <w:rPr>
                <w:rStyle w:val="Hyperlink"/>
                <w:rFonts w:hint="eastAsia"/>
                <w:noProof/>
                <w:rtl/>
              </w:rPr>
              <w:t>النساء</w:t>
            </w:r>
            <w:r w:rsidRPr="00100710">
              <w:rPr>
                <w:rStyle w:val="Hyperlink"/>
                <w:noProof/>
                <w:rtl/>
              </w:rPr>
              <w:t xml:space="preserve"> </w:t>
            </w:r>
            <w:r w:rsidRPr="00100710">
              <w:rPr>
                <w:rStyle w:val="Hyperlink"/>
                <w:rFonts w:hint="eastAsia"/>
                <w:noProof/>
                <w:rtl/>
              </w:rPr>
              <w:t>بالبكارة،</w:t>
            </w:r>
            <w:r w:rsidRPr="00100710">
              <w:rPr>
                <w:rStyle w:val="Hyperlink"/>
                <w:noProof/>
                <w:rtl/>
              </w:rPr>
              <w:t xml:space="preserve"> </w:t>
            </w:r>
            <w:r w:rsidRPr="00100710">
              <w:rPr>
                <w:rStyle w:val="Hyperlink"/>
                <w:rFonts w:hint="eastAsia"/>
                <w:noProof/>
                <w:rtl/>
              </w:rPr>
              <w:t>قبلت</w:t>
            </w:r>
            <w:r w:rsidRPr="00100710">
              <w:rPr>
                <w:rStyle w:val="Hyperlink"/>
                <w:noProof/>
                <w:rtl/>
              </w:rPr>
              <w:t xml:space="preserve"> </w:t>
            </w:r>
            <w:r w:rsidRPr="00100710">
              <w:rPr>
                <w:rStyle w:val="Hyperlink"/>
                <w:rFonts w:hint="eastAsia"/>
                <w:noProof/>
                <w:rtl/>
              </w:rPr>
              <w:t>شهادتهن</w:t>
            </w:r>
            <w:r w:rsidRPr="00100710">
              <w:rPr>
                <w:rStyle w:val="Hyperlink"/>
                <w:noProof/>
                <w:rtl/>
              </w:rPr>
              <w:t xml:space="preserve"> </w:t>
            </w:r>
            <w:r w:rsidRPr="00100710">
              <w:rPr>
                <w:rStyle w:val="Hyperlink"/>
                <w:rFonts w:hint="eastAsia"/>
                <w:noProof/>
                <w:rtl/>
              </w:rPr>
              <w:t>وسقط</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5" w:history="1">
            <w:r w:rsidRPr="00100710">
              <w:rPr>
                <w:rStyle w:val="Hyperlink"/>
                <w:noProof/>
                <w:rtl/>
              </w:rPr>
              <w:t xml:space="preserve">24 -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جن،</w:t>
            </w:r>
            <w:r w:rsidRPr="00100710">
              <w:rPr>
                <w:rStyle w:val="Hyperlink"/>
                <w:noProof/>
                <w:rtl/>
              </w:rPr>
              <w:t xml:space="preserve"> </w:t>
            </w:r>
            <w:r w:rsidRPr="00100710">
              <w:rPr>
                <w:rStyle w:val="Hyperlink"/>
                <w:rFonts w:hint="eastAsia"/>
                <w:noProof/>
                <w:rtl/>
              </w:rPr>
              <w:t>وجب</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6" w:history="1">
            <w:r w:rsidRPr="00100710">
              <w:rPr>
                <w:rStyle w:val="Hyperlink"/>
                <w:noProof/>
                <w:rtl/>
              </w:rPr>
              <w:t xml:space="preserve">25 -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وادعى</w:t>
            </w:r>
            <w:r w:rsidRPr="00100710">
              <w:rPr>
                <w:rStyle w:val="Hyperlink"/>
                <w:noProof/>
                <w:rtl/>
              </w:rPr>
              <w:t xml:space="preserve"> </w:t>
            </w:r>
            <w:r w:rsidRPr="00100710">
              <w:rPr>
                <w:rStyle w:val="Hyperlink"/>
                <w:rFonts w:hint="eastAsia"/>
                <w:noProof/>
                <w:rtl/>
              </w:rPr>
              <w:t>الجهالة</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المحتملة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حقه</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يقبل</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ان</w:t>
            </w:r>
            <w:r w:rsidRPr="00100710">
              <w:rPr>
                <w:rStyle w:val="Hyperlink"/>
                <w:noProof/>
                <w:rtl/>
              </w:rPr>
              <w:t xml:space="preserve"> </w:t>
            </w:r>
            <w:r w:rsidRPr="00100710">
              <w:rPr>
                <w:rStyle w:val="Hyperlink"/>
                <w:rFonts w:hint="eastAsia"/>
                <w:noProof/>
                <w:rtl/>
              </w:rPr>
              <w:t>تزوجت</w:t>
            </w:r>
            <w:r w:rsidRPr="00100710">
              <w:rPr>
                <w:rStyle w:val="Hyperlink"/>
                <w:noProof/>
                <w:rtl/>
              </w:rPr>
              <w:t xml:space="preserve"> </w:t>
            </w:r>
            <w:r w:rsidRPr="00100710">
              <w:rPr>
                <w:rStyle w:val="Hyperlink"/>
                <w:rFonts w:hint="eastAsia"/>
                <w:noProof/>
                <w:rtl/>
              </w:rPr>
              <w:t>ذات</w:t>
            </w:r>
            <w:r w:rsidRPr="00100710">
              <w:rPr>
                <w:rStyle w:val="Hyperlink"/>
                <w:noProof/>
                <w:rtl/>
              </w:rPr>
              <w:t xml:space="preserve"> </w:t>
            </w:r>
            <w:r w:rsidRPr="00100710">
              <w:rPr>
                <w:rStyle w:val="Hyperlink"/>
                <w:rFonts w:hint="eastAsia"/>
                <w:noProof/>
                <w:rtl/>
              </w:rPr>
              <w:t>البعل</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ذات</w:t>
            </w:r>
            <w:r w:rsidRPr="00100710">
              <w:rPr>
                <w:rStyle w:val="Hyperlink"/>
                <w:noProof/>
                <w:rtl/>
              </w:rPr>
              <w:t xml:space="preserve"> </w:t>
            </w:r>
            <w:r w:rsidRPr="00100710">
              <w:rPr>
                <w:rStyle w:val="Hyperlink"/>
                <w:rFonts w:hint="eastAsia"/>
                <w:noProof/>
                <w:rtl/>
              </w:rPr>
              <w:t>العدة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زنت</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العدة،</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يجب</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انتفاء</w:t>
            </w:r>
            <w:r w:rsidRPr="00100710">
              <w:rPr>
                <w:rStyle w:val="Hyperlink"/>
                <w:noProof/>
                <w:rtl/>
              </w:rPr>
              <w:t xml:space="preserve"> </w:t>
            </w:r>
            <w:r w:rsidRPr="00100710">
              <w:rPr>
                <w:rStyle w:val="Hyperlink"/>
                <w:rFonts w:hint="eastAsia"/>
                <w:noProof/>
                <w:rtl/>
              </w:rPr>
              <w:t>الشبهة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7" w:history="1">
            <w:r w:rsidRPr="00100710">
              <w:rPr>
                <w:rStyle w:val="Hyperlink"/>
                <w:noProof/>
                <w:rtl/>
              </w:rPr>
              <w:t xml:space="preserve">26 -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باع</w:t>
            </w:r>
            <w:r w:rsidRPr="00100710">
              <w:rPr>
                <w:rStyle w:val="Hyperlink"/>
                <w:noProof/>
                <w:rtl/>
              </w:rPr>
              <w:t xml:space="preserve"> </w:t>
            </w:r>
            <w:r w:rsidRPr="00100710">
              <w:rPr>
                <w:rStyle w:val="Hyperlink"/>
                <w:rFonts w:hint="eastAsia"/>
                <w:noProof/>
                <w:rtl/>
              </w:rPr>
              <w:t>امرأته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8" w:history="1">
            <w:r w:rsidRPr="00100710">
              <w:rPr>
                <w:rStyle w:val="Hyperlink"/>
                <w:noProof/>
                <w:rtl/>
              </w:rPr>
              <w:t xml:space="preserve">27 -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وطئ</w:t>
            </w:r>
            <w:r w:rsidRPr="00100710">
              <w:rPr>
                <w:rStyle w:val="Hyperlink"/>
                <w:noProof/>
                <w:rtl/>
              </w:rPr>
              <w:t xml:space="preserve"> </w:t>
            </w:r>
            <w:r w:rsidRPr="00100710">
              <w:rPr>
                <w:rStyle w:val="Hyperlink"/>
                <w:rFonts w:hint="eastAsia"/>
                <w:noProof/>
                <w:rtl/>
              </w:rPr>
              <w:t>المطلقة</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العدة</w:t>
            </w:r>
            <w:r w:rsidRPr="00100710">
              <w:rPr>
                <w:rStyle w:val="Hyperlink"/>
                <w:noProof/>
                <w:rtl/>
              </w:rPr>
              <w:t xml:space="preserve"> </w:t>
            </w:r>
            <w:r w:rsidRPr="00100710">
              <w:rPr>
                <w:rStyle w:val="Hyperlink"/>
                <w:rFonts w:hint="eastAsia"/>
                <w:noProof/>
                <w:rtl/>
              </w:rPr>
              <w:t>وفيها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89" w:history="1">
            <w:r w:rsidRPr="00100710">
              <w:rPr>
                <w:rStyle w:val="Hyperlink"/>
                <w:noProof/>
                <w:rtl/>
              </w:rPr>
              <w:t xml:space="preserve">28 -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يجب</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نصف</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خمسون</w:t>
            </w:r>
            <w:r w:rsidRPr="00100710">
              <w:rPr>
                <w:rStyle w:val="Hyperlink"/>
                <w:noProof/>
                <w:rtl/>
              </w:rPr>
              <w:t xml:space="preserve"> </w:t>
            </w:r>
            <w:r w:rsidRPr="00100710">
              <w:rPr>
                <w:rStyle w:val="Hyperlink"/>
                <w:rFonts w:hint="eastAsia"/>
                <w:noProof/>
                <w:rtl/>
              </w:rPr>
              <w:t>جلدة،</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يرجم</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محصنا،</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استثني</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Toc383591789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0" w:history="1">
            <w:r w:rsidRPr="00100710">
              <w:rPr>
                <w:rStyle w:val="Hyperlink"/>
                <w:noProof/>
                <w:rtl/>
              </w:rPr>
              <w:t xml:space="preserve">29 -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جلد</w:t>
            </w:r>
            <w:r w:rsidRPr="00100710">
              <w:rPr>
                <w:rStyle w:val="Hyperlink"/>
                <w:noProof/>
                <w:rtl/>
              </w:rPr>
              <w:t xml:space="preserve"> </w:t>
            </w:r>
            <w:r w:rsidRPr="00100710">
              <w:rPr>
                <w:rStyle w:val="Hyperlink"/>
                <w:rFonts w:hint="eastAsia"/>
                <w:noProof/>
                <w:rtl/>
              </w:rPr>
              <w:t>ثمان</w:t>
            </w:r>
            <w:r w:rsidRPr="00100710">
              <w:rPr>
                <w:rStyle w:val="Hyperlink"/>
                <w:noProof/>
                <w:rtl/>
              </w:rPr>
              <w:t xml:space="preserve"> </w:t>
            </w:r>
            <w:r w:rsidRPr="00100710">
              <w:rPr>
                <w:rStyle w:val="Hyperlink"/>
                <w:rFonts w:hint="eastAsia"/>
                <w:noProof/>
                <w:rtl/>
              </w:rPr>
              <w:t>مرات</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رجم</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التاسعة</w:t>
            </w:r>
            <w:r w:rsidRPr="00100710">
              <w:rPr>
                <w:rStyle w:val="Hyperlink"/>
                <w:noProof/>
                <w:rtl/>
              </w:rPr>
              <w:t xml:space="preserve"> </w:t>
            </w:r>
            <w:r w:rsidRPr="00100710">
              <w:rPr>
                <w:rStyle w:val="Hyperlink"/>
                <w:rFonts w:hint="eastAsia"/>
                <w:noProof/>
                <w:rtl/>
              </w:rPr>
              <w:t>عبدا</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أمة</w:t>
            </w:r>
            <w:r w:rsidRPr="00100710">
              <w:rPr>
                <w:rStyle w:val="Hyperlink"/>
                <w:noProof/>
                <w:rtl/>
              </w:rPr>
              <w:t xml:space="preserve"> </w:t>
            </w:r>
            <w:r w:rsidRPr="00100710">
              <w:rPr>
                <w:rStyle w:val="Hyperlink"/>
                <w:rFonts w:hint="eastAsia"/>
                <w:noProof/>
                <w:rtl/>
              </w:rPr>
              <w:t>ويعطى</w:t>
            </w:r>
            <w:r w:rsidRPr="00100710">
              <w:rPr>
                <w:rStyle w:val="Hyperlink"/>
                <w:noProof/>
                <w:rtl/>
              </w:rPr>
              <w:t xml:space="preserve"> </w:t>
            </w:r>
            <w:r w:rsidRPr="00100710">
              <w:rPr>
                <w:rStyle w:val="Hyperlink"/>
                <w:rFonts w:hint="eastAsia"/>
                <w:noProof/>
                <w:rtl/>
              </w:rPr>
              <w:t>مولاه</w:t>
            </w:r>
            <w:r w:rsidRPr="00100710">
              <w:rPr>
                <w:rStyle w:val="Hyperlink"/>
                <w:noProof/>
                <w:rtl/>
              </w:rPr>
              <w:t xml:space="preserve"> </w:t>
            </w:r>
            <w:r w:rsidRPr="00100710">
              <w:rPr>
                <w:rStyle w:val="Hyperlink"/>
                <w:rFonts w:hint="eastAsia"/>
                <w:noProof/>
                <w:rtl/>
              </w:rPr>
              <w:t>القيمة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1" w:history="1">
            <w:r w:rsidRPr="00100710">
              <w:rPr>
                <w:rStyle w:val="Hyperlink"/>
                <w:noProof/>
                <w:rtl/>
              </w:rPr>
              <w:t xml:space="preserve">30 -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تحرر</w:t>
            </w:r>
            <w:r w:rsidRPr="00100710">
              <w:rPr>
                <w:rStyle w:val="Hyperlink"/>
                <w:noProof/>
                <w:rtl/>
              </w:rPr>
              <w:t xml:space="preserve"> </w:t>
            </w:r>
            <w:r w:rsidRPr="00100710">
              <w:rPr>
                <w:rStyle w:val="Hyperlink"/>
                <w:rFonts w:hint="eastAsia"/>
                <w:noProof/>
                <w:rtl/>
              </w:rPr>
              <w:t>بعضه</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بقدر</w:t>
            </w:r>
            <w:r w:rsidRPr="00100710">
              <w:rPr>
                <w:rStyle w:val="Hyperlink"/>
                <w:noProof/>
                <w:rtl/>
              </w:rPr>
              <w:t xml:space="preserve"> </w:t>
            </w:r>
            <w:r w:rsidRPr="00100710">
              <w:rPr>
                <w:rStyle w:val="Hyperlink"/>
                <w:rFonts w:hint="eastAsia"/>
                <w:noProof/>
                <w:rtl/>
              </w:rPr>
              <w:t>الحرية،</w:t>
            </w:r>
            <w:r w:rsidRPr="00100710">
              <w:rPr>
                <w:rStyle w:val="Hyperlink"/>
                <w:noProof/>
                <w:rtl/>
              </w:rPr>
              <w:t xml:space="preserve"> </w:t>
            </w:r>
            <w:r w:rsidRPr="00100710">
              <w:rPr>
                <w:rStyle w:val="Hyperlink"/>
                <w:rFonts w:hint="eastAsia"/>
                <w:noProof/>
                <w:rtl/>
              </w:rPr>
              <w:t>وحد</w:t>
            </w:r>
            <w:r w:rsidRPr="00100710">
              <w:rPr>
                <w:rStyle w:val="Hyperlink"/>
                <w:noProof/>
                <w:rtl/>
              </w:rPr>
              <w:t xml:space="preserve"> </w:t>
            </w:r>
            <w:r w:rsidRPr="00100710">
              <w:rPr>
                <w:rStyle w:val="Hyperlink"/>
                <w:rFonts w:hint="eastAsia"/>
                <w:noProof/>
                <w:rtl/>
              </w:rPr>
              <w:t>الرق</w:t>
            </w:r>
            <w:r w:rsidRPr="00100710">
              <w:rPr>
                <w:rStyle w:val="Hyperlink"/>
                <w:noProof/>
                <w:rtl/>
              </w:rPr>
              <w:t xml:space="preserve"> </w:t>
            </w:r>
            <w:r w:rsidRPr="00100710">
              <w:rPr>
                <w:rStyle w:val="Hyperlink"/>
                <w:rFonts w:hint="eastAsia"/>
                <w:noProof/>
                <w:rtl/>
              </w:rPr>
              <w:t>بقدر</w:t>
            </w:r>
            <w:r w:rsidRPr="00100710">
              <w:rPr>
                <w:rStyle w:val="Hyperlink"/>
                <w:noProof/>
                <w:rtl/>
              </w:rPr>
              <w:t xml:space="preserve"> </w:t>
            </w:r>
            <w:r w:rsidRPr="00100710">
              <w:rPr>
                <w:rStyle w:val="Hyperlink"/>
                <w:rFonts w:hint="eastAsia"/>
                <w:noProof/>
                <w:rtl/>
              </w:rPr>
              <w:t>الرقية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2" w:history="1">
            <w:r w:rsidRPr="00100710">
              <w:rPr>
                <w:rStyle w:val="Hyperlink"/>
                <w:noProof/>
                <w:rtl/>
              </w:rPr>
              <w:t xml:space="preserve">31 -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وطأ</w:t>
            </w:r>
            <w:r w:rsidRPr="00100710">
              <w:rPr>
                <w:rStyle w:val="Hyperlink"/>
                <w:noProof/>
                <w:rtl/>
              </w:rPr>
              <w:t xml:space="preserve"> </w:t>
            </w:r>
            <w:r w:rsidRPr="00100710">
              <w:rPr>
                <w:rStyle w:val="Hyperlink"/>
                <w:rFonts w:hint="eastAsia"/>
                <w:noProof/>
                <w:rtl/>
              </w:rPr>
              <w:t>مكاتبته،</w:t>
            </w:r>
            <w:r w:rsidRPr="00100710">
              <w:rPr>
                <w:rStyle w:val="Hyperlink"/>
                <w:noProof/>
                <w:rtl/>
              </w:rPr>
              <w:t xml:space="preserve"> </w:t>
            </w:r>
            <w:r w:rsidRPr="00100710">
              <w:rPr>
                <w:rStyle w:val="Hyperlink"/>
                <w:rFonts w:hint="eastAsia"/>
                <w:noProof/>
                <w:rtl/>
              </w:rPr>
              <w:t>وقد</w:t>
            </w:r>
            <w:r w:rsidRPr="00100710">
              <w:rPr>
                <w:rStyle w:val="Hyperlink"/>
                <w:noProof/>
                <w:rtl/>
              </w:rPr>
              <w:t xml:space="preserve"> </w:t>
            </w:r>
            <w:r w:rsidRPr="00100710">
              <w:rPr>
                <w:rStyle w:val="Hyperlink"/>
                <w:rFonts w:hint="eastAsia"/>
                <w:noProof/>
                <w:rtl/>
              </w:rPr>
              <w:t>تحرر</w:t>
            </w:r>
            <w:r w:rsidRPr="00100710">
              <w:rPr>
                <w:rStyle w:val="Hyperlink"/>
                <w:noProof/>
                <w:rtl/>
              </w:rPr>
              <w:t xml:space="preserve"> </w:t>
            </w:r>
            <w:r w:rsidRPr="00100710">
              <w:rPr>
                <w:rStyle w:val="Hyperlink"/>
                <w:rFonts w:hint="eastAsia"/>
                <w:noProof/>
                <w:rtl/>
              </w:rPr>
              <w:t>بعضها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3" w:history="1">
            <w:r w:rsidRPr="00100710">
              <w:rPr>
                <w:rStyle w:val="Hyperlink"/>
                <w:noProof/>
                <w:rtl/>
              </w:rPr>
              <w:t xml:space="preserve">32 -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اليهودي</w:t>
            </w:r>
            <w:r w:rsidRPr="00100710">
              <w:rPr>
                <w:rStyle w:val="Hyperlink"/>
                <w:noProof/>
                <w:rtl/>
              </w:rPr>
              <w:t xml:space="preserve"> </w:t>
            </w:r>
            <w:r w:rsidRPr="00100710">
              <w:rPr>
                <w:rStyle w:val="Hyperlink"/>
                <w:rFonts w:hint="eastAsia"/>
                <w:noProof/>
                <w:rtl/>
              </w:rPr>
              <w:t>والنصراني</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بمسلمة،</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أسلم</w:t>
            </w:r>
            <w:r w:rsidRPr="00100710">
              <w:rPr>
                <w:rStyle w:val="Hyperlink"/>
                <w:noProof/>
                <w:rtl/>
              </w:rPr>
              <w:t xml:space="preserve"> </w:t>
            </w:r>
            <w:r w:rsidRPr="00100710">
              <w:rPr>
                <w:rStyle w:val="Hyperlink"/>
                <w:rFonts w:hint="eastAsia"/>
                <w:noProof/>
                <w:rtl/>
              </w:rPr>
              <w:t>عند</w:t>
            </w:r>
            <w:r w:rsidRPr="00100710">
              <w:rPr>
                <w:rStyle w:val="Hyperlink"/>
                <w:noProof/>
                <w:rtl/>
              </w:rPr>
              <w:t xml:space="preserve"> </w:t>
            </w:r>
            <w:r w:rsidRPr="00100710">
              <w:rPr>
                <w:rStyle w:val="Hyperlink"/>
                <w:rFonts w:hint="eastAsia"/>
                <w:noProof/>
                <w:rtl/>
              </w:rPr>
              <w:t>إرادة</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69</w:t>
            </w:r>
            <w:r>
              <w:rPr>
                <w:rStyle w:val="Hyperlink"/>
                <w:noProof/>
                <w:rtl/>
              </w:rPr>
              <w:fldChar w:fldCharType="end"/>
            </w:r>
          </w:hyperlink>
        </w:p>
        <w:p w:rsidR="002F1208" w:rsidRPr="00D16FBB" w:rsidRDefault="002F1208"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4" w:history="1">
            <w:r w:rsidRPr="00100710">
              <w:rPr>
                <w:rStyle w:val="Hyperlink"/>
                <w:noProof/>
                <w:rtl/>
              </w:rPr>
              <w:t xml:space="preserve">33 -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زنت</w:t>
            </w:r>
            <w:r w:rsidRPr="00100710">
              <w:rPr>
                <w:rStyle w:val="Hyperlink"/>
                <w:noProof/>
                <w:rtl/>
              </w:rPr>
              <w:t xml:space="preserve"> </w:t>
            </w:r>
            <w:r w:rsidRPr="00100710">
              <w:rPr>
                <w:rStyle w:val="Hyperlink"/>
                <w:rFonts w:hint="eastAsia"/>
                <w:noProof/>
                <w:rtl/>
              </w:rPr>
              <w:t>فحملت،</w:t>
            </w:r>
            <w:r w:rsidRPr="00100710">
              <w:rPr>
                <w:rStyle w:val="Hyperlink"/>
                <w:noProof/>
                <w:rtl/>
              </w:rPr>
              <w:t xml:space="preserve"> </w:t>
            </w:r>
            <w:r w:rsidRPr="00100710">
              <w:rPr>
                <w:rStyle w:val="Hyperlink"/>
                <w:rFonts w:hint="eastAsia"/>
                <w:noProof/>
                <w:rtl/>
              </w:rPr>
              <w:t>فقتلت</w:t>
            </w:r>
            <w:r w:rsidRPr="00100710">
              <w:rPr>
                <w:rStyle w:val="Hyperlink"/>
                <w:noProof/>
                <w:rtl/>
              </w:rPr>
              <w:t xml:space="preserve"> </w:t>
            </w:r>
            <w:r w:rsidRPr="00100710">
              <w:rPr>
                <w:rStyle w:val="Hyperlink"/>
                <w:rFonts w:hint="eastAsia"/>
                <w:noProof/>
                <w:rtl/>
              </w:rPr>
              <w:t>ولدها</w:t>
            </w:r>
            <w:r w:rsidRPr="00100710">
              <w:rPr>
                <w:rStyle w:val="Hyperlink"/>
                <w:noProof/>
                <w:rtl/>
              </w:rPr>
              <w:t xml:space="preserve"> </w:t>
            </w:r>
            <w:r w:rsidRPr="00100710">
              <w:rPr>
                <w:rStyle w:val="Hyperlink"/>
                <w:rFonts w:hint="eastAsia"/>
                <w:noProof/>
                <w:rtl/>
              </w:rPr>
              <w:t>سرا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69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5" w:history="1">
            <w:r w:rsidRPr="00100710">
              <w:rPr>
                <w:rStyle w:val="Hyperlink"/>
                <w:noProof/>
                <w:rtl/>
              </w:rPr>
              <w:t xml:space="preserve">34 -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تشبهت</w:t>
            </w:r>
            <w:r w:rsidRPr="00100710">
              <w:rPr>
                <w:rStyle w:val="Hyperlink"/>
                <w:noProof/>
                <w:rtl/>
              </w:rPr>
              <w:t xml:space="preserve"> </w:t>
            </w:r>
            <w:r w:rsidRPr="00100710">
              <w:rPr>
                <w:rStyle w:val="Hyperlink"/>
                <w:rFonts w:hint="eastAsia"/>
                <w:noProof/>
                <w:rtl/>
              </w:rPr>
              <w:t>لرجل</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واقعها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6" w:history="1">
            <w:r w:rsidRPr="00100710">
              <w:rPr>
                <w:rStyle w:val="Hyperlink"/>
                <w:noProof/>
                <w:rtl/>
              </w:rPr>
              <w:t xml:space="preserve">35 -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غصب</w:t>
            </w:r>
            <w:r w:rsidRPr="00100710">
              <w:rPr>
                <w:rStyle w:val="Hyperlink"/>
                <w:noProof/>
                <w:rtl/>
              </w:rPr>
              <w:t xml:space="preserve"> </w:t>
            </w:r>
            <w:r w:rsidRPr="00100710">
              <w:rPr>
                <w:rStyle w:val="Hyperlink"/>
                <w:rFonts w:hint="eastAsia"/>
                <w:noProof/>
                <w:rtl/>
              </w:rPr>
              <w:t>أمة</w:t>
            </w:r>
            <w:r w:rsidRPr="00100710">
              <w:rPr>
                <w:rStyle w:val="Hyperlink"/>
                <w:noProof/>
                <w:rtl/>
              </w:rPr>
              <w:t xml:space="preserve"> </w:t>
            </w:r>
            <w:r w:rsidRPr="00100710">
              <w:rPr>
                <w:rStyle w:val="Hyperlink"/>
                <w:rFonts w:hint="eastAsia"/>
                <w:noProof/>
                <w:rtl/>
              </w:rPr>
              <w:t>فاقتضها،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اقتض</w:t>
            </w:r>
            <w:r w:rsidRPr="00100710">
              <w:rPr>
                <w:rStyle w:val="Hyperlink"/>
                <w:noProof/>
                <w:rtl/>
              </w:rPr>
              <w:t xml:space="preserve"> </w:t>
            </w:r>
            <w:r w:rsidRPr="00100710">
              <w:rPr>
                <w:rStyle w:val="Hyperlink"/>
                <w:rFonts w:hint="eastAsia"/>
                <w:noProof/>
                <w:rtl/>
              </w:rPr>
              <w:t>حرة</w:t>
            </w:r>
            <w:r w:rsidRPr="00100710">
              <w:rPr>
                <w:rStyle w:val="Hyperlink"/>
                <w:noProof/>
                <w:rtl/>
              </w:rPr>
              <w:t xml:space="preserve"> </w:t>
            </w:r>
            <w:r w:rsidRPr="00100710">
              <w:rPr>
                <w:rStyle w:val="Hyperlink"/>
                <w:rFonts w:hint="eastAsia"/>
                <w:noProof/>
                <w:rtl/>
              </w:rPr>
              <w:t>ولو</w:t>
            </w:r>
            <w:r w:rsidRPr="00100710">
              <w:rPr>
                <w:rStyle w:val="Hyperlink"/>
                <w:noProof/>
                <w:rtl/>
              </w:rPr>
              <w:t xml:space="preserve"> </w:t>
            </w:r>
            <w:r w:rsidRPr="00100710">
              <w:rPr>
                <w:rStyle w:val="Hyperlink"/>
                <w:rFonts w:hint="eastAsia"/>
                <w:noProof/>
                <w:rtl/>
              </w:rPr>
              <w:t>بإصبعه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7" w:history="1">
            <w:r w:rsidRPr="00100710">
              <w:rPr>
                <w:rStyle w:val="Hyperlink"/>
                <w:noProof/>
                <w:rtl/>
              </w:rPr>
              <w:t xml:space="preserve">36 -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وجد</w:t>
            </w:r>
            <w:r w:rsidRPr="00100710">
              <w:rPr>
                <w:rStyle w:val="Hyperlink"/>
                <w:noProof/>
                <w:rtl/>
              </w:rPr>
              <w:t xml:space="preserve"> </w:t>
            </w:r>
            <w:r w:rsidRPr="00100710">
              <w:rPr>
                <w:rStyle w:val="Hyperlink"/>
                <w:rFonts w:hint="eastAsia"/>
                <w:noProof/>
                <w:rtl/>
              </w:rPr>
              <w:t>رجل</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امرأة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وليس</w:t>
            </w:r>
            <w:r w:rsidRPr="00100710">
              <w:rPr>
                <w:rStyle w:val="Hyperlink"/>
                <w:noProof/>
                <w:rtl/>
              </w:rPr>
              <w:t xml:space="preserve"> </w:t>
            </w:r>
            <w:r w:rsidRPr="00100710">
              <w:rPr>
                <w:rStyle w:val="Hyperlink"/>
                <w:rFonts w:hint="eastAsia"/>
                <w:noProof/>
                <w:rtl/>
              </w:rPr>
              <w:t>بينهما</w:t>
            </w:r>
            <w:r w:rsidRPr="00100710">
              <w:rPr>
                <w:rStyle w:val="Hyperlink"/>
                <w:noProof/>
                <w:rtl/>
              </w:rPr>
              <w:t xml:space="preserve"> </w:t>
            </w:r>
            <w:r w:rsidRPr="00100710">
              <w:rPr>
                <w:rStyle w:val="Hyperlink"/>
                <w:rFonts w:hint="eastAsia"/>
                <w:noProof/>
                <w:rtl/>
              </w:rPr>
              <w:t>رحم،</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تحت</w:t>
            </w:r>
            <w:r w:rsidRPr="00100710">
              <w:rPr>
                <w:rStyle w:val="Hyperlink"/>
                <w:noProof/>
                <w:rtl/>
              </w:rPr>
              <w:t xml:space="preserve"> </w:t>
            </w:r>
            <w:r w:rsidRPr="00100710">
              <w:rPr>
                <w:rStyle w:val="Hyperlink"/>
                <w:rFonts w:hint="eastAsia"/>
                <w:noProof/>
                <w:rtl/>
              </w:rPr>
              <w:t>فراشها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8" w:history="1">
            <w:r w:rsidRPr="00100710">
              <w:rPr>
                <w:rStyle w:val="Hyperlink"/>
                <w:noProof/>
                <w:rtl/>
              </w:rPr>
              <w:t xml:space="preserve">37 -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أقرت</w:t>
            </w:r>
            <w:r w:rsidRPr="00100710">
              <w:rPr>
                <w:rStyle w:val="Hyperlink"/>
                <w:noProof/>
                <w:rtl/>
              </w:rPr>
              <w:t xml:space="preserve"> </w:t>
            </w:r>
            <w:r w:rsidRPr="00100710">
              <w:rPr>
                <w:rStyle w:val="Hyperlink"/>
                <w:rFonts w:hint="eastAsia"/>
                <w:noProof/>
                <w:rtl/>
              </w:rPr>
              <w:t>أربعا</w:t>
            </w:r>
            <w:r w:rsidRPr="00100710">
              <w:rPr>
                <w:rStyle w:val="Hyperlink"/>
                <w:noProof/>
                <w:rtl/>
              </w:rPr>
              <w:t xml:space="preserve"> </w:t>
            </w:r>
            <w:r w:rsidRPr="00100710">
              <w:rPr>
                <w:rStyle w:val="Hyperlink"/>
                <w:rFonts w:hint="eastAsia"/>
                <w:noProof/>
                <w:rtl/>
              </w:rPr>
              <w:t>انها</w:t>
            </w:r>
            <w:r w:rsidRPr="00100710">
              <w:rPr>
                <w:rStyle w:val="Hyperlink"/>
                <w:noProof/>
                <w:rtl/>
              </w:rPr>
              <w:t xml:space="preserve"> </w:t>
            </w:r>
            <w:r w:rsidRPr="00100710">
              <w:rPr>
                <w:rStyle w:val="Hyperlink"/>
                <w:rFonts w:hint="eastAsia"/>
                <w:noProof/>
                <w:rtl/>
              </w:rPr>
              <w:t>زنت</w:t>
            </w:r>
            <w:r w:rsidRPr="00100710">
              <w:rPr>
                <w:rStyle w:val="Hyperlink"/>
                <w:noProof/>
                <w:rtl/>
              </w:rPr>
              <w:t xml:space="preserve"> </w:t>
            </w:r>
            <w:r w:rsidRPr="00100710">
              <w:rPr>
                <w:rStyle w:val="Hyperlink"/>
                <w:rFonts w:hint="eastAsia"/>
                <w:noProof/>
                <w:rtl/>
              </w:rPr>
              <w:t>بفلان،</w:t>
            </w:r>
            <w:r w:rsidRPr="00100710">
              <w:rPr>
                <w:rStyle w:val="Hyperlink"/>
                <w:noProof/>
                <w:rtl/>
              </w:rPr>
              <w:t xml:space="preserve"> </w:t>
            </w:r>
            <w:r w:rsidRPr="00100710">
              <w:rPr>
                <w:rStyle w:val="Hyperlink"/>
                <w:rFonts w:hint="eastAsia"/>
                <w:noProof/>
                <w:rtl/>
              </w:rPr>
              <w:t>لزمها</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وحد</w:t>
            </w:r>
            <w:r w:rsidRPr="00100710">
              <w:rPr>
                <w:rStyle w:val="Hyperlink"/>
                <w:noProof/>
                <w:rtl/>
              </w:rPr>
              <w:t xml:space="preserve"> </w:t>
            </w:r>
            <w:r w:rsidRPr="00100710">
              <w:rPr>
                <w:rStyle w:val="Hyperlink"/>
                <w:rFonts w:hint="eastAsia"/>
                <w:noProof/>
                <w:rtl/>
              </w:rPr>
              <w:t>القذف،</w:t>
            </w:r>
            <w:r w:rsidRPr="00100710">
              <w:rPr>
                <w:rStyle w:val="Hyperlink"/>
                <w:noProof/>
                <w:rtl/>
              </w:rPr>
              <w:t xml:space="preserve"> </w:t>
            </w:r>
            <w:r w:rsidRPr="00100710">
              <w:rPr>
                <w:rStyle w:val="Hyperlink"/>
                <w:rFonts w:hint="eastAsia"/>
                <w:noProof/>
                <w:rtl/>
              </w:rPr>
              <w:t>وليس</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شئ</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799" w:history="1">
            <w:r w:rsidRPr="00100710">
              <w:rPr>
                <w:rStyle w:val="Hyperlink"/>
                <w:noProof/>
                <w:rtl/>
              </w:rPr>
              <w:t xml:space="preserve">38 -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استحباب</w:t>
            </w:r>
            <w:r w:rsidRPr="00100710">
              <w:rPr>
                <w:rStyle w:val="Hyperlink"/>
                <w:noProof/>
                <w:rtl/>
              </w:rPr>
              <w:t xml:space="preserve"> </w:t>
            </w:r>
            <w:r w:rsidRPr="00100710">
              <w:rPr>
                <w:rStyle w:val="Hyperlink"/>
                <w:rFonts w:hint="eastAsia"/>
                <w:noProof/>
                <w:rtl/>
              </w:rPr>
              <w:t>طلاق</w:t>
            </w:r>
            <w:r w:rsidRPr="00100710">
              <w:rPr>
                <w:rStyle w:val="Hyperlink"/>
                <w:noProof/>
                <w:rtl/>
              </w:rPr>
              <w:t xml:space="preserve"> </w:t>
            </w:r>
            <w:r w:rsidRPr="00100710">
              <w:rPr>
                <w:rStyle w:val="Hyperlink"/>
                <w:rFonts w:hint="eastAsia"/>
                <w:noProof/>
                <w:rtl/>
              </w:rPr>
              <w:t>الزوجة</w:t>
            </w:r>
            <w:r w:rsidRPr="00100710">
              <w:rPr>
                <w:rStyle w:val="Hyperlink"/>
                <w:noProof/>
                <w:rtl/>
              </w:rPr>
              <w:t xml:space="preserve"> </w:t>
            </w:r>
            <w:r w:rsidRPr="00100710">
              <w:rPr>
                <w:rStyle w:val="Hyperlink"/>
                <w:rFonts w:hint="eastAsia"/>
                <w:noProof/>
                <w:rtl/>
              </w:rPr>
              <w:t>الزانية،</w:t>
            </w:r>
            <w:r w:rsidRPr="00100710">
              <w:rPr>
                <w:rStyle w:val="Hyperlink"/>
                <w:noProof/>
                <w:rtl/>
              </w:rPr>
              <w:t xml:space="preserve"> </w:t>
            </w:r>
            <w:r w:rsidRPr="00100710">
              <w:rPr>
                <w:rStyle w:val="Hyperlink"/>
                <w:rFonts w:hint="eastAsia"/>
                <w:noProof/>
                <w:rtl/>
              </w:rPr>
              <w:t>وجواز</w:t>
            </w:r>
            <w:r w:rsidRPr="00100710">
              <w:rPr>
                <w:rStyle w:val="Hyperlink"/>
                <w:noProof/>
                <w:rtl/>
              </w:rPr>
              <w:t xml:space="preserve"> </w:t>
            </w:r>
            <w:r w:rsidRPr="00100710">
              <w:rPr>
                <w:rStyle w:val="Hyperlink"/>
                <w:rFonts w:hint="eastAsia"/>
                <w:noProof/>
                <w:rtl/>
              </w:rPr>
              <w:t>امساكها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Toc383591799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00" w:history="1">
            <w:r w:rsidRPr="00100710">
              <w:rPr>
                <w:rStyle w:val="Hyperlink"/>
                <w:noProof/>
                <w:rtl/>
              </w:rPr>
              <w:t xml:space="preserve">39 -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رأى</w:t>
            </w:r>
            <w:r w:rsidRPr="00100710">
              <w:rPr>
                <w:rStyle w:val="Hyperlink"/>
                <w:noProof/>
                <w:rtl/>
              </w:rPr>
              <w:t xml:space="preserve"> </w:t>
            </w:r>
            <w:r w:rsidRPr="00100710">
              <w:rPr>
                <w:rStyle w:val="Hyperlink"/>
                <w:rFonts w:hint="eastAsia"/>
                <w:noProof/>
                <w:rtl/>
              </w:rPr>
              <w:t>زوجته</w:t>
            </w:r>
            <w:r w:rsidRPr="00100710">
              <w:rPr>
                <w:rStyle w:val="Hyperlink"/>
                <w:noProof/>
                <w:rtl/>
              </w:rPr>
              <w:t xml:space="preserve"> </w:t>
            </w:r>
            <w:r w:rsidRPr="00100710">
              <w:rPr>
                <w:rStyle w:val="Hyperlink"/>
                <w:rFonts w:hint="eastAsia"/>
                <w:noProof/>
                <w:rtl/>
              </w:rPr>
              <w:t>تزني</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01" w:history="1">
            <w:r w:rsidRPr="00100710">
              <w:rPr>
                <w:rStyle w:val="Hyperlink"/>
                <w:noProof/>
                <w:rtl/>
              </w:rPr>
              <w:t xml:space="preserve">40 -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منع</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والمحرمات،</w:t>
            </w:r>
            <w:r w:rsidRPr="00100710">
              <w:rPr>
                <w:rStyle w:val="Hyperlink"/>
                <w:noProof/>
                <w:rtl/>
              </w:rPr>
              <w:t xml:space="preserve"> </w:t>
            </w:r>
            <w:r w:rsidRPr="00100710">
              <w:rPr>
                <w:rStyle w:val="Hyperlink"/>
                <w:rFonts w:hint="eastAsia"/>
                <w:noProof/>
                <w:rtl/>
              </w:rPr>
              <w:t>ولو</w:t>
            </w:r>
            <w:r w:rsidRPr="00100710">
              <w:rPr>
                <w:rStyle w:val="Hyperlink"/>
                <w:noProof/>
                <w:rtl/>
              </w:rPr>
              <w:t xml:space="preserve"> </w:t>
            </w:r>
            <w:r w:rsidRPr="00100710">
              <w:rPr>
                <w:rStyle w:val="Hyperlink"/>
                <w:rFonts w:hint="eastAsia"/>
                <w:noProof/>
                <w:rtl/>
              </w:rPr>
              <w:t>بالحبس</w:t>
            </w:r>
            <w:r w:rsidRPr="00100710">
              <w:rPr>
                <w:rStyle w:val="Hyperlink"/>
                <w:noProof/>
                <w:rtl/>
              </w:rPr>
              <w:t xml:space="preserve"> </w:t>
            </w:r>
            <w:r w:rsidRPr="00100710">
              <w:rPr>
                <w:rStyle w:val="Hyperlink"/>
                <w:rFonts w:hint="eastAsia"/>
                <w:noProof/>
                <w:rtl/>
              </w:rPr>
              <w:t>والقيد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02" w:history="1">
            <w:r w:rsidRPr="00100710">
              <w:rPr>
                <w:rStyle w:val="Hyperlink"/>
                <w:noProof/>
                <w:rtl/>
              </w:rPr>
              <w:t xml:space="preserve">41 -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المسلم</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فجر</w:t>
            </w:r>
            <w:r w:rsidRPr="00100710">
              <w:rPr>
                <w:rStyle w:val="Hyperlink"/>
                <w:noProof/>
                <w:rtl/>
              </w:rPr>
              <w:t xml:space="preserve"> </w:t>
            </w:r>
            <w:r w:rsidRPr="00100710">
              <w:rPr>
                <w:rStyle w:val="Hyperlink"/>
                <w:rFonts w:hint="eastAsia"/>
                <w:noProof/>
                <w:rtl/>
              </w:rPr>
              <w:t>بالنصرانية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03" w:history="1">
            <w:r w:rsidRPr="00100710">
              <w:rPr>
                <w:rStyle w:val="Hyperlink"/>
                <w:noProof/>
                <w:rtl/>
              </w:rPr>
              <w:t xml:space="preserve">42 -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74</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804"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اللواط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05"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الفاعل</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الايقاب</w:t>
            </w:r>
            <w:r w:rsidRPr="00100710">
              <w:rPr>
                <w:rStyle w:val="Hyperlink"/>
                <w:noProof/>
                <w:rtl/>
              </w:rPr>
              <w:t xml:space="preserve"> </w:t>
            </w:r>
            <w:r w:rsidRPr="00100710">
              <w:rPr>
                <w:rStyle w:val="Hyperlink"/>
                <w:rFonts w:hint="eastAsia"/>
                <w:noProof/>
                <w:rtl/>
              </w:rPr>
              <w:t>كحد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ويقتل</w:t>
            </w:r>
            <w:r w:rsidRPr="00100710">
              <w:rPr>
                <w:rStyle w:val="Hyperlink"/>
                <w:noProof/>
                <w:rtl/>
              </w:rPr>
              <w:t xml:space="preserve"> </w:t>
            </w:r>
            <w:r w:rsidRPr="00100710">
              <w:rPr>
                <w:rStyle w:val="Hyperlink"/>
                <w:rFonts w:hint="eastAsia"/>
                <w:noProof/>
                <w:rtl/>
              </w:rPr>
              <w:t>المفعول</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كل</w:t>
            </w:r>
            <w:r w:rsidRPr="00100710">
              <w:rPr>
                <w:rStyle w:val="Hyperlink"/>
                <w:noProof/>
                <w:rtl/>
              </w:rPr>
              <w:t xml:space="preserve"> </w:t>
            </w:r>
            <w:r w:rsidRPr="00100710">
              <w:rPr>
                <w:rStyle w:val="Hyperlink"/>
                <w:rFonts w:hint="eastAsia"/>
                <w:noProof/>
                <w:rtl/>
              </w:rPr>
              <w:t>حال،</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بلوغه</w:t>
            </w:r>
            <w:r w:rsidRPr="00100710">
              <w:rPr>
                <w:rStyle w:val="Hyperlink"/>
                <w:noProof/>
                <w:rtl/>
              </w:rPr>
              <w:t xml:space="preserve"> </w:t>
            </w:r>
            <w:r w:rsidRPr="00100710">
              <w:rPr>
                <w:rStyle w:val="Hyperlink"/>
                <w:rFonts w:hint="eastAsia"/>
                <w:noProof/>
                <w:rtl/>
              </w:rPr>
              <w:t>وعقله</w:t>
            </w:r>
            <w:r w:rsidRPr="00100710">
              <w:rPr>
                <w:rStyle w:val="Hyperlink"/>
                <w:noProof/>
                <w:rtl/>
              </w:rPr>
              <w:t xml:space="preserve"> </w:t>
            </w:r>
            <w:r w:rsidRPr="00100710">
              <w:rPr>
                <w:rStyle w:val="Hyperlink"/>
                <w:rFonts w:hint="eastAsia"/>
                <w:noProof/>
                <w:rtl/>
              </w:rPr>
              <w:t>واختياره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79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06"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اللواط</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الايقاب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07"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اللواط</w:t>
            </w:r>
            <w:r w:rsidRPr="00100710">
              <w:rPr>
                <w:rStyle w:val="Hyperlink"/>
                <w:noProof/>
                <w:rtl/>
              </w:rPr>
              <w:t xml:space="preserve"> </w:t>
            </w:r>
            <w:r w:rsidRPr="00100710">
              <w:rPr>
                <w:rStyle w:val="Hyperlink"/>
                <w:rFonts w:hint="eastAsia"/>
                <w:noProof/>
                <w:rtl/>
              </w:rPr>
              <w:t>بالاقرار</w:t>
            </w:r>
            <w:r w:rsidRPr="00100710">
              <w:rPr>
                <w:rStyle w:val="Hyperlink"/>
                <w:noProof/>
                <w:rtl/>
              </w:rPr>
              <w:t xml:space="preserve"> </w:t>
            </w:r>
            <w:r w:rsidRPr="00100710">
              <w:rPr>
                <w:rStyle w:val="Hyperlink"/>
                <w:rFonts w:hint="eastAsia"/>
                <w:noProof/>
                <w:rtl/>
              </w:rPr>
              <w:t>أربعا</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أقل،</w:t>
            </w:r>
            <w:r w:rsidRPr="00100710">
              <w:rPr>
                <w:rStyle w:val="Hyperlink"/>
                <w:noProof/>
                <w:rtl/>
              </w:rPr>
              <w:t xml:space="preserve"> </w:t>
            </w:r>
            <w:r w:rsidRPr="00100710">
              <w:rPr>
                <w:rStyle w:val="Hyperlink"/>
                <w:rFonts w:hint="eastAsia"/>
                <w:noProof/>
                <w:rtl/>
              </w:rPr>
              <w:t>وسقوط</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بالتوبة</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الاقرار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83</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808"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السحق</w:t>
            </w:r>
            <w:r w:rsidRPr="00100710">
              <w:rPr>
                <w:rStyle w:val="Hyperlink"/>
                <w:noProof/>
                <w:rtl/>
              </w:rPr>
              <w:t xml:space="preserve"> </w:t>
            </w:r>
            <w:r w:rsidRPr="00100710">
              <w:rPr>
                <w:rStyle w:val="Hyperlink"/>
                <w:rFonts w:hint="eastAsia"/>
                <w:noProof/>
                <w:rtl/>
              </w:rPr>
              <w:t>والقيادة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09"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السحق</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مائة</w:t>
            </w:r>
            <w:r w:rsidRPr="00100710">
              <w:rPr>
                <w:rStyle w:val="Hyperlink"/>
                <w:noProof/>
                <w:rtl/>
              </w:rPr>
              <w:t xml:space="preserve"> </w:t>
            </w:r>
            <w:r w:rsidRPr="00100710">
              <w:rPr>
                <w:rStyle w:val="Hyperlink"/>
                <w:rFonts w:hint="eastAsia"/>
                <w:noProof/>
                <w:rtl/>
              </w:rPr>
              <w:t>جلدة،</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الاحصان،</w:t>
            </w:r>
            <w:r w:rsidRPr="00100710">
              <w:rPr>
                <w:rStyle w:val="Hyperlink"/>
                <w:noProof/>
                <w:rtl/>
              </w:rPr>
              <w:t xml:space="preserve"> </w:t>
            </w:r>
            <w:r w:rsidRPr="00100710">
              <w:rPr>
                <w:rStyle w:val="Hyperlink"/>
                <w:rFonts w:hint="eastAsia"/>
                <w:noProof/>
                <w:rtl/>
              </w:rPr>
              <w:t>والقتل</w:t>
            </w:r>
            <w:r w:rsidRPr="00100710">
              <w:rPr>
                <w:rStyle w:val="Hyperlink"/>
                <w:noProof/>
                <w:rtl/>
              </w:rPr>
              <w:t xml:space="preserve"> </w:t>
            </w:r>
            <w:r w:rsidRPr="00100710">
              <w:rPr>
                <w:rStyle w:val="Hyperlink"/>
                <w:rFonts w:hint="eastAsia"/>
                <w:noProof/>
                <w:rtl/>
              </w:rPr>
              <w:t>معه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Toc383591809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10"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وجدت</w:t>
            </w:r>
            <w:r w:rsidRPr="00100710">
              <w:rPr>
                <w:rStyle w:val="Hyperlink"/>
                <w:noProof/>
                <w:rtl/>
              </w:rPr>
              <w:t xml:space="preserve"> </w:t>
            </w:r>
            <w:r w:rsidRPr="00100710">
              <w:rPr>
                <w:rStyle w:val="Hyperlink"/>
                <w:rFonts w:hint="eastAsia"/>
                <w:noProof/>
                <w:rtl/>
              </w:rPr>
              <w:t>المرأتان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لحاف</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مجردتين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11"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جامع</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امرأته،</w:t>
            </w:r>
            <w:r w:rsidRPr="00100710">
              <w:rPr>
                <w:rStyle w:val="Hyperlink"/>
                <w:noProof/>
                <w:rtl/>
              </w:rPr>
              <w:t xml:space="preserve"> </w:t>
            </w:r>
            <w:r w:rsidRPr="00100710">
              <w:rPr>
                <w:rStyle w:val="Hyperlink"/>
                <w:rFonts w:hint="eastAsia"/>
                <w:noProof/>
                <w:rtl/>
              </w:rPr>
              <w:t>فساحقت</w:t>
            </w:r>
            <w:r w:rsidRPr="00100710">
              <w:rPr>
                <w:rStyle w:val="Hyperlink"/>
                <w:noProof/>
                <w:rtl/>
              </w:rPr>
              <w:t xml:space="preserve"> </w:t>
            </w:r>
            <w:r w:rsidRPr="00100710">
              <w:rPr>
                <w:rStyle w:val="Hyperlink"/>
                <w:rFonts w:hint="eastAsia"/>
                <w:noProof/>
                <w:rtl/>
              </w:rPr>
              <w:t>بكرا</w:t>
            </w:r>
            <w:r w:rsidRPr="00100710">
              <w:rPr>
                <w:rStyle w:val="Hyperlink"/>
                <w:noProof/>
                <w:rtl/>
              </w:rPr>
              <w:t xml:space="preserve"> </w:t>
            </w:r>
            <w:r w:rsidRPr="00100710">
              <w:rPr>
                <w:rStyle w:val="Hyperlink"/>
                <w:rFonts w:hint="eastAsia"/>
                <w:noProof/>
                <w:rtl/>
              </w:rPr>
              <w:t>فحملت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12"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اقتضت</w:t>
            </w:r>
            <w:r w:rsidRPr="00100710">
              <w:rPr>
                <w:rStyle w:val="Hyperlink"/>
                <w:noProof/>
                <w:rtl/>
              </w:rPr>
              <w:t xml:space="preserve"> </w:t>
            </w:r>
            <w:r w:rsidRPr="00100710">
              <w:rPr>
                <w:rStyle w:val="Hyperlink"/>
                <w:rFonts w:hint="eastAsia"/>
                <w:noProof/>
                <w:rtl/>
              </w:rPr>
              <w:t>بكرا</w:t>
            </w:r>
            <w:r w:rsidRPr="00100710">
              <w:rPr>
                <w:rStyle w:val="Hyperlink"/>
                <w:noProof/>
                <w:rtl/>
              </w:rPr>
              <w:t xml:space="preserve"> </w:t>
            </w:r>
            <w:r w:rsidRPr="00100710">
              <w:rPr>
                <w:rStyle w:val="Hyperlink"/>
                <w:rFonts w:hint="eastAsia"/>
                <w:noProof/>
                <w:rtl/>
              </w:rPr>
              <w:t>بإصبعها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13"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القيادة</w:t>
            </w:r>
            <w:r w:rsidRPr="00100710">
              <w:rPr>
                <w:rStyle w:val="Hyperlink"/>
                <w:noProof/>
                <w:rtl/>
              </w:rPr>
              <w:t xml:space="preserve"> </w:t>
            </w:r>
            <w:r w:rsidRPr="00100710">
              <w:rPr>
                <w:rStyle w:val="Hyperlink"/>
                <w:rFonts w:hint="eastAsia"/>
                <w:noProof/>
                <w:rtl/>
              </w:rPr>
              <w:t>خمسة</w:t>
            </w:r>
            <w:r w:rsidRPr="00100710">
              <w:rPr>
                <w:rStyle w:val="Hyperlink"/>
                <w:noProof/>
                <w:rtl/>
              </w:rPr>
              <w:t xml:space="preserve"> </w:t>
            </w:r>
            <w:r w:rsidRPr="00100710">
              <w:rPr>
                <w:rStyle w:val="Hyperlink"/>
                <w:rFonts w:hint="eastAsia"/>
                <w:noProof/>
                <w:rtl/>
              </w:rPr>
              <w:t>وسبعون</w:t>
            </w:r>
            <w:r w:rsidRPr="00100710">
              <w:rPr>
                <w:rStyle w:val="Hyperlink"/>
                <w:noProof/>
                <w:rtl/>
              </w:rPr>
              <w:t xml:space="preserve"> </w:t>
            </w:r>
            <w:r w:rsidRPr="00100710">
              <w:rPr>
                <w:rStyle w:val="Hyperlink"/>
                <w:rFonts w:hint="eastAsia"/>
                <w:noProof/>
                <w:rtl/>
              </w:rPr>
              <w:t>سوطا،</w:t>
            </w:r>
            <w:r w:rsidRPr="00100710">
              <w:rPr>
                <w:rStyle w:val="Hyperlink"/>
                <w:noProof/>
                <w:rtl/>
              </w:rPr>
              <w:t xml:space="preserve"> </w:t>
            </w:r>
            <w:r w:rsidRPr="00100710">
              <w:rPr>
                <w:rStyle w:val="Hyperlink"/>
                <w:rFonts w:hint="eastAsia"/>
                <w:noProof/>
                <w:rtl/>
              </w:rPr>
              <w:t>وينفى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المصر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87</w:t>
            </w:r>
            <w:r>
              <w:rPr>
                <w:rStyle w:val="Hyperlink"/>
                <w:noProof/>
                <w:rtl/>
              </w:rPr>
              <w:fldChar w:fldCharType="end"/>
            </w:r>
          </w:hyperlink>
        </w:p>
        <w:p w:rsidR="002F1208" w:rsidRPr="00D16FBB" w:rsidRDefault="002F1208" w:rsidP="00D16FBB">
          <w:pPr>
            <w:pStyle w:val="libNormal"/>
            <w:rPr>
              <w:rStyle w:val="Hyperlink"/>
              <w:bCs/>
              <w:noProof/>
              <w:u w:val="none"/>
              <w:rtl/>
            </w:rPr>
          </w:pPr>
          <w:r w:rsidRPr="00D16FBB">
            <w:rPr>
              <w:rStyle w:val="Hyperlink"/>
              <w:noProof/>
              <w:u w:val="none"/>
              <w:rtl/>
            </w:rPr>
            <w:br w:type="page"/>
          </w:r>
        </w:p>
        <w:p w:rsidR="00D6767B" w:rsidRDefault="00D6767B">
          <w:pPr>
            <w:pStyle w:val="TOC1"/>
            <w:rPr>
              <w:rFonts w:asciiTheme="minorHAnsi" w:eastAsiaTheme="minorEastAsia" w:hAnsiTheme="minorHAnsi" w:cstheme="minorBidi"/>
              <w:bCs w:val="0"/>
              <w:noProof/>
              <w:color w:val="auto"/>
              <w:sz w:val="22"/>
              <w:szCs w:val="22"/>
              <w:rtl/>
            </w:rPr>
          </w:pPr>
          <w:hyperlink w:anchor="_Toc383591814"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القذف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15"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تحريمه،</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ليس</w:t>
            </w:r>
            <w:r w:rsidRPr="00100710">
              <w:rPr>
                <w:rStyle w:val="Hyperlink"/>
                <w:noProof/>
                <w:rtl/>
              </w:rPr>
              <w:t xml:space="preserve"> </w:t>
            </w:r>
            <w:r w:rsidRPr="00100710">
              <w:rPr>
                <w:rStyle w:val="Hyperlink"/>
                <w:rFonts w:hint="eastAsia"/>
                <w:noProof/>
                <w:rtl/>
              </w:rPr>
              <w:t>بمسلم</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الاطلاع،</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المقذوف</w:t>
            </w:r>
            <w:r w:rsidRPr="00100710">
              <w:rPr>
                <w:rStyle w:val="Hyperlink"/>
                <w:noProof/>
                <w:rtl/>
              </w:rPr>
              <w:t xml:space="preserve"> </w:t>
            </w:r>
            <w:r w:rsidRPr="00100710">
              <w:rPr>
                <w:rStyle w:val="Hyperlink"/>
                <w:rFonts w:hint="eastAsia"/>
                <w:noProof/>
                <w:rtl/>
              </w:rPr>
              <w:t>القاذف</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89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16"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القاذف</w:t>
            </w:r>
            <w:r w:rsidRPr="00100710">
              <w:rPr>
                <w:rStyle w:val="Hyperlink"/>
                <w:noProof/>
                <w:rtl/>
              </w:rPr>
              <w:t xml:space="preserve"> </w:t>
            </w:r>
            <w:r w:rsidRPr="00100710">
              <w:rPr>
                <w:rStyle w:val="Hyperlink"/>
                <w:rFonts w:hint="eastAsia"/>
                <w:noProof/>
                <w:rtl/>
              </w:rPr>
              <w:t>ثمانين</w:t>
            </w:r>
            <w:r w:rsidRPr="00100710">
              <w:rPr>
                <w:rStyle w:val="Hyperlink"/>
                <w:noProof/>
                <w:rtl/>
              </w:rPr>
              <w:t xml:space="preserve"> </w:t>
            </w:r>
            <w:r w:rsidRPr="00100710">
              <w:rPr>
                <w:rStyle w:val="Hyperlink"/>
                <w:rFonts w:hint="eastAsia"/>
                <w:noProof/>
                <w:rtl/>
              </w:rPr>
              <w:t>جلدة،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نسب</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أحد،</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أمه،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أبيه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17"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رجلا،</w:t>
            </w:r>
            <w:r w:rsidRPr="00100710">
              <w:rPr>
                <w:rStyle w:val="Hyperlink"/>
                <w:noProof/>
                <w:rtl/>
              </w:rPr>
              <w:t xml:space="preserve"> </w:t>
            </w:r>
            <w:r w:rsidRPr="00100710">
              <w:rPr>
                <w:rStyle w:val="Hyperlink"/>
                <w:rFonts w:hint="eastAsia"/>
                <w:noProof/>
                <w:rtl/>
              </w:rPr>
              <w:t>بان</w:t>
            </w:r>
            <w:r w:rsidRPr="00100710">
              <w:rPr>
                <w:rStyle w:val="Hyperlink"/>
                <w:noProof/>
                <w:rtl/>
              </w:rPr>
              <w:t xml:space="preserve"> </w:t>
            </w:r>
            <w:r w:rsidRPr="00100710">
              <w:rPr>
                <w:rStyle w:val="Hyperlink"/>
                <w:rFonts w:hint="eastAsia"/>
                <w:noProof/>
                <w:rtl/>
              </w:rPr>
              <w:t>نسبه</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اللواط</w:t>
            </w:r>
            <w:r w:rsidRPr="00100710">
              <w:rPr>
                <w:rStyle w:val="Hyperlink"/>
                <w:noProof/>
                <w:rtl/>
              </w:rPr>
              <w:t xml:space="preserve"> </w:t>
            </w:r>
            <w:r w:rsidRPr="00100710">
              <w:rPr>
                <w:rStyle w:val="Hyperlink"/>
                <w:rFonts w:hint="eastAsia"/>
                <w:noProof/>
                <w:rtl/>
              </w:rPr>
              <w:t>فاعلا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مفعولا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93</w:t>
            </w:r>
            <w:r>
              <w:rPr>
                <w:rStyle w:val="Hyperlink"/>
                <w:noProof/>
                <w:rtl/>
              </w:rPr>
              <w:fldChar w:fldCharType="end"/>
            </w:r>
          </w:hyperlink>
        </w:p>
        <w:p w:rsidR="00D6767B" w:rsidRDefault="00D6767B" w:rsidP="00D16FBB">
          <w:pPr>
            <w:pStyle w:val="TOC2"/>
            <w:tabs>
              <w:tab w:val="right" w:leader="dot" w:pos="7786"/>
            </w:tabs>
            <w:rPr>
              <w:rFonts w:asciiTheme="minorHAnsi" w:eastAsiaTheme="minorEastAsia" w:hAnsiTheme="minorHAnsi" w:cstheme="minorBidi"/>
              <w:noProof/>
              <w:color w:val="auto"/>
              <w:sz w:val="22"/>
              <w:szCs w:val="22"/>
              <w:rtl/>
            </w:rPr>
          </w:pPr>
          <w:hyperlink w:anchor="_Toc383591818"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قاذفا</w:t>
            </w:r>
            <w:r w:rsidRPr="00100710">
              <w:rPr>
                <w:rStyle w:val="Hyperlink"/>
                <w:noProof/>
                <w:rtl/>
              </w:rPr>
              <w:t xml:space="preserve"> </w:t>
            </w:r>
            <w:r w:rsidRPr="00100710">
              <w:rPr>
                <w:rStyle w:val="Hyperlink"/>
                <w:rFonts w:hint="eastAsia"/>
                <w:noProof/>
                <w:rtl/>
              </w:rPr>
              <w:t>ومقذوفا،</w:t>
            </w:r>
            <w:r w:rsidRPr="00100710">
              <w:rPr>
                <w:rStyle w:val="Hyperlink"/>
                <w:noProof/>
                <w:rtl/>
              </w:rPr>
              <w:t xml:space="preserve"> </w:t>
            </w:r>
            <w:r w:rsidRPr="00100710">
              <w:rPr>
                <w:rStyle w:val="Hyperlink"/>
                <w:rFonts w:hint="eastAsia"/>
                <w:noProof/>
                <w:rtl/>
              </w:rPr>
              <w:t>قنا</w:t>
            </w:r>
            <w:r w:rsidRPr="00100710">
              <w:rPr>
                <w:rStyle w:val="Hyperlink"/>
                <w:noProof/>
                <w:rtl/>
              </w:rPr>
              <w:t xml:space="preserve"> </w:t>
            </w:r>
            <w:r w:rsidRPr="00100710">
              <w:rPr>
                <w:rStyle w:val="Hyperlink"/>
                <w:rFonts w:hint="eastAsia"/>
                <w:noProof/>
                <w:rtl/>
              </w:rPr>
              <w:t>ومبعضا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19"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الصغير</w:t>
            </w:r>
            <w:r w:rsidRPr="00100710">
              <w:rPr>
                <w:rStyle w:val="Hyperlink"/>
                <w:noProof/>
                <w:rtl/>
              </w:rPr>
              <w:t xml:space="preserve"> </w:t>
            </w:r>
            <w:r w:rsidRPr="00100710">
              <w:rPr>
                <w:rStyle w:val="Hyperlink"/>
                <w:rFonts w:hint="eastAsia"/>
                <w:noProof/>
                <w:rtl/>
              </w:rPr>
              <w:t>الكبير،</w:t>
            </w:r>
            <w:r w:rsidRPr="00100710">
              <w:rPr>
                <w:rStyle w:val="Hyperlink"/>
                <w:noProof/>
                <w:rtl/>
              </w:rPr>
              <w:t xml:space="preserve"> </w:t>
            </w:r>
            <w:r w:rsidRPr="00100710">
              <w:rPr>
                <w:rStyle w:val="Hyperlink"/>
                <w:rFonts w:hint="eastAsia"/>
                <w:noProof/>
                <w:rtl/>
              </w:rPr>
              <w:t>وبالعكس</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Toc383591819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0"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ولد</w:t>
            </w:r>
            <w:r w:rsidRPr="00100710">
              <w:rPr>
                <w:rStyle w:val="Hyperlink"/>
                <w:noProof/>
                <w:rtl/>
              </w:rPr>
              <w:t xml:space="preserve"> </w:t>
            </w:r>
            <w:r w:rsidRPr="00100710">
              <w:rPr>
                <w:rStyle w:val="Hyperlink"/>
                <w:rFonts w:hint="eastAsia"/>
                <w:noProof/>
                <w:rtl/>
              </w:rPr>
              <w:t>المقرة</w:t>
            </w:r>
            <w:r w:rsidRPr="00100710">
              <w:rPr>
                <w:rStyle w:val="Hyperlink"/>
                <w:noProof/>
                <w:rtl/>
              </w:rPr>
              <w:t xml:space="preserve"> </w:t>
            </w:r>
            <w:r w:rsidRPr="00100710">
              <w:rPr>
                <w:rStyle w:val="Hyperlink"/>
                <w:rFonts w:hint="eastAsia"/>
                <w:noProof/>
                <w:rtl/>
              </w:rPr>
              <w:t>بالزنى</w:t>
            </w:r>
            <w:r w:rsidRPr="00100710">
              <w:rPr>
                <w:rStyle w:val="Hyperlink"/>
                <w:noProof/>
                <w:rtl/>
              </w:rPr>
              <w:t xml:space="preserve"> </w:t>
            </w:r>
            <w:r w:rsidRPr="00100710">
              <w:rPr>
                <w:rStyle w:val="Hyperlink"/>
                <w:rFonts w:hint="eastAsia"/>
                <w:noProof/>
                <w:rtl/>
              </w:rPr>
              <w:t>المحدودة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1"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بقذف</w:t>
            </w:r>
            <w:r w:rsidRPr="00100710">
              <w:rPr>
                <w:rStyle w:val="Hyperlink"/>
                <w:noProof/>
                <w:rtl/>
              </w:rPr>
              <w:t xml:space="preserve"> </w:t>
            </w:r>
            <w:r w:rsidRPr="00100710">
              <w:rPr>
                <w:rStyle w:val="Hyperlink"/>
                <w:rFonts w:hint="eastAsia"/>
                <w:noProof/>
                <w:rtl/>
              </w:rPr>
              <w:t>الملاعنة،</w:t>
            </w:r>
            <w:r w:rsidRPr="00100710">
              <w:rPr>
                <w:rStyle w:val="Hyperlink"/>
                <w:noProof/>
                <w:rtl/>
              </w:rPr>
              <w:t xml:space="preserve"> </w:t>
            </w:r>
            <w:r w:rsidRPr="00100710">
              <w:rPr>
                <w:rStyle w:val="Hyperlink"/>
                <w:rFonts w:hint="eastAsia"/>
                <w:noProof/>
                <w:rtl/>
              </w:rPr>
              <w:t>والمغصوبة،</w:t>
            </w:r>
            <w:r w:rsidRPr="00100710">
              <w:rPr>
                <w:rStyle w:val="Hyperlink"/>
                <w:noProof/>
                <w:rtl/>
              </w:rPr>
              <w:t xml:space="preserve"> </w:t>
            </w:r>
            <w:r w:rsidRPr="00100710">
              <w:rPr>
                <w:rStyle w:val="Hyperlink"/>
                <w:rFonts w:hint="eastAsia"/>
                <w:noProof/>
                <w:rtl/>
              </w:rPr>
              <w:t>واللقيط،</w:t>
            </w:r>
            <w:r w:rsidRPr="00100710">
              <w:rPr>
                <w:rStyle w:val="Hyperlink"/>
                <w:noProof/>
                <w:rtl/>
              </w:rPr>
              <w:t xml:space="preserve"> </w:t>
            </w:r>
            <w:r w:rsidRPr="00100710">
              <w:rPr>
                <w:rStyle w:val="Hyperlink"/>
                <w:rFonts w:hint="eastAsia"/>
                <w:noProof/>
                <w:rtl/>
              </w:rPr>
              <w:t>وابن</w:t>
            </w:r>
            <w:r w:rsidRPr="00100710">
              <w:rPr>
                <w:rStyle w:val="Hyperlink"/>
                <w:noProof/>
                <w:rtl/>
              </w:rPr>
              <w:t xml:space="preserve"> </w:t>
            </w:r>
            <w:r w:rsidRPr="00100710">
              <w:rPr>
                <w:rStyle w:val="Hyperlink"/>
                <w:rFonts w:hint="eastAsia"/>
                <w:noProof/>
                <w:rtl/>
              </w:rPr>
              <w:t>الملاعنة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2"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وطأ</w:t>
            </w:r>
            <w:r w:rsidRPr="00100710">
              <w:rPr>
                <w:rStyle w:val="Hyperlink"/>
                <w:noProof/>
                <w:rtl/>
              </w:rPr>
              <w:t xml:space="preserve"> </w:t>
            </w:r>
            <w:r w:rsidRPr="00100710">
              <w:rPr>
                <w:rStyle w:val="Hyperlink"/>
                <w:rFonts w:hint="eastAsia"/>
                <w:noProof/>
                <w:rtl/>
              </w:rPr>
              <w:t>أمة</w:t>
            </w:r>
            <w:r w:rsidRPr="00100710">
              <w:rPr>
                <w:rStyle w:val="Hyperlink"/>
                <w:noProof/>
                <w:rtl/>
              </w:rPr>
              <w:t xml:space="preserve"> </w:t>
            </w:r>
            <w:r w:rsidRPr="00100710">
              <w:rPr>
                <w:rStyle w:val="Hyperlink"/>
                <w:rFonts w:hint="eastAsia"/>
                <w:noProof/>
                <w:rtl/>
              </w:rPr>
              <w:t>زوجته</w:t>
            </w:r>
            <w:r w:rsidRPr="00100710">
              <w:rPr>
                <w:rStyle w:val="Hyperlink"/>
                <w:noProof/>
                <w:rtl/>
              </w:rPr>
              <w:t xml:space="preserve"> </w:t>
            </w:r>
            <w:r w:rsidRPr="00100710">
              <w:rPr>
                <w:rStyle w:val="Hyperlink"/>
                <w:rFonts w:hint="eastAsia"/>
                <w:noProof/>
                <w:rtl/>
              </w:rPr>
              <w:t>وادعى</w:t>
            </w:r>
            <w:r w:rsidRPr="00100710">
              <w:rPr>
                <w:rStyle w:val="Hyperlink"/>
                <w:noProof/>
                <w:rtl/>
              </w:rPr>
              <w:t xml:space="preserve"> </w:t>
            </w:r>
            <w:r w:rsidRPr="00100710">
              <w:rPr>
                <w:rStyle w:val="Hyperlink"/>
                <w:rFonts w:hint="eastAsia"/>
                <w:noProof/>
                <w:rtl/>
              </w:rPr>
              <w:t>الهبة،</w:t>
            </w:r>
            <w:r w:rsidRPr="00100710">
              <w:rPr>
                <w:rStyle w:val="Hyperlink"/>
                <w:noProof/>
                <w:rtl/>
              </w:rPr>
              <w:t xml:space="preserve"> </w:t>
            </w:r>
            <w:r w:rsidRPr="00100710">
              <w:rPr>
                <w:rStyle w:val="Hyperlink"/>
                <w:rFonts w:hint="eastAsia"/>
                <w:noProof/>
                <w:rtl/>
              </w:rPr>
              <w:t>فأنكرت</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أقرت،</w:t>
            </w:r>
            <w:r w:rsidRPr="00100710">
              <w:rPr>
                <w:rStyle w:val="Hyperlink"/>
                <w:noProof/>
                <w:rtl/>
              </w:rPr>
              <w:t xml:space="preserve"> </w:t>
            </w:r>
            <w:r w:rsidRPr="00100710">
              <w:rPr>
                <w:rStyle w:val="Hyperlink"/>
                <w:rFonts w:hint="eastAsia"/>
                <w:noProof/>
                <w:rtl/>
              </w:rPr>
              <w:t>لزمها</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القذف</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3"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تكرر</w:t>
            </w:r>
            <w:r w:rsidRPr="00100710">
              <w:rPr>
                <w:rStyle w:val="Hyperlink"/>
                <w:noProof/>
                <w:rtl/>
              </w:rPr>
              <w:t xml:space="preserve"> </w:t>
            </w:r>
            <w:r w:rsidRPr="00100710">
              <w:rPr>
                <w:rStyle w:val="Hyperlink"/>
                <w:rFonts w:hint="eastAsia"/>
                <w:noProof/>
                <w:rtl/>
              </w:rPr>
              <w:t>القذف،</w:t>
            </w:r>
            <w:r w:rsidRPr="00100710">
              <w:rPr>
                <w:rStyle w:val="Hyperlink"/>
                <w:noProof/>
                <w:rtl/>
              </w:rPr>
              <w:t xml:space="preserve"> </w:t>
            </w:r>
            <w:r w:rsidRPr="00100710">
              <w:rPr>
                <w:rStyle w:val="Hyperlink"/>
                <w:rFonts w:hint="eastAsia"/>
                <w:noProof/>
                <w:rtl/>
              </w:rPr>
              <w:t>قبل</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وبعده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4"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جماعة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5"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جماعة</w:t>
            </w:r>
            <w:r w:rsidRPr="00100710">
              <w:rPr>
                <w:rStyle w:val="Hyperlink"/>
                <w:noProof/>
                <w:rtl/>
              </w:rPr>
              <w:t xml:space="preserve"> </w:t>
            </w:r>
            <w:r w:rsidRPr="00100710">
              <w:rPr>
                <w:rStyle w:val="Hyperlink"/>
                <w:rFonts w:hint="eastAsia"/>
                <w:noProof/>
                <w:rtl/>
              </w:rPr>
              <w:t>واحدا،</w:t>
            </w:r>
            <w:r w:rsidRPr="00100710">
              <w:rPr>
                <w:rStyle w:val="Hyperlink"/>
                <w:noProof/>
                <w:rtl/>
              </w:rPr>
              <w:t xml:space="preserve"> </w:t>
            </w:r>
            <w:r w:rsidRPr="00100710">
              <w:rPr>
                <w:rStyle w:val="Hyperlink"/>
                <w:rFonts w:hint="eastAsia"/>
                <w:noProof/>
                <w:rtl/>
              </w:rPr>
              <w:t>فعلى</w:t>
            </w:r>
            <w:r w:rsidRPr="00100710">
              <w:rPr>
                <w:rStyle w:val="Hyperlink"/>
                <w:noProof/>
                <w:rtl/>
              </w:rPr>
              <w:t xml:space="preserve"> </w:t>
            </w:r>
            <w:r w:rsidRPr="00100710">
              <w:rPr>
                <w:rStyle w:val="Hyperlink"/>
                <w:rFonts w:hint="eastAsia"/>
                <w:noProof/>
                <w:rtl/>
              </w:rPr>
              <w:t>كل</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شهود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نقصوا</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الأربعة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يعدلوا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6"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زوجته،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قال</w:t>
            </w:r>
            <w:r w:rsidRPr="00100710">
              <w:rPr>
                <w:rStyle w:val="Hyperlink"/>
                <w:noProof/>
                <w:rtl/>
              </w:rPr>
              <w:t xml:space="preserve"> </w:t>
            </w:r>
            <w:r w:rsidRPr="00100710">
              <w:rPr>
                <w:rStyle w:val="Hyperlink"/>
                <w:rFonts w:hint="eastAsia"/>
                <w:noProof/>
                <w:rtl/>
              </w:rPr>
              <w:t>لها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أجدك</w:t>
            </w:r>
            <w:r w:rsidRPr="00100710">
              <w:rPr>
                <w:rStyle w:val="Hyperlink"/>
                <w:noProof/>
                <w:rtl/>
              </w:rPr>
              <w:t xml:space="preserve"> </w:t>
            </w:r>
            <w:r w:rsidRPr="00100710">
              <w:rPr>
                <w:rStyle w:val="Hyperlink"/>
                <w:rFonts w:hint="eastAsia"/>
                <w:noProof/>
                <w:rtl/>
              </w:rPr>
              <w:t>عذراء،</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شهد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امرأة</w:t>
            </w:r>
            <w:r w:rsidRPr="00100710">
              <w:rPr>
                <w:rStyle w:val="Hyperlink"/>
                <w:noProof/>
                <w:rtl/>
              </w:rPr>
              <w:t xml:space="preserve"> </w:t>
            </w:r>
            <w:r w:rsidRPr="00100710">
              <w:rPr>
                <w:rStyle w:val="Hyperlink"/>
                <w:rFonts w:hint="eastAsia"/>
                <w:noProof/>
                <w:rtl/>
              </w:rPr>
              <w:t>أربعة</w:t>
            </w:r>
            <w:r w:rsidRPr="00100710">
              <w:rPr>
                <w:rStyle w:val="Hyperlink"/>
                <w:noProof/>
                <w:rtl/>
              </w:rPr>
              <w:t xml:space="preserve"> </w:t>
            </w:r>
            <w:r w:rsidRPr="00100710">
              <w:rPr>
                <w:rStyle w:val="Hyperlink"/>
                <w:rFonts w:hint="eastAsia"/>
                <w:noProof/>
                <w:rtl/>
              </w:rPr>
              <w:t>بالزنى</w:t>
            </w:r>
            <w:r w:rsidRPr="00100710">
              <w:rPr>
                <w:rStyle w:val="Hyperlink"/>
                <w:noProof/>
                <w:rtl/>
              </w:rPr>
              <w:t xml:space="preserve"> </w:t>
            </w:r>
            <w:r w:rsidRPr="00100710">
              <w:rPr>
                <w:rStyle w:val="Hyperlink"/>
                <w:rFonts w:hint="eastAsia"/>
                <w:noProof/>
                <w:rtl/>
              </w:rPr>
              <w:t>أحدهم</w:t>
            </w:r>
            <w:r w:rsidRPr="00100710">
              <w:rPr>
                <w:rStyle w:val="Hyperlink"/>
                <w:noProof/>
                <w:rtl/>
              </w:rPr>
              <w:t xml:space="preserve"> </w:t>
            </w:r>
            <w:r w:rsidRPr="00100710">
              <w:rPr>
                <w:rStyle w:val="Hyperlink"/>
                <w:rFonts w:hint="eastAsia"/>
                <w:noProof/>
                <w:rtl/>
              </w:rPr>
              <w:t>زوجها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7"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قذف</w:t>
            </w:r>
            <w:r w:rsidRPr="00100710">
              <w:rPr>
                <w:rStyle w:val="Hyperlink"/>
                <w:noProof/>
                <w:rtl/>
              </w:rPr>
              <w:t xml:space="preserve"> </w:t>
            </w:r>
            <w:r w:rsidRPr="00100710">
              <w:rPr>
                <w:rStyle w:val="Hyperlink"/>
                <w:rFonts w:hint="eastAsia"/>
                <w:noProof/>
                <w:rtl/>
              </w:rPr>
              <w:t>الأب</w:t>
            </w:r>
            <w:r w:rsidRPr="00100710">
              <w:rPr>
                <w:rStyle w:val="Hyperlink"/>
                <w:noProof/>
                <w:rtl/>
              </w:rPr>
              <w:t xml:space="preserve"> </w:t>
            </w:r>
            <w:r w:rsidRPr="00100710">
              <w:rPr>
                <w:rStyle w:val="Hyperlink"/>
                <w:rFonts w:hint="eastAsia"/>
                <w:noProof/>
                <w:rtl/>
              </w:rPr>
              <w:t>الولد</w:t>
            </w:r>
            <w:r w:rsidRPr="00100710">
              <w:rPr>
                <w:rStyle w:val="Hyperlink"/>
                <w:noProof/>
                <w:rtl/>
              </w:rPr>
              <w:t xml:space="preserve"> </w:t>
            </w:r>
            <w:r w:rsidRPr="00100710">
              <w:rPr>
                <w:rStyle w:val="Hyperlink"/>
                <w:rFonts w:hint="eastAsia"/>
                <w:noProof/>
                <w:rtl/>
              </w:rPr>
              <w:t>وأمه،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انتقل</w:t>
            </w:r>
            <w:r w:rsidRPr="00100710">
              <w:rPr>
                <w:rStyle w:val="Hyperlink"/>
                <w:noProof/>
                <w:rtl/>
              </w:rPr>
              <w:t xml:space="preserve"> </w:t>
            </w:r>
            <w:r w:rsidRPr="00100710">
              <w:rPr>
                <w:rStyle w:val="Hyperlink"/>
                <w:rFonts w:hint="eastAsia"/>
                <w:noProof/>
                <w:rtl/>
              </w:rPr>
              <w:t>حق</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الولد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99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8"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كيفية</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القاذف</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29"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بالقذف</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جحد،</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يسقط</w:t>
            </w:r>
            <w:r w:rsidRPr="00100710">
              <w:rPr>
                <w:rStyle w:val="Hyperlink"/>
                <w:noProof/>
                <w:rtl/>
              </w:rPr>
              <w:t xml:space="preserve"> </w:t>
            </w:r>
            <w:r w:rsidRPr="00100710">
              <w:rPr>
                <w:rStyle w:val="Hyperlink"/>
                <w:rFonts w:hint="eastAsia"/>
                <w:noProof/>
                <w:rtl/>
              </w:rPr>
              <w:t>عنه</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Toc383591829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0"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أهل</w:t>
            </w:r>
            <w:r w:rsidRPr="00100710">
              <w:rPr>
                <w:rStyle w:val="Hyperlink"/>
                <w:noProof/>
                <w:rtl/>
              </w:rPr>
              <w:t xml:space="preserve"> </w:t>
            </w:r>
            <w:r w:rsidRPr="00100710">
              <w:rPr>
                <w:rStyle w:val="Hyperlink"/>
                <w:rFonts w:hint="eastAsia"/>
                <w:noProof/>
                <w:rtl/>
              </w:rPr>
              <w:t>الذمة</w:t>
            </w:r>
            <w:r w:rsidRPr="00100710">
              <w:rPr>
                <w:rStyle w:val="Hyperlink"/>
                <w:noProof/>
                <w:rtl/>
              </w:rPr>
              <w:t xml:space="preserve"> </w:t>
            </w:r>
            <w:r w:rsidRPr="00100710">
              <w:rPr>
                <w:rStyle w:val="Hyperlink"/>
                <w:rFonts w:hint="eastAsia"/>
                <w:noProof/>
                <w:rtl/>
              </w:rPr>
              <w:t>ونحوهم،</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قذفوا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قذفوا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1"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تقاذف</w:t>
            </w:r>
            <w:r w:rsidRPr="00100710">
              <w:rPr>
                <w:rStyle w:val="Hyperlink"/>
                <w:noProof/>
                <w:rtl/>
              </w:rPr>
              <w:t xml:space="preserve"> </w:t>
            </w:r>
            <w:r w:rsidRPr="00100710">
              <w:rPr>
                <w:rStyle w:val="Hyperlink"/>
                <w:rFonts w:hint="eastAsia"/>
                <w:noProof/>
                <w:rtl/>
              </w:rPr>
              <w:t>اثنان،</w:t>
            </w:r>
            <w:r w:rsidRPr="00100710">
              <w:rPr>
                <w:rStyle w:val="Hyperlink"/>
                <w:noProof/>
                <w:rtl/>
              </w:rPr>
              <w:t xml:space="preserve"> </w:t>
            </w:r>
            <w:r w:rsidRPr="00100710">
              <w:rPr>
                <w:rStyle w:val="Hyperlink"/>
                <w:rFonts w:hint="eastAsia"/>
                <w:noProof/>
                <w:rtl/>
              </w:rPr>
              <w:t>سقط</w:t>
            </w:r>
            <w:r w:rsidRPr="00100710">
              <w:rPr>
                <w:rStyle w:val="Hyperlink"/>
                <w:noProof/>
                <w:rtl/>
              </w:rPr>
              <w:t xml:space="preserve"> </w:t>
            </w:r>
            <w:r w:rsidRPr="00100710">
              <w:rPr>
                <w:rStyle w:val="Hyperlink"/>
                <w:rFonts w:hint="eastAsia"/>
                <w:noProof/>
                <w:rtl/>
              </w:rPr>
              <w:t>عنهما</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ولزمهما</w:t>
            </w:r>
            <w:r w:rsidRPr="00100710">
              <w:rPr>
                <w:rStyle w:val="Hyperlink"/>
                <w:noProof/>
                <w:rtl/>
              </w:rPr>
              <w:t xml:space="preserve"> </w:t>
            </w:r>
            <w:r w:rsidRPr="00100710">
              <w:rPr>
                <w:rStyle w:val="Hyperlink"/>
                <w:rFonts w:hint="eastAsia"/>
                <w:noProof/>
                <w:rtl/>
              </w:rPr>
              <w:t>التعزير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2"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ان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سب</w:t>
            </w:r>
            <w:r w:rsidRPr="00100710">
              <w:rPr>
                <w:rStyle w:val="Hyperlink"/>
                <w:noProof/>
                <w:rtl/>
              </w:rPr>
              <w:t xml:space="preserve"> </w:t>
            </w:r>
            <w:r w:rsidRPr="00100710">
              <w:rPr>
                <w:rStyle w:val="Hyperlink"/>
                <w:rFonts w:hint="eastAsia"/>
                <w:noProof/>
                <w:rtl/>
              </w:rPr>
              <w:t>وعرض</w:t>
            </w:r>
            <w:r w:rsidRPr="00100710">
              <w:rPr>
                <w:rStyle w:val="Hyperlink"/>
                <w:noProof/>
                <w:rtl/>
              </w:rPr>
              <w:t xml:space="preserve"> </w:t>
            </w:r>
            <w:r w:rsidRPr="00100710">
              <w:rPr>
                <w:rStyle w:val="Hyperlink"/>
                <w:rFonts w:hint="eastAsia"/>
                <w:noProof/>
                <w:rtl/>
              </w:rPr>
              <w:t>ولم</w:t>
            </w:r>
            <w:r w:rsidRPr="00100710">
              <w:rPr>
                <w:rStyle w:val="Hyperlink"/>
                <w:noProof/>
                <w:rtl/>
              </w:rPr>
              <w:t xml:space="preserve"> </w:t>
            </w:r>
            <w:r w:rsidRPr="00100710">
              <w:rPr>
                <w:rStyle w:val="Hyperlink"/>
                <w:rFonts w:hint="eastAsia"/>
                <w:noProof/>
                <w:rtl/>
              </w:rPr>
              <w:t>يصرح</w:t>
            </w:r>
            <w:r w:rsidRPr="00100710">
              <w:rPr>
                <w:rStyle w:val="Hyperlink"/>
                <w:noProof/>
                <w:rtl/>
              </w:rPr>
              <w:t xml:space="preserve"> </w:t>
            </w:r>
            <w:r w:rsidRPr="00100710">
              <w:rPr>
                <w:rStyle w:val="Hyperlink"/>
                <w:rFonts w:hint="eastAsia"/>
                <w:noProof/>
                <w:rtl/>
              </w:rPr>
              <w:t>بالقذف</w:t>
            </w:r>
            <w:r w:rsidRPr="00100710">
              <w:rPr>
                <w:rStyle w:val="Hyperlink"/>
                <w:noProof/>
                <w:rtl/>
              </w:rPr>
              <w:t xml:space="preserve"> </w:t>
            </w:r>
            <w:r w:rsidRPr="00100710">
              <w:rPr>
                <w:rStyle w:val="Hyperlink"/>
                <w:rFonts w:hint="eastAsia"/>
                <w:noProof/>
                <w:rtl/>
              </w:rPr>
              <w:t>فلا</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وعليه</w:t>
            </w:r>
            <w:r w:rsidRPr="00100710">
              <w:rPr>
                <w:rStyle w:val="Hyperlink"/>
                <w:noProof/>
                <w:rtl/>
              </w:rPr>
              <w:t xml:space="preserve"> </w:t>
            </w:r>
            <w:r w:rsidRPr="00100710">
              <w:rPr>
                <w:rStyle w:val="Hyperlink"/>
                <w:rFonts w:hint="eastAsia"/>
                <w:noProof/>
                <w:rtl/>
              </w:rPr>
              <w:t>التعزير،</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نسبه</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واللواط،</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الهجاء،</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قال</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أب</w:t>
            </w:r>
            <w:r w:rsidRPr="00100710">
              <w:rPr>
                <w:rStyle w:val="Hyperlink"/>
                <w:noProof/>
                <w:rtl/>
              </w:rPr>
              <w:t xml:space="preserve"> </w:t>
            </w:r>
            <w:r w:rsidRPr="00100710">
              <w:rPr>
                <w:rStyle w:val="Hyperlink"/>
                <w:rFonts w:hint="eastAsia"/>
                <w:noProof/>
                <w:rtl/>
              </w:rPr>
              <w:t>لك</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أم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102</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3"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عفو</w:t>
            </w:r>
            <w:r w:rsidRPr="00100710">
              <w:rPr>
                <w:rStyle w:val="Hyperlink"/>
                <w:noProof/>
                <w:rtl/>
              </w:rPr>
              <w:t xml:space="preserve"> </w:t>
            </w:r>
            <w:r w:rsidRPr="00100710">
              <w:rPr>
                <w:rStyle w:val="Hyperlink"/>
                <w:rFonts w:hint="eastAsia"/>
                <w:noProof/>
                <w:rtl/>
              </w:rPr>
              <w:t>المقذوف</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حقه</w:t>
            </w:r>
            <w:r w:rsidRPr="00100710">
              <w:rPr>
                <w:rStyle w:val="Hyperlink"/>
                <w:noProof/>
                <w:rtl/>
              </w:rPr>
              <w:t xml:space="preserve"> </w:t>
            </w:r>
            <w:r w:rsidRPr="00100710">
              <w:rPr>
                <w:rStyle w:val="Hyperlink"/>
                <w:rFonts w:hint="eastAsia"/>
                <w:noProof/>
                <w:rtl/>
              </w:rPr>
              <w:t>الأصلي،</w:t>
            </w:r>
            <w:r w:rsidRPr="00100710">
              <w:rPr>
                <w:rStyle w:val="Hyperlink"/>
                <w:noProof/>
                <w:rtl/>
              </w:rPr>
              <w:t xml:space="preserve"> </w:t>
            </w:r>
            <w:r w:rsidRPr="00100710">
              <w:rPr>
                <w:rStyle w:val="Hyperlink"/>
                <w:rFonts w:hint="eastAsia"/>
                <w:noProof/>
                <w:rtl/>
              </w:rPr>
              <w:t>والمنتقل</w:t>
            </w:r>
            <w:r w:rsidRPr="00100710">
              <w:rPr>
                <w:rStyle w:val="Hyperlink"/>
                <w:noProof/>
                <w:rtl/>
              </w:rPr>
              <w:t xml:space="preserve"> </w:t>
            </w:r>
            <w:r w:rsidRPr="00100710">
              <w:rPr>
                <w:rStyle w:val="Hyperlink"/>
                <w:rFonts w:hint="eastAsia"/>
                <w:noProof/>
                <w:rtl/>
              </w:rPr>
              <w:t>إليه</w:t>
            </w:r>
            <w:r w:rsidRPr="00100710">
              <w:rPr>
                <w:rStyle w:val="Hyperlink"/>
                <w:noProof/>
                <w:rtl/>
              </w:rPr>
              <w:t xml:space="preserve"> </w:t>
            </w:r>
            <w:r w:rsidRPr="00100710">
              <w:rPr>
                <w:rStyle w:val="Hyperlink"/>
                <w:rFonts w:hint="eastAsia"/>
                <w:noProof/>
                <w:rtl/>
              </w:rPr>
              <w:t>بالميراث</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4" w:history="1">
            <w:r w:rsidRPr="00100710">
              <w:rPr>
                <w:rStyle w:val="Hyperlink"/>
                <w:noProof/>
                <w:rtl/>
              </w:rPr>
              <w:t xml:space="preserve">20 -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عفا</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حده</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القذف،</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يكن</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الرجوع</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العفو</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5" w:history="1">
            <w:r w:rsidRPr="00100710">
              <w:rPr>
                <w:rStyle w:val="Hyperlink"/>
                <w:noProof/>
                <w:rtl/>
              </w:rPr>
              <w:t xml:space="preserve">21 -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بولد</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نفاه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6" w:history="1">
            <w:r w:rsidRPr="00100710">
              <w:rPr>
                <w:rStyle w:val="Hyperlink"/>
                <w:noProof/>
                <w:rtl/>
              </w:rPr>
              <w:t xml:space="preserve">22 -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قال</w:t>
            </w:r>
            <w:r w:rsidRPr="00100710">
              <w:rPr>
                <w:rStyle w:val="Hyperlink"/>
                <w:noProof/>
                <w:rtl/>
              </w:rPr>
              <w:t xml:space="preserve"> </w:t>
            </w:r>
            <w:r w:rsidRPr="00100710">
              <w:rPr>
                <w:rStyle w:val="Hyperlink"/>
                <w:rFonts w:hint="eastAsia"/>
                <w:noProof/>
                <w:rtl/>
              </w:rPr>
              <w:t>لاخر</w:t>
            </w:r>
            <w:r w:rsidRPr="00100710">
              <w:rPr>
                <w:rStyle w:val="Hyperlink"/>
                <w:noProof/>
                <w:rtl/>
              </w:rPr>
              <w:t xml:space="preserve">: </w:t>
            </w:r>
            <w:r w:rsidRPr="00100710">
              <w:rPr>
                <w:rStyle w:val="Hyperlink"/>
                <w:rFonts w:hint="eastAsia"/>
                <w:noProof/>
                <w:rtl/>
              </w:rPr>
              <w:t>احتلمت</w:t>
            </w:r>
            <w:r w:rsidRPr="00100710">
              <w:rPr>
                <w:rStyle w:val="Hyperlink"/>
                <w:noProof/>
                <w:rtl/>
              </w:rPr>
              <w:t xml:space="preserve"> </w:t>
            </w:r>
            <w:r w:rsidRPr="00100710">
              <w:rPr>
                <w:rStyle w:val="Hyperlink"/>
                <w:rFonts w:hint="eastAsia"/>
                <w:noProof/>
                <w:rtl/>
              </w:rPr>
              <w:t>بأمك،</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التعزير</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7" w:history="1">
            <w:r w:rsidRPr="00100710">
              <w:rPr>
                <w:rStyle w:val="Hyperlink"/>
                <w:noProof/>
                <w:rtl/>
              </w:rPr>
              <w:t xml:space="preserve">23 -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سب</w:t>
            </w:r>
            <w:r w:rsidRPr="00100710">
              <w:rPr>
                <w:rStyle w:val="Hyperlink"/>
                <w:noProof/>
                <w:rtl/>
              </w:rPr>
              <w:t xml:space="preserve"> </w:t>
            </w:r>
            <w:r w:rsidRPr="00100710">
              <w:rPr>
                <w:rStyle w:val="Hyperlink"/>
                <w:rFonts w:hint="eastAsia"/>
                <w:noProof/>
                <w:rtl/>
              </w:rPr>
              <w:t>النبي</w:t>
            </w:r>
            <w:r w:rsidRPr="00100710">
              <w:rPr>
                <w:rStyle w:val="Hyperlink"/>
                <w:noProof/>
                <w:rtl/>
              </w:rPr>
              <w:t xml:space="preserve"> </w:t>
            </w:r>
            <w:r w:rsidRPr="00100710">
              <w:rPr>
                <w:rStyle w:val="Hyperlink"/>
                <w:rFonts w:cs="Rafed Alaem" w:hint="eastAsia"/>
                <w:noProof/>
                <w:rtl/>
              </w:rPr>
              <w:t>صلى‌الله‌عليه‌وآله</w:t>
            </w:r>
            <w:r w:rsidRPr="00100710">
              <w:rPr>
                <w:rStyle w:val="Hyperlink"/>
                <w:rFonts w:hint="eastAsia"/>
                <w:noProof/>
                <w:rtl/>
              </w:rPr>
              <w:t>،</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الأنبياء</w:t>
            </w:r>
            <w:r w:rsidRPr="00100710">
              <w:rPr>
                <w:rStyle w:val="Hyperlink"/>
                <w:noProof/>
                <w:rtl/>
              </w:rPr>
              <w:t xml:space="preserve"> </w:t>
            </w:r>
            <w:r w:rsidRPr="00100710">
              <w:rPr>
                <w:rStyle w:val="Hyperlink"/>
                <w:rFonts w:cs="Rafed Alaem" w:hint="eastAsia"/>
                <w:noProof/>
                <w:rtl/>
              </w:rPr>
              <w:t>عليهم‌السلام</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8" w:history="1">
            <w:r w:rsidRPr="00100710">
              <w:rPr>
                <w:rStyle w:val="Hyperlink"/>
                <w:noProof/>
                <w:rtl/>
              </w:rPr>
              <w:t xml:space="preserve">24 -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سب</w:t>
            </w:r>
            <w:r w:rsidRPr="00100710">
              <w:rPr>
                <w:rStyle w:val="Hyperlink"/>
                <w:noProof/>
                <w:rtl/>
              </w:rPr>
              <w:t xml:space="preserve"> </w:t>
            </w:r>
            <w:r w:rsidRPr="00100710">
              <w:rPr>
                <w:rStyle w:val="Hyperlink"/>
                <w:rFonts w:hint="eastAsia"/>
                <w:noProof/>
                <w:rtl/>
              </w:rPr>
              <w:t>عليا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الأئمة</w:t>
            </w:r>
            <w:r w:rsidRPr="00100710">
              <w:rPr>
                <w:rStyle w:val="Hyperlink"/>
                <w:noProof/>
                <w:rtl/>
              </w:rPr>
              <w:t xml:space="preserve"> </w:t>
            </w:r>
            <w:r w:rsidRPr="00100710">
              <w:rPr>
                <w:rStyle w:val="Hyperlink"/>
                <w:rFonts w:cs="Rafed Alaem" w:hint="eastAsia"/>
                <w:noProof/>
                <w:rtl/>
              </w:rPr>
              <w:t>عليهم‌السلام</w:t>
            </w:r>
            <w:r w:rsidRPr="00100710">
              <w:rPr>
                <w:rStyle w:val="Hyperlink"/>
                <w:rFonts w:hint="eastAsia"/>
                <w:noProof/>
                <w:rtl/>
              </w:rPr>
              <w:t>،</w:t>
            </w:r>
            <w:r w:rsidRPr="00100710">
              <w:rPr>
                <w:rStyle w:val="Hyperlink"/>
                <w:noProof/>
                <w:rtl/>
              </w:rPr>
              <w:t xml:space="preserve"> </w:t>
            </w:r>
            <w:r w:rsidRPr="00100710">
              <w:rPr>
                <w:rStyle w:val="Hyperlink"/>
                <w:rFonts w:hint="eastAsia"/>
                <w:noProof/>
                <w:rtl/>
              </w:rPr>
              <w:t>ومطلق</w:t>
            </w:r>
            <w:r w:rsidRPr="00100710">
              <w:rPr>
                <w:rStyle w:val="Hyperlink"/>
                <w:noProof/>
                <w:rtl/>
              </w:rPr>
              <w:t xml:space="preserve"> </w:t>
            </w:r>
            <w:r w:rsidRPr="00100710">
              <w:rPr>
                <w:rStyle w:val="Hyperlink"/>
                <w:rFonts w:hint="eastAsia"/>
                <w:noProof/>
                <w:rtl/>
              </w:rPr>
              <w:t>الناصب</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الامن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39" w:history="1">
            <w:r w:rsidRPr="00100710">
              <w:rPr>
                <w:rStyle w:val="Hyperlink"/>
                <w:noProof/>
                <w:rtl/>
              </w:rPr>
              <w:t xml:space="preserve">25 -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القذف</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Toc383591839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107</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840"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المسكر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1"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تحريمه</w:t>
            </w:r>
            <w:r w:rsidRPr="00100710">
              <w:rPr>
                <w:rStyle w:val="Hyperlink"/>
                <w:noProof/>
                <w:rtl/>
              </w:rPr>
              <w:t xml:space="preserve"> </w:t>
            </w:r>
            <w:r w:rsidRPr="00100710">
              <w:rPr>
                <w:rStyle w:val="Hyperlink"/>
                <w:rFonts w:hint="eastAsia"/>
                <w:noProof/>
                <w:rtl/>
              </w:rPr>
              <w:t>مطلقا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2"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الارتداد</w:t>
            </w:r>
            <w:r w:rsidRPr="00100710">
              <w:rPr>
                <w:rStyle w:val="Hyperlink"/>
                <w:noProof/>
                <w:rtl/>
              </w:rPr>
              <w:t xml:space="preserve"> </w:t>
            </w:r>
            <w:r w:rsidRPr="00100710">
              <w:rPr>
                <w:rStyle w:val="Hyperlink"/>
                <w:rFonts w:hint="eastAsia"/>
                <w:noProof/>
                <w:rtl/>
              </w:rPr>
              <w:t>والقتل،</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شرب</w:t>
            </w:r>
            <w:r w:rsidRPr="00100710">
              <w:rPr>
                <w:rStyle w:val="Hyperlink"/>
                <w:noProof/>
                <w:rtl/>
              </w:rPr>
              <w:t xml:space="preserve"> </w:t>
            </w:r>
            <w:r w:rsidRPr="00100710">
              <w:rPr>
                <w:rStyle w:val="Hyperlink"/>
                <w:rFonts w:hint="eastAsia"/>
                <w:noProof/>
                <w:rtl/>
              </w:rPr>
              <w:t>الخمر</w:t>
            </w:r>
            <w:r w:rsidRPr="00100710">
              <w:rPr>
                <w:rStyle w:val="Hyperlink"/>
                <w:noProof/>
                <w:rtl/>
              </w:rPr>
              <w:t xml:space="preserve"> </w:t>
            </w:r>
            <w:r w:rsidRPr="00100710">
              <w:rPr>
                <w:rStyle w:val="Hyperlink"/>
                <w:rFonts w:hint="eastAsia"/>
                <w:noProof/>
                <w:rtl/>
              </w:rPr>
              <w:t>مستحلا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3"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الشرب</w:t>
            </w:r>
            <w:r w:rsidRPr="00100710">
              <w:rPr>
                <w:rStyle w:val="Hyperlink"/>
                <w:noProof/>
                <w:rtl/>
              </w:rPr>
              <w:t xml:space="preserve"> </w:t>
            </w:r>
            <w:r w:rsidRPr="00100710">
              <w:rPr>
                <w:rStyle w:val="Hyperlink"/>
                <w:rFonts w:hint="eastAsia"/>
                <w:noProof/>
                <w:rtl/>
              </w:rPr>
              <w:t>ثمانون</w:t>
            </w:r>
            <w:r w:rsidRPr="00100710">
              <w:rPr>
                <w:rStyle w:val="Hyperlink"/>
                <w:noProof/>
                <w:rtl/>
              </w:rPr>
              <w:t xml:space="preserve"> </w:t>
            </w:r>
            <w:r w:rsidRPr="00100710">
              <w:rPr>
                <w:rStyle w:val="Hyperlink"/>
                <w:rFonts w:hint="eastAsia"/>
                <w:noProof/>
                <w:rtl/>
              </w:rPr>
              <w:t>جلدة،</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شرب</w:t>
            </w:r>
            <w:r w:rsidRPr="00100710">
              <w:rPr>
                <w:rStyle w:val="Hyperlink"/>
                <w:noProof/>
                <w:rtl/>
              </w:rPr>
              <w:t xml:space="preserve"> </w:t>
            </w:r>
            <w:r w:rsidRPr="00100710">
              <w:rPr>
                <w:rStyle w:val="Hyperlink"/>
                <w:rFonts w:hint="eastAsia"/>
                <w:noProof/>
                <w:rtl/>
              </w:rPr>
              <w:t>قليلا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109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4"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بشرب</w:t>
            </w:r>
            <w:r w:rsidRPr="00100710">
              <w:rPr>
                <w:rStyle w:val="Hyperlink"/>
                <w:noProof/>
                <w:rtl/>
              </w:rPr>
              <w:t xml:space="preserve"> </w:t>
            </w:r>
            <w:r w:rsidRPr="00100710">
              <w:rPr>
                <w:rStyle w:val="Hyperlink"/>
                <w:rFonts w:hint="eastAsia"/>
                <w:noProof/>
                <w:rtl/>
              </w:rPr>
              <w:t>الخمر</w:t>
            </w:r>
            <w:r w:rsidRPr="00100710">
              <w:rPr>
                <w:rStyle w:val="Hyperlink"/>
                <w:noProof/>
                <w:rtl/>
              </w:rPr>
              <w:t xml:space="preserve"> </w:t>
            </w:r>
            <w:r w:rsidRPr="00100710">
              <w:rPr>
                <w:rStyle w:val="Hyperlink"/>
                <w:rFonts w:hint="eastAsia"/>
                <w:noProof/>
                <w:rtl/>
              </w:rPr>
              <w:t>والنبيذ،</w:t>
            </w:r>
            <w:r w:rsidRPr="00100710">
              <w:rPr>
                <w:rStyle w:val="Hyperlink"/>
                <w:noProof/>
                <w:rtl/>
              </w:rPr>
              <w:t xml:space="preserve"> </w:t>
            </w:r>
            <w:r w:rsidRPr="00100710">
              <w:rPr>
                <w:rStyle w:val="Hyperlink"/>
                <w:rFonts w:hint="eastAsia"/>
                <w:noProof/>
                <w:rtl/>
              </w:rPr>
              <w:t>قليلهما</w:t>
            </w:r>
            <w:r w:rsidRPr="00100710">
              <w:rPr>
                <w:rStyle w:val="Hyperlink"/>
                <w:noProof/>
                <w:rtl/>
              </w:rPr>
              <w:t xml:space="preserve"> </w:t>
            </w:r>
            <w:r w:rsidRPr="00100710">
              <w:rPr>
                <w:rStyle w:val="Hyperlink"/>
                <w:rFonts w:hint="eastAsia"/>
                <w:noProof/>
                <w:rtl/>
              </w:rPr>
              <w:t>وكثيرهما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5"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فرق</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الشرب،</w:t>
            </w:r>
            <w:r w:rsidRPr="00100710">
              <w:rPr>
                <w:rStyle w:val="Hyperlink"/>
                <w:noProof/>
                <w:rtl/>
              </w:rPr>
              <w:t xml:space="preserve"> </w:t>
            </w:r>
            <w:r w:rsidRPr="00100710">
              <w:rPr>
                <w:rStyle w:val="Hyperlink"/>
                <w:rFonts w:hint="eastAsia"/>
                <w:noProof/>
                <w:rtl/>
              </w:rPr>
              <w:t>بين</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والعبد،</w:t>
            </w:r>
            <w:r w:rsidRPr="00100710">
              <w:rPr>
                <w:rStyle w:val="Hyperlink"/>
                <w:noProof/>
                <w:rtl/>
              </w:rPr>
              <w:t xml:space="preserve"> </w:t>
            </w:r>
            <w:r w:rsidRPr="00100710">
              <w:rPr>
                <w:rStyle w:val="Hyperlink"/>
                <w:rFonts w:hint="eastAsia"/>
                <w:noProof/>
                <w:rtl/>
              </w:rPr>
              <w:t>والمسلم</w:t>
            </w:r>
            <w:r w:rsidRPr="00100710">
              <w:rPr>
                <w:rStyle w:val="Hyperlink"/>
                <w:noProof/>
                <w:rtl/>
              </w:rPr>
              <w:t xml:space="preserve"> </w:t>
            </w:r>
            <w:r w:rsidRPr="00100710">
              <w:rPr>
                <w:rStyle w:val="Hyperlink"/>
                <w:rFonts w:hint="eastAsia"/>
                <w:noProof/>
                <w:rtl/>
              </w:rPr>
              <w:t>والذمي،</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تظاهر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6"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شرب</w:t>
            </w:r>
            <w:r w:rsidRPr="00100710">
              <w:rPr>
                <w:rStyle w:val="Hyperlink"/>
                <w:noProof/>
                <w:rtl/>
              </w:rPr>
              <w:t xml:space="preserve"> </w:t>
            </w:r>
            <w:r w:rsidRPr="00100710">
              <w:rPr>
                <w:rStyle w:val="Hyperlink"/>
                <w:rFonts w:hint="eastAsia"/>
                <w:noProof/>
                <w:rtl/>
              </w:rPr>
              <w:t>مسكرا،</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أي</w:t>
            </w:r>
            <w:r w:rsidRPr="00100710">
              <w:rPr>
                <w:rStyle w:val="Hyperlink"/>
                <w:noProof/>
                <w:rtl/>
              </w:rPr>
              <w:t xml:space="preserve"> </w:t>
            </w:r>
            <w:r w:rsidRPr="00100710">
              <w:rPr>
                <w:rStyle w:val="Hyperlink"/>
                <w:rFonts w:hint="eastAsia"/>
                <w:noProof/>
                <w:rtl/>
              </w:rPr>
              <w:t>الأنواع</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7"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شرب</w:t>
            </w:r>
            <w:r w:rsidRPr="00100710">
              <w:rPr>
                <w:rStyle w:val="Hyperlink"/>
                <w:noProof/>
                <w:rtl/>
              </w:rPr>
              <w:t xml:space="preserve"> </w:t>
            </w:r>
            <w:r w:rsidRPr="00100710">
              <w:rPr>
                <w:rStyle w:val="Hyperlink"/>
                <w:rFonts w:hint="eastAsia"/>
                <w:noProof/>
                <w:rtl/>
              </w:rPr>
              <w:t>الخمر</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شهر</w:t>
            </w:r>
            <w:r w:rsidRPr="00100710">
              <w:rPr>
                <w:rStyle w:val="Hyperlink"/>
                <w:noProof/>
                <w:rtl/>
              </w:rPr>
              <w:t xml:space="preserve"> </w:t>
            </w:r>
            <w:r w:rsidRPr="00100710">
              <w:rPr>
                <w:rStyle w:val="Hyperlink"/>
                <w:rFonts w:hint="eastAsia"/>
                <w:noProof/>
                <w:rtl/>
              </w:rPr>
              <w:t>رمضان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8"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سقوط</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عمن</w:t>
            </w:r>
            <w:r w:rsidRPr="00100710">
              <w:rPr>
                <w:rStyle w:val="Hyperlink"/>
                <w:noProof/>
                <w:rtl/>
              </w:rPr>
              <w:t xml:space="preserve"> </w:t>
            </w:r>
            <w:r w:rsidRPr="00100710">
              <w:rPr>
                <w:rStyle w:val="Hyperlink"/>
                <w:rFonts w:hint="eastAsia"/>
                <w:noProof/>
                <w:rtl/>
              </w:rPr>
              <w:t>شرب</w:t>
            </w:r>
            <w:r w:rsidRPr="00100710">
              <w:rPr>
                <w:rStyle w:val="Hyperlink"/>
                <w:noProof/>
                <w:rtl/>
              </w:rPr>
              <w:t xml:space="preserve"> </w:t>
            </w:r>
            <w:r w:rsidRPr="00100710">
              <w:rPr>
                <w:rStyle w:val="Hyperlink"/>
                <w:rFonts w:hint="eastAsia"/>
                <w:noProof/>
                <w:rtl/>
              </w:rPr>
              <w:t>الخمر</w:t>
            </w:r>
            <w:r w:rsidRPr="00100710">
              <w:rPr>
                <w:rStyle w:val="Hyperlink"/>
                <w:noProof/>
                <w:rtl/>
              </w:rPr>
              <w:t xml:space="preserve"> </w:t>
            </w:r>
            <w:r w:rsidRPr="00100710">
              <w:rPr>
                <w:rStyle w:val="Hyperlink"/>
                <w:rFonts w:hint="eastAsia"/>
                <w:noProof/>
                <w:rtl/>
              </w:rPr>
              <w:t>جاهلا</w:t>
            </w:r>
            <w:r w:rsidRPr="00100710">
              <w:rPr>
                <w:rStyle w:val="Hyperlink"/>
                <w:noProof/>
                <w:rtl/>
              </w:rPr>
              <w:t xml:space="preserve"> </w:t>
            </w:r>
            <w:r w:rsidRPr="00100710">
              <w:rPr>
                <w:rStyle w:val="Hyperlink"/>
                <w:rFonts w:hint="eastAsia"/>
                <w:noProof/>
                <w:rtl/>
              </w:rPr>
              <w:t>بالتحريم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49"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شارب</w:t>
            </w:r>
            <w:r w:rsidRPr="00100710">
              <w:rPr>
                <w:rStyle w:val="Hyperlink"/>
                <w:noProof/>
                <w:rtl/>
              </w:rPr>
              <w:t xml:space="preserve"> </w:t>
            </w:r>
            <w:r w:rsidRPr="00100710">
              <w:rPr>
                <w:rStyle w:val="Hyperlink"/>
                <w:rFonts w:hint="eastAsia"/>
                <w:noProof/>
                <w:rtl/>
              </w:rPr>
              <w:t>الخمر</w:t>
            </w:r>
            <w:r w:rsidRPr="00100710">
              <w:rPr>
                <w:rStyle w:val="Hyperlink"/>
                <w:noProof/>
                <w:rtl/>
              </w:rPr>
              <w:t xml:space="preserve"> </w:t>
            </w:r>
            <w:r w:rsidRPr="00100710">
              <w:rPr>
                <w:rStyle w:val="Hyperlink"/>
                <w:rFonts w:hint="eastAsia"/>
                <w:noProof/>
                <w:rtl/>
              </w:rPr>
              <w:t>والنبيذ</w:t>
            </w:r>
            <w:r w:rsidRPr="00100710">
              <w:rPr>
                <w:rStyle w:val="Hyperlink"/>
                <w:noProof/>
                <w:rtl/>
              </w:rPr>
              <w:t xml:space="preserve"> </w:t>
            </w:r>
            <w:r w:rsidRPr="00100710">
              <w:rPr>
                <w:rStyle w:val="Hyperlink"/>
                <w:rFonts w:hint="eastAsia"/>
                <w:noProof/>
                <w:rtl/>
              </w:rPr>
              <w:t>ونحوهما،</w:t>
            </w:r>
            <w:r w:rsidRPr="00100710">
              <w:rPr>
                <w:rStyle w:val="Hyperlink"/>
                <w:noProof/>
                <w:rtl/>
              </w:rPr>
              <w:t xml:space="preserve"> </w:t>
            </w:r>
            <w:r w:rsidRPr="00100710">
              <w:rPr>
                <w:rStyle w:val="Hyperlink"/>
                <w:rFonts w:hint="eastAsia"/>
                <w:noProof/>
                <w:rtl/>
              </w:rPr>
              <w:t>يقتل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الثالثة،</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جلد</w:t>
            </w:r>
            <w:r w:rsidRPr="00100710">
              <w:rPr>
                <w:rStyle w:val="Hyperlink"/>
                <w:noProof/>
                <w:rtl/>
              </w:rPr>
              <w:t xml:space="preserve"> </w:t>
            </w:r>
            <w:r w:rsidRPr="00100710">
              <w:rPr>
                <w:rStyle w:val="Hyperlink"/>
                <w:rFonts w:hint="eastAsia"/>
                <w:noProof/>
                <w:rtl/>
              </w:rPr>
              <w:t>مرتين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Toc383591849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50"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بد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الشارب</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انتفاء</w:t>
            </w:r>
            <w:r w:rsidRPr="00100710">
              <w:rPr>
                <w:rStyle w:val="Hyperlink"/>
                <w:noProof/>
                <w:rtl/>
              </w:rPr>
              <w:t xml:space="preserve"> </w:t>
            </w:r>
            <w:r w:rsidRPr="00100710">
              <w:rPr>
                <w:rStyle w:val="Hyperlink"/>
                <w:rFonts w:hint="eastAsia"/>
                <w:noProof/>
                <w:rtl/>
              </w:rPr>
              <w:t>الجنون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116</w:t>
            </w:r>
            <w:r>
              <w:rPr>
                <w:rStyle w:val="Hyperlink"/>
                <w:noProof/>
                <w:rtl/>
              </w:rPr>
              <w:fldChar w:fldCharType="end"/>
            </w:r>
          </w:hyperlink>
        </w:p>
        <w:p w:rsidR="00D6767B" w:rsidRDefault="00D6767B" w:rsidP="00D16FBB">
          <w:pPr>
            <w:pStyle w:val="TOC2"/>
            <w:tabs>
              <w:tab w:val="right" w:leader="dot" w:pos="7786"/>
            </w:tabs>
            <w:rPr>
              <w:rFonts w:asciiTheme="minorHAnsi" w:eastAsiaTheme="minorEastAsia" w:hAnsiTheme="minorHAnsi" w:cstheme="minorBidi"/>
              <w:noProof/>
              <w:color w:val="auto"/>
              <w:sz w:val="22"/>
              <w:szCs w:val="22"/>
              <w:rtl/>
            </w:rPr>
          </w:pPr>
          <w:hyperlink w:anchor="_Toc383591851"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شرب</w:t>
            </w:r>
            <w:r w:rsidRPr="00100710">
              <w:rPr>
                <w:rStyle w:val="Hyperlink"/>
                <w:noProof/>
                <w:rtl/>
              </w:rPr>
              <w:t xml:space="preserve"> </w:t>
            </w:r>
            <w:r w:rsidRPr="00100710">
              <w:rPr>
                <w:rStyle w:val="Hyperlink"/>
                <w:rFonts w:hint="eastAsia"/>
                <w:noProof/>
                <w:rtl/>
              </w:rPr>
              <w:t>الفقاع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117</w:t>
            </w:r>
            <w:r>
              <w:rPr>
                <w:rStyle w:val="Hyperlink"/>
                <w:noProof/>
                <w:rtl/>
              </w:rPr>
              <w:fldChar w:fldCharType="end"/>
            </w:r>
          </w:hyperlink>
        </w:p>
        <w:p w:rsidR="00A67629" w:rsidRPr="00D16FBB" w:rsidRDefault="00A67629" w:rsidP="00D16FBB">
          <w:pPr>
            <w:pStyle w:val="libNormal"/>
            <w:rPr>
              <w:rStyle w:val="Hyperlink"/>
              <w:bCs/>
              <w:noProof/>
              <w:u w:val="none"/>
              <w:rtl/>
            </w:rPr>
          </w:pPr>
          <w:r w:rsidRPr="00D16FBB">
            <w:rPr>
              <w:rStyle w:val="Hyperlink"/>
              <w:noProof/>
              <w:u w:val="none"/>
              <w:rtl/>
            </w:rPr>
            <w:br w:type="page"/>
          </w:r>
        </w:p>
        <w:p w:rsidR="00D6767B" w:rsidRDefault="00D6767B">
          <w:pPr>
            <w:pStyle w:val="TOC1"/>
            <w:rPr>
              <w:rFonts w:asciiTheme="minorHAnsi" w:eastAsiaTheme="minorEastAsia" w:hAnsiTheme="minorHAnsi" w:cstheme="minorBidi"/>
              <w:bCs w:val="0"/>
              <w:noProof/>
              <w:color w:val="auto"/>
              <w:sz w:val="22"/>
              <w:szCs w:val="22"/>
              <w:rtl/>
            </w:rPr>
          </w:pPr>
          <w:hyperlink w:anchor="_Toc383591852"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السرقة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53"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119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54"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أقل</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يقطع</w:t>
            </w:r>
            <w:r w:rsidRPr="00100710">
              <w:rPr>
                <w:rStyle w:val="Hyperlink"/>
                <w:noProof/>
                <w:rtl/>
              </w:rPr>
              <w:t xml:space="preserve"> </w:t>
            </w:r>
            <w:r w:rsidRPr="00100710">
              <w:rPr>
                <w:rStyle w:val="Hyperlink"/>
                <w:rFonts w:hint="eastAsia"/>
                <w:noProof/>
                <w:rtl/>
              </w:rPr>
              <w:t>فيه</w:t>
            </w:r>
            <w:r w:rsidRPr="00100710">
              <w:rPr>
                <w:rStyle w:val="Hyperlink"/>
                <w:noProof/>
                <w:rtl/>
              </w:rPr>
              <w:t xml:space="preserve"> </w:t>
            </w:r>
            <w:r w:rsidRPr="00100710">
              <w:rPr>
                <w:rStyle w:val="Hyperlink"/>
                <w:rFonts w:hint="eastAsia"/>
                <w:noProof/>
                <w:rtl/>
              </w:rPr>
              <w:t>السارق</w:t>
            </w:r>
            <w:r w:rsidRPr="00100710">
              <w:rPr>
                <w:rStyle w:val="Hyperlink"/>
                <w:noProof/>
                <w:rtl/>
              </w:rPr>
              <w:t xml:space="preserve"> </w:t>
            </w:r>
            <w:r w:rsidRPr="00100710">
              <w:rPr>
                <w:rStyle w:val="Hyperlink"/>
                <w:rFonts w:hint="eastAsia"/>
                <w:noProof/>
                <w:rtl/>
              </w:rPr>
              <w:t>ربع</w:t>
            </w:r>
            <w:r w:rsidRPr="00100710">
              <w:rPr>
                <w:rStyle w:val="Hyperlink"/>
                <w:noProof/>
                <w:rtl/>
              </w:rPr>
              <w:t xml:space="preserve"> </w:t>
            </w:r>
            <w:r w:rsidRPr="00100710">
              <w:rPr>
                <w:rStyle w:val="Hyperlink"/>
                <w:rFonts w:hint="eastAsia"/>
                <w:noProof/>
                <w:rtl/>
              </w:rPr>
              <w:t>دينار</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قيمته،</w:t>
            </w:r>
            <w:r w:rsidRPr="00100710">
              <w:rPr>
                <w:rStyle w:val="Hyperlink"/>
                <w:noProof/>
                <w:rtl/>
              </w:rPr>
              <w:t xml:space="preserve"> </w:t>
            </w:r>
            <w:r w:rsidRPr="00100710">
              <w:rPr>
                <w:rStyle w:val="Hyperlink"/>
                <w:rFonts w:hint="eastAsia"/>
                <w:noProof/>
                <w:rtl/>
              </w:rPr>
              <w:t>ويقطع</w:t>
            </w:r>
            <w:r w:rsidRPr="00100710">
              <w:rPr>
                <w:rStyle w:val="Hyperlink"/>
                <w:noProof/>
                <w:rtl/>
              </w:rPr>
              <w:t xml:space="preserve"> </w:t>
            </w:r>
            <w:r w:rsidRPr="00100710">
              <w:rPr>
                <w:rStyle w:val="Hyperlink"/>
                <w:rFonts w:hint="eastAsia"/>
                <w:noProof/>
                <w:rtl/>
              </w:rPr>
              <w:t>فيما</w:t>
            </w:r>
            <w:r w:rsidRPr="00100710">
              <w:rPr>
                <w:rStyle w:val="Hyperlink"/>
                <w:noProof/>
                <w:rtl/>
              </w:rPr>
              <w:t xml:space="preserve"> </w:t>
            </w:r>
            <w:r w:rsidRPr="00100710">
              <w:rPr>
                <w:rStyle w:val="Hyperlink"/>
                <w:rFonts w:hint="eastAsia"/>
                <w:noProof/>
                <w:rtl/>
              </w:rPr>
              <w:t>زاد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55"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السرقة</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تثبت</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بالاقرار</w:t>
            </w:r>
            <w:r w:rsidRPr="00100710">
              <w:rPr>
                <w:rStyle w:val="Hyperlink"/>
                <w:noProof/>
                <w:rtl/>
              </w:rPr>
              <w:t xml:space="preserve"> </w:t>
            </w:r>
            <w:r w:rsidRPr="00100710">
              <w:rPr>
                <w:rStyle w:val="Hyperlink"/>
                <w:rFonts w:hint="eastAsia"/>
                <w:noProof/>
                <w:rtl/>
              </w:rPr>
              <w:t>مرتين</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البينة،</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رجع</w:t>
            </w:r>
            <w:r w:rsidRPr="00100710">
              <w:rPr>
                <w:rStyle w:val="Hyperlink"/>
                <w:noProof/>
                <w:rtl/>
              </w:rPr>
              <w:t xml:space="preserve"> </w:t>
            </w:r>
            <w:r w:rsidRPr="00100710">
              <w:rPr>
                <w:rStyle w:val="Hyperlink"/>
                <w:rFonts w:hint="eastAsia"/>
                <w:noProof/>
                <w:rtl/>
              </w:rPr>
              <w:t>المقر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56"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السرقة</w:t>
            </w:r>
            <w:r w:rsidRPr="00100710">
              <w:rPr>
                <w:rStyle w:val="Hyperlink"/>
                <w:noProof/>
                <w:rtl/>
              </w:rPr>
              <w:t xml:space="preserve"> </w:t>
            </w:r>
            <w:r w:rsidRPr="00100710">
              <w:rPr>
                <w:rStyle w:val="Hyperlink"/>
                <w:rFonts w:hint="eastAsia"/>
                <w:noProof/>
                <w:rtl/>
              </w:rPr>
              <w:t>وكيفيته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57"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hint="eastAsia"/>
                <w:noProof/>
                <w:rtl/>
              </w:rPr>
              <w:t>قطعت</w:t>
            </w:r>
            <w:r w:rsidRPr="00100710">
              <w:rPr>
                <w:rStyle w:val="Hyperlink"/>
                <w:noProof/>
                <w:rtl/>
              </w:rPr>
              <w:t xml:space="preserve"> </w:t>
            </w:r>
            <w:r w:rsidRPr="00100710">
              <w:rPr>
                <w:rStyle w:val="Hyperlink"/>
                <w:rFonts w:hint="eastAsia"/>
                <w:noProof/>
                <w:rtl/>
              </w:rPr>
              <w:t>يده</w:t>
            </w:r>
            <w:r w:rsidRPr="00100710">
              <w:rPr>
                <w:rStyle w:val="Hyperlink"/>
                <w:noProof/>
                <w:rtl/>
              </w:rPr>
              <w:t xml:space="preserve"> </w:t>
            </w:r>
            <w:r w:rsidRPr="00100710">
              <w:rPr>
                <w:rStyle w:val="Hyperlink"/>
                <w:rFonts w:hint="eastAsia"/>
                <w:noProof/>
                <w:rtl/>
              </w:rPr>
              <w:t>اليمنى،</w:t>
            </w:r>
            <w:r w:rsidRPr="00100710">
              <w:rPr>
                <w:rStyle w:val="Hyperlink"/>
                <w:noProof/>
                <w:rtl/>
              </w:rPr>
              <w:t xml:space="preserve"> </w:t>
            </w:r>
            <w:r w:rsidRPr="00100710">
              <w:rPr>
                <w:rStyle w:val="Hyperlink"/>
                <w:rFonts w:hint="eastAsia"/>
                <w:noProof/>
                <w:rtl/>
              </w:rPr>
              <w:t>فان</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hint="eastAsia"/>
                <w:noProof/>
                <w:rtl/>
              </w:rPr>
              <w:t>ثانية</w:t>
            </w:r>
            <w:r w:rsidRPr="00100710">
              <w:rPr>
                <w:rStyle w:val="Hyperlink"/>
                <w:noProof/>
                <w:rtl/>
              </w:rPr>
              <w:t xml:space="preserve"> </w:t>
            </w:r>
            <w:r w:rsidRPr="00100710">
              <w:rPr>
                <w:rStyle w:val="Hyperlink"/>
                <w:rFonts w:hint="eastAsia"/>
                <w:noProof/>
                <w:rtl/>
              </w:rPr>
              <w:t>قطعت</w:t>
            </w:r>
            <w:r w:rsidRPr="00100710">
              <w:rPr>
                <w:rStyle w:val="Hyperlink"/>
                <w:noProof/>
                <w:rtl/>
              </w:rPr>
              <w:t xml:space="preserve"> </w:t>
            </w:r>
            <w:r w:rsidRPr="00100710">
              <w:rPr>
                <w:rStyle w:val="Hyperlink"/>
                <w:rFonts w:hint="eastAsia"/>
                <w:noProof/>
                <w:rtl/>
              </w:rPr>
              <w:t>رجله</w:t>
            </w:r>
            <w:r w:rsidRPr="00100710">
              <w:rPr>
                <w:rStyle w:val="Hyperlink"/>
                <w:noProof/>
                <w:rtl/>
              </w:rPr>
              <w:t xml:space="preserve"> </w:t>
            </w:r>
            <w:r w:rsidRPr="00100710">
              <w:rPr>
                <w:rStyle w:val="Hyperlink"/>
                <w:rFonts w:hint="eastAsia"/>
                <w:noProof/>
                <w:rtl/>
              </w:rPr>
              <w:t>اليسرى،</w:t>
            </w:r>
            <w:r w:rsidRPr="00100710">
              <w:rPr>
                <w:rStyle w:val="Hyperlink"/>
                <w:noProof/>
                <w:rtl/>
              </w:rPr>
              <w:t xml:space="preserve"> </w:t>
            </w:r>
            <w:r w:rsidRPr="00100710">
              <w:rPr>
                <w:rStyle w:val="Hyperlink"/>
                <w:rFonts w:hint="eastAsia"/>
                <w:noProof/>
                <w:rtl/>
              </w:rPr>
              <w:t>فان</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hint="eastAsia"/>
                <w:noProof/>
                <w:rtl/>
              </w:rPr>
              <w:t>ثالثة</w:t>
            </w:r>
            <w:r w:rsidRPr="00100710">
              <w:rPr>
                <w:rStyle w:val="Hyperlink"/>
                <w:noProof/>
                <w:rtl/>
              </w:rPr>
              <w:t xml:space="preserve"> </w:t>
            </w:r>
            <w:r w:rsidRPr="00100710">
              <w:rPr>
                <w:rStyle w:val="Hyperlink"/>
                <w:rFonts w:hint="eastAsia"/>
                <w:noProof/>
                <w:rtl/>
              </w:rPr>
              <w:t>سجن</w:t>
            </w:r>
            <w:r w:rsidRPr="00100710">
              <w:rPr>
                <w:rStyle w:val="Hyperlink"/>
                <w:noProof/>
                <w:rtl/>
              </w:rPr>
              <w:t xml:space="preserve"> </w:t>
            </w:r>
            <w:r w:rsidRPr="00100710">
              <w:rPr>
                <w:rStyle w:val="Hyperlink"/>
                <w:rFonts w:hint="eastAsia"/>
                <w:noProof/>
                <w:rtl/>
              </w:rPr>
              <w:t>مؤبدا</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يموت،</w:t>
            </w:r>
            <w:r w:rsidRPr="00100710">
              <w:rPr>
                <w:rStyle w:val="Hyperlink"/>
                <w:noProof/>
                <w:rtl/>
              </w:rPr>
              <w:t xml:space="preserve"> </w:t>
            </w:r>
            <w:r w:rsidRPr="00100710">
              <w:rPr>
                <w:rStyle w:val="Hyperlink"/>
                <w:rFonts w:hint="eastAsia"/>
                <w:noProof/>
                <w:rtl/>
              </w:rPr>
              <w:t>وينفق</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hint="eastAsia"/>
                <w:noProof/>
                <w:rtl/>
              </w:rPr>
              <w:t>فان</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السجن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58"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قطعت</w:t>
            </w:r>
            <w:r w:rsidRPr="00100710">
              <w:rPr>
                <w:rStyle w:val="Hyperlink"/>
                <w:noProof/>
                <w:rtl/>
              </w:rPr>
              <w:t xml:space="preserve"> </w:t>
            </w:r>
            <w:r w:rsidRPr="00100710">
              <w:rPr>
                <w:rStyle w:val="Hyperlink"/>
                <w:rFonts w:hint="eastAsia"/>
                <w:noProof/>
                <w:rtl/>
              </w:rPr>
              <w:t>يد</w:t>
            </w:r>
            <w:r w:rsidRPr="00100710">
              <w:rPr>
                <w:rStyle w:val="Hyperlink"/>
                <w:noProof/>
                <w:rtl/>
              </w:rPr>
              <w:t xml:space="preserve"> </w:t>
            </w:r>
            <w:r w:rsidRPr="00100710">
              <w:rPr>
                <w:rStyle w:val="Hyperlink"/>
                <w:rFonts w:hint="eastAsia"/>
                <w:noProof/>
                <w:rtl/>
              </w:rPr>
              <w:t>السارق</w:t>
            </w:r>
            <w:r w:rsidRPr="00100710">
              <w:rPr>
                <w:rStyle w:val="Hyperlink"/>
                <w:noProof/>
                <w:rtl/>
              </w:rPr>
              <w:t xml:space="preserve"> </w:t>
            </w:r>
            <w:r w:rsidRPr="00100710">
              <w:rPr>
                <w:rStyle w:val="Hyperlink"/>
                <w:rFonts w:hint="eastAsia"/>
                <w:noProof/>
                <w:rtl/>
              </w:rPr>
              <w:t>اليسرى</w:t>
            </w:r>
            <w:r w:rsidRPr="00100710">
              <w:rPr>
                <w:rStyle w:val="Hyperlink"/>
                <w:noProof/>
                <w:rtl/>
              </w:rPr>
              <w:t xml:space="preserve"> </w:t>
            </w:r>
            <w:r w:rsidRPr="00100710">
              <w:rPr>
                <w:rStyle w:val="Hyperlink"/>
                <w:rFonts w:hint="eastAsia"/>
                <w:noProof/>
                <w:rtl/>
              </w:rPr>
              <w:t>غلطا،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يجز</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يمينه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59"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بالسرقة،</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الضرب</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العذاب</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الخوف</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Toc383591859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0"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نقب</w:t>
            </w:r>
            <w:r w:rsidRPr="00100710">
              <w:rPr>
                <w:rStyle w:val="Hyperlink"/>
                <w:noProof/>
                <w:rtl/>
              </w:rPr>
              <w:t xml:space="preserve"> </w:t>
            </w:r>
            <w:r w:rsidRPr="00100710">
              <w:rPr>
                <w:rStyle w:val="Hyperlink"/>
                <w:rFonts w:hint="eastAsia"/>
                <w:noProof/>
                <w:rtl/>
              </w:rPr>
              <w:t>بيتا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يجب</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القطع</w:t>
            </w:r>
            <w:r w:rsidRPr="00100710">
              <w:rPr>
                <w:rStyle w:val="Hyperlink"/>
                <w:noProof/>
                <w:rtl/>
              </w:rPr>
              <w:t xml:space="preserve"> </w:t>
            </w:r>
            <w:r w:rsidRPr="00100710">
              <w:rPr>
                <w:rStyle w:val="Hyperlink"/>
                <w:rFonts w:hint="eastAsia"/>
                <w:noProof/>
                <w:rtl/>
              </w:rPr>
              <w:t>قبل</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يخرج</w:t>
            </w:r>
            <w:r w:rsidRPr="00100710">
              <w:rPr>
                <w:rStyle w:val="Hyperlink"/>
                <w:noProof/>
                <w:rtl/>
              </w:rPr>
              <w:t xml:space="preserve"> </w:t>
            </w:r>
            <w:r w:rsidRPr="00100710">
              <w:rPr>
                <w:rStyle w:val="Hyperlink"/>
                <w:rFonts w:hint="eastAsia"/>
                <w:noProof/>
                <w:rtl/>
              </w:rPr>
              <w:t>المتاع</w:t>
            </w:r>
            <w:r w:rsidRPr="00100710">
              <w:rPr>
                <w:rStyle w:val="Hyperlink"/>
                <w:noProof/>
                <w:rtl/>
              </w:rPr>
              <w:t xml:space="preserve"> </w:t>
            </w:r>
            <w:r w:rsidRPr="00100710">
              <w:rPr>
                <w:rStyle w:val="Hyperlink"/>
                <w:rFonts w:hint="eastAsia"/>
                <w:noProof/>
                <w:rtl/>
              </w:rPr>
              <w:t>بل</w:t>
            </w:r>
            <w:r w:rsidRPr="00100710">
              <w:rPr>
                <w:rStyle w:val="Hyperlink"/>
                <w:noProof/>
                <w:rtl/>
              </w:rPr>
              <w:t xml:space="preserve"> </w:t>
            </w:r>
            <w:r w:rsidRPr="00100710">
              <w:rPr>
                <w:rStyle w:val="Hyperlink"/>
                <w:rFonts w:hint="eastAsia"/>
                <w:noProof/>
                <w:rtl/>
              </w:rPr>
              <w:t>يعزر،</w:t>
            </w:r>
            <w:r w:rsidRPr="00100710">
              <w:rPr>
                <w:rStyle w:val="Hyperlink"/>
                <w:noProof/>
                <w:rtl/>
              </w:rPr>
              <w:t xml:space="preserve"> </w:t>
            </w:r>
            <w:r w:rsidRPr="00100710">
              <w:rPr>
                <w:rStyle w:val="Hyperlink"/>
                <w:rFonts w:hint="eastAsia"/>
                <w:noProof/>
                <w:rtl/>
              </w:rPr>
              <w:t>وان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أخرج</w:t>
            </w:r>
            <w:r w:rsidRPr="00100710">
              <w:rPr>
                <w:rStyle w:val="Hyperlink"/>
                <w:noProof/>
                <w:rtl/>
              </w:rPr>
              <w:t xml:space="preserve"> </w:t>
            </w:r>
            <w:r w:rsidRPr="00100710">
              <w:rPr>
                <w:rStyle w:val="Hyperlink"/>
                <w:rFonts w:hint="eastAsia"/>
                <w:noProof/>
                <w:rtl/>
              </w:rPr>
              <w:t>ثيابا</w:t>
            </w:r>
            <w:r w:rsidRPr="00100710">
              <w:rPr>
                <w:rStyle w:val="Hyperlink"/>
                <w:noProof/>
                <w:rtl/>
              </w:rPr>
              <w:t xml:space="preserve"> </w:t>
            </w:r>
            <w:r w:rsidRPr="00100710">
              <w:rPr>
                <w:rStyle w:val="Hyperlink"/>
                <w:rFonts w:hint="eastAsia"/>
                <w:noProof/>
                <w:rtl/>
              </w:rPr>
              <w:t>وادعى</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صاحبها</w:t>
            </w:r>
            <w:r w:rsidRPr="00100710">
              <w:rPr>
                <w:rStyle w:val="Hyperlink"/>
                <w:noProof/>
                <w:rtl/>
              </w:rPr>
              <w:t xml:space="preserve"> </w:t>
            </w:r>
            <w:r w:rsidRPr="00100710">
              <w:rPr>
                <w:rStyle w:val="Hyperlink"/>
                <w:rFonts w:hint="eastAsia"/>
                <w:noProof/>
                <w:rtl/>
              </w:rPr>
              <w:t>أعطاه</w:t>
            </w:r>
            <w:r w:rsidRPr="00100710">
              <w:rPr>
                <w:rStyle w:val="Hyperlink"/>
                <w:noProof/>
                <w:rtl/>
              </w:rPr>
              <w:t xml:space="preserve"> </w:t>
            </w:r>
            <w:r w:rsidRPr="00100710">
              <w:rPr>
                <w:rStyle w:val="Hyperlink"/>
                <w:rFonts w:hint="eastAsia"/>
                <w:noProof/>
                <w:rtl/>
              </w:rPr>
              <w:t>إياها،</w:t>
            </w:r>
            <w:r w:rsidRPr="00100710">
              <w:rPr>
                <w:rStyle w:val="Hyperlink"/>
                <w:noProof/>
                <w:rtl/>
              </w:rPr>
              <w:t xml:space="preserve"> </w:t>
            </w:r>
            <w:r w:rsidRPr="00100710">
              <w:rPr>
                <w:rStyle w:val="Hyperlink"/>
                <w:rFonts w:hint="eastAsia"/>
                <w:noProof/>
                <w:rtl/>
              </w:rPr>
              <w:t>فلا</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البينة</w:t>
            </w:r>
            <w:r w:rsidRPr="00100710">
              <w:rPr>
                <w:rStyle w:val="Hyperlink"/>
                <w:noProof/>
                <w:rtl/>
              </w:rPr>
              <w:t xml:space="preserve"> </w:t>
            </w:r>
            <w:r w:rsidRPr="00100710">
              <w:rPr>
                <w:rStyle w:val="Hyperlink"/>
                <w:rFonts w:hint="eastAsia"/>
                <w:noProof/>
                <w:rtl/>
              </w:rPr>
              <w:t>بالسرقة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1"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تكررت</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hint="eastAsia"/>
                <w:noProof/>
                <w:rtl/>
              </w:rPr>
              <w:t>السرقة</w:t>
            </w:r>
            <w:r w:rsidRPr="00100710">
              <w:rPr>
                <w:rStyle w:val="Hyperlink"/>
                <w:noProof/>
                <w:rtl/>
              </w:rPr>
              <w:t xml:space="preserve"> </w:t>
            </w:r>
            <w:r w:rsidRPr="00100710">
              <w:rPr>
                <w:rStyle w:val="Hyperlink"/>
                <w:rFonts w:hint="eastAsia"/>
                <w:noProof/>
                <w:rtl/>
              </w:rPr>
              <w:t>قبل</w:t>
            </w:r>
            <w:r w:rsidRPr="00100710">
              <w:rPr>
                <w:rStyle w:val="Hyperlink"/>
                <w:noProof/>
                <w:rtl/>
              </w:rPr>
              <w:t xml:space="preserve"> </w:t>
            </w:r>
            <w:r w:rsidRPr="00100710">
              <w:rPr>
                <w:rStyle w:val="Hyperlink"/>
                <w:rFonts w:hint="eastAsia"/>
                <w:noProof/>
                <w:rtl/>
              </w:rPr>
              <w:t>القطع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129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2"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السارق</w:t>
            </w:r>
            <w:r w:rsidRPr="00100710">
              <w:rPr>
                <w:rStyle w:val="Hyperlink"/>
                <w:noProof/>
                <w:rtl/>
              </w:rPr>
              <w:t xml:space="preserve"> </w:t>
            </w:r>
            <w:r w:rsidRPr="00100710">
              <w:rPr>
                <w:rStyle w:val="Hyperlink"/>
                <w:rFonts w:hint="eastAsia"/>
                <w:noProof/>
                <w:rtl/>
              </w:rPr>
              <w:t>يلزمه</w:t>
            </w:r>
            <w:r w:rsidRPr="00100710">
              <w:rPr>
                <w:rStyle w:val="Hyperlink"/>
                <w:noProof/>
                <w:rtl/>
              </w:rPr>
              <w:t xml:space="preserve"> </w:t>
            </w:r>
            <w:r w:rsidRPr="00100710">
              <w:rPr>
                <w:rStyle w:val="Hyperlink"/>
                <w:rFonts w:hint="eastAsia"/>
                <w:noProof/>
                <w:rtl/>
              </w:rPr>
              <w:t>القطع،</w:t>
            </w:r>
            <w:r w:rsidRPr="00100710">
              <w:rPr>
                <w:rStyle w:val="Hyperlink"/>
                <w:noProof/>
                <w:rtl/>
              </w:rPr>
              <w:t xml:space="preserve"> </w:t>
            </w:r>
            <w:r w:rsidRPr="00100710">
              <w:rPr>
                <w:rStyle w:val="Hyperlink"/>
                <w:rFonts w:hint="eastAsia"/>
                <w:noProof/>
                <w:rtl/>
              </w:rPr>
              <w:t>ويغرم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أخذ،</w:t>
            </w:r>
            <w:r w:rsidRPr="00100710">
              <w:rPr>
                <w:rStyle w:val="Hyperlink"/>
                <w:noProof/>
                <w:rtl/>
              </w:rPr>
              <w:t xml:space="preserve"> </w:t>
            </w:r>
            <w:r w:rsidRPr="00100710">
              <w:rPr>
                <w:rStyle w:val="Hyperlink"/>
                <w:rFonts w:hint="eastAsia"/>
                <w:noProof/>
                <w:rtl/>
              </w:rPr>
              <w:t>وتجب</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التوبة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3"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أشل</w:t>
            </w:r>
            <w:r w:rsidRPr="00100710">
              <w:rPr>
                <w:rStyle w:val="Hyperlink"/>
                <w:noProof/>
                <w:rtl/>
              </w:rPr>
              <w:t xml:space="preserve"> </w:t>
            </w:r>
            <w:r w:rsidRPr="00100710">
              <w:rPr>
                <w:rStyle w:val="Hyperlink"/>
                <w:rFonts w:hint="eastAsia"/>
                <w:noProof/>
                <w:rtl/>
              </w:rPr>
              <w:t>اليد</w:t>
            </w:r>
            <w:r w:rsidRPr="00100710">
              <w:rPr>
                <w:rStyle w:val="Hyperlink"/>
                <w:noProof/>
                <w:rtl/>
              </w:rPr>
              <w:t xml:space="preserve"> </w:t>
            </w:r>
            <w:r w:rsidRPr="00100710">
              <w:rPr>
                <w:rStyle w:val="Hyperlink"/>
                <w:rFonts w:hint="eastAsia"/>
                <w:noProof/>
                <w:rtl/>
              </w:rPr>
              <w:t>ومقطوعها،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السرقة</w:t>
            </w:r>
            <w:r w:rsidRPr="00100710">
              <w:rPr>
                <w:rStyle w:val="Hyperlink"/>
                <w:noProof/>
                <w:rtl/>
              </w:rPr>
              <w:t xml:space="preserve"> </w:t>
            </w:r>
            <w:r w:rsidRPr="00100710">
              <w:rPr>
                <w:rStyle w:val="Hyperlink"/>
                <w:rFonts w:hint="eastAsia"/>
                <w:noProof/>
                <w:rtl/>
              </w:rPr>
              <w:t>والقصاص</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4"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المختلس</w:t>
            </w:r>
            <w:r w:rsidRPr="00100710">
              <w:rPr>
                <w:rStyle w:val="Hyperlink"/>
                <w:noProof/>
                <w:rtl/>
              </w:rPr>
              <w:t xml:space="preserve"> </w:t>
            </w:r>
            <w:r w:rsidRPr="00100710">
              <w:rPr>
                <w:rStyle w:val="Hyperlink"/>
                <w:rFonts w:hint="eastAsia"/>
                <w:noProof/>
                <w:rtl/>
              </w:rPr>
              <w:t>علانية،</w:t>
            </w:r>
            <w:r w:rsidRPr="00100710">
              <w:rPr>
                <w:rStyle w:val="Hyperlink"/>
                <w:noProof/>
                <w:rtl/>
              </w:rPr>
              <w:t xml:space="preserve"> </w:t>
            </w:r>
            <w:r w:rsidRPr="00100710">
              <w:rPr>
                <w:rStyle w:val="Hyperlink"/>
                <w:rFonts w:hint="eastAsia"/>
                <w:noProof/>
                <w:rtl/>
              </w:rPr>
              <w:t>وعليه</w:t>
            </w:r>
            <w:r w:rsidRPr="00100710">
              <w:rPr>
                <w:rStyle w:val="Hyperlink"/>
                <w:noProof/>
                <w:rtl/>
              </w:rPr>
              <w:t xml:space="preserve"> </w:t>
            </w:r>
            <w:r w:rsidRPr="00100710">
              <w:rPr>
                <w:rStyle w:val="Hyperlink"/>
                <w:rFonts w:hint="eastAsia"/>
                <w:noProof/>
                <w:rtl/>
              </w:rPr>
              <w:t>التعزير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5"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الطرار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6"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الأجير</w:t>
            </w:r>
            <w:r w:rsidRPr="00100710">
              <w:rPr>
                <w:rStyle w:val="Hyperlink"/>
                <w:noProof/>
                <w:rtl/>
              </w:rPr>
              <w:t xml:space="preserve"> </w:t>
            </w:r>
            <w:r w:rsidRPr="00100710">
              <w:rPr>
                <w:rStyle w:val="Hyperlink"/>
                <w:rFonts w:hint="eastAsia"/>
                <w:noProof/>
                <w:rtl/>
              </w:rPr>
              <w:t>الذي</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يحرز</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دونه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7"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أخذ</w:t>
            </w:r>
            <w:r w:rsidRPr="00100710">
              <w:rPr>
                <w:rStyle w:val="Hyperlink"/>
                <w:noProof/>
                <w:rtl/>
              </w:rPr>
              <w:t xml:space="preserve"> </w:t>
            </w:r>
            <w:r w:rsidRPr="00100710">
              <w:rPr>
                <w:rStyle w:val="Hyperlink"/>
                <w:rFonts w:hint="eastAsia"/>
                <w:noProof/>
                <w:rtl/>
              </w:rPr>
              <w:t>مالا</w:t>
            </w:r>
            <w:r w:rsidRPr="00100710">
              <w:rPr>
                <w:rStyle w:val="Hyperlink"/>
                <w:noProof/>
                <w:rtl/>
              </w:rPr>
              <w:t xml:space="preserve"> </w:t>
            </w:r>
            <w:r w:rsidRPr="00100710">
              <w:rPr>
                <w:rStyle w:val="Hyperlink"/>
                <w:rFonts w:hint="eastAsia"/>
                <w:noProof/>
                <w:rtl/>
              </w:rPr>
              <w:t>بالرسالة</w:t>
            </w:r>
            <w:r w:rsidRPr="00100710">
              <w:rPr>
                <w:rStyle w:val="Hyperlink"/>
                <w:noProof/>
                <w:rtl/>
              </w:rPr>
              <w:t xml:space="preserve"> </w:t>
            </w:r>
            <w:r w:rsidRPr="00100710">
              <w:rPr>
                <w:rStyle w:val="Hyperlink"/>
                <w:rFonts w:hint="eastAsia"/>
                <w:noProof/>
                <w:rtl/>
              </w:rPr>
              <w:t>الكاذبة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8"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يقطع</w:t>
            </w:r>
            <w:r w:rsidRPr="00100710">
              <w:rPr>
                <w:rStyle w:val="Hyperlink"/>
                <w:noProof/>
                <w:rtl/>
              </w:rPr>
              <w:t xml:space="preserve"> </w:t>
            </w:r>
            <w:r w:rsidRPr="00100710">
              <w:rPr>
                <w:rStyle w:val="Hyperlink"/>
                <w:rFonts w:hint="eastAsia"/>
                <w:noProof/>
                <w:rtl/>
              </w:rPr>
              <w:t>الضيف،</w:t>
            </w:r>
            <w:r w:rsidRPr="00100710">
              <w:rPr>
                <w:rStyle w:val="Hyperlink"/>
                <w:noProof/>
                <w:rtl/>
              </w:rPr>
              <w:t xml:space="preserve"> </w:t>
            </w:r>
            <w:r w:rsidRPr="00100710">
              <w:rPr>
                <w:rStyle w:val="Hyperlink"/>
                <w:rFonts w:hint="eastAsia"/>
                <w:noProof/>
                <w:rtl/>
              </w:rPr>
              <w:t>ولكن</w:t>
            </w:r>
            <w:r w:rsidRPr="00100710">
              <w:rPr>
                <w:rStyle w:val="Hyperlink"/>
                <w:noProof/>
                <w:rtl/>
              </w:rPr>
              <w:t xml:space="preserve"> </w:t>
            </w:r>
            <w:r w:rsidRPr="00100710">
              <w:rPr>
                <w:rStyle w:val="Hyperlink"/>
                <w:rFonts w:hint="eastAsia"/>
                <w:noProof/>
                <w:rtl/>
              </w:rPr>
              <w:t>يقطع</w:t>
            </w:r>
            <w:r w:rsidRPr="00100710">
              <w:rPr>
                <w:rStyle w:val="Hyperlink"/>
                <w:noProof/>
                <w:rtl/>
              </w:rPr>
              <w:t xml:space="preserve"> </w:t>
            </w:r>
            <w:r w:rsidRPr="00100710">
              <w:rPr>
                <w:rStyle w:val="Hyperlink"/>
                <w:rFonts w:hint="eastAsia"/>
                <w:noProof/>
                <w:rtl/>
              </w:rPr>
              <w:t>ضيف</w:t>
            </w:r>
            <w:r w:rsidRPr="00100710">
              <w:rPr>
                <w:rStyle w:val="Hyperlink"/>
                <w:noProof/>
                <w:rtl/>
              </w:rPr>
              <w:t xml:space="preserve"> </w:t>
            </w:r>
            <w:r w:rsidRPr="00100710">
              <w:rPr>
                <w:rStyle w:val="Hyperlink"/>
                <w:rFonts w:hint="eastAsia"/>
                <w:noProof/>
                <w:rtl/>
              </w:rPr>
              <w:t>الضيف</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69"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يقطع</w:t>
            </w:r>
            <w:r w:rsidRPr="00100710">
              <w:rPr>
                <w:rStyle w:val="Hyperlink"/>
                <w:noProof/>
                <w:rtl/>
              </w:rPr>
              <w:t xml:space="preserve"> </w:t>
            </w:r>
            <w:r w:rsidRPr="00100710">
              <w:rPr>
                <w:rStyle w:val="Hyperlink"/>
                <w:rFonts w:hint="eastAsia"/>
                <w:noProof/>
                <w:rtl/>
              </w:rPr>
              <w:t>الا</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حرز،</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ممن</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يقطع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Toc383591869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0"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النباش</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1"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hint="eastAsia"/>
                <w:noProof/>
                <w:rtl/>
              </w:rPr>
              <w:t>حرا</w:t>
            </w:r>
            <w:r w:rsidRPr="00100710">
              <w:rPr>
                <w:rStyle w:val="Hyperlink"/>
                <w:noProof/>
                <w:rtl/>
              </w:rPr>
              <w:t xml:space="preserve"> </w:t>
            </w:r>
            <w:r w:rsidRPr="00100710">
              <w:rPr>
                <w:rStyle w:val="Hyperlink"/>
                <w:rFonts w:hint="eastAsia"/>
                <w:noProof/>
                <w:rtl/>
              </w:rPr>
              <w:t>فباعه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2" w:history="1">
            <w:r w:rsidRPr="00100710">
              <w:rPr>
                <w:rStyle w:val="Hyperlink"/>
                <w:noProof/>
                <w:rtl/>
              </w:rPr>
              <w:t xml:space="preserve">20 -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نفي</w:t>
            </w:r>
            <w:r w:rsidRPr="00100710">
              <w:rPr>
                <w:rStyle w:val="Hyperlink"/>
                <w:noProof/>
                <w:rtl/>
              </w:rPr>
              <w:t xml:space="preserve"> </w:t>
            </w:r>
            <w:r w:rsidRPr="00100710">
              <w:rPr>
                <w:rStyle w:val="Hyperlink"/>
                <w:rFonts w:hint="eastAsia"/>
                <w:noProof/>
                <w:rtl/>
              </w:rPr>
              <w:t>السارق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3" w:history="1">
            <w:r w:rsidRPr="00100710">
              <w:rPr>
                <w:rStyle w:val="Hyperlink"/>
                <w:noProof/>
                <w:rtl/>
              </w:rPr>
              <w:t xml:space="preserve">21 -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يقطع</w:t>
            </w:r>
            <w:r w:rsidRPr="00100710">
              <w:rPr>
                <w:rStyle w:val="Hyperlink"/>
                <w:noProof/>
                <w:rtl/>
              </w:rPr>
              <w:t xml:space="preserve"> </w:t>
            </w:r>
            <w:r w:rsidRPr="00100710">
              <w:rPr>
                <w:rStyle w:val="Hyperlink"/>
                <w:rFonts w:hint="eastAsia"/>
                <w:noProof/>
                <w:rtl/>
              </w:rPr>
              <w:t>سارق</w:t>
            </w:r>
            <w:r w:rsidRPr="00100710">
              <w:rPr>
                <w:rStyle w:val="Hyperlink"/>
                <w:noProof/>
                <w:rtl/>
              </w:rPr>
              <w:t xml:space="preserve"> </w:t>
            </w:r>
            <w:r w:rsidRPr="00100710">
              <w:rPr>
                <w:rStyle w:val="Hyperlink"/>
                <w:rFonts w:hint="eastAsia"/>
                <w:noProof/>
                <w:rtl/>
              </w:rPr>
              <w:t>الطير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138</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4" w:history="1">
            <w:r w:rsidRPr="00100710">
              <w:rPr>
                <w:rStyle w:val="Hyperlink"/>
                <w:noProof/>
                <w:rtl/>
              </w:rPr>
              <w:t xml:space="preserve">22 -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سرقة</w:t>
            </w:r>
            <w:r w:rsidRPr="00100710">
              <w:rPr>
                <w:rStyle w:val="Hyperlink"/>
                <w:noProof/>
                <w:rtl/>
              </w:rPr>
              <w:t xml:space="preserve"> </w:t>
            </w:r>
            <w:r w:rsidRPr="00100710">
              <w:rPr>
                <w:rStyle w:val="Hyperlink"/>
                <w:rFonts w:hint="eastAsia"/>
                <w:noProof/>
                <w:rtl/>
              </w:rPr>
              <w:t>الحجارة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الرخام</w:t>
            </w:r>
            <w:r w:rsidRPr="00100710">
              <w:rPr>
                <w:rStyle w:val="Hyperlink"/>
                <w:noProof/>
                <w:rtl/>
              </w:rPr>
              <w:t xml:space="preserve"> </w:t>
            </w:r>
            <w:r w:rsidRPr="00100710">
              <w:rPr>
                <w:rStyle w:val="Hyperlink"/>
                <w:rFonts w:hint="eastAsia"/>
                <w:noProof/>
                <w:rtl/>
              </w:rPr>
              <w:t>ونحوها،</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سرقة</w:t>
            </w:r>
            <w:r w:rsidRPr="00100710">
              <w:rPr>
                <w:rStyle w:val="Hyperlink"/>
                <w:noProof/>
                <w:rtl/>
              </w:rPr>
              <w:t xml:space="preserve"> </w:t>
            </w:r>
            <w:r w:rsidRPr="00100710">
              <w:rPr>
                <w:rStyle w:val="Hyperlink"/>
                <w:rFonts w:hint="eastAsia"/>
                <w:noProof/>
                <w:rtl/>
              </w:rPr>
              <w:t>الثمار</w:t>
            </w:r>
            <w:r w:rsidRPr="00100710">
              <w:rPr>
                <w:rStyle w:val="Hyperlink"/>
                <w:noProof/>
                <w:rtl/>
              </w:rPr>
              <w:t xml:space="preserve"> </w:t>
            </w:r>
            <w:r w:rsidRPr="00100710">
              <w:rPr>
                <w:rStyle w:val="Hyperlink"/>
                <w:rFonts w:hint="eastAsia"/>
                <w:noProof/>
                <w:rtl/>
              </w:rPr>
              <w:t>قبل</w:t>
            </w:r>
            <w:r w:rsidRPr="00100710">
              <w:rPr>
                <w:rStyle w:val="Hyperlink"/>
                <w:noProof/>
                <w:rtl/>
              </w:rPr>
              <w:t xml:space="preserve"> </w:t>
            </w:r>
            <w:r w:rsidRPr="00100710">
              <w:rPr>
                <w:rStyle w:val="Hyperlink"/>
                <w:rFonts w:hint="eastAsia"/>
                <w:noProof/>
                <w:rtl/>
              </w:rPr>
              <w:t>إحرازها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139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5" w:history="1">
            <w:r w:rsidRPr="00100710">
              <w:rPr>
                <w:rStyle w:val="Hyperlink"/>
                <w:noProof/>
                <w:rtl/>
              </w:rPr>
              <w:t xml:space="preserve">23 -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المغنم</w:t>
            </w:r>
            <w:r w:rsidRPr="00100710">
              <w:rPr>
                <w:rStyle w:val="Hyperlink"/>
                <w:noProof/>
                <w:rtl/>
              </w:rPr>
              <w:t xml:space="preserve"> </w:t>
            </w:r>
            <w:r w:rsidRPr="00100710">
              <w:rPr>
                <w:rStyle w:val="Hyperlink"/>
                <w:rFonts w:hint="eastAsia"/>
                <w:noProof/>
                <w:rtl/>
              </w:rPr>
              <w:t>والبيدر</w:t>
            </w:r>
            <w:r w:rsidRPr="00100710">
              <w:rPr>
                <w:rStyle w:val="Hyperlink"/>
                <w:noProof/>
                <w:rtl/>
              </w:rPr>
              <w:t xml:space="preserve"> </w:t>
            </w:r>
            <w:r w:rsidRPr="00100710">
              <w:rPr>
                <w:rStyle w:val="Hyperlink"/>
                <w:rFonts w:hint="eastAsia"/>
                <w:noProof/>
                <w:rtl/>
              </w:rPr>
              <w:t>وبيت</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6" w:history="1">
            <w:r w:rsidRPr="00100710">
              <w:rPr>
                <w:rStyle w:val="Hyperlink"/>
                <w:noProof/>
                <w:rtl/>
              </w:rPr>
              <w:t xml:space="preserve">24 -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يقطع</w:t>
            </w:r>
            <w:r w:rsidRPr="00100710">
              <w:rPr>
                <w:rStyle w:val="Hyperlink"/>
                <w:noProof/>
                <w:rtl/>
              </w:rPr>
              <w:t xml:space="preserve"> </w:t>
            </w:r>
            <w:r w:rsidRPr="00100710">
              <w:rPr>
                <w:rStyle w:val="Hyperlink"/>
                <w:rFonts w:hint="eastAsia"/>
                <w:noProof/>
                <w:rtl/>
              </w:rPr>
              <w:t>السراق</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عام</w:t>
            </w:r>
            <w:r w:rsidRPr="00100710">
              <w:rPr>
                <w:rStyle w:val="Hyperlink"/>
                <w:noProof/>
                <w:rtl/>
              </w:rPr>
              <w:t xml:space="preserve"> </w:t>
            </w:r>
            <w:r w:rsidRPr="00100710">
              <w:rPr>
                <w:rStyle w:val="Hyperlink"/>
                <w:rFonts w:hint="eastAsia"/>
                <w:noProof/>
                <w:rtl/>
              </w:rPr>
              <w:t>المجاعة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شئ</w:t>
            </w:r>
            <w:r w:rsidRPr="00100710">
              <w:rPr>
                <w:rStyle w:val="Hyperlink"/>
                <w:noProof/>
                <w:rtl/>
              </w:rPr>
              <w:t xml:space="preserve"> </w:t>
            </w:r>
            <w:r w:rsidRPr="00100710">
              <w:rPr>
                <w:rStyle w:val="Hyperlink"/>
                <w:rFonts w:hint="eastAsia"/>
                <w:noProof/>
                <w:rtl/>
              </w:rPr>
              <w:t>مما</w:t>
            </w:r>
            <w:r w:rsidRPr="00100710">
              <w:rPr>
                <w:rStyle w:val="Hyperlink"/>
                <w:noProof/>
                <w:rtl/>
              </w:rPr>
              <w:t xml:space="preserve"> </w:t>
            </w:r>
            <w:r w:rsidRPr="00100710">
              <w:rPr>
                <w:rStyle w:val="Hyperlink"/>
                <w:rFonts w:hint="eastAsia"/>
                <w:noProof/>
                <w:rtl/>
              </w:rPr>
              <w:t>يؤكل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7" w:history="1">
            <w:r w:rsidRPr="00100710">
              <w:rPr>
                <w:rStyle w:val="Hyperlink"/>
                <w:noProof/>
                <w:rtl/>
              </w:rPr>
              <w:t xml:space="preserve">25 -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أخذ</w:t>
            </w:r>
            <w:r w:rsidRPr="00100710">
              <w:rPr>
                <w:rStyle w:val="Hyperlink"/>
                <w:noProof/>
                <w:rtl/>
              </w:rPr>
              <w:t xml:space="preserve"> </w:t>
            </w:r>
            <w:r w:rsidRPr="00100710">
              <w:rPr>
                <w:rStyle w:val="Hyperlink"/>
                <w:rFonts w:hint="eastAsia"/>
                <w:noProof/>
                <w:rtl/>
              </w:rPr>
              <w:t>شيئا</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hint="eastAsia"/>
                <w:noProof/>
                <w:rtl/>
              </w:rPr>
              <w:t>عارية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عارية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8" w:history="1">
            <w:r w:rsidRPr="00100710">
              <w:rPr>
                <w:rStyle w:val="Hyperlink"/>
                <w:noProof/>
                <w:rtl/>
              </w:rPr>
              <w:t xml:space="preserve">26 -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الصبيان</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سرقوا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79" w:history="1">
            <w:r w:rsidRPr="00100710">
              <w:rPr>
                <w:rStyle w:val="Hyperlink"/>
                <w:noProof/>
                <w:rtl/>
              </w:rPr>
              <w:t xml:space="preserve">27 -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سرقة</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Toc383591879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0" w:history="1">
            <w:r w:rsidRPr="00100710">
              <w:rPr>
                <w:rStyle w:val="Hyperlink"/>
                <w:noProof/>
                <w:rtl/>
              </w:rPr>
              <w:t xml:space="preserve">28 -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بد</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العلم</w:t>
            </w:r>
            <w:r w:rsidRPr="00100710">
              <w:rPr>
                <w:rStyle w:val="Hyperlink"/>
                <w:noProof/>
                <w:rtl/>
              </w:rPr>
              <w:t xml:space="preserve"> </w:t>
            </w:r>
            <w:r w:rsidRPr="00100710">
              <w:rPr>
                <w:rStyle w:val="Hyperlink"/>
                <w:rFonts w:hint="eastAsia"/>
                <w:noProof/>
                <w:rtl/>
              </w:rPr>
              <w:t>بتحريم</w:t>
            </w:r>
            <w:r w:rsidRPr="00100710">
              <w:rPr>
                <w:rStyle w:val="Hyperlink"/>
                <w:noProof/>
                <w:rtl/>
              </w:rPr>
              <w:t xml:space="preserve"> </w:t>
            </w:r>
            <w:r w:rsidRPr="00100710">
              <w:rPr>
                <w:rStyle w:val="Hyperlink"/>
                <w:rFonts w:hint="eastAsia"/>
                <w:noProof/>
                <w:rtl/>
              </w:rPr>
              <w:t>السرقة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لزوم</w:t>
            </w:r>
            <w:r w:rsidRPr="00100710">
              <w:rPr>
                <w:rStyle w:val="Hyperlink"/>
                <w:noProof/>
                <w:rtl/>
              </w:rPr>
              <w:t xml:space="preserve"> </w:t>
            </w:r>
            <w:r w:rsidRPr="00100710">
              <w:rPr>
                <w:rStyle w:val="Hyperlink"/>
                <w:rFonts w:hint="eastAsia"/>
                <w:noProof/>
                <w:rtl/>
              </w:rPr>
              <w:t>القطع،</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بد</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حسم</w:t>
            </w:r>
            <w:r w:rsidRPr="00100710">
              <w:rPr>
                <w:rStyle w:val="Hyperlink"/>
                <w:noProof/>
                <w:rtl/>
              </w:rPr>
              <w:t xml:space="preserve"> </w:t>
            </w:r>
            <w:r w:rsidRPr="00100710">
              <w:rPr>
                <w:rStyle w:val="Hyperlink"/>
                <w:rFonts w:hint="eastAsia"/>
                <w:noProof/>
                <w:rtl/>
              </w:rPr>
              <w:t>يد</w:t>
            </w:r>
            <w:r w:rsidRPr="00100710">
              <w:rPr>
                <w:rStyle w:val="Hyperlink"/>
                <w:noProof/>
                <w:rtl/>
              </w:rPr>
              <w:t xml:space="preserve"> </w:t>
            </w:r>
            <w:r w:rsidRPr="00100710">
              <w:rPr>
                <w:rStyle w:val="Hyperlink"/>
                <w:rFonts w:hint="eastAsia"/>
                <w:noProof/>
                <w:rtl/>
              </w:rPr>
              <w:t>السارق</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قطعت</w:t>
            </w:r>
            <w:r w:rsidRPr="00100710">
              <w:rPr>
                <w:rStyle w:val="Hyperlink"/>
                <w:noProof/>
                <w:rtl/>
              </w:rPr>
              <w:t xml:space="preserve"> </w:t>
            </w:r>
            <w:r w:rsidRPr="00100710">
              <w:rPr>
                <w:rStyle w:val="Hyperlink"/>
                <w:rFonts w:hint="eastAsia"/>
                <w:noProof/>
                <w:rtl/>
              </w:rPr>
              <w:t>وعلاجها،</w:t>
            </w:r>
            <w:r w:rsidRPr="00100710">
              <w:rPr>
                <w:rStyle w:val="Hyperlink"/>
                <w:noProof/>
                <w:rtl/>
              </w:rPr>
              <w:t xml:space="preserve"> </w:t>
            </w:r>
            <w:r w:rsidRPr="00100710">
              <w:rPr>
                <w:rStyle w:val="Hyperlink"/>
                <w:rFonts w:hint="eastAsia"/>
                <w:noProof/>
                <w:rtl/>
              </w:rPr>
              <w:t>والانفاق</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تبرأ،</w:t>
            </w:r>
            <w:r w:rsidRPr="00100710">
              <w:rPr>
                <w:rStyle w:val="Hyperlink"/>
                <w:noProof/>
                <w:rtl/>
              </w:rPr>
              <w:t xml:space="preserve"> </w:t>
            </w:r>
            <w:r w:rsidRPr="00100710">
              <w:rPr>
                <w:rStyle w:val="Hyperlink"/>
                <w:rFonts w:hint="eastAsia"/>
                <w:noProof/>
                <w:rtl/>
              </w:rPr>
              <w:t>وأمره</w:t>
            </w:r>
            <w:r w:rsidRPr="00100710">
              <w:rPr>
                <w:rStyle w:val="Hyperlink"/>
                <w:noProof/>
                <w:rtl/>
              </w:rPr>
              <w:t xml:space="preserve"> </w:t>
            </w:r>
            <w:r w:rsidRPr="00100710">
              <w:rPr>
                <w:rStyle w:val="Hyperlink"/>
                <w:rFonts w:hint="eastAsia"/>
                <w:noProof/>
                <w:rtl/>
              </w:rPr>
              <w:t>بالتوبة،</w:t>
            </w:r>
            <w:r w:rsidRPr="00100710">
              <w:rPr>
                <w:rStyle w:val="Hyperlink"/>
                <w:noProof/>
                <w:rtl/>
              </w:rPr>
              <w:t xml:space="preserve"> </w:t>
            </w:r>
            <w:r w:rsidRPr="00100710">
              <w:rPr>
                <w:rStyle w:val="Hyperlink"/>
                <w:rFonts w:hint="eastAsia"/>
                <w:noProof/>
                <w:rtl/>
              </w:rPr>
              <w:t>واستحباب</w:t>
            </w:r>
            <w:r w:rsidRPr="00100710">
              <w:rPr>
                <w:rStyle w:val="Hyperlink"/>
                <w:noProof/>
                <w:rtl/>
              </w:rPr>
              <w:t xml:space="preserve"> </w:t>
            </w:r>
            <w:r w:rsidRPr="00100710">
              <w:rPr>
                <w:rStyle w:val="Hyperlink"/>
                <w:rFonts w:hint="eastAsia"/>
                <w:noProof/>
                <w:rtl/>
              </w:rPr>
              <w:t>تولية</w:t>
            </w:r>
            <w:r w:rsidRPr="00100710">
              <w:rPr>
                <w:rStyle w:val="Hyperlink"/>
                <w:noProof/>
                <w:rtl/>
              </w:rPr>
              <w:t xml:space="preserve"> </w:t>
            </w:r>
            <w:r w:rsidRPr="00100710">
              <w:rPr>
                <w:rStyle w:val="Hyperlink"/>
                <w:rFonts w:hint="eastAsia"/>
                <w:noProof/>
                <w:rtl/>
              </w:rPr>
              <w:t>الشاهدين</w:t>
            </w:r>
            <w:r w:rsidRPr="00100710">
              <w:rPr>
                <w:rStyle w:val="Hyperlink"/>
                <w:noProof/>
                <w:rtl/>
              </w:rPr>
              <w:t xml:space="preserve"> </w:t>
            </w:r>
            <w:r w:rsidRPr="00100710">
              <w:rPr>
                <w:rStyle w:val="Hyperlink"/>
                <w:rFonts w:hint="eastAsia"/>
                <w:noProof/>
                <w:rtl/>
              </w:rPr>
              <w:t>القطع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1" w:history="1">
            <w:r w:rsidRPr="00100710">
              <w:rPr>
                <w:rStyle w:val="Hyperlink"/>
                <w:noProof/>
                <w:rtl/>
              </w:rPr>
              <w:t xml:space="preserve">29 -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السارق</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تاب</w:t>
            </w:r>
            <w:r w:rsidRPr="00100710">
              <w:rPr>
                <w:rStyle w:val="Hyperlink"/>
                <w:noProof/>
                <w:rtl/>
              </w:rPr>
              <w:t xml:space="preserve"> </w:t>
            </w:r>
            <w:r w:rsidRPr="00100710">
              <w:rPr>
                <w:rStyle w:val="Hyperlink"/>
                <w:rFonts w:hint="eastAsia"/>
                <w:noProof/>
                <w:rtl/>
              </w:rPr>
              <w:t>سقط</w:t>
            </w:r>
            <w:r w:rsidRPr="00100710">
              <w:rPr>
                <w:rStyle w:val="Hyperlink"/>
                <w:noProof/>
                <w:rtl/>
              </w:rPr>
              <w:t xml:space="preserve"> </w:t>
            </w:r>
            <w:r w:rsidRPr="00100710">
              <w:rPr>
                <w:rStyle w:val="Hyperlink"/>
                <w:rFonts w:hint="eastAsia"/>
                <w:noProof/>
                <w:rtl/>
              </w:rPr>
              <w:t>عنه</w:t>
            </w:r>
            <w:r w:rsidRPr="00100710">
              <w:rPr>
                <w:rStyle w:val="Hyperlink"/>
                <w:noProof/>
                <w:rtl/>
              </w:rPr>
              <w:t xml:space="preserve"> </w:t>
            </w:r>
            <w:r w:rsidRPr="00100710">
              <w:rPr>
                <w:rStyle w:val="Hyperlink"/>
                <w:rFonts w:hint="eastAsia"/>
                <w:noProof/>
                <w:rtl/>
              </w:rPr>
              <w:t>القطع</w:t>
            </w:r>
            <w:r w:rsidRPr="00100710">
              <w:rPr>
                <w:rStyle w:val="Hyperlink"/>
                <w:noProof/>
                <w:rtl/>
              </w:rPr>
              <w:t xml:space="preserve"> </w:t>
            </w:r>
            <w:r w:rsidRPr="00100710">
              <w:rPr>
                <w:rStyle w:val="Hyperlink"/>
                <w:rFonts w:hint="eastAsia"/>
                <w:noProof/>
                <w:rtl/>
              </w:rPr>
              <w:t>دون</w:t>
            </w:r>
            <w:r w:rsidRPr="00100710">
              <w:rPr>
                <w:rStyle w:val="Hyperlink"/>
                <w:noProof/>
                <w:rtl/>
              </w:rPr>
              <w:t xml:space="preserve"> </w:t>
            </w:r>
            <w:r w:rsidRPr="00100710">
              <w:rPr>
                <w:rStyle w:val="Hyperlink"/>
                <w:rFonts w:hint="eastAsia"/>
                <w:noProof/>
                <w:rtl/>
              </w:rPr>
              <w:t>الغرم،</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العفو</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السارق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2" w:history="1">
            <w:r w:rsidRPr="00100710">
              <w:rPr>
                <w:rStyle w:val="Hyperlink"/>
                <w:noProof/>
                <w:rtl/>
              </w:rPr>
              <w:t xml:space="preserve">30 -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سرقة</w:t>
            </w:r>
            <w:r w:rsidRPr="00100710">
              <w:rPr>
                <w:rStyle w:val="Hyperlink"/>
                <w:noProof/>
                <w:rtl/>
              </w:rPr>
              <w:t xml:space="preserve"> </w:t>
            </w:r>
            <w:r w:rsidRPr="00100710">
              <w:rPr>
                <w:rStyle w:val="Hyperlink"/>
                <w:rFonts w:hint="eastAsia"/>
                <w:noProof/>
                <w:rtl/>
              </w:rPr>
              <w:t>الآبق</w:t>
            </w:r>
            <w:r w:rsidRPr="00100710">
              <w:rPr>
                <w:rStyle w:val="Hyperlink"/>
                <w:noProof/>
                <w:rtl/>
              </w:rPr>
              <w:t xml:space="preserve"> </w:t>
            </w:r>
            <w:r w:rsidRPr="00100710">
              <w:rPr>
                <w:rStyle w:val="Hyperlink"/>
                <w:rFonts w:hint="eastAsia"/>
                <w:noProof/>
                <w:rtl/>
              </w:rPr>
              <w:t>والمرتد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3" w:history="1">
            <w:r w:rsidRPr="00100710">
              <w:rPr>
                <w:rStyle w:val="Hyperlink"/>
                <w:noProof/>
                <w:rtl/>
              </w:rPr>
              <w:t xml:space="preserve">31 -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اشترك</w:t>
            </w:r>
            <w:r w:rsidRPr="00100710">
              <w:rPr>
                <w:rStyle w:val="Hyperlink"/>
                <w:noProof/>
                <w:rtl/>
              </w:rPr>
              <w:t xml:space="preserve"> </w:t>
            </w:r>
            <w:r w:rsidRPr="00100710">
              <w:rPr>
                <w:rStyle w:val="Hyperlink"/>
                <w:rFonts w:hint="eastAsia"/>
                <w:noProof/>
                <w:rtl/>
              </w:rPr>
              <w:t>جماعة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نحر</w:t>
            </w:r>
            <w:r w:rsidRPr="00100710">
              <w:rPr>
                <w:rStyle w:val="Hyperlink"/>
                <w:noProof/>
                <w:rtl/>
              </w:rPr>
              <w:t xml:space="preserve"> </w:t>
            </w:r>
            <w:r w:rsidRPr="00100710">
              <w:rPr>
                <w:rStyle w:val="Hyperlink"/>
                <w:rFonts w:hint="eastAsia"/>
                <w:noProof/>
                <w:rtl/>
              </w:rPr>
              <w:t>بعير</w:t>
            </w:r>
            <w:r w:rsidRPr="00100710">
              <w:rPr>
                <w:rStyle w:val="Hyperlink"/>
                <w:noProof/>
                <w:rtl/>
              </w:rPr>
              <w:t xml:space="preserve"> </w:t>
            </w:r>
            <w:r w:rsidRPr="00100710">
              <w:rPr>
                <w:rStyle w:val="Hyperlink"/>
                <w:rFonts w:hint="eastAsia"/>
                <w:noProof/>
                <w:rtl/>
              </w:rPr>
              <w:t>قد</w:t>
            </w:r>
            <w:r w:rsidRPr="00100710">
              <w:rPr>
                <w:rStyle w:val="Hyperlink"/>
                <w:noProof/>
                <w:rtl/>
              </w:rPr>
              <w:t xml:space="preserve"> </w:t>
            </w:r>
            <w:r w:rsidRPr="00100710">
              <w:rPr>
                <w:rStyle w:val="Hyperlink"/>
                <w:rFonts w:hint="eastAsia"/>
                <w:noProof/>
                <w:rtl/>
              </w:rPr>
              <w:t>سرقوه</w:t>
            </w:r>
            <w:r w:rsidRPr="00100710">
              <w:rPr>
                <w:rStyle w:val="Hyperlink"/>
                <w:noProof/>
                <w:rtl/>
              </w:rPr>
              <w:t xml:space="preserve"> </w:t>
            </w:r>
            <w:r w:rsidRPr="00100710">
              <w:rPr>
                <w:rStyle w:val="Hyperlink"/>
                <w:rFonts w:hint="eastAsia"/>
                <w:noProof/>
                <w:rtl/>
              </w:rPr>
              <w:t>وأكلوه،</w:t>
            </w:r>
            <w:r w:rsidRPr="00100710">
              <w:rPr>
                <w:rStyle w:val="Hyperlink"/>
                <w:noProof/>
                <w:rtl/>
              </w:rPr>
              <w:t xml:space="preserve"> </w:t>
            </w:r>
            <w:r w:rsidRPr="00100710">
              <w:rPr>
                <w:rStyle w:val="Hyperlink"/>
                <w:rFonts w:hint="eastAsia"/>
                <w:noProof/>
                <w:rtl/>
              </w:rPr>
              <w:t>قطعت</w:t>
            </w:r>
            <w:r w:rsidRPr="00100710">
              <w:rPr>
                <w:rStyle w:val="Hyperlink"/>
                <w:noProof/>
                <w:rtl/>
              </w:rPr>
              <w:t xml:space="preserve"> </w:t>
            </w:r>
            <w:r w:rsidRPr="00100710">
              <w:rPr>
                <w:rStyle w:val="Hyperlink"/>
                <w:rFonts w:hint="eastAsia"/>
                <w:noProof/>
                <w:rtl/>
              </w:rPr>
              <w:t>أيمانهم</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الشرائط</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4" w:history="1">
            <w:r w:rsidRPr="00100710">
              <w:rPr>
                <w:rStyle w:val="Hyperlink"/>
                <w:noProof/>
                <w:rtl/>
              </w:rPr>
              <w:t xml:space="preserve">32 -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بالسرقة</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يقطع،</w:t>
            </w:r>
            <w:r w:rsidRPr="00100710">
              <w:rPr>
                <w:rStyle w:val="Hyperlink"/>
                <w:noProof/>
                <w:rtl/>
              </w:rPr>
              <w:t xml:space="preserve"> </w:t>
            </w:r>
            <w:r w:rsidRPr="00100710">
              <w:rPr>
                <w:rStyle w:val="Hyperlink"/>
                <w:rFonts w:hint="eastAsia"/>
                <w:noProof/>
                <w:rtl/>
              </w:rPr>
              <w:t>وإذا</w:t>
            </w:r>
            <w:r w:rsidRPr="00100710">
              <w:rPr>
                <w:rStyle w:val="Hyperlink"/>
                <w:noProof/>
                <w:rtl/>
              </w:rPr>
              <w:t xml:space="preserve"> </w:t>
            </w:r>
            <w:r w:rsidRPr="00100710">
              <w:rPr>
                <w:rStyle w:val="Hyperlink"/>
                <w:rFonts w:hint="eastAsia"/>
                <w:noProof/>
                <w:rtl/>
              </w:rPr>
              <w:t>قامت</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بينة</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5" w:history="1">
            <w:r w:rsidRPr="00100710">
              <w:rPr>
                <w:rStyle w:val="Hyperlink"/>
                <w:noProof/>
                <w:rtl/>
              </w:rPr>
              <w:t xml:space="preserve">33 -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السرقة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149</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886"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المحارب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155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7"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أقسام</w:t>
            </w:r>
            <w:r w:rsidRPr="00100710">
              <w:rPr>
                <w:rStyle w:val="Hyperlink"/>
                <w:noProof/>
                <w:rtl/>
              </w:rPr>
              <w:t xml:space="preserve"> </w:t>
            </w:r>
            <w:r w:rsidRPr="00100710">
              <w:rPr>
                <w:rStyle w:val="Hyperlink"/>
                <w:rFonts w:hint="eastAsia"/>
                <w:noProof/>
                <w:rtl/>
              </w:rPr>
              <w:t>حدودها</w:t>
            </w:r>
            <w:r w:rsidRPr="00100710">
              <w:rPr>
                <w:rStyle w:val="Hyperlink"/>
                <w:noProof/>
                <w:rtl/>
              </w:rPr>
              <w:t xml:space="preserve"> </w:t>
            </w:r>
            <w:r w:rsidRPr="00100710">
              <w:rPr>
                <w:rStyle w:val="Hyperlink"/>
                <w:rFonts w:hint="eastAsia"/>
                <w:noProof/>
                <w:rtl/>
              </w:rPr>
              <w:t>وأحكامها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155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8"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كل</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شهر</w:t>
            </w:r>
            <w:r w:rsidRPr="00100710">
              <w:rPr>
                <w:rStyle w:val="Hyperlink"/>
                <w:noProof/>
                <w:rtl/>
              </w:rPr>
              <w:t xml:space="preserve"> </w:t>
            </w:r>
            <w:r w:rsidRPr="00100710">
              <w:rPr>
                <w:rStyle w:val="Hyperlink"/>
                <w:rFonts w:hint="eastAsia"/>
                <w:noProof/>
                <w:rtl/>
              </w:rPr>
              <w:t>السلاح</w:t>
            </w:r>
            <w:r w:rsidRPr="00100710">
              <w:rPr>
                <w:rStyle w:val="Hyperlink"/>
                <w:noProof/>
                <w:rtl/>
              </w:rPr>
              <w:t xml:space="preserve"> </w:t>
            </w:r>
            <w:r w:rsidRPr="00100710">
              <w:rPr>
                <w:rStyle w:val="Hyperlink"/>
                <w:rFonts w:hint="eastAsia"/>
                <w:noProof/>
                <w:rtl/>
              </w:rPr>
              <w:t>لإخافة</w:t>
            </w:r>
            <w:r w:rsidRPr="00100710">
              <w:rPr>
                <w:rStyle w:val="Hyperlink"/>
                <w:noProof/>
                <w:rtl/>
              </w:rPr>
              <w:t xml:space="preserve"> </w:t>
            </w:r>
            <w:r w:rsidRPr="00100710">
              <w:rPr>
                <w:rStyle w:val="Hyperlink"/>
                <w:rFonts w:hint="eastAsia"/>
                <w:noProof/>
                <w:rtl/>
              </w:rPr>
              <w:t>الناس</w:t>
            </w:r>
            <w:r w:rsidRPr="00100710">
              <w:rPr>
                <w:rStyle w:val="Hyperlink"/>
                <w:noProof/>
                <w:rtl/>
              </w:rPr>
              <w:t xml:space="preserve"> </w:t>
            </w:r>
            <w:r w:rsidRPr="00100710">
              <w:rPr>
                <w:rStyle w:val="Hyperlink"/>
                <w:rFonts w:hint="eastAsia"/>
                <w:noProof/>
                <w:rtl/>
              </w:rPr>
              <w:t>فهو</w:t>
            </w:r>
            <w:r w:rsidRPr="00100710">
              <w:rPr>
                <w:rStyle w:val="Hyperlink"/>
                <w:noProof/>
                <w:rtl/>
              </w:rPr>
              <w:t xml:space="preserve"> </w:t>
            </w:r>
            <w:r w:rsidRPr="00100710">
              <w:rPr>
                <w:rStyle w:val="Hyperlink"/>
                <w:rFonts w:hint="eastAsia"/>
                <w:noProof/>
                <w:rtl/>
              </w:rPr>
              <w:t>محارب</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للعب</w:t>
            </w:r>
            <w:r w:rsidRPr="00100710">
              <w:rPr>
                <w:rStyle w:val="Hyperlink"/>
                <w:noProof/>
                <w:rtl/>
              </w:rPr>
              <w:t xml:space="preserve"> </w:t>
            </w:r>
            <w:r w:rsidRPr="00100710">
              <w:rPr>
                <w:rStyle w:val="Hyperlink"/>
                <w:rFonts w:hint="eastAsia"/>
                <w:noProof/>
                <w:rtl/>
              </w:rPr>
              <w:t>سواء</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مصر</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بلاد</w:t>
            </w:r>
            <w:r w:rsidRPr="00100710">
              <w:rPr>
                <w:rStyle w:val="Hyperlink"/>
                <w:noProof/>
                <w:rtl/>
              </w:rPr>
              <w:t xml:space="preserve"> </w:t>
            </w:r>
            <w:r w:rsidRPr="00100710">
              <w:rPr>
                <w:rStyle w:val="Hyperlink"/>
                <w:rFonts w:hint="eastAsia"/>
                <w:noProof/>
                <w:rtl/>
              </w:rPr>
              <w:t>الاسلام</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الشرك</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158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89"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نفي</w:t>
            </w:r>
            <w:r w:rsidRPr="00100710">
              <w:rPr>
                <w:rStyle w:val="Hyperlink"/>
                <w:noProof/>
                <w:rtl/>
              </w:rPr>
              <w:t xml:space="preserve"> </w:t>
            </w:r>
            <w:r w:rsidRPr="00100710">
              <w:rPr>
                <w:rStyle w:val="Hyperlink"/>
                <w:rFonts w:hint="eastAsia"/>
                <w:noProof/>
                <w:rtl/>
              </w:rPr>
              <w:t>المحارب،</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الناصب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Toc383591889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159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0"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يجوز</w:t>
            </w:r>
            <w:r w:rsidRPr="00100710">
              <w:rPr>
                <w:rStyle w:val="Hyperlink"/>
                <w:noProof/>
                <w:rtl/>
              </w:rPr>
              <w:t xml:space="preserve"> </w:t>
            </w:r>
            <w:r w:rsidRPr="00100710">
              <w:rPr>
                <w:rStyle w:val="Hyperlink"/>
                <w:rFonts w:hint="eastAsia"/>
                <w:noProof/>
                <w:rtl/>
              </w:rPr>
              <w:t>الصلب</w:t>
            </w:r>
            <w:r w:rsidRPr="00100710">
              <w:rPr>
                <w:rStyle w:val="Hyperlink"/>
                <w:noProof/>
                <w:rtl/>
              </w:rPr>
              <w:t xml:space="preserve"> </w:t>
            </w:r>
            <w:r w:rsidRPr="00100710">
              <w:rPr>
                <w:rStyle w:val="Hyperlink"/>
                <w:rFonts w:hint="eastAsia"/>
                <w:noProof/>
                <w:rtl/>
              </w:rPr>
              <w:t>أكثر</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ثلاثة</w:t>
            </w:r>
            <w:r w:rsidRPr="00100710">
              <w:rPr>
                <w:rStyle w:val="Hyperlink"/>
                <w:noProof/>
                <w:rtl/>
              </w:rPr>
              <w:t xml:space="preserve"> </w:t>
            </w:r>
            <w:r w:rsidRPr="00100710">
              <w:rPr>
                <w:rStyle w:val="Hyperlink"/>
                <w:rFonts w:hint="eastAsia"/>
                <w:noProof/>
                <w:rtl/>
              </w:rPr>
              <w:t>أيام،</w:t>
            </w:r>
            <w:r w:rsidRPr="00100710">
              <w:rPr>
                <w:rStyle w:val="Hyperlink"/>
                <w:noProof/>
                <w:rtl/>
              </w:rPr>
              <w:t xml:space="preserve"> </w:t>
            </w:r>
            <w:r w:rsidRPr="00100710">
              <w:rPr>
                <w:rStyle w:val="Hyperlink"/>
                <w:rFonts w:hint="eastAsia"/>
                <w:noProof/>
                <w:rtl/>
              </w:rPr>
              <w:t>وينزل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الرابع،</w:t>
            </w:r>
            <w:r w:rsidRPr="00100710">
              <w:rPr>
                <w:rStyle w:val="Hyperlink"/>
                <w:noProof/>
                <w:rtl/>
              </w:rPr>
              <w:t xml:space="preserve"> </w:t>
            </w:r>
            <w:r w:rsidRPr="00100710">
              <w:rPr>
                <w:rStyle w:val="Hyperlink"/>
                <w:rFonts w:hint="eastAsia"/>
                <w:noProof/>
                <w:rtl/>
              </w:rPr>
              <w:t>ويصلى</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ويدفن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1"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دفاع</w:t>
            </w:r>
            <w:r w:rsidRPr="00100710">
              <w:rPr>
                <w:rStyle w:val="Hyperlink"/>
                <w:noProof/>
                <w:rtl/>
              </w:rPr>
              <w:t xml:space="preserve"> </w:t>
            </w:r>
            <w:r w:rsidRPr="00100710">
              <w:rPr>
                <w:rStyle w:val="Hyperlink"/>
                <w:rFonts w:hint="eastAsia"/>
                <w:noProof/>
                <w:rtl/>
              </w:rPr>
              <w:t>المحارب</w:t>
            </w:r>
            <w:r w:rsidRPr="00100710">
              <w:rPr>
                <w:rStyle w:val="Hyperlink"/>
                <w:noProof/>
                <w:rtl/>
              </w:rPr>
              <w:t xml:space="preserve"> </w:t>
            </w:r>
            <w:r w:rsidRPr="00100710">
              <w:rPr>
                <w:rStyle w:val="Hyperlink"/>
                <w:rFonts w:hint="eastAsia"/>
                <w:noProof/>
                <w:rtl/>
              </w:rPr>
              <w:t>وقتاله</w:t>
            </w:r>
            <w:r w:rsidRPr="00100710">
              <w:rPr>
                <w:rStyle w:val="Hyperlink"/>
                <w:noProof/>
                <w:rtl/>
              </w:rPr>
              <w:t xml:space="preserve"> </w:t>
            </w:r>
            <w:r w:rsidRPr="00100710">
              <w:rPr>
                <w:rStyle w:val="Hyperlink"/>
                <w:rFonts w:hint="eastAsia"/>
                <w:noProof/>
                <w:rtl/>
              </w:rPr>
              <w:t>وقتله،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يندفع</w:t>
            </w:r>
            <w:r w:rsidRPr="00100710">
              <w:rPr>
                <w:rStyle w:val="Hyperlink"/>
                <w:noProof/>
                <w:rtl/>
              </w:rPr>
              <w:t xml:space="preserve"> </w:t>
            </w:r>
            <w:r w:rsidRPr="00100710">
              <w:rPr>
                <w:rStyle w:val="Hyperlink"/>
                <w:rFonts w:hint="eastAsia"/>
                <w:noProof/>
                <w:rtl/>
              </w:rPr>
              <w:t>بدونه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161</w:t>
            </w:r>
            <w:r>
              <w:rPr>
                <w:rStyle w:val="Hyperlink"/>
                <w:noProof/>
                <w:rtl/>
              </w:rPr>
              <w:fldChar w:fldCharType="end"/>
            </w:r>
          </w:hyperlink>
        </w:p>
        <w:p w:rsidR="00A67629" w:rsidRPr="00D16FBB" w:rsidRDefault="00A67629" w:rsidP="00D16FBB">
          <w:pPr>
            <w:pStyle w:val="libNormal"/>
            <w:rPr>
              <w:rStyle w:val="Hyperlink"/>
              <w:bCs/>
              <w:noProof/>
              <w:u w:val="none"/>
              <w:rtl/>
            </w:rPr>
          </w:pPr>
          <w:r w:rsidRPr="00D16FBB">
            <w:rPr>
              <w:rStyle w:val="Hyperlink"/>
              <w:noProof/>
              <w:u w:val="none"/>
              <w:rtl/>
            </w:rPr>
            <w:br w:type="page"/>
          </w:r>
        </w:p>
        <w:p w:rsidR="00D6767B" w:rsidRDefault="00D6767B">
          <w:pPr>
            <w:pStyle w:val="TOC1"/>
            <w:rPr>
              <w:rFonts w:asciiTheme="minorHAnsi" w:eastAsiaTheme="minorEastAsia" w:hAnsiTheme="minorHAnsi" w:cstheme="minorBidi"/>
              <w:bCs w:val="0"/>
              <w:noProof/>
              <w:color w:val="auto"/>
              <w:sz w:val="22"/>
              <w:szCs w:val="22"/>
              <w:rtl/>
            </w:rPr>
          </w:pPr>
          <w:hyperlink w:anchor="_Toc383591892"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المرتد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3"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المرتد</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فطرة</w:t>
            </w:r>
            <w:r w:rsidRPr="00100710">
              <w:rPr>
                <w:rStyle w:val="Hyperlink"/>
                <w:noProof/>
                <w:rtl/>
              </w:rPr>
              <w:t xml:space="preserve"> </w:t>
            </w:r>
            <w:r w:rsidRPr="00100710">
              <w:rPr>
                <w:rStyle w:val="Hyperlink"/>
                <w:rFonts w:hint="eastAsia"/>
                <w:noProof/>
                <w:rtl/>
              </w:rPr>
              <w:t>قتله</w:t>
            </w:r>
            <w:r w:rsidRPr="00100710">
              <w:rPr>
                <w:rStyle w:val="Hyperlink"/>
                <w:noProof/>
                <w:rtl/>
              </w:rPr>
              <w:t xml:space="preserve"> </w:t>
            </w:r>
            <w:r w:rsidRPr="00100710">
              <w:rPr>
                <w:rStyle w:val="Hyperlink"/>
                <w:rFonts w:hint="eastAsia"/>
                <w:noProof/>
                <w:rtl/>
              </w:rPr>
              <w:t>مباح</w:t>
            </w:r>
            <w:r w:rsidRPr="00100710">
              <w:rPr>
                <w:rStyle w:val="Hyperlink"/>
                <w:noProof/>
                <w:rtl/>
              </w:rPr>
              <w:t xml:space="preserve"> </w:t>
            </w:r>
            <w:r w:rsidRPr="00100710">
              <w:rPr>
                <w:rStyle w:val="Hyperlink"/>
                <w:rFonts w:hint="eastAsia"/>
                <w:noProof/>
                <w:rtl/>
              </w:rPr>
              <w:t>لكل</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سمعه،</w:t>
            </w:r>
            <w:r w:rsidRPr="00100710">
              <w:rPr>
                <w:rStyle w:val="Hyperlink"/>
                <w:noProof/>
                <w:rtl/>
              </w:rPr>
              <w:t xml:space="preserve"> </w:t>
            </w:r>
            <w:r w:rsidRPr="00100710">
              <w:rPr>
                <w:rStyle w:val="Hyperlink"/>
                <w:rFonts w:hint="eastAsia"/>
                <w:noProof/>
                <w:rtl/>
              </w:rPr>
              <w:t>وذكر</w:t>
            </w:r>
            <w:r w:rsidRPr="00100710">
              <w:rPr>
                <w:rStyle w:val="Hyperlink"/>
                <w:noProof/>
                <w:rtl/>
              </w:rPr>
              <w:t xml:space="preserve"> </w:t>
            </w:r>
            <w:r w:rsidRPr="00100710">
              <w:rPr>
                <w:rStyle w:val="Hyperlink"/>
                <w:rFonts w:hint="eastAsia"/>
                <w:noProof/>
                <w:rtl/>
              </w:rPr>
              <w:t>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4"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المرتد</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ملة</w:t>
            </w:r>
            <w:r w:rsidRPr="00100710">
              <w:rPr>
                <w:rStyle w:val="Hyperlink"/>
                <w:noProof/>
                <w:rtl/>
              </w:rPr>
              <w:t xml:space="preserve"> </w:t>
            </w:r>
            <w:r w:rsidRPr="00100710">
              <w:rPr>
                <w:rStyle w:val="Hyperlink"/>
                <w:rFonts w:hint="eastAsia"/>
                <w:noProof/>
                <w:rtl/>
              </w:rPr>
              <w:t>يستتاب</w:t>
            </w:r>
            <w:r w:rsidRPr="00100710">
              <w:rPr>
                <w:rStyle w:val="Hyperlink"/>
                <w:noProof/>
                <w:rtl/>
              </w:rPr>
              <w:t xml:space="preserve"> </w:t>
            </w:r>
            <w:r w:rsidRPr="00100710">
              <w:rPr>
                <w:rStyle w:val="Hyperlink"/>
                <w:rFonts w:hint="eastAsia"/>
                <w:noProof/>
                <w:rtl/>
              </w:rPr>
              <w:t>ثلاثة</w:t>
            </w:r>
            <w:r w:rsidRPr="00100710">
              <w:rPr>
                <w:rStyle w:val="Hyperlink"/>
                <w:noProof/>
                <w:rtl/>
              </w:rPr>
              <w:t xml:space="preserve"> </w:t>
            </w:r>
            <w:r w:rsidRPr="00100710">
              <w:rPr>
                <w:rStyle w:val="Hyperlink"/>
                <w:rFonts w:hint="eastAsia"/>
                <w:noProof/>
                <w:rtl/>
              </w:rPr>
              <w:t>أيام،</w:t>
            </w:r>
            <w:r w:rsidRPr="00100710">
              <w:rPr>
                <w:rStyle w:val="Hyperlink"/>
                <w:noProof/>
                <w:rtl/>
              </w:rPr>
              <w:t xml:space="preserve"> </w:t>
            </w:r>
            <w:r w:rsidRPr="00100710">
              <w:rPr>
                <w:rStyle w:val="Hyperlink"/>
                <w:rFonts w:hint="eastAsia"/>
                <w:noProof/>
                <w:rtl/>
              </w:rPr>
              <w:t>فان</w:t>
            </w:r>
            <w:r w:rsidRPr="00100710">
              <w:rPr>
                <w:rStyle w:val="Hyperlink"/>
                <w:noProof/>
                <w:rtl/>
              </w:rPr>
              <w:t xml:space="preserve"> </w:t>
            </w:r>
            <w:r w:rsidRPr="00100710">
              <w:rPr>
                <w:rStyle w:val="Hyperlink"/>
                <w:rFonts w:hint="eastAsia"/>
                <w:noProof/>
                <w:rtl/>
              </w:rPr>
              <w:t>تاب</w:t>
            </w:r>
            <w:r w:rsidRPr="00100710">
              <w:rPr>
                <w:rStyle w:val="Hyperlink"/>
                <w:noProof/>
                <w:rtl/>
              </w:rPr>
              <w:t xml:space="preserve"> </w:t>
            </w:r>
            <w:r w:rsidRPr="00100710">
              <w:rPr>
                <w:rStyle w:val="Hyperlink"/>
                <w:rFonts w:hint="eastAsia"/>
                <w:noProof/>
                <w:rtl/>
              </w:rPr>
              <w:t>وإلا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ارتد</w:t>
            </w:r>
            <w:r w:rsidRPr="00100710">
              <w:rPr>
                <w:rStyle w:val="Hyperlink"/>
                <w:noProof/>
                <w:rtl/>
              </w:rPr>
              <w:t xml:space="preserve"> </w:t>
            </w:r>
            <w:r w:rsidRPr="00100710">
              <w:rPr>
                <w:rStyle w:val="Hyperlink"/>
                <w:rFonts w:hint="eastAsia"/>
                <w:noProof/>
                <w:rtl/>
              </w:rPr>
              <w:t>مرة</w:t>
            </w:r>
            <w:r w:rsidRPr="00100710">
              <w:rPr>
                <w:rStyle w:val="Hyperlink"/>
                <w:noProof/>
                <w:rtl/>
              </w:rPr>
              <w:t xml:space="preserve"> </w:t>
            </w:r>
            <w:r w:rsidRPr="00100710">
              <w:rPr>
                <w:rStyle w:val="Hyperlink"/>
                <w:rFonts w:hint="eastAsia"/>
                <w:noProof/>
                <w:rtl/>
              </w:rPr>
              <w:t>أخرى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5"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المرتدة</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تقتل،</w:t>
            </w:r>
            <w:r w:rsidRPr="00100710">
              <w:rPr>
                <w:rStyle w:val="Hyperlink"/>
                <w:noProof/>
                <w:rtl/>
              </w:rPr>
              <w:t xml:space="preserve"> </w:t>
            </w:r>
            <w:r w:rsidRPr="00100710">
              <w:rPr>
                <w:rStyle w:val="Hyperlink"/>
                <w:rFonts w:hint="eastAsia"/>
                <w:noProof/>
                <w:rtl/>
              </w:rPr>
              <w:t>بل</w:t>
            </w:r>
            <w:r w:rsidRPr="00100710">
              <w:rPr>
                <w:rStyle w:val="Hyperlink"/>
                <w:noProof/>
                <w:rtl/>
              </w:rPr>
              <w:t xml:space="preserve"> </w:t>
            </w:r>
            <w:r w:rsidRPr="00100710">
              <w:rPr>
                <w:rStyle w:val="Hyperlink"/>
                <w:rFonts w:hint="eastAsia"/>
                <w:noProof/>
                <w:rtl/>
              </w:rPr>
              <w:t>تحبس</w:t>
            </w:r>
            <w:r w:rsidRPr="00100710">
              <w:rPr>
                <w:rStyle w:val="Hyperlink"/>
                <w:noProof/>
                <w:rtl/>
              </w:rPr>
              <w:t xml:space="preserve"> </w:t>
            </w:r>
            <w:r w:rsidRPr="00100710">
              <w:rPr>
                <w:rStyle w:val="Hyperlink"/>
                <w:rFonts w:hint="eastAsia"/>
                <w:noProof/>
                <w:rtl/>
              </w:rPr>
              <w:t>وتضرب</w:t>
            </w:r>
            <w:r w:rsidRPr="00100710">
              <w:rPr>
                <w:rStyle w:val="Hyperlink"/>
                <w:noProof/>
                <w:rtl/>
              </w:rPr>
              <w:t xml:space="preserve"> </w:t>
            </w:r>
            <w:r w:rsidRPr="00100710">
              <w:rPr>
                <w:rStyle w:val="Hyperlink"/>
                <w:rFonts w:hint="eastAsia"/>
                <w:noProof/>
                <w:rtl/>
              </w:rPr>
              <w:t>ويضيق</w:t>
            </w:r>
            <w:r w:rsidRPr="00100710">
              <w:rPr>
                <w:rStyle w:val="Hyperlink"/>
                <w:noProof/>
                <w:rtl/>
              </w:rPr>
              <w:t xml:space="preserve"> </w:t>
            </w:r>
            <w:r w:rsidRPr="00100710">
              <w:rPr>
                <w:rStyle w:val="Hyperlink"/>
                <w:rFonts w:hint="eastAsia"/>
                <w:noProof/>
                <w:rtl/>
              </w:rPr>
              <w:t>عليها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6"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الزنديق</w:t>
            </w:r>
            <w:r w:rsidRPr="00100710">
              <w:rPr>
                <w:rStyle w:val="Hyperlink"/>
                <w:noProof/>
                <w:rtl/>
              </w:rPr>
              <w:t xml:space="preserve"> </w:t>
            </w:r>
            <w:r w:rsidRPr="00100710">
              <w:rPr>
                <w:rStyle w:val="Hyperlink"/>
                <w:rFonts w:hint="eastAsia"/>
                <w:noProof/>
                <w:rtl/>
              </w:rPr>
              <w:t>والمنافق</w:t>
            </w:r>
            <w:r w:rsidRPr="00100710">
              <w:rPr>
                <w:rStyle w:val="Hyperlink"/>
                <w:noProof/>
                <w:rtl/>
              </w:rPr>
              <w:t xml:space="preserve"> </w:t>
            </w:r>
            <w:r w:rsidRPr="00100710">
              <w:rPr>
                <w:rStyle w:val="Hyperlink"/>
                <w:rFonts w:hint="eastAsia"/>
                <w:noProof/>
                <w:rtl/>
              </w:rPr>
              <w:t>والناصب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7"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الغلاة</w:t>
            </w:r>
            <w:r w:rsidRPr="00100710">
              <w:rPr>
                <w:rStyle w:val="Hyperlink"/>
                <w:noProof/>
                <w:rtl/>
              </w:rPr>
              <w:t xml:space="preserve"> </w:t>
            </w:r>
            <w:r w:rsidRPr="00100710">
              <w:rPr>
                <w:rStyle w:val="Hyperlink"/>
                <w:rFonts w:hint="eastAsia"/>
                <w:noProof/>
                <w:rtl/>
              </w:rPr>
              <w:t>والقدرية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168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8"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شتم</w:t>
            </w:r>
            <w:r w:rsidRPr="00100710">
              <w:rPr>
                <w:rStyle w:val="Hyperlink"/>
                <w:noProof/>
                <w:rtl/>
              </w:rPr>
              <w:t xml:space="preserve"> </w:t>
            </w:r>
            <w:r w:rsidRPr="00100710">
              <w:rPr>
                <w:rStyle w:val="Hyperlink"/>
                <w:rFonts w:hint="eastAsia"/>
                <w:noProof/>
                <w:rtl/>
              </w:rPr>
              <w:t>النبي</w:t>
            </w:r>
            <w:r w:rsidRPr="00100710">
              <w:rPr>
                <w:rStyle w:val="Hyperlink"/>
                <w:noProof/>
                <w:rtl/>
              </w:rPr>
              <w:t xml:space="preserve"> </w:t>
            </w:r>
            <w:r w:rsidRPr="00100710">
              <w:rPr>
                <w:rStyle w:val="Hyperlink"/>
                <w:rFonts w:cs="Rafed Alaem" w:hint="eastAsia"/>
                <w:noProof/>
                <w:rtl/>
              </w:rPr>
              <w:t>صلى‌الله‌عليه‌وآله</w:t>
            </w:r>
            <w:r w:rsidRPr="00100710">
              <w:rPr>
                <w:rStyle w:val="Hyperlink"/>
                <w:rFonts w:hint="eastAsia"/>
                <w:noProof/>
                <w:rtl/>
              </w:rPr>
              <w:t>،</w:t>
            </w:r>
            <w:r w:rsidRPr="00100710">
              <w:rPr>
                <w:rStyle w:val="Hyperlink"/>
                <w:noProof/>
                <w:rtl/>
              </w:rPr>
              <w:t xml:space="preserve"> </w:t>
            </w:r>
            <w:r w:rsidRPr="00100710">
              <w:rPr>
                <w:rStyle w:val="Hyperlink"/>
                <w:rFonts w:hint="eastAsia"/>
                <w:noProof/>
                <w:rtl/>
              </w:rPr>
              <w:t>وادعى</w:t>
            </w:r>
            <w:r w:rsidRPr="00100710">
              <w:rPr>
                <w:rStyle w:val="Hyperlink"/>
                <w:noProof/>
                <w:rtl/>
              </w:rPr>
              <w:t xml:space="preserve"> </w:t>
            </w:r>
            <w:r w:rsidRPr="00100710">
              <w:rPr>
                <w:rStyle w:val="Hyperlink"/>
                <w:rFonts w:hint="eastAsia"/>
                <w:noProof/>
                <w:rtl/>
              </w:rPr>
              <w:t>النبوة</w:t>
            </w:r>
            <w:r w:rsidRPr="00100710">
              <w:rPr>
                <w:rStyle w:val="Hyperlink"/>
                <w:noProof/>
                <w:rtl/>
              </w:rPr>
              <w:t xml:space="preserve"> </w:t>
            </w:r>
            <w:r w:rsidRPr="00100710">
              <w:rPr>
                <w:rStyle w:val="Hyperlink"/>
                <w:rFonts w:hint="eastAsia"/>
                <w:noProof/>
                <w:rtl/>
              </w:rPr>
              <w:t>كاذبا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171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899"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الإباق</w:t>
            </w:r>
            <w:r w:rsidRPr="00100710">
              <w:rPr>
                <w:rStyle w:val="Hyperlink"/>
                <w:noProof/>
                <w:rtl/>
              </w:rPr>
              <w:t xml:space="preserve"> </w:t>
            </w:r>
            <w:r w:rsidRPr="00100710">
              <w:rPr>
                <w:rStyle w:val="Hyperlink"/>
                <w:rFonts w:hint="eastAsia"/>
                <w:noProof/>
                <w:rtl/>
              </w:rPr>
              <w:t>بمنزلة</w:t>
            </w:r>
            <w:r w:rsidRPr="00100710">
              <w:rPr>
                <w:rStyle w:val="Hyperlink"/>
                <w:noProof/>
                <w:rtl/>
              </w:rPr>
              <w:t xml:space="preserve"> </w:t>
            </w:r>
            <w:r w:rsidRPr="00100710">
              <w:rPr>
                <w:rStyle w:val="Hyperlink"/>
                <w:rFonts w:hint="eastAsia"/>
                <w:noProof/>
                <w:rtl/>
              </w:rPr>
              <w:t>الارتداد،</w:t>
            </w:r>
            <w:r w:rsidRPr="00100710">
              <w:rPr>
                <w:rStyle w:val="Hyperlink"/>
                <w:noProof/>
                <w:rtl/>
              </w:rPr>
              <w:t xml:space="preserve"> </w:t>
            </w:r>
            <w:r w:rsidRPr="00100710">
              <w:rPr>
                <w:rStyle w:val="Hyperlink"/>
                <w:rFonts w:hint="eastAsia"/>
                <w:noProof/>
                <w:rtl/>
              </w:rPr>
              <w:t>وأن</w:t>
            </w:r>
            <w:r w:rsidRPr="00100710">
              <w:rPr>
                <w:rStyle w:val="Hyperlink"/>
                <w:noProof/>
                <w:rtl/>
              </w:rPr>
              <w:t xml:space="preserve"> </w:t>
            </w:r>
            <w:r w:rsidRPr="00100710">
              <w:rPr>
                <w:rStyle w:val="Hyperlink"/>
                <w:rFonts w:hint="eastAsia"/>
                <w:noProof/>
                <w:rtl/>
              </w:rPr>
              <w:t>المرتد</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سرق</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Toc383591899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172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00"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جملة</w:t>
            </w:r>
            <w:r w:rsidRPr="00100710">
              <w:rPr>
                <w:rStyle w:val="Hyperlink"/>
                <w:noProof/>
                <w:rtl/>
              </w:rPr>
              <w:t xml:space="preserve"> </w:t>
            </w:r>
            <w:r w:rsidRPr="00100710">
              <w:rPr>
                <w:rStyle w:val="Hyperlink"/>
                <w:rFonts w:hint="eastAsia"/>
                <w:noProof/>
                <w:rtl/>
              </w:rPr>
              <w:t>مما</w:t>
            </w:r>
            <w:r w:rsidRPr="00100710">
              <w:rPr>
                <w:rStyle w:val="Hyperlink"/>
                <w:noProof/>
                <w:rtl/>
              </w:rPr>
              <w:t xml:space="preserve"> </w:t>
            </w:r>
            <w:r w:rsidRPr="00100710">
              <w:rPr>
                <w:rStyle w:val="Hyperlink"/>
                <w:rFonts w:hint="eastAsia"/>
                <w:noProof/>
                <w:rtl/>
              </w:rPr>
              <w:t>يثبت</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الكفر</w:t>
            </w:r>
            <w:r w:rsidRPr="00100710">
              <w:rPr>
                <w:rStyle w:val="Hyperlink"/>
                <w:noProof/>
                <w:rtl/>
              </w:rPr>
              <w:t xml:space="preserve"> </w:t>
            </w:r>
            <w:r w:rsidRPr="00100710">
              <w:rPr>
                <w:rStyle w:val="Hyperlink"/>
                <w:rFonts w:hint="eastAsia"/>
                <w:noProof/>
                <w:rtl/>
              </w:rPr>
              <w:t>والارتداد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173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01"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المرتد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187</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902"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نكاح</w:t>
            </w:r>
            <w:r w:rsidRPr="00100710">
              <w:rPr>
                <w:rStyle w:val="Hyperlink"/>
                <w:noProof/>
                <w:rtl/>
              </w:rPr>
              <w:t xml:space="preserve"> </w:t>
            </w:r>
            <w:r w:rsidRPr="00100710">
              <w:rPr>
                <w:rStyle w:val="Hyperlink"/>
                <w:rFonts w:hint="eastAsia"/>
                <w:noProof/>
                <w:rtl/>
              </w:rPr>
              <w:t>البهائم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189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03"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تعزير</w:t>
            </w:r>
            <w:r w:rsidRPr="00100710">
              <w:rPr>
                <w:rStyle w:val="Hyperlink"/>
                <w:noProof/>
                <w:rtl/>
              </w:rPr>
              <w:t xml:space="preserve"> </w:t>
            </w:r>
            <w:r w:rsidRPr="00100710">
              <w:rPr>
                <w:rStyle w:val="Hyperlink"/>
                <w:rFonts w:hint="eastAsia"/>
                <w:noProof/>
                <w:rtl/>
              </w:rPr>
              <w:t>ناكح</w:t>
            </w:r>
            <w:r w:rsidRPr="00100710">
              <w:rPr>
                <w:rStyle w:val="Hyperlink"/>
                <w:noProof/>
                <w:rtl/>
              </w:rPr>
              <w:t xml:space="preserve"> </w:t>
            </w:r>
            <w:r w:rsidRPr="00100710">
              <w:rPr>
                <w:rStyle w:val="Hyperlink"/>
                <w:rFonts w:hint="eastAsia"/>
                <w:noProof/>
                <w:rtl/>
              </w:rPr>
              <w:t>البهيمة،</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189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04"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زنى</w:t>
            </w:r>
            <w:r w:rsidRPr="00100710">
              <w:rPr>
                <w:rStyle w:val="Hyperlink"/>
                <w:noProof/>
                <w:rtl/>
              </w:rPr>
              <w:t xml:space="preserve"> </w:t>
            </w:r>
            <w:r w:rsidRPr="00100710">
              <w:rPr>
                <w:rStyle w:val="Hyperlink"/>
                <w:rFonts w:hint="eastAsia"/>
                <w:noProof/>
                <w:rtl/>
              </w:rPr>
              <w:t>بميتة،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لاط</w:t>
            </w:r>
            <w:r w:rsidRPr="00100710">
              <w:rPr>
                <w:rStyle w:val="Hyperlink"/>
                <w:noProof/>
                <w:rtl/>
              </w:rPr>
              <w:t xml:space="preserve"> </w:t>
            </w:r>
            <w:r w:rsidRPr="00100710">
              <w:rPr>
                <w:rStyle w:val="Hyperlink"/>
                <w:rFonts w:hint="eastAsia"/>
                <w:noProof/>
                <w:rtl/>
              </w:rPr>
              <w:t>بميت،</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واللواط</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190</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905"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بقية</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والتعزيرات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06"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الساحر</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07"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تعزير</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سأل</w:t>
            </w:r>
            <w:r w:rsidRPr="00100710">
              <w:rPr>
                <w:rStyle w:val="Hyperlink"/>
                <w:noProof/>
                <w:rtl/>
              </w:rPr>
              <w:t xml:space="preserve"> </w:t>
            </w:r>
            <w:r w:rsidRPr="00100710">
              <w:rPr>
                <w:rStyle w:val="Hyperlink"/>
                <w:rFonts w:hint="eastAsia"/>
                <w:noProof/>
                <w:rtl/>
              </w:rPr>
              <w:t>بوجه</w:t>
            </w:r>
            <w:r w:rsidRPr="00100710">
              <w:rPr>
                <w:rStyle w:val="Hyperlink"/>
                <w:noProof/>
                <w:rtl/>
              </w:rPr>
              <w:t xml:space="preserve"> </w:t>
            </w:r>
            <w:r w:rsidRPr="00100710">
              <w:rPr>
                <w:rStyle w:val="Hyperlink"/>
                <w:rFonts w:hint="eastAsia"/>
                <w:noProof/>
                <w:rtl/>
              </w:rPr>
              <w:t>الله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08"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السحر</w:t>
            </w:r>
            <w:r w:rsidRPr="00100710">
              <w:rPr>
                <w:rStyle w:val="Hyperlink"/>
                <w:noProof/>
                <w:rtl/>
              </w:rPr>
              <w:t xml:space="preserve"> </w:t>
            </w:r>
            <w:r w:rsidRPr="00100710">
              <w:rPr>
                <w:rStyle w:val="Hyperlink"/>
                <w:rFonts w:hint="eastAsia"/>
                <w:noProof/>
                <w:rtl/>
              </w:rPr>
              <w:t>بشهادة</w:t>
            </w:r>
            <w:r w:rsidRPr="00100710">
              <w:rPr>
                <w:rStyle w:val="Hyperlink"/>
                <w:noProof/>
                <w:rtl/>
              </w:rPr>
              <w:t xml:space="preserve"> </w:t>
            </w:r>
            <w:r w:rsidRPr="00100710">
              <w:rPr>
                <w:rStyle w:val="Hyperlink"/>
                <w:rFonts w:hint="eastAsia"/>
                <w:noProof/>
                <w:rtl/>
              </w:rPr>
              <w:t>شاهدين</w:t>
            </w:r>
            <w:r w:rsidRPr="00100710">
              <w:rPr>
                <w:rStyle w:val="Hyperlink"/>
                <w:noProof/>
                <w:rtl/>
              </w:rPr>
              <w:t xml:space="preserve"> </w:t>
            </w:r>
            <w:r w:rsidRPr="00100710">
              <w:rPr>
                <w:rStyle w:val="Hyperlink"/>
                <w:rFonts w:hint="eastAsia"/>
                <w:noProof/>
                <w:rtl/>
              </w:rPr>
              <w:t>عدلين،</w:t>
            </w:r>
            <w:r w:rsidRPr="00100710">
              <w:rPr>
                <w:rStyle w:val="Hyperlink"/>
                <w:noProof/>
                <w:rtl/>
              </w:rPr>
              <w:t xml:space="preserve"> </w:t>
            </w:r>
            <w:r w:rsidRPr="00100710">
              <w:rPr>
                <w:rStyle w:val="Hyperlink"/>
                <w:rFonts w:hint="eastAsia"/>
                <w:noProof/>
                <w:rtl/>
              </w:rPr>
              <w:t>وتحريم</w:t>
            </w:r>
            <w:r w:rsidRPr="00100710">
              <w:rPr>
                <w:rStyle w:val="Hyperlink"/>
                <w:noProof/>
                <w:rtl/>
              </w:rPr>
              <w:t xml:space="preserve"> </w:t>
            </w:r>
            <w:r w:rsidRPr="00100710">
              <w:rPr>
                <w:rStyle w:val="Hyperlink"/>
                <w:rFonts w:hint="eastAsia"/>
                <w:noProof/>
                <w:rtl/>
              </w:rPr>
              <w:t>تعلمه،</w:t>
            </w:r>
            <w:r w:rsidRPr="00100710">
              <w:rPr>
                <w:rStyle w:val="Hyperlink"/>
                <w:noProof/>
                <w:rtl/>
              </w:rPr>
              <w:t xml:space="preserve"> </w:t>
            </w:r>
            <w:r w:rsidRPr="00100710">
              <w:rPr>
                <w:rStyle w:val="Hyperlink"/>
                <w:rFonts w:hint="eastAsia"/>
                <w:noProof/>
                <w:rtl/>
              </w:rPr>
              <w:t>ووجوب</w:t>
            </w:r>
            <w:r w:rsidRPr="00100710">
              <w:rPr>
                <w:rStyle w:val="Hyperlink"/>
                <w:noProof/>
                <w:rtl/>
              </w:rPr>
              <w:t xml:space="preserve"> </w:t>
            </w:r>
            <w:r w:rsidRPr="00100710">
              <w:rPr>
                <w:rStyle w:val="Hyperlink"/>
                <w:rFonts w:hint="eastAsia"/>
                <w:noProof/>
                <w:rtl/>
              </w:rPr>
              <w:t>التوبة</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09"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يجب</w:t>
            </w:r>
            <w:r w:rsidRPr="00100710">
              <w:rPr>
                <w:rStyle w:val="Hyperlink"/>
                <w:noProof/>
                <w:rtl/>
              </w:rPr>
              <w:t xml:space="preserve"> </w:t>
            </w:r>
            <w:r w:rsidRPr="00100710">
              <w:rPr>
                <w:rStyle w:val="Hyperlink"/>
                <w:rFonts w:hint="eastAsia"/>
                <w:noProof/>
                <w:rtl/>
              </w:rPr>
              <w:t>حبسه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Toc383591909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0"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أكل</w:t>
            </w:r>
            <w:r w:rsidRPr="00100710">
              <w:rPr>
                <w:rStyle w:val="Hyperlink"/>
                <w:noProof/>
                <w:rtl/>
              </w:rPr>
              <w:t xml:space="preserve"> </w:t>
            </w:r>
            <w:r w:rsidRPr="00100710">
              <w:rPr>
                <w:rStyle w:val="Hyperlink"/>
                <w:rFonts w:hint="eastAsia"/>
                <w:noProof/>
                <w:rtl/>
              </w:rPr>
              <w:t>لحم</w:t>
            </w:r>
            <w:r w:rsidRPr="00100710">
              <w:rPr>
                <w:rStyle w:val="Hyperlink"/>
                <w:noProof/>
                <w:rtl/>
              </w:rPr>
              <w:t xml:space="preserve"> </w:t>
            </w:r>
            <w:r w:rsidRPr="00100710">
              <w:rPr>
                <w:rStyle w:val="Hyperlink"/>
                <w:rFonts w:hint="eastAsia"/>
                <w:noProof/>
                <w:rtl/>
              </w:rPr>
              <w:t>الخنزير</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شواه</w:t>
            </w:r>
            <w:r w:rsidRPr="00100710">
              <w:rPr>
                <w:rStyle w:val="Hyperlink"/>
                <w:noProof/>
                <w:rtl/>
              </w:rPr>
              <w:t xml:space="preserve"> </w:t>
            </w:r>
            <w:r w:rsidRPr="00100710">
              <w:rPr>
                <w:rStyle w:val="Hyperlink"/>
                <w:rFonts w:hint="eastAsia"/>
                <w:noProof/>
                <w:rtl/>
              </w:rPr>
              <w:t>وحمله،</w:t>
            </w:r>
            <w:r w:rsidRPr="00100710">
              <w:rPr>
                <w:rStyle w:val="Hyperlink"/>
                <w:noProof/>
                <w:rtl/>
              </w:rPr>
              <w:t xml:space="preserve"> </w:t>
            </w:r>
            <w:r w:rsidRPr="00100710">
              <w:rPr>
                <w:rStyle w:val="Hyperlink"/>
                <w:rFonts w:hint="eastAsia"/>
                <w:noProof/>
                <w:rtl/>
              </w:rPr>
              <w:t>ومن</w:t>
            </w:r>
            <w:r w:rsidRPr="00100710">
              <w:rPr>
                <w:rStyle w:val="Hyperlink"/>
                <w:noProof/>
                <w:rtl/>
              </w:rPr>
              <w:t xml:space="preserve"> </w:t>
            </w:r>
            <w:r w:rsidRPr="00100710">
              <w:rPr>
                <w:rStyle w:val="Hyperlink"/>
                <w:rFonts w:hint="eastAsia"/>
                <w:noProof/>
                <w:rtl/>
              </w:rPr>
              <w:t>أكل</w:t>
            </w:r>
            <w:r w:rsidRPr="00100710">
              <w:rPr>
                <w:rStyle w:val="Hyperlink"/>
                <w:noProof/>
                <w:rtl/>
              </w:rPr>
              <w:t xml:space="preserve"> </w:t>
            </w:r>
            <w:r w:rsidRPr="00100710">
              <w:rPr>
                <w:rStyle w:val="Hyperlink"/>
                <w:rFonts w:hint="eastAsia"/>
                <w:noProof/>
                <w:rtl/>
              </w:rPr>
              <w:t>الميتة</w:t>
            </w:r>
            <w:r w:rsidRPr="00100710">
              <w:rPr>
                <w:rStyle w:val="Hyperlink"/>
                <w:noProof/>
                <w:rtl/>
              </w:rPr>
              <w:t xml:space="preserve"> </w:t>
            </w:r>
            <w:r w:rsidRPr="00100710">
              <w:rPr>
                <w:rStyle w:val="Hyperlink"/>
                <w:rFonts w:hint="eastAsia"/>
                <w:noProof/>
                <w:rtl/>
              </w:rPr>
              <w:t>والدم</w:t>
            </w:r>
            <w:r w:rsidRPr="00100710">
              <w:rPr>
                <w:rStyle w:val="Hyperlink"/>
                <w:noProof/>
                <w:rtl/>
              </w:rPr>
              <w:t xml:space="preserve"> </w:t>
            </w:r>
            <w:r w:rsidRPr="00100710">
              <w:rPr>
                <w:rStyle w:val="Hyperlink"/>
                <w:rFonts w:hint="eastAsia"/>
                <w:noProof/>
                <w:rtl/>
              </w:rPr>
              <w:t>والربا،</w:t>
            </w:r>
            <w:r w:rsidRPr="00100710">
              <w:rPr>
                <w:rStyle w:val="Hyperlink"/>
                <w:noProof/>
                <w:rtl/>
              </w:rPr>
              <w:t xml:space="preserve"> </w:t>
            </w:r>
            <w:r w:rsidRPr="00100710">
              <w:rPr>
                <w:rStyle w:val="Hyperlink"/>
                <w:rFonts w:hint="eastAsia"/>
                <w:noProof/>
                <w:rtl/>
              </w:rPr>
              <w:t>عالما</w:t>
            </w:r>
            <w:r w:rsidRPr="00100710">
              <w:rPr>
                <w:rStyle w:val="Hyperlink"/>
                <w:noProof/>
                <w:rtl/>
              </w:rPr>
              <w:t xml:space="preserve"> </w:t>
            </w:r>
            <w:r w:rsidRPr="00100710">
              <w:rPr>
                <w:rStyle w:val="Hyperlink"/>
                <w:rFonts w:hint="eastAsia"/>
                <w:noProof/>
                <w:rtl/>
              </w:rPr>
              <w:t>بالتحريم</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جاهلا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1"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التعزير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2"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شهود</w:t>
            </w:r>
            <w:r w:rsidRPr="00100710">
              <w:rPr>
                <w:rStyle w:val="Hyperlink"/>
                <w:noProof/>
                <w:rtl/>
              </w:rPr>
              <w:t xml:space="preserve"> </w:t>
            </w:r>
            <w:r w:rsidRPr="00100710">
              <w:rPr>
                <w:rStyle w:val="Hyperlink"/>
                <w:rFonts w:hint="eastAsia"/>
                <w:noProof/>
                <w:rtl/>
              </w:rPr>
              <w:t>الزور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3"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أتى</w:t>
            </w:r>
            <w:r w:rsidRPr="00100710">
              <w:rPr>
                <w:rStyle w:val="Hyperlink"/>
                <w:noProof/>
                <w:rtl/>
              </w:rPr>
              <w:t xml:space="preserve"> </w:t>
            </w:r>
            <w:r w:rsidRPr="00100710">
              <w:rPr>
                <w:rStyle w:val="Hyperlink"/>
                <w:rFonts w:hint="eastAsia"/>
                <w:noProof/>
                <w:rtl/>
              </w:rPr>
              <w:t>امرأته</w:t>
            </w:r>
            <w:r w:rsidRPr="00100710">
              <w:rPr>
                <w:rStyle w:val="Hyperlink"/>
                <w:noProof/>
                <w:rtl/>
              </w:rPr>
              <w:t xml:space="preserve"> </w:t>
            </w:r>
            <w:r w:rsidRPr="00100710">
              <w:rPr>
                <w:rStyle w:val="Hyperlink"/>
                <w:rFonts w:hint="eastAsia"/>
                <w:noProof/>
                <w:rtl/>
              </w:rPr>
              <w:t>وهما</w:t>
            </w:r>
            <w:r w:rsidRPr="00100710">
              <w:rPr>
                <w:rStyle w:val="Hyperlink"/>
                <w:noProof/>
                <w:rtl/>
              </w:rPr>
              <w:t xml:space="preserve"> </w:t>
            </w:r>
            <w:r w:rsidRPr="00100710">
              <w:rPr>
                <w:rStyle w:val="Hyperlink"/>
                <w:rFonts w:hint="eastAsia"/>
                <w:noProof/>
                <w:rtl/>
              </w:rPr>
              <w:t>صائمان،</w:t>
            </w:r>
            <w:r w:rsidRPr="00100710">
              <w:rPr>
                <w:rStyle w:val="Hyperlink"/>
                <w:noProof/>
                <w:rtl/>
              </w:rPr>
              <w:t xml:space="preserve"> </w:t>
            </w:r>
            <w:r w:rsidRPr="00100710">
              <w:rPr>
                <w:rStyle w:val="Hyperlink"/>
                <w:rFonts w:hint="eastAsia"/>
                <w:noProof/>
                <w:rtl/>
              </w:rPr>
              <w:t>ومن</w:t>
            </w:r>
            <w:r w:rsidRPr="00100710">
              <w:rPr>
                <w:rStyle w:val="Hyperlink"/>
                <w:noProof/>
                <w:rtl/>
              </w:rPr>
              <w:t xml:space="preserve"> </w:t>
            </w:r>
            <w:r w:rsidRPr="00100710">
              <w:rPr>
                <w:rStyle w:val="Hyperlink"/>
                <w:rFonts w:hint="eastAsia"/>
                <w:noProof/>
                <w:rtl/>
              </w:rPr>
              <w:t>أفطر</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شهر</w:t>
            </w:r>
            <w:r w:rsidRPr="00100710">
              <w:rPr>
                <w:rStyle w:val="Hyperlink"/>
                <w:noProof/>
                <w:rtl/>
              </w:rPr>
              <w:t xml:space="preserve"> </w:t>
            </w:r>
            <w:r w:rsidRPr="00100710">
              <w:rPr>
                <w:rStyle w:val="Hyperlink"/>
                <w:rFonts w:hint="eastAsia"/>
                <w:noProof/>
                <w:rtl/>
              </w:rPr>
              <w:t>رمضان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195</w:t>
            </w:r>
            <w:r>
              <w:rPr>
                <w:rStyle w:val="Hyperlink"/>
                <w:noProof/>
                <w:rtl/>
              </w:rPr>
              <w:fldChar w:fldCharType="end"/>
            </w:r>
          </w:hyperlink>
        </w:p>
        <w:p w:rsidR="00A67629" w:rsidRPr="00D16FBB" w:rsidRDefault="00A67629" w:rsidP="00D16FBB">
          <w:pPr>
            <w:pStyle w:val="libNormal"/>
            <w:rPr>
              <w:rStyle w:val="Hyperlink"/>
              <w:bCs/>
              <w:noProof/>
              <w:u w:val="none"/>
              <w:rtl/>
            </w:rPr>
          </w:pPr>
          <w:r w:rsidRPr="00D16FBB">
            <w:rPr>
              <w:rStyle w:val="Hyperlink"/>
              <w:noProof/>
              <w:u w:val="none"/>
              <w:rtl/>
            </w:rPr>
            <w:br w:type="page"/>
          </w:r>
        </w:p>
        <w:p w:rsidR="00D6767B" w:rsidRDefault="00D6767B">
          <w:pPr>
            <w:pStyle w:val="TOC1"/>
            <w:rPr>
              <w:rFonts w:asciiTheme="minorHAnsi" w:eastAsiaTheme="minorEastAsia" w:hAnsiTheme="minorHAnsi" w:cstheme="minorBidi"/>
              <w:bCs w:val="0"/>
              <w:noProof/>
              <w:color w:val="auto"/>
              <w:sz w:val="22"/>
              <w:szCs w:val="22"/>
              <w:rtl/>
            </w:rPr>
          </w:pPr>
          <w:hyperlink w:anchor="_Toc383591914"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الدفاع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5"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الدفاع</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النفس</w:t>
            </w:r>
            <w:r w:rsidRPr="00100710">
              <w:rPr>
                <w:rStyle w:val="Hyperlink"/>
                <w:noProof/>
                <w:rtl/>
              </w:rPr>
              <w:t xml:space="preserve"> </w:t>
            </w:r>
            <w:r w:rsidRPr="00100710">
              <w:rPr>
                <w:rStyle w:val="Hyperlink"/>
                <w:rFonts w:hint="eastAsia"/>
                <w:noProof/>
                <w:rtl/>
              </w:rPr>
              <w:t>والمال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6"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وجوب</w:t>
            </w:r>
            <w:r w:rsidRPr="00100710">
              <w:rPr>
                <w:rStyle w:val="Hyperlink"/>
                <w:noProof/>
                <w:rtl/>
              </w:rPr>
              <w:t xml:space="preserve"> </w:t>
            </w:r>
            <w:r w:rsidRPr="00100710">
              <w:rPr>
                <w:rStyle w:val="Hyperlink"/>
                <w:rFonts w:hint="eastAsia"/>
                <w:noProof/>
                <w:rtl/>
              </w:rPr>
              <w:t>الدفاع</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7"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الدفاع</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الأهل</w:t>
            </w:r>
            <w:r w:rsidRPr="00100710">
              <w:rPr>
                <w:rStyle w:val="Hyperlink"/>
                <w:noProof/>
                <w:rtl/>
              </w:rPr>
              <w:t xml:space="preserve"> </w:t>
            </w:r>
            <w:r w:rsidRPr="00100710">
              <w:rPr>
                <w:rStyle w:val="Hyperlink"/>
                <w:rFonts w:hint="eastAsia"/>
                <w:noProof/>
                <w:rtl/>
              </w:rPr>
              <w:t>والأمة</w:t>
            </w:r>
            <w:r w:rsidRPr="00100710">
              <w:rPr>
                <w:rStyle w:val="Hyperlink"/>
                <w:noProof/>
                <w:rtl/>
              </w:rPr>
              <w:t xml:space="preserve"> </w:t>
            </w:r>
            <w:r w:rsidRPr="00100710">
              <w:rPr>
                <w:rStyle w:val="Hyperlink"/>
                <w:rFonts w:hint="eastAsia"/>
                <w:noProof/>
                <w:rtl/>
              </w:rPr>
              <w:t>والقرابة،</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خاف</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8"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دم</w:t>
            </w:r>
            <w:r w:rsidRPr="00100710">
              <w:rPr>
                <w:rStyle w:val="Hyperlink"/>
                <w:noProof/>
                <w:rtl/>
              </w:rPr>
              <w:t xml:space="preserve"> </w:t>
            </w:r>
            <w:r w:rsidRPr="00100710">
              <w:rPr>
                <w:rStyle w:val="Hyperlink"/>
                <w:rFonts w:hint="eastAsia"/>
                <w:noProof/>
                <w:rtl/>
              </w:rPr>
              <w:t>المدفوع</w:t>
            </w:r>
            <w:r w:rsidRPr="00100710">
              <w:rPr>
                <w:rStyle w:val="Hyperlink"/>
                <w:noProof/>
                <w:rtl/>
              </w:rPr>
              <w:t xml:space="preserve"> </w:t>
            </w:r>
            <w:r w:rsidRPr="00100710">
              <w:rPr>
                <w:rStyle w:val="Hyperlink"/>
                <w:rFonts w:hint="eastAsia"/>
                <w:noProof/>
                <w:rtl/>
              </w:rPr>
              <w:t>هدر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19"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وجوب</w:t>
            </w:r>
            <w:r w:rsidRPr="00100710">
              <w:rPr>
                <w:rStyle w:val="Hyperlink"/>
                <w:noProof/>
                <w:rtl/>
              </w:rPr>
              <w:t xml:space="preserve"> </w:t>
            </w:r>
            <w:r w:rsidRPr="00100710">
              <w:rPr>
                <w:rStyle w:val="Hyperlink"/>
                <w:rFonts w:hint="eastAsia"/>
                <w:noProof/>
                <w:rtl/>
              </w:rPr>
              <w:t>معونة</w:t>
            </w:r>
            <w:r w:rsidRPr="00100710">
              <w:rPr>
                <w:rStyle w:val="Hyperlink"/>
                <w:noProof/>
                <w:rtl/>
              </w:rPr>
              <w:t xml:space="preserve"> </w:t>
            </w:r>
            <w:r w:rsidRPr="00100710">
              <w:rPr>
                <w:rStyle w:val="Hyperlink"/>
                <w:rFonts w:hint="eastAsia"/>
                <w:noProof/>
                <w:rtl/>
              </w:rPr>
              <w:t>الضعيف</w:t>
            </w:r>
            <w:r w:rsidRPr="00100710">
              <w:rPr>
                <w:rStyle w:val="Hyperlink"/>
                <w:noProof/>
                <w:rtl/>
              </w:rPr>
              <w:t xml:space="preserve"> </w:t>
            </w:r>
            <w:r w:rsidRPr="00100710">
              <w:rPr>
                <w:rStyle w:val="Hyperlink"/>
                <w:rFonts w:hint="eastAsia"/>
                <w:noProof/>
                <w:rtl/>
              </w:rPr>
              <w:t>والخائف</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لص</w:t>
            </w:r>
            <w:r w:rsidRPr="00100710">
              <w:rPr>
                <w:rStyle w:val="Hyperlink"/>
                <w:noProof/>
                <w:rtl/>
              </w:rPr>
              <w:t xml:space="preserve"> </w:t>
            </w:r>
            <w:r w:rsidRPr="00100710">
              <w:rPr>
                <w:rStyle w:val="Hyperlink"/>
                <w:rFonts w:hint="eastAsia"/>
                <w:noProof/>
                <w:rtl/>
              </w:rPr>
              <w:t>وسبع</w:t>
            </w:r>
            <w:r w:rsidRPr="00100710">
              <w:rPr>
                <w:rStyle w:val="Hyperlink"/>
                <w:noProof/>
                <w:rtl/>
              </w:rPr>
              <w:t xml:space="preserve"> </w:t>
            </w:r>
            <w:r w:rsidRPr="00100710">
              <w:rPr>
                <w:rStyle w:val="Hyperlink"/>
                <w:rFonts w:hint="eastAsia"/>
                <w:noProof/>
                <w:rtl/>
              </w:rPr>
              <w:t>وغيرهما،</w:t>
            </w:r>
            <w:r w:rsidRPr="00100710">
              <w:rPr>
                <w:rStyle w:val="Hyperlink"/>
                <w:noProof/>
                <w:rtl/>
              </w:rPr>
              <w:t xml:space="preserve"> </w:t>
            </w:r>
            <w:r w:rsidRPr="00100710">
              <w:rPr>
                <w:rStyle w:val="Hyperlink"/>
                <w:rFonts w:hint="eastAsia"/>
                <w:noProof/>
                <w:rtl/>
              </w:rPr>
              <w:t>ورد</w:t>
            </w:r>
            <w:r w:rsidRPr="00100710">
              <w:rPr>
                <w:rStyle w:val="Hyperlink"/>
                <w:noProof/>
                <w:rtl/>
              </w:rPr>
              <w:t xml:space="preserve"> </w:t>
            </w:r>
            <w:r w:rsidRPr="00100710">
              <w:rPr>
                <w:rStyle w:val="Hyperlink"/>
                <w:rFonts w:hint="eastAsia"/>
                <w:noProof/>
                <w:rtl/>
              </w:rPr>
              <w:t>عادية</w:t>
            </w:r>
            <w:r w:rsidRPr="00100710">
              <w:rPr>
                <w:rStyle w:val="Hyperlink"/>
                <w:noProof/>
                <w:rtl/>
              </w:rPr>
              <w:t xml:space="preserve"> </w:t>
            </w:r>
            <w:r w:rsidRPr="00100710">
              <w:rPr>
                <w:rStyle w:val="Hyperlink"/>
                <w:rFonts w:hint="eastAsia"/>
                <w:noProof/>
                <w:rtl/>
              </w:rPr>
              <w:t>الماء</w:t>
            </w:r>
            <w:r w:rsidRPr="00100710">
              <w:rPr>
                <w:rStyle w:val="Hyperlink"/>
                <w:noProof/>
                <w:rtl/>
              </w:rPr>
              <w:t xml:space="preserve"> </w:t>
            </w:r>
            <w:r w:rsidRPr="00100710">
              <w:rPr>
                <w:rStyle w:val="Hyperlink"/>
                <w:rFonts w:hint="eastAsia"/>
                <w:noProof/>
                <w:rtl/>
              </w:rPr>
              <w:t>والنار</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المسلمين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Toc383591919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20"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بقية</w:t>
            </w:r>
            <w:r w:rsidRPr="00100710">
              <w:rPr>
                <w:rStyle w:val="Hyperlink"/>
                <w:noProof/>
                <w:rtl/>
              </w:rPr>
              <w:t xml:space="preserve"> </w:t>
            </w:r>
            <w:r w:rsidRPr="00100710">
              <w:rPr>
                <w:rStyle w:val="Hyperlink"/>
                <w:rFonts w:hint="eastAsia"/>
                <w:noProof/>
                <w:rtl/>
              </w:rPr>
              <w:t>الحدود</w:t>
            </w:r>
            <w:r w:rsidRPr="00100710">
              <w:rPr>
                <w:rStyle w:val="Hyperlink"/>
                <w:noProof/>
                <w:rtl/>
              </w:rPr>
              <w:t xml:space="preserve"> </w:t>
            </w:r>
            <w:r w:rsidRPr="00100710">
              <w:rPr>
                <w:rStyle w:val="Hyperlink"/>
                <w:rFonts w:hint="eastAsia"/>
                <w:noProof/>
                <w:rtl/>
              </w:rPr>
              <w:t>والتعزيرات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199</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921" w:history="1">
            <w:r w:rsidRPr="00100710">
              <w:rPr>
                <w:rStyle w:val="Hyperlink"/>
                <w:rFonts w:hint="eastAsia"/>
                <w:noProof/>
                <w:rtl/>
              </w:rPr>
              <w:t>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201</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922" w:history="1">
            <w:r w:rsidRPr="00100710">
              <w:rPr>
                <w:rStyle w:val="Hyperlink"/>
                <w:rFonts w:hint="eastAsia"/>
                <w:noProof/>
                <w:rtl/>
              </w:rPr>
              <w:t>القصاص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201</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923"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النفس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205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24"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ظلما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205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25"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w:t>
            </w:r>
            <w:r w:rsidRPr="00100710">
              <w:rPr>
                <w:rStyle w:val="Hyperlink"/>
                <w:noProof/>
                <w:rtl/>
              </w:rPr>
              <w:t xml:space="preserve"> </w:t>
            </w:r>
            <w:r w:rsidRPr="00100710">
              <w:rPr>
                <w:rStyle w:val="Hyperlink"/>
                <w:rFonts w:hint="eastAsia"/>
                <w:noProof/>
                <w:rtl/>
              </w:rPr>
              <w:t>الاشتراك</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المحرم،</w:t>
            </w:r>
            <w:r w:rsidRPr="00100710">
              <w:rPr>
                <w:rStyle w:val="Hyperlink"/>
                <w:noProof/>
                <w:rtl/>
              </w:rPr>
              <w:t xml:space="preserve"> </w:t>
            </w:r>
            <w:r w:rsidRPr="00100710">
              <w:rPr>
                <w:rStyle w:val="Hyperlink"/>
                <w:rFonts w:hint="eastAsia"/>
                <w:noProof/>
                <w:rtl/>
              </w:rPr>
              <w:t>والسعي</w:t>
            </w:r>
            <w:r w:rsidRPr="00100710">
              <w:rPr>
                <w:rStyle w:val="Hyperlink"/>
                <w:noProof/>
                <w:rtl/>
              </w:rPr>
              <w:t xml:space="preserve"> </w:t>
            </w:r>
            <w:r w:rsidRPr="00100710">
              <w:rPr>
                <w:rStyle w:val="Hyperlink"/>
                <w:rFonts w:hint="eastAsia"/>
                <w:noProof/>
                <w:rtl/>
              </w:rPr>
              <w:t>فيه،</w:t>
            </w:r>
            <w:r w:rsidRPr="00100710">
              <w:rPr>
                <w:rStyle w:val="Hyperlink"/>
                <w:noProof/>
                <w:rtl/>
              </w:rPr>
              <w:t xml:space="preserve"> </w:t>
            </w:r>
            <w:r w:rsidRPr="00100710">
              <w:rPr>
                <w:rStyle w:val="Hyperlink"/>
                <w:rFonts w:hint="eastAsia"/>
                <w:noProof/>
                <w:rtl/>
              </w:rPr>
              <w:t>والرضى</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211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26"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الكفر</w:t>
            </w:r>
            <w:r w:rsidRPr="00100710">
              <w:rPr>
                <w:rStyle w:val="Hyperlink"/>
                <w:noProof/>
                <w:rtl/>
              </w:rPr>
              <w:t xml:space="preserve"> </w:t>
            </w:r>
            <w:r w:rsidRPr="00100710">
              <w:rPr>
                <w:rStyle w:val="Hyperlink"/>
                <w:rFonts w:hint="eastAsia"/>
                <w:noProof/>
                <w:rtl/>
              </w:rPr>
              <w:t>والارتداد،</w:t>
            </w:r>
            <w:r w:rsidRPr="00100710">
              <w:rPr>
                <w:rStyle w:val="Hyperlink"/>
                <w:noProof/>
                <w:rtl/>
              </w:rPr>
              <w:t xml:space="preserve"> </w:t>
            </w:r>
            <w:r w:rsidRPr="00100710">
              <w:rPr>
                <w:rStyle w:val="Hyperlink"/>
                <w:rFonts w:hint="eastAsia"/>
                <w:noProof/>
                <w:rtl/>
              </w:rPr>
              <w:t>باستحلال</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المؤمن</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حق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215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27"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w:t>
            </w:r>
            <w:r w:rsidRPr="00100710">
              <w:rPr>
                <w:rStyle w:val="Hyperlink"/>
                <w:noProof/>
                <w:rtl/>
              </w:rPr>
              <w:t xml:space="preserve"> </w:t>
            </w:r>
            <w:r w:rsidRPr="00100710">
              <w:rPr>
                <w:rStyle w:val="Hyperlink"/>
                <w:rFonts w:hint="eastAsia"/>
                <w:noProof/>
                <w:rtl/>
              </w:rPr>
              <w:t>الضرب</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حق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215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28"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الانسان</w:t>
            </w:r>
            <w:r w:rsidRPr="00100710">
              <w:rPr>
                <w:rStyle w:val="Hyperlink"/>
                <w:noProof/>
                <w:rtl/>
              </w:rPr>
              <w:t xml:space="preserve"> </w:t>
            </w:r>
            <w:r w:rsidRPr="00100710">
              <w:rPr>
                <w:rStyle w:val="Hyperlink"/>
                <w:rFonts w:hint="eastAsia"/>
                <w:noProof/>
                <w:rtl/>
              </w:rPr>
              <w:t>نفسه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216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29"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الانسان</w:t>
            </w:r>
            <w:r w:rsidRPr="00100710">
              <w:rPr>
                <w:rStyle w:val="Hyperlink"/>
                <w:noProof/>
                <w:rtl/>
              </w:rPr>
              <w:t xml:space="preserve"> </w:t>
            </w:r>
            <w:r w:rsidRPr="00100710">
              <w:rPr>
                <w:rStyle w:val="Hyperlink"/>
                <w:rFonts w:hint="eastAsia"/>
                <w:noProof/>
                <w:rtl/>
              </w:rPr>
              <w:t>ولده،</w:t>
            </w:r>
            <w:r w:rsidRPr="00100710">
              <w:rPr>
                <w:rStyle w:val="Hyperlink"/>
                <w:noProof/>
                <w:rtl/>
              </w:rPr>
              <w:t xml:space="preserve"> </w:t>
            </w:r>
            <w:r w:rsidRPr="00100710">
              <w:rPr>
                <w:rStyle w:val="Hyperlink"/>
                <w:rFonts w:hint="eastAsia"/>
                <w:noProof/>
                <w:rtl/>
              </w:rPr>
              <w:t>وقتل</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ولدت</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Toc383591929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217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0"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يحرم</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شرب</w:t>
            </w:r>
            <w:r w:rsidRPr="00100710">
              <w:rPr>
                <w:rStyle w:val="Hyperlink"/>
                <w:noProof/>
                <w:rtl/>
              </w:rPr>
              <w:t xml:space="preserve"> </w:t>
            </w:r>
            <w:r w:rsidRPr="00100710">
              <w:rPr>
                <w:rStyle w:val="Hyperlink"/>
                <w:rFonts w:hint="eastAsia"/>
                <w:noProof/>
                <w:rtl/>
              </w:rPr>
              <w:t>الدواء</w:t>
            </w:r>
            <w:r w:rsidRPr="00100710">
              <w:rPr>
                <w:rStyle w:val="Hyperlink"/>
                <w:noProof/>
                <w:rtl/>
              </w:rPr>
              <w:t xml:space="preserve"> </w:t>
            </w:r>
            <w:r w:rsidRPr="00100710">
              <w:rPr>
                <w:rStyle w:val="Hyperlink"/>
                <w:rFonts w:hint="eastAsia"/>
                <w:noProof/>
                <w:rtl/>
              </w:rPr>
              <w:t>لطرح</w:t>
            </w:r>
            <w:r w:rsidRPr="00100710">
              <w:rPr>
                <w:rStyle w:val="Hyperlink"/>
                <w:noProof/>
                <w:rtl/>
              </w:rPr>
              <w:t xml:space="preserve"> </w:t>
            </w:r>
            <w:r w:rsidRPr="00100710">
              <w:rPr>
                <w:rStyle w:val="Hyperlink"/>
                <w:rFonts w:hint="eastAsia"/>
                <w:noProof/>
                <w:rtl/>
              </w:rPr>
              <w:t>الحمل،</w:t>
            </w:r>
            <w:r w:rsidRPr="00100710">
              <w:rPr>
                <w:rStyle w:val="Hyperlink"/>
                <w:noProof/>
                <w:rtl/>
              </w:rPr>
              <w:t xml:space="preserve"> </w:t>
            </w:r>
            <w:r w:rsidRPr="00100710">
              <w:rPr>
                <w:rStyle w:val="Hyperlink"/>
                <w:rFonts w:hint="eastAsia"/>
                <w:noProof/>
                <w:rtl/>
              </w:rPr>
              <w:t>ولو</w:t>
            </w:r>
            <w:r w:rsidRPr="00100710">
              <w:rPr>
                <w:rStyle w:val="Hyperlink"/>
                <w:noProof/>
                <w:rtl/>
              </w:rPr>
              <w:t xml:space="preserve"> </w:t>
            </w:r>
            <w:r w:rsidRPr="00100710">
              <w:rPr>
                <w:rStyle w:val="Hyperlink"/>
                <w:rFonts w:hint="eastAsia"/>
                <w:noProof/>
                <w:rtl/>
              </w:rPr>
              <w:t>نطفة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218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1"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يجوز</w:t>
            </w:r>
            <w:r w:rsidRPr="00100710">
              <w:rPr>
                <w:rStyle w:val="Hyperlink"/>
                <w:noProof/>
                <w:rtl/>
              </w:rPr>
              <w:t xml:space="preserve"> </w:t>
            </w:r>
            <w:r w:rsidRPr="00100710">
              <w:rPr>
                <w:rStyle w:val="Hyperlink"/>
                <w:rFonts w:hint="eastAsia"/>
                <w:noProof/>
                <w:rtl/>
              </w:rPr>
              <w:t>لاحد</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يقتل</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حق،</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يؤوي</w:t>
            </w:r>
            <w:r w:rsidRPr="00100710">
              <w:rPr>
                <w:rStyle w:val="Hyperlink"/>
                <w:noProof/>
                <w:rtl/>
              </w:rPr>
              <w:t xml:space="preserve"> </w:t>
            </w:r>
            <w:r w:rsidRPr="00100710">
              <w:rPr>
                <w:rStyle w:val="Hyperlink"/>
                <w:rFonts w:hint="eastAsia"/>
                <w:noProof/>
                <w:rtl/>
              </w:rPr>
              <w:t>قاتلا،</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يدعي</w:t>
            </w:r>
            <w:r w:rsidRPr="00100710">
              <w:rPr>
                <w:rStyle w:val="Hyperlink"/>
                <w:noProof/>
                <w:rtl/>
              </w:rPr>
              <w:t xml:space="preserve"> </w:t>
            </w:r>
            <w:r w:rsidRPr="00100710">
              <w:rPr>
                <w:rStyle w:val="Hyperlink"/>
                <w:rFonts w:hint="eastAsia"/>
                <w:noProof/>
                <w:rtl/>
              </w:rPr>
              <w:t>لغير</w:t>
            </w:r>
            <w:r w:rsidRPr="00100710">
              <w:rPr>
                <w:rStyle w:val="Hyperlink"/>
                <w:noProof/>
                <w:rtl/>
              </w:rPr>
              <w:t xml:space="preserve"> </w:t>
            </w:r>
            <w:r w:rsidRPr="00100710">
              <w:rPr>
                <w:rStyle w:val="Hyperlink"/>
                <w:rFonts w:hint="eastAsia"/>
                <w:noProof/>
                <w:rtl/>
              </w:rPr>
              <w:t>أبيه،</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ينتمي</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مواليه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218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2"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مؤمنا</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دينه،</w:t>
            </w:r>
            <w:r w:rsidRPr="00100710">
              <w:rPr>
                <w:rStyle w:val="Hyperlink"/>
                <w:noProof/>
                <w:rtl/>
              </w:rPr>
              <w:t xml:space="preserve"> </w:t>
            </w:r>
            <w:r w:rsidRPr="00100710">
              <w:rPr>
                <w:rStyle w:val="Hyperlink"/>
                <w:rFonts w:hint="eastAsia"/>
                <w:noProof/>
                <w:rtl/>
              </w:rPr>
              <w:t>فليست</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توبة،</w:t>
            </w:r>
            <w:r w:rsidRPr="00100710">
              <w:rPr>
                <w:rStyle w:val="Hyperlink"/>
                <w:noProof/>
                <w:rtl/>
              </w:rPr>
              <w:t xml:space="preserve"> </w:t>
            </w:r>
            <w:r w:rsidRPr="00100710">
              <w:rPr>
                <w:rStyle w:val="Hyperlink"/>
                <w:rFonts w:hint="eastAsia"/>
                <w:noProof/>
                <w:rtl/>
              </w:rPr>
              <w:t>والا</w:t>
            </w:r>
            <w:r w:rsidRPr="00100710">
              <w:rPr>
                <w:rStyle w:val="Hyperlink"/>
                <w:noProof/>
                <w:rtl/>
              </w:rPr>
              <w:t xml:space="preserve"> </w:t>
            </w:r>
            <w:r w:rsidRPr="00100710">
              <w:rPr>
                <w:rStyle w:val="Hyperlink"/>
                <w:rFonts w:hint="eastAsia"/>
                <w:noProof/>
                <w:rtl/>
              </w:rPr>
              <w:t>صحت</w:t>
            </w:r>
            <w:r w:rsidRPr="00100710">
              <w:rPr>
                <w:rStyle w:val="Hyperlink"/>
                <w:noProof/>
                <w:rtl/>
              </w:rPr>
              <w:t xml:space="preserve"> </w:t>
            </w:r>
            <w:r w:rsidRPr="00100710">
              <w:rPr>
                <w:rStyle w:val="Hyperlink"/>
                <w:rFonts w:hint="eastAsia"/>
                <w:noProof/>
                <w:rtl/>
              </w:rPr>
              <w:t>توبته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3"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يشترط</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التوبة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اقرار</w:t>
            </w:r>
            <w:r w:rsidRPr="00100710">
              <w:rPr>
                <w:rStyle w:val="Hyperlink"/>
                <w:noProof/>
                <w:rtl/>
              </w:rPr>
              <w:t xml:space="preserve"> </w:t>
            </w:r>
            <w:r w:rsidRPr="00100710">
              <w:rPr>
                <w:rStyle w:val="Hyperlink"/>
                <w:rFonts w:hint="eastAsia"/>
                <w:noProof/>
                <w:rtl/>
              </w:rPr>
              <w:t>القاتل</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وتسليم</w:t>
            </w:r>
            <w:r w:rsidRPr="00100710">
              <w:rPr>
                <w:rStyle w:val="Hyperlink"/>
                <w:noProof/>
                <w:rtl/>
              </w:rPr>
              <w:t xml:space="preserve"> </w:t>
            </w:r>
            <w:r w:rsidRPr="00100710">
              <w:rPr>
                <w:rStyle w:val="Hyperlink"/>
                <w:rFonts w:hint="eastAsia"/>
                <w:noProof/>
                <w:rtl/>
              </w:rPr>
              <w:t>نفسه</w:t>
            </w:r>
            <w:r w:rsidRPr="00100710">
              <w:rPr>
                <w:rStyle w:val="Hyperlink"/>
                <w:noProof/>
                <w:rtl/>
              </w:rPr>
              <w:t xml:space="preserve"> </w:t>
            </w:r>
            <w:r w:rsidRPr="00100710">
              <w:rPr>
                <w:rStyle w:val="Hyperlink"/>
                <w:rFonts w:hint="eastAsia"/>
                <w:noProof/>
                <w:rtl/>
              </w:rPr>
              <w:t>للقصاص</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والكفارة</w:t>
            </w:r>
            <w:r w:rsidRPr="00100710">
              <w:rPr>
                <w:rStyle w:val="Hyperlink"/>
                <w:noProof/>
                <w:rtl/>
              </w:rPr>
              <w:t xml:space="preserve"> </w:t>
            </w:r>
            <w:r w:rsidRPr="00100710">
              <w:rPr>
                <w:rStyle w:val="Hyperlink"/>
                <w:rFonts w:hint="eastAsia"/>
                <w:noProof/>
                <w:rtl/>
              </w:rPr>
              <w:t>وهي</w:t>
            </w:r>
            <w:r w:rsidRPr="00100710">
              <w:rPr>
                <w:rStyle w:val="Hyperlink"/>
                <w:noProof/>
                <w:rtl/>
              </w:rPr>
              <w:t xml:space="preserve"> </w:t>
            </w:r>
            <w:r w:rsidRPr="00100710">
              <w:rPr>
                <w:rStyle w:val="Hyperlink"/>
                <w:rFonts w:hint="eastAsia"/>
                <w:noProof/>
                <w:rtl/>
              </w:rPr>
              <w:t>كفارة</w:t>
            </w:r>
            <w:r w:rsidRPr="00100710">
              <w:rPr>
                <w:rStyle w:val="Hyperlink"/>
                <w:noProof/>
                <w:rtl/>
              </w:rPr>
              <w:t xml:space="preserve"> </w:t>
            </w:r>
            <w:r w:rsidRPr="00100710">
              <w:rPr>
                <w:rStyle w:val="Hyperlink"/>
                <w:rFonts w:hint="eastAsia"/>
                <w:noProof/>
                <w:rtl/>
              </w:rPr>
              <w:t>الجمع</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hint="eastAsia"/>
                <w:noProof/>
                <w:rtl/>
              </w:rPr>
              <w:t>والمرتبة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الخطأ</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4"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تفسير</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hint="eastAsia"/>
                <w:noProof/>
                <w:rtl/>
              </w:rPr>
              <w:t>والخطأ،</w:t>
            </w:r>
            <w:r w:rsidRPr="00100710">
              <w:rPr>
                <w:rStyle w:val="Hyperlink"/>
                <w:noProof/>
                <w:rtl/>
              </w:rPr>
              <w:t xml:space="preserve"> </w:t>
            </w:r>
            <w:r w:rsidRPr="00100710">
              <w:rPr>
                <w:rStyle w:val="Hyperlink"/>
                <w:rFonts w:hint="eastAsia"/>
                <w:noProof/>
                <w:rtl/>
              </w:rPr>
              <w:t>وشبه</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5"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اشترك</w:t>
            </w:r>
            <w:r w:rsidRPr="00100710">
              <w:rPr>
                <w:rStyle w:val="Hyperlink"/>
                <w:noProof/>
                <w:rtl/>
              </w:rPr>
              <w:t xml:space="preserve"> </w:t>
            </w:r>
            <w:r w:rsidRPr="00100710">
              <w:rPr>
                <w:rStyle w:val="Hyperlink"/>
                <w:rFonts w:hint="eastAsia"/>
                <w:noProof/>
                <w:rtl/>
              </w:rPr>
              <w:t>اثنان</w:t>
            </w:r>
            <w:r w:rsidRPr="00100710">
              <w:rPr>
                <w:rStyle w:val="Hyperlink"/>
                <w:noProof/>
                <w:rtl/>
              </w:rPr>
              <w:t xml:space="preserve"> </w:t>
            </w:r>
            <w:r w:rsidRPr="00100710">
              <w:rPr>
                <w:rStyle w:val="Hyperlink"/>
                <w:rFonts w:hint="eastAsia"/>
                <w:noProof/>
                <w:rtl/>
              </w:rPr>
              <w:t>فصاعدا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224</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6"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أمر</w:t>
            </w:r>
            <w:r w:rsidRPr="00100710">
              <w:rPr>
                <w:rStyle w:val="Hyperlink"/>
                <w:noProof/>
                <w:rtl/>
              </w:rPr>
              <w:t xml:space="preserve"> </w:t>
            </w:r>
            <w:r w:rsidRPr="00100710">
              <w:rPr>
                <w:rStyle w:val="Hyperlink"/>
                <w:rFonts w:hint="eastAsia"/>
                <w:noProof/>
                <w:rtl/>
              </w:rPr>
              <w:t>غيره</w:t>
            </w:r>
            <w:r w:rsidRPr="00100710">
              <w:rPr>
                <w:rStyle w:val="Hyperlink"/>
                <w:noProof/>
                <w:rtl/>
              </w:rPr>
              <w:t xml:space="preserve"> </w:t>
            </w:r>
            <w:r w:rsidRPr="00100710">
              <w:rPr>
                <w:rStyle w:val="Hyperlink"/>
                <w:rFonts w:hint="eastAsia"/>
                <w:noProof/>
                <w:rtl/>
              </w:rPr>
              <w:t>بالقتل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7"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امر</w:t>
            </w:r>
            <w:r w:rsidRPr="00100710">
              <w:rPr>
                <w:rStyle w:val="Hyperlink"/>
                <w:noProof/>
                <w:rtl/>
              </w:rPr>
              <w:t xml:space="preserve"> </w:t>
            </w:r>
            <w:r w:rsidRPr="00100710">
              <w:rPr>
                <w:rStyle w:val="Hyperlink"/>
                <w:rFonts w:hint="eastAsia"/>
                <w:noProof/>
                <w:rtl/>
              </w:rPr>
              <w:t>عبده</w:t>
            </w:r>
            <w:r w:rsidRPr="00100710">
              <w:rPr>
                <w:rStyle w:val="Hyperlink"/>
                <w:noProof/>
                <w:rtl/>
              </w:rPr>
              <w:t xml:space="preserve"> </w:t>
            </w:r>
            <w:r w:rsidRPr="00100710">
              <w:rPr>
                <w:rStyle w:val="Hyperlink"/>
                <w:rFonts w:hint="eastAsia"/>
                <w:noProof/>
                <w:rtl/>
              </w:rPr>
              <w:t>بالقتل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8"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أمسك</w:t>
            </w:r>
            <w:r w:rsidRPr="00100710">
              <w:rPr>
                <w:rStyle w:val="Hyperlink"/>
                <w:noProof/>
                <w:rtl/>
              </w:rPr>
              <w:t xml:space="preserve"> </w:t>
            </w:r>
            <w:r w:rsidRPr="00100710">
              <w:rPr>
                <w:rStyle w:val="Hyperlink"/>
                <w:rFonts w:hint="eastAsia"/>
                <w:noProof/>
                <w:rtl/>
              </w:rPr>
              <w:t>رجلا</w:t>
            </w:r>
            <w:r w:rsidRPr="00100710">
              <w:rPr>
                <w:rStyle w:val="Hyperlink"/>
                <w:noProof/>
                <w:rtl/>
              </w:rPr>
              <w:t xml:space="preserve"> </w:t>
            </w:r>
            <w:r w:rsidRPr="00100710">
              <w:rPr>
                <w:rStyle w:val="Hyperlink"/>
                <w:rFonts w:hint="eastAsia"/>
                <w:noProof/>
                <w:rtl/>
              </w:rPr>
              <w:t>فقتله</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وآخر</w:t>
            </w:r>
            <w:r w:rsidRPr="00100710">
              <w:rPr>
                <w:rStyle w:val="Hyperlink"/>
                <w:noProof/>
                <w:rtl/>
              </w:rPr>
              <w:t xml:space="preserve"> </w:t>
            </w:r>
            <w:r w:rsidRPr="00100710">
              <w:rPr>
                <w:rStyle w:val="Hyperlink"/>
                <w:rFonts w:hint="eastAsia"/>
                <w:noProof/>
                <w:rtl/>
              </w:rPr>
              <w:t>ينظر</w:t>
            </w:r>
            <w:r w:rsidRPr="00100710">
              <w:rPr>
                <w:rStyle w:val="Hyperlink"/>
                <w:noProof/>
                <w:rtl/>
              </w:rPr>
              <w:t xml:space="preserve"> </w:t>
            </w:r>
            <w:r w:rsidRPr="00100710">
              <w:rPr>
                <w:rStyle w:val="Hyperlink"/>
                <w:rFonts w:hint="eastAsia"/>
                <w:noProof/>
                <w:rtl/>
              </w:rPr>
              <w:t>إليهم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39"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دعا</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منزله</w:t>
            </w:r>
            <w:r w:rsidRPr="00100710">
              <w:rPr>
                <w:rStyle w:val="Hyperlink"/>
                <w:noProof/>
                <w:rtl/>
              </w:rPr>
              <w:t xml:space="preserve"> </w:t>
            </w:r>
            <w:r w:rsidRPr="00100710">
              <w:rPr>
                <w:rStyle w:val="Hyperlink"/>
                <w:rFonts w:hint="eastAsia"/>
                <w:noProof/>
                <w:rtl/>
              </w:rPr>
              <w:t>ليلا</w:t>
            </w:r>
            <w:r w:rsidRPr="00100710">
              <w:rPr>
                <w:rStyle w:val="Hyperlink"/>
                <w:noProof/>
                <w:rtl/>
              </w:rPr>
              <w:t xml:space="preserve"> </w:t>
            </w:r>
            <w:r w:rsidRPr="00100710">
              <w:rPr>
                <w:rStyle w:val="Hyperlink"/>
                <w:rFonts w:hint="eastAsia"/>
                <w:noProof/>
                <w:rtl/>
              </w:rPr>
              <w:t>فأخرجه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Toc383591939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0"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الثابت</w:t>
            </w:r>
            <w:r w:rsidRPr="00100710">
              <w:rPr>
                <w:rStyle w:val="Hyperlink"/>
                <w:noProof/>
                <w:rtl/>
              </w:rPr>
              <w:t xml:space="preserve"> </w:t>
            </w:r>
            <w:r w:rsidRPr="00100710">
              <w:rPr>
                <w:rStyle w:val="Hyperlink"/>
                <w:rFonts w:hint="eastAsia"/>
                <w:noProof/>
                <w:rtl/>
              </w:rPr>
              <w:t>بقتل</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hint="eastAsia"/>
                <w:noProof/>
                <w:rtl/>
              </w:rPr>
              <w:t>هو</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فان</w:t>
            </w:r>
            <w:r w:rsidRPr="00100710">
              <w:rPr>
                <w:rStyle w:val="Hyperlink"/>
                <w:noProof/>
                <w:rtl/>
              </w:rPr>
              <w:t xml:space="preserve"> </w:t>
            </w:r>
            <w:r w:rsidRPr="00100710">
              <w:rPr>
                <w:rStyle w:val="Hyperlink"/>
                <w:rFonts w:hint="eastAsia"/>
                <w:noProof/>
                <w:rtl/>
              </w:rPr>
              <w:t>تراضى</w:t>
            </w:r>
            <w:r w:rsidRPr="00100710">
              <w:rPr>
                <w:rStyle w:val="Hyperlink"/>
                <w:noProof/>
                <w:rtl/>
              </w:rPr>
              <w:t xml:space="preserve"> </w:t>
            </w:r>
            <w:r w:rsidRPr="00100710">
              <w:rPr>
                <w:rStyle w:val="Hyperlink"/>
                <w:rFonts w:hint="eastAsia"/>
                <w:noProof/>
                <w:rtl/>
              </w:rPr>
              <w:t>الولي</w:t>
            </w:r>
            <w:r w:rsidRPr="00100710">
              <w:rPr>
                <w:rStyle w:val="Hyperlink"/>
                <w:noProof/>
                <w:rtl/>
              </w:rPr>
              <w:t xml:space="preserve"> </w:t>
            </w:r>
            <w:r w:rsidRPr="00100710">
              <w:rPr>
                <w:rStyle w:val="Hyperlink"/>
                <w:rFonts w:hint="eastAsia"/>
                <w:noProof/>
                <w:rtl/>
              </w:rPr>
              <w:t>والقاتل</w:t>
            </w:r>
            <w:r w:rsidRPr="00100710">
              <w:rPr>
                <w:rStyle w:val="Hyperlink"/>
                <w:noProof/>
                <w:rtl/>
              </w:rPr>
              <w:t xml:space="preserve"> </w:t>
            </w:r>
            <w:r w:rsidRPr="00100710">
              <w:rPr>
                <w:rStyle w:val="Hyperlink"/>
                <w:rFonts w:hint="eastAsia"/>
                <w:noProof/>
                <w:rtl/>
              </w:rPr>
              <w:t>بالدية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أقل</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كثر</w:t>
            </w:r>
            <w:r w:rsidRPr="00100710">
              <w:rPr>
                <w:rStyle w:val="Hyperlink"/>
                <w:noProof/>
                <w:rtl/>
              </w:rPr>
              <w:t xml:space="preserve"> </w:t>
            </w:r>
            <w:r w:rsidRPr="00100710">
              <w:rPr>
                <w:rStyle w:val="Hyperlink"/>
                <w:rFonts w:hint="eastAsia"/>
                <w:noProof/>
                <w:rtl/>
              </w:rPr>
              <w:t>جاز</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229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1"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وقع</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اختيار</w:t>
            </w:r>
            <w:r w:rsidRPr="00100710">
              <w:rPr>
                <w:rStyle w:val="Hyperlink"/>
                <w:noProof/>
                <w:rtl/>
              </w:rPr>
              <w:t xml:space="preserve"> </w:t>
            </w:r>
            <w:r w:rsidRPr="00100710">
              <w:rPr>
                <w:rStyle w:val="Hyperlink"/>
                <w:rFonts w:hint="eastAsia"/>
                <w:noProof/>
                <w:rtl/>
              </w:rPr>
              <w:t>فقتله</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يكن</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شئ،</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الأعلى</w:t>
            </w:r>
            <w:r w:rsidRPr="00100710">
              <w:rPr>
                <w:rStyle w:val="Hyperlink"/>
                <w:noProof/>
                <w:rtl/>
              </w:rPr>
              <w:t xml:space="preserve"> </w:t>
            </w:r>
            <w:r w:rsidRPr="00100710">
              <w:rPr>
                <w:rStyle w:val="Hyperlink"/>
                <w:rFonts w:hint="eastAsia"/>
                <w:noProof/>
                <w:rtl/>
              </w:rPr>
              <w:t>فليس</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الأسفل</w:t>
            </w:r>
            <w:r w:rsidRPr="00100710">
              <w:rPr>
                <w:rStyle w:val="Hyperlink"/>
                <w:noProof/>
                <w:rtl/>
              </w:rPr>
              <w:t xml:space="preserve"> </w:t>
            </w:r>
            <w:r w:rsidRPr="00100710">
              <w:rPr>
                <w:rStyle w:val="Hyperlink"/>
                <w:rFonts w:hint="eastAsia"/>
                <w:noProof/>
                <w:rtl/>
              </w:rPr>
              <w:t>شئ</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2"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دفع</w:t>
            </w:r>
            <w:r w:rsidRPr="00100710">
              <w:rPr>
                <w:rStyle w:val="Hyperlink"/>
                <w:noProof/>
                <w:rtl/>
              </w:rPr>
              <w:t xml:space="preserve"> </w:t>
            </w:r>
            <w:r w:rsidRPr="00100710">
              <w:rPr>
                <w:rStyle w:val="Hyperlink"/>
                <w:rFonts w:hint="eastAsia"/>
                <w:noProof/>
                <w:rtl/>
              </w:rPr>
              <w:t>انسانا</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فقتله،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نفر</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دابة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3" w:history="1">
            <w:r w:rsidRPr="00100710">
              <w:rPr>
                <w:rStyle w:val="Hyperlink"/>
                <w:noProof/>
                <w:rtl/>
              </w:rPr>
              <w:t xml:space="preserve">20 -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دفع</w:t>
            </w:r>
            <w:r w:rsidRPr="00100710">
              <w:rPr>
                <w:rStyle w:val="Hyperlink"/>
                <w:noProof/>
                <w:rtl/>
              </w:rPr>
              <w:t xml:space="preserve"> </w:t>
            </w:r>
            <w:r w:rsidRPr="00100710">
              <w:rPr>
                <w:rStyle w:val="Hyperlink"/>
                <w:rFonts w:hint="eastAsia"/>
                <w:noProof/>
                <w:rtl/>
              </w:rPr>
              <w:t>لصا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محاربا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نحوهما،</w:t>
            </w:r>
            <w:r w:rsidRPr="00100710">
              <w:rPr>
                <w:rStyle w:val="Hyperlink"/>
                <w:noProof/>
                <w:rtl/>
              </w:rPr>
              <w:t xml:space="preserve"> </w:t>
            </w:r>
            <w:r w:rsidRPr="00100710">
              <w:rPr>
                <w:rStyle w:val="Hyperlink"/>
                <w:rFonts w:hint="eastAsia"/>
                <w:noProof/>
                <w:rtl/>
              </w:rPr>
              <w:t>فلا</w:t>
            </w:r>
            <w:r w:rsidRPr="00100710">
              <w:rPr>
                <w:rStyle w:val="Hyperlink"/>
                <w:noProof/>
                <w:rtl/>
              </w:rPr>
              <w:t xml:space="preserve"> </w:t>
            </w:r>
            <w:r w:rsidRPr="00100710">
              <w:rPr>
                <w:rStyle w:val="Hyperlink"/>
                <w:rFonts w:hint="eastAsia"/>
                <w:noProof/>
                <w:rtl/>
              </w:rPr>
              <w:t>قود</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4" w:history="1">
            <w:r w:rsidRPr="00100710">
              <w:rPr>
                <w:rStyle w:val="Hyperlink"/>
                <w:noProof/>
                <w:rtl/>
              </w:rPr>
              <w:t xml:space="preserve">21 -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أراد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hint="eastAsia"/>
                <w:noProof/>
                <w:rtl/>
              </w:rPr>
              <w:t>بامرأة،</w:t>
            </w:r>
            <w:r w:rsidRPr="00100710">
              <w:rPr>
                <w:rStyle w:val="Hyperlink"/>
                <w:noProof/>
                <w:rtl/>
              </w:rPr>
              <w:t xml:space="preserve"> </w:t>
            </w:r>
            <w:r w:rsidRPr="00100710">
              <w:rPr>
                <w:rStyle w:val="Hyperlink"/>
                <w:rFonts w:hint="eastAsia"/>
                <w:noProof/>
                <w:rtl/>
              </w:rPr>
              <w:t>فدفعته</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نفسها</w:t>
            </w:r>
            <w:r w:rsidRPr="00100710">
              <w:rPr>
                <w:rStyle w:val="Hyperlink"/>
                <w:noProof/>
                <w:rtl/>
              </w:rPr>
              <w:t xml:space="preserve"> </w:t>
            </w:r>
            <w:r w:rsidRPr="00100710">
              <w:rPr>
                <w:rStyle w:val="Hyperlink"/>
                <w:rFonts w:hint="eastAsia"/>
                <w:noProof/>
                <w:rtl/>
              </w:rPr>
              <w:t>فقتلته،</w:t>
            </w:r>
            <w:r w:rsidRPr="00100710">
              <w:rPr>
                <w:rStyle w:val="Hyperlink"/>
                <w:noProof/>
                <w:rtl/>
              </w:rPr>
              <w:t xml:space="preserve"> </w:t>
            </w:r>
            <w:r w:rsidRPr="00100710">
              <w:rPr>
                <w:rStyle w:val="Hyperlink"/>
                <w:rFonts w:hint="eastAsia"/>
                <w:noProof/>
                <w:rtl/>
              </w:rPr>
              <w:t>فلا</w:t>
            </w:r>
            <w:r w:rsidRPr="00100710">
              <w:rPr>
                <w:rStyle w:val="Hyperlink"/>
                <w:noProof/>
                <w:rtl/>
              </w:rPr>
              <w:t xml:space="preserve"> </w:t>
            </w:r>
            <w:r w:rsidRPr="00100710">
              <w:rPr>
                <w:rStyle w:val="Hyperlink"/>
                <w:rFonts w:hint="eastAsia"/>
                <w:noProof/>
                <w:rtl/>
              </w:rPr>
              <w:t>شئ</w:t>
            </w:r>
            <w:r w:rsidRPr="00100710">
              <w:rPr>
                <w:rStyle w:val="Hyperlink"/>
                <w:noProof/>
                <w:rtl/>
              </w:rPr>
              <w:t xml:space="preserve"> </w:t>
            </w:r>
            <w:r w:rsidRPr="00100710">
              <w:rPr>
                <w:rStyle w:val="Hyperlink"/>
                <w:rFonts w:hint="eastAsia"/>
                <w:noProof/>
                <w:rtl/>
              </w:rPr>
              <w:t>عليها</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قصاص</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5" w:history="1">
            <w:r w:rsidRPr="00100710">
              <w:rPr>
                <w:rStyle w:val="Hyperlink"/>
                <w:noProof/>
                <w:rtl/>
              </w:rPr>
              <w:t xml:space="preserve">22 -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قصاصا</w:t>
            </w:r>
            <w:r w:rsidRPr="00100710">
              <w:rPr>
                <w:rStyle w:val="Hyperlink"/>
                <w:noProof/>
                <w:rtl/>
              </w:rPr>
              <w:t xml:space="preserve"> </w:t>
            </w:r>
            <w:r w:rsidRPr="00100710">
              <w:rPr>
                <w:rStyle w:val="Hyperlink"/>
                <w:rFonts w:hint="eastAsia"/>
                <w:noProof/>
                <w:rtl/>
              </w:rPr>
              <w:t>فلا</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قصاص،</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حد</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حدود</w:t>
            </w:r>
            <w:r w:rsidRPr="00100710">
              <w:rPr>
                <w:rStyle w:val="Hyperlink"/>
                <w:noProof/>
                <w:rtl/>
              </w:rPr>
              <w:t xml:space="preserve"> </w:t>
            </w:r>
            <w:r w:rsidRPr="00100710">
              <w:rPr>
                <w:rStyle w:val="Hyperlink"/>
                <w:rFonts w:hint="eastAsia"/>
                <w:noProof/>
                <w:rtl/>
              </w:rPr>
              <w:t>الله،</w:t>
            </w:r>
            <w:r w:rsidRPr="00100710">
              <w:rPr>
                <w:rStyle w:val="Hyperlink"/>
                <w:noProof/>
                <w:rtl/>
              </w:rPr>
              <w:t xml:space="preserve"> </w:t>
            </w:r>
            <w:r w:rsidRPr="00100710">
              <w:rPr>
                <w:rStyle w:val="Hyperlink"/>
                <w:rFonts w:hint="eastAsia"/>
                <w:noProof/>
                <w:rtl/>
              </w:rPr>
              <w:t>ومن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حدود</w:t>
            </w:r>
            <w:r w:rsidRPr="00100710">
              <w:rPr>
                <w:rStyle w:val="Hyperlink"/>
                <w:noProof/>
                <w:rtl/>
              </w:rPr>
              <w:t xml:space="preserve"> </w:t>
            </w:r>
            <w:r w:rsidRPr="00100710">
              <w:rPr>
                <w:rStyle w:val="Hyperlink"/>
                <w:rFonts w:hint="eastAsia"/>
                <w:noProof/>
                <w:rtl/>
              </w:rPr>
              <w:t>الناس،</w:t>
            </w:r>
            <w:r w:rsidRPr="00100710">
              <w:rPr>
                <w:rStyle w:val="Hyperlink"/>
                <w:noProof/>
                <w:rtl/>
              </w:rPr>
              <w:t xml:space="preserve"> </w:t>
            </w:r>
            <w:r w:rsidRPr="00100710">
              <w:rPr>
                <w:rStyle w:val="Hyperlink"/>
                <w:rFonts w:hint="eastAsia"/>
                <w:noProof/>
                <w:rtl/>
              </w:rPr>
              <w:t>فديته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6" w:history="1">
            <w:r w:rsidRPr="00100710">
              <w:rPr>
                <w:rStyle w:val="Hyperlink"/>
                <w:noProof/>
                <w:rtl/>
              </w:rPr>
              <w:t xml:space="preserve">23 -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اطلع</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دار</w:t>
            </w:r>
            <w:r w:rsidRPr="00100710">
              <w:rPr>
                <w:rStyle w:val="Hyperlink"/>
                <w:noProof/>
                <w:rtl/>
              </w:rPr>
              <w:t xml:space="preserve"> </w:t>
            </w:r>
            <w:r w:rsidRPr="00100710">
              <w:rPr>
                <w:rStyle w:val="Hyperlink"/>
                <w:rFonts w:hint="eastAsia"/>
                <w:noProof/>
                <w:rtl/>
              </w:rPr>
              <w:t>لينظر</w:t>
            </w:r>
            <w:r w:rsidRPr="00100710">
              <w:rPr>
                <w:rStyle w:val="Hyperlink"/>
                <w:noProof/>
                <w:rtl/>
              </w:rPr>
              <w:t xml:space="preserve"> </w:t>
            </w:r>
            <w:r w:rsidRPr="00100710">
              <w:rPr>
                <w:rStyle w:val="Hyperlink"/>
                <w:rFonts w:hint="eastAsia"/>
                <w:noProof/>
                <w:rtl/>
              </w:rPr>
              <w:t>عورة</w:t>
            </w:r>
            <w:r w:rsidRPr="00100710">
              <w:rPr>
                <w:rStyle w:val="Hyperlink"/>
                <w:noProof/>
                <w:rtl/>
              </w:rPr>
              <w:t xml:space="preserve"> </w:t>
            </w:r>
            <w:r w:rsidRPr="00100710">
              <w:rPr>
                <w:rStyle w:val="Hyperlink"/>
                <w:rFonts w:hint="eastAsia"/>
                <w:noProof/>
                <w:rtl/>
              </w:rPr>
              <w:t>لأهلها</w:t>
            </w:r>
            <w:r w:rsidRPr="00100710">
              <w:rPr>
                <w:rStyle w:val="Hyperlink"/>
                <w:noProof/>
                <w:rtl/>
              </w:rPr>
              <w:t xml:space="preserve"> </w:t>
            </w:r>
            <w:r w:rsidRPr="00100710">
              <w:rPr>
                <w:rStyle w:val="Hyperlink"/>
                <w:rFonts w:hint="eastAsia"/>
                <w:noProof/>
                <w:rtl/>
              </w:rPr>
              <w:t>فلهم</w:t>
            </w:r>
            <w:r w:rsidRPr="00100710">
              <w:rPr>
                <w:rStyle w:val="Hyperlink"/>
                <w:noProof/>
                <w:rtl/>
              </w:rPr>
              <w:t xml:space="preserve"> </w:t>
            </w:r>
            <w:r w:rsidRPr="00100710">
              <w:rPr>
                <w:rStyle w:val="Hyperlink"/>
                <w:rFonts w:hint="eastAsia"/>
                <w:noProof/>
                <w:rtl/>
              </w:rPr>
              <w:t>منعه،</w:t>
            </w:r>
            <w:r w:rsidRPr="00100710">
              <w:rPr>
                <w:rStyle w:val="Hyperlink"/>
                <w:noProof/>
                <w:rtl/>
              </w:rPr>
              <w:t xml:space="preserve"> </w:t>
            </w:r>
            <w:r w:rsidRPr="00100710">
              <w:rPr>
                <w:rStyle w:val="Hyperlink"/>
                <w:rFonts w:hint="eastAsia"/>
                <w:noProof/>
                <w:rtl/>
              </w:rPr>
              <w:t>فان</w:t>
            </w:r>
            <w:r w:rsidRPr="00100710">
              <w:rPr>
                <w:rStyle w:val="Hyperlink"/>
                <w:noProof/>
                <w:rtl/>
              </w:rPr>
              <w:t xml:space="preserve"> </w:t>
            </w:r>
            <w:r w:rsidRPr="00100710">
              <w:rPr>
                <w:rStyle w:val="Hyperlink"/>
                <w:rFonts w:hint="eastAsia"/>
                <w:noProof/>
                <w:rtl/>
              </w:rPr>
              <w:t>أصر</w:t>
            </w:r>
            <w:r w:rsidRPr="00100710">
              <w:rPr>
                <w:rStyle w:val="Hyperlink"/>
                <w:noProof/>
                <w:rtl/>
              </w:rPr>
              <w:t xml:space="preserve"> </w:t>
            </w:r>
            <w:r w:rsidRPr="00100710">
              <w:rPr>
                <w:rStyle w:val="Hyperlink"/>
                <w:rFonts w:hint="eastAsia"/>
                <w:noProof/>
                <w:rtl/>
              </w:rPr>
              <w:t>فلهم</w:t>
            </w:r>
            <w:r w:rsidRPr="00100710">
              <w:rPr>
                <w:rStyle w:val="Hyperlink"/>
                <w:noProof/>
                <w:rtl/>
              </w:rPr>
              <w:t xml:space="preserve"> </w:t>
            </w:r>
            <w:r w:rsidRPr="00100710">
              <w:rPr>
                <w:rStyle w:val="Hyperlink"/>
                <w:rFonts w:hint="eastAsia"/>
                <w:noProof/>
                <w:rtl/>
              </w:rPr>
              <w:t>قلع</w:t>
            </w:r>
            <w:r w:rsidRPr="00100710">
              <w:rPr>
                <w:rStyle w:val="Hyperlink"/>
                <w:noProof/>
                <w:rtl/>
              </w:rPr>
              <w:t xml:space="preserve"> </w:t>
            </w:r>
            <w:r w:rsidRPr="00100710">
              <w:rPr>
                <w:rStyle w:val="Hyperlink"/>
                <w:rFonts w:hint="eastAsia"/>
                <w:noProof/>
                <w:rtl/>
              </w:rPr>
              <w:t>عينه</w:t>
            </w:r>
            <w:r w:rsidRPr="00100710">
              <w:rPr>
                <w:rStyle w:val="Hyperlink"/>
                <w:noProof/>
                <w:rtl/>
              </w:rPr>
              <w:t xml:space="preserve"> </w:t>
            </w:r>
            <w:r w:rsidRPr="00100710">
              <w:rPr>
                <w:rStyle w:val="Hyperlink"/>
                <w:rFonts w:hint="eastAsia"/>
                <w:noProof/>
                <w:rtl/>
              </w:rPr>
              <w:t>إن</w:t>
            </w:r>
            <w:r w:rsidRPr="00100710">
              <w:rPr>
                <w:rStyle w:val="Hyperlink"/>
                <w:noProof/>
                <w:rtl/>
              </w:rPr>
              <w:t xml:space="preserve"> </w:t>
            </w:r>
            <w:r w:rsidRPr="00100710">
              <w:rPr>
                <w:rStyle w:val="Hyperlink"/>
                <w:rFonts w:hint="eastAsia"/>
                <w:noProof/>
                <w:rtl/>
              </w:rPr>
              <w:t>خفى</w:t>
            </w:r>
            <w:r w:rsidRPr="00100710">
              <w:rPr>
                <w:rStyle w:val="Hyperlink"/>
                <w:noProof/>
                <w:rtl/>
              </w:rPr>
              <w:t xml:space="preserve"> </w:t>
            </w:r>
            <w:r w:rsidRPr="00100710">
              <w:rPr>
                <w:rStyle w:val="Hyperlink"/>
                <w:rFonts w:hint="eastAsia"/>
                <w:noProof/>
                <w:rtl/>
              </w:rPr>
              <w:t>ذلك،</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يندفع</w:t>
            </w:r>
            <w:r w:rsidRPr="00100710">
              <w:rPr>
                <w:rStyle w:val="Hyperlink"/>
                <w:noProof/>
                <w:rtl/>
              </w:rPr>
              <w:t xml:space="preserve"> </w:t>
            </w:r>
            <w:r w:rsidRPr="00100710">
              <w:rPr>
                <w:rStyle w:val="Hyperlink"/>
                <w:rFonts w:hint="eastAsia"/>
                <w:noProof/>
                <w:rtl/>
              </w:rPr>
              <w:t>بدون</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جاز</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7" w:history="1">
            <w:r w:rsidRPr="00100710">
              <w:rPr>
                <w:rStyle w:val="Hyperlink"/>
                <w:noProof/>
                <w:rtl/>
              </w:rPr>
              <w:t xml:space="preserve">24 -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قال</w:t>
            </w:r>
            <w:r w:rsidRPr="00100710">
              <w:rPr>
                <w:rStyle w:val="Hyperlink"/>
                <w:noProof/>
                <w:rtl/>
              </w:rPr>
              <w:t xml:space="preserve">: </w:t>
            </w:r>
            <w:r w:rsidRPr="00100710">
              <w:rPr>
                <w:rStyle w:val="Hyperlink"/>
                <w:rFonts w:hint="eastAsia"/>
                <w:noProof/>
                <w:rtl/>
              </w:rPr>
              <w:t>حذار</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رمى</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8" w:history="1">
            <w:r w:rsidRPr="00100710">
              <w:rPr>
                <w:rStyle w:val="Hyperlink"/>
                <w:noProof/>
                <w:rtl/>
              </w:rPr>
              <w:t xml:space="preserve">25 -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أتى</w:t>
            </w:r>
            <w:r w:rsidRPr="00100710">
              <w:rPr>
                <w:rStyle w:val="Hyperlink"/>
                <w:noProof/>
                <w:rtl/>
              </w:rPr>
              <w:t xml:space="preserve"> </w:t>
            </w:r>
            <w:r w:rsidRPr="00100710">
              <w:rPr>
                <w:rStyle w:val="Hyperlink"/>
                <w:rFonts w:hint="eastAsia"/>
                <w:noProof/>
                <w:rtl/>
              </w:rPr>
              <w:t>راقدا،</w:t>
            </w:r>
            <w:r w:rsidRPr="00100710">
              <w:rPr>
                <w:rStyle w:val="Hyperlink"/>
                <w:noProof/>
                <w:rtl/>
              </w:rPr>
              <w:t xml:space="preserve"> </w:t>
            </w:r>
            <w:r w:rsidRPr="00100710">
              <w:rPr>
                <w:rStyle w:val="Hyperlink"/>
                <w:rFonts w:hint="eastAsia"/>
                <w:noProof/>
                <w:rtl/>
              </w:rPr>
              <w:t>فلما</w:t>
            </w:r>
            <w:r w:rsidRPr="00100710">
              <w:rPr>
                <w:rStyle w:val="Hyperlink"/>
                <w:noProof/>
                <w:rtl/>
              </w:rPr>
              <w:t xml:space="preserve"> </w:t>
            </w:r>
            <w:r w:rsidRPr="00100710">
              <w:rPr>
                <w:rStyle w:val="Hyperlink"/>
                <w:rFonts w:hint="eastAsia"/>
                <w:noProof/>
                <w:rtl/>
              </w:rPr>
              <w:t>صار</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ظهره</w:t>
            </w:r>
            <w:r w:rsidRPr="00100710">
              <w:rPr>
                <w:rStyle w:val="Hyperlink"/>
                <w:noProof/>
                <w:rtl/>
              </w:rPr>
              <w:t xml:space="preserve"> </w:t>
            </w:r>
            <w:r w:rsidRPr="00100710">
              <w:rPr>
                <w:rStyle w:val="Hyperlink"/>
                <w:rFonts w:hint="eastAsia"/>
                <w:noProof/>
                <w:rtl/>
              </w:rPr>
              <w:t>انتبه</w:t>
            </w:r>
            <w:r w:rsidRPr="00100710">
              <w:rPr>
                <w:rStyle w:val="Hyperlink"/>
                <w:noProof/>
                <w:rtl/>
              </w:rPr>
              <w:t xml:space="preserve"> </w:t>
            </w:r>
            <w:r w:rsidRPr="00100710">
              <w:rPr>
                <w:rStyle w:val="Hyperlink"/>
                <w:rFonts w:hint="eastAsia"/>
                <w:noProof/>
                <w:rtl/>
              </w:rPr>
              <w:t>فقتله،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دخل</w:t>
            </w:r>
            <w:r w:rsidRPr="00100710">
              <w:rPr>
                <w:rStyle w:val="Hyperlink"/>
                <w:noProof/>
                <w:rtl/>
              </w:rPr>
              <w:t xml:space="preserve"> </w:t>
            </w:r>
            <w:r w:rsidRPr="00100710">
              <w:rPr>
                <w:rStyle w:val="Hyperlink"/>
                <w:rFonts w:hint="eastAsia"/>
                <w:noProof/>
                <w:rtl/>
              </w:rPr>
              <w:t>دار</w:t>
            </w:r>
            <w:r w:rsidRPr="00100710">
              <w:rPr>
                <w:rStyle w:val="Hyperlink"/>
                <w:noProof/>
                <w:rtl/>
              </w:rPr>
              <w:t xml:space="preserve"> </w:t>
            </w:r>
            <w:r w:rsidRPr="00100710">
              <w:rPr>
                <w:rStyle w:val="Hyperlink"/>
                <w:rFonts w:hint="eastAsia"/>
                <w:noProof/>
                <w:rtl/>
              </w:rPr>
              <w:t>غيره</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إذنه</w:t>
            </w:r>
            <w:r w:rsidRPr="00100710">
              <w:rPr>
                <w:rStyle w:val="Hyperlink"/>
                <w:noProof/>
                <w:rtl/>
              </w:rPr>
              <w:t xml:space="preserve"> </w:t>
            </w:r>
            <w:r w:rsidRPr="00100710">
              <w:rPr>
                <w:rStyle w:val="Hyperlink"/>
                <w:rFonts w:hint="eastAsia"/>
                <w:noProof/>
                <w:rtl/>
              </w:rPr>
              <w:t>فقلته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49" w:history="1">
            <w:r w:rsidRPr="00100710">
              <w:rPr>
                <w:rStyle w:val="Hyperlink"/>
                <w:noProof/>
                <w:rtl/>
              </w:rPr>
              <w:t xml:space="preserve">26 -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أحدا</w:t>
            </w:r>
            <w:r w:rsidRPr="00100710">
              <w:rPr>
                <w:rStyle w:val="Hyperlink"/>
                <w:noProof/>
                <w:rtl/>
              </w:rPr>
              <w:t xml:space="preserve"> </w:t>
            </w:r>
            <w:r w:rsidRPr="00100710">
              <w:rPr>
                <w:rStyle w:val="Hyperlink"/>
                <w:rFonts w:hint="eastAsia"/>
                <w:noProof/>
                <w:rtl/>
              </w:rPr>
              <w:t>وهو</w:t>
            </w:r>
            <w:r w:rsidRPr="00100710">
              <w:rPr>
                <w:rStyle w:val="Hyperlink"/>
                <w:noProof/>
                <w:rtl/>
              </w:rPr>
              <w:t xml:space="preserve"> </w:t>
            </w:r>
            <w:r w:rsidRPr="00100710">
              <w:rPr>
                <w:rStyle w:val="Hyperlink"/>
                <w:rFonts w:hint="eastAsia"/>
                <w:noProof/>
                <w:rtl/>
              </w:rPr>
              <w:t>عاقل</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خولط</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حال</w:t>
            </w:r>
            <w:r w:rsidRPr="00100710">
              <w:rPr>
                <w:rStyle w:val="Hyperlink"/>
                <w:noProof/>
                <w:rtl/>
              </w:rPr>
              <w:t xml:space="preserve"> </w:t>
            </w:r>
            <w:r w:rsidRPr="00100710">
              <w:rPr>
                <w:rStyle w:val="Hyperlink"/>
                <w:rFonts w:hint="eastAsia"/>
                <w:noProof/>
                <w:rtl/>
              </w:rPr>
              <w:t>الجنون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Toc383591949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0" w:history="1">
            <w:r w:rsidRPr="00100710">
              <w:rPr>
                <w:rStyle w:val="Hyperlink"/>
                <w:noProof/>
                <w:rtl/>
              </w:rPr>
              <w:t xml:space="preserve">27 -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القاتل</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يقدر</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دفع</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يقبل</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1" w:history="1">
            <w:r w:rsidRPr="00100710">
              <w:rPr>
                <w:rStyle w:val="Hyperlink"/>
                <w:noProof/>
                <w:rtl/>
              </w:rPr>
              <w:t xml:space="preserve">28 -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الكبير</w:t>
            </w:r>
            <w:r w:rsidRPr="00100710">
              <w:rPr>
                <w:rStyle w:val="Hyperlink"/>
                <w:noProof/>
                <w:rtl/>
              </w:rPr>
              <w:t xml:space="preserve"> </w:t>
            </w:r>
            <w:r w:rsidRPr="00100710">
              <w:rPr>
                <w:rStyle w:val="Hyperlink"/>
                <w:rFonts w:hint="eastAsia"/>
                <w:noProof/>
                <w:rtl/>
              </w:rPr>
              <w:t>الصغير،</w:t>
            </w:r>
            <w:r w:rsidRPr="00100710">
              <w:rPr>
                <w:rStyle w:val="Hyperlink"/>
                <w:noProof/>
                <w:rtl/>
              </w:rPr>
              <w:t xml:space="preserve"> </w:t>
            </w:r>
            <w:r w:rsidRPr="00100710">
              <w:rPr>
                <w:rStyle w:val="Hyperlink"/>
                <w:rFonts w:hint="eastAsia"/>
                <w:noProof/>
                <w:rtl/>
              </w:rPr>
              <w:t>والشريف</w:t>
            </w:r>
            <w:r w:rsidRPr="00100710">
              <w:rPr>
                <w:rStyle w:val="Hyperlink"/>
                <w:noProof/>
                <w:rtl/>
              </w:rPr>
              <w:t xml:space="preserve"> </w:t>
            </w:r>
            <w:r w:rsidRPr="00100710">
              <w:rPr>
                <w:rStyle w:val="Hyperlink"/>
                <w:rFonts w:hint="eastAsia"/>
                <w:noProof/>
                <w:rtl/>
              </w:rPr>
              <w:t>الوضيع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2" w:history="1">
            <w:r w:rsidRPr="00100710">
              <w:rPr>
                <w:rStyle w:val="Hyperlink"/>
                <w:noProof/>
                <w:rtl/>
              </w:rPr>
              <w:t xml:space="preserve">29 -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الولد</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أباه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أمه،</w:t>
            </w:r>
            <w:r w:rsidRPr="00100710">
              <w:rPr>
                <w:rStyle w:val="Hyperlink"/>
                <w:noProof/>
                <w:rtl/>
              </w:rPr>
              <w:t xml:space="preserve"> </w:t>
            </w:r>
            <w:r w:rsidRPr="00100710">
              <w:rPr>
                <w:rStyle w:val="Hyperlink"/>
                <w:rFonts w:hint="eastAsia"/>
                <w:noProof/>
                <w:rtl/>
              </w:rPr>
              <w:t>وعدم</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الأب</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الولد</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جرحه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3" w:history="1">
            <w:r w:rsidRPr="00100710">
              <w:rPr>
                <w:rStyle w:val="Hyperlink"/>
                <w:noProof/>
                <w:rtl/>
              </w:rPr>
              <w:t xml:space="preserve">30 -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يقتل</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والمرأة</w:t>
            </w:r>
            <w:r w:rsidRPr="00100710">
              <w:rPr>
                <w:rStyle w:val="Hyperlink"/>
                <w:noProof/>
                <w:rtl/>
              </w:rPr>
              <w:t xml:space="preserve"> </w:t>
            </w:r>
            <w:r w:rsidRPr="00100710">
              <w:rPr>
                <w:rStyle w:val="Hyperlink"/>
                <w:rFonts w:hint="eastAsia"/>
                <w:noProof/>
                <w:rtl/>
              </w:rPr>
              <w:t>تقتل</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239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4" w:history="1">
            <w:r w:rsidRPr="00100710">
              <w:rPr>
                <w:rStyle w:val="Hyperlink"/>
                <w:noProof/>
                <w:rtl/>
              </w:rPr>
              <w:t xml:space="preserve">31 -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اشترك</w:t>
            </w:r>
            <w:r w:rsidRPr="00100710">
              <w:rPr>
                <w:rStyle w:val="Hyperlink"/>
                <w:noProof/>
                <w:rtl/>
              </w:rPr>
              <w:t xml:space="preserve"> </w:t>
            </w:r>
            <w:r w:rsidRPr="00100710">
              <w:rPr>
                <w:rStyle w:val="Hyperlink"/>
                <w:rFonts w:hint="eastAsia"/>
                <w:noProof/>
                <w:rtl/>
              </w:rPr>
              <w:t>صبي</w:t>
            </w:r>
            <w:r w:rsidRPr="00100710">
              <w:rPr>
                <w:rStyle w:val="Hyperlink"/>
                <w:noProof/>
                <w:rtl/>
              </w:rPr>
              <w:t xml:space="preserve"> </w:t>
            </w:r>
            <w:r w:rsidRPr="00100710">
              <w:rPr>
                <w:rStyle w:val="Hyperlink"/>
                <w:rFonts w:hint="eastAsia"/>
                <w:noProof/>
                <w:rtl/>
              </w:rPr>
              <w:t>وامرأة،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عبد</w:t>
            </w:r>
            <w:r w:rsidRPr="00100710">
              <w:rPr>
                <w:rStyle w:val="Hyperlink"/>
                <w:noProof/>
                <w:rtl/>
              </w:rPr>
              <w:t xml:space="preserve"> </w:t>
            </w:r>
            <w:r w:rsidRPr="00100710">
              <w:rPr>
                <w:rStyle w:val="Hyperlink"/>
                <w:rFonts w:hint="eastAsia"/>
                <w:noProof/>
                <w:rtl/>
              </w:rPr>
              <w:t>وامرأة،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رجل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241</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5" w:history="1">
            <w:r w:rsidRPr="00100710">
              <w:rPr>
                <w:rStyle w:val="Hyperlink"/>
                <w:noProof/>
                <w:rtl/>
              </w:rPr>
              <w:t xml:space="preserve">32 -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عمد</w:t>
            </w:r>
            <w:r w:rsidRPr="00100710">
              <w:rPr>
                <w:rStyle w:val="Hyperlink"/>
                <w:noProof/>
                <w:rtl/>
              </w:rPr>
              <w:t xml:space="preserve"> </w:t>
            </w:r>
            <w:r w:rsidRPr="00100710">
              <w:rPr>
                <w:rStyle w:val="Hyperlink"/>
                <w:rFonts w:hint="eastAsia"/>
                <w:noProof/>
                <w:rtl/>
              </w:rPr>
              <w:t>الأعمى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6" w:history="1">
            <w:r w:rsidRPr="00100710">
              <w:rPr>
                <w:rStyle w:val="Hyperlink"/>
                <w:noProof/>
                <w:rtl/>
              </w:rPr>
              <w:t xml:space="preserve">33 -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البالغ</w:t>
            </w:r>
            <w:r w:rsidRPr="00100710">
              <w:rPr>
                <w:rStyle w:val="Hyperlink"/>
                <w:noProof/>
                <w:rtl/>
              </w:rPr>
              <w:t xml:space="preserve"> </w:t>
            </w:r>
            <w:r w:rsidRPr="00100710">
              <w:rPr>
                <w:rStyle w:val="Hyperlink"/>
                <w:rFonts w:hint="eastAsia"/>
                <w:noProof/>
                <w:rtl/>
              </w:rPr>
              <w:t>وغير</w:t>
            </w:r>
            <w:r w:rsidRPr="00100710">
              <w:rPr>
                <w:rStyle w:val="Hyperlink"/>
                <w:noProof/>
                <w:rtl/>
              </w:rPr>
              <w:t xml:space="preserve"> </w:t>
            </w:r>
            <w:r w:rsidRPr="00100710">
              <w:rPr>
                <w:rStyle w:val="Hyperlink"/>
                <w:rFonts w:hint="eastAsia"/>
                <w:noProof/>
                <w:rtl/>
              </w:rPr>
              <w:t>العاقل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القاتل</w:t>
            </w:r>
            <w:r w:rsidRPr="00100710">
              <w:rPr>
                <w:rStyle w:val="Hyperlink"/>
                <w:noProof/>
                <w:rtl/>
              </w:rPr>
              <w:t xml:space="preserve"> </w:t>
            </w:r>
            <w:r w:rsidRPr="00100710">
              <w:rPr>
                <w:rStyle w:val="Hyperlink"/>
                <w:rFonts w:hint="eastAsia"/>
                <w:noProof/>
                <w:rtl/>
              </w:rPr>
              <w:t>بالسحر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7" w:history="1">
            <w:r w:rsidRPr="00100710">
              <w:rPr>
                <w:rStyle w:val="Hyperlink"/>
                <w:noProof/>
                <w:rtl/>
              </w:rPr>
              <w:t xml:space="preserve">34 -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ان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مملوكه</w:t>
            </w:r>
            <w:r w:rsidRPr="00100710">
              <w:rPr>
                <w:rStyle w:val="Hyperlink"/>
                <w:noProof/>
                <w:rtl/>
              </w:rPr>
              <w:t xml:space="preserve"> </w:t>
            </w:r>
            <w:r w:rsidRPr="00100710">
              <w:rPr>
                <w:rStyle w:val="Hyperlink"/>
                <w:rFonts w:hint="eastAsia"/>
                <w:noProof/>
                <w:rtl/>
              </w:rPr>
              <w:t>فلا</w:t>
            </w:r>
            <w:r w:rsidRPr="00100710">
              <w:rPr>
                <w:rStyle w:val="Hyperlink"/>
                <w:noProof/>
                <w:rtl/>
              </w:rPr>
              <w:t xml:space="preserve"> </w:t>
            </w:r>
            <w:r w:rsidRPr="00100710">
              <w:rPr>
                <w:rStyle w:val="Hyperlink"/>
                <w:rFonts w:hint="eastAsia"/>
                <w:noProof/>
                <w:rtl/>
              </w:rPr>
              <w:t>قصاص</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وعليه</w:t>
            </w:r>
            <w:r w:rsidRPr="00100710">
              <w:rPr>
                <w:rStyle w:val="Hyperlink"/>
                <w:noProof/>
                <w:rtl/>
              </w:rPr>
              <w:t xml:space="preserve"> </w:t>
            </w:r>
            <w:r w:rsidRPr="00100710">
              <w:rPr>
                <w:rStyle w:val="Hyperlink"/>
                <w:rFonts w:hint="eastAsia"/>
                <w:noProof/>
                <w:rtl/>
              </w:rPr>
              <w:t>الكفارة،</w:t>
            </w:r>
            <w:r w:rsidRPr="00100710">
              <w:rPr>
                <w:rStyle w:val="Hyperlink"/>
                <w:noProof/>
                <w:rtl/>
              </w:rPr>
              <w:t xml:space="preserve"> </w:t>
            </w:r>
            <w:r w:rsidRPr="00100710">
              <w:rPr>
                <w:rStyle w:val="Hyperlink"/>
                <w:rFonts w:hint="eastAsia"/>
                <w:noProof/>
                <w:rtl/>
              </w:rPr>
              <w:t>والتوبة،</w:t>
            </w:r>
            <w:r w:rsidRPr="00100710">
              <w:rPr>
                <w:rStyle w:val="Hyperlink"/>
                <w:noProof/>
                <w:rtl/>
              </w:rPr>
              <w:t xml:space="preserve"> </w:t>
            </w:r>
            <w:r w:rsidRPr="00100710">
              <w:rPr>
                <w:rStyle w:val="Hyperlink"/>
                <w:rFonts w:hint="eastAsia"/>
                <w:noProof/>
                <w:rtl/>
              </w:rPr>
              <w:t>والعزير،</w:t>
            </w:r>
            <w:r w:rsidRPr="00100710">
              <w:rPr>
                <w:rStyle w:val="Hyperlink"/>
                <w:noProof/>
                <w:rtl/>
              </w:rPr>
              <w:t xml:space="preserve"> </w:t>
            </w:r>
            <w:r w:rsidRPr="00100710">
              <w:rPr>
                <w:rStyle w:val="Hyperlink"/>
                <w:rFonts w:hint="eastAsia"/>
                <w:noProof/>
                <w:rtl/>
              </w:rPr>
              <w:t>والتصدق</w:t>
            </w:r>
            <w:r w:rsidRPr="00100710">
              <w:rPr>
                <w:rStyle w:val="Hyperlink"/>
                <w:noProof/>
                <w:rtl/>
              </w:rPr>
              <w:t xml:space="preserve"> </w:t>
            </w:r>
            <w:r w:rsidRPr="00100710">
              <w:rPr>
                <w:rStyle w:val="Hyperlink"/>
                <w:rFonts w:hint="eastAsia"/>
                <w:noProof/>
                <w:rtl/>
              </w:rPr>
              <w:t>بقيمته،</w:t>
            </w:r>
            <w:r w:rsidRPr="00100710">
              <w:rPr>
                <w:rStyle w:val="Hyperlink"/>
                <w:noProof/>
                <w:rtl/>
              </w:rPr>
              <w:t xml:space="preserve"> </w:t>
            </w:r>
            <w:r w:rsidRPr="00100710">
              <w:rPr>
                <w:rStyle w:val="Hyperlink"/>
                <w:rFonts w:hint="eastAsia"/>
                <w:noProof/>
                <w:rtl/>
              </w:rPr>
              <w:t>والحبس</w:t>
            </w:r>
            <w:r w:rsidRPr="00100710">
              <w:rPr>
                <w:rStyle w:val="Hyperlink"/>
                <w:noProof/>
                <w:rtl/>
              </w:rPr>
              <w:t xml:space="preserve"> </w:t>
            </w:r>
            <w:r w:rsidRPr="00100710">
              <w:rPr>
                <w:rStyle w:val="Hyperlink"/>
                <w:rFonts w:hint="eastAsia"/>
                <w:noProof/>
                <w:rtl/>
              </w:rPr>
              <w:t>سنة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8" w:history="1">
            <w:r w:rsidRPr="00100710">
              <w:rPr>
                <w:rStyle w:val="Hyperlink"/>
                <w:noProof/>
                <w:rtl/>
              </w:rPr>
              <w:t xml:space="preserve">35 -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نكل</w:t>
            </w:r>
            <w:r w:rsidRPr="00100710">
              <w:rPr>
                <w:rStyle w:val="Hyperlink"/>
                <w:noProof/>
                <w:rtl/>
              </w:rPr>
              <w:t xml:space="preserve"> </w:t>
            </w:r>
            <w:r w:rsidRPr="00100710">
              <w:rPr>
                <w:rStyle w:val="Hyperlink"/>
                <w:rFonts w:hint="eastAsia"/>
                <w:noProof/>
                <w:rtl/>
              </w:rPr>
              <w:t>بمملوكه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59" w:history="1">
            <w:r w:rsidRPr="00100710">
              <w:rPr>
                <w:rStyle w:val="Hyperlink"/>
                <w:noProof/>
                <w:rtl/>
              </w:rPr>
              <w:t xml:space="preserve">36 -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ان</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يقتل</w:t>
            </w:r>
            <w:r w:rsidRPr="00100710">
              <w:rPr>
                <w:rStyle w:val="Hyperlink"/>
                <w:noProof/>
                <w:rtl/>
              </w:rPr>
              <w:t xml:space="preserve"> </w:t>
            </w:r>
            <w:r w:rsidRPr="00100710">
              <w:rPr>
                <w:rStyle w:val="Hyperlink"/>
                <w:rFonts w:hint="eastAsia"/>
                <w:noProof/>
                <w:rtl/>
              </w:rPr>
              <w:t>بالحر،</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يقتل</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بالمملوك،</w:t>
            </w:r>
            <w:r w:rsidRPr="00100710">
              <w:rPr>
                <w:rStyle w:val="Hyperlink"/>
                <w:noProof/>
                <w:rtl/>
              </w:rPr>
              <w:t xml:space="preserve"> </w:t>
            </w:r>
            <w:r w:rsidRPr="00100710">
              <w:rPr>
                <w:rStyle w:val="Hyperlink"/>
                <w:rFonts w:hint="eastAsia"/>
                <w:noProof/>
                <w:rtl/>
              </w:rPr>
              <w:t>بل</w:t>
            </w:r>
            <w:r w:rsidRPr="00100710">
              <w:rPr>
                <w:rStyle w:val="Hyperlink"/>
                <w:noProof/>
                <w:rtl/>
              </w:rPr>
              <w:t xml:space="preserve"> </w:t>
            </w:r>
            <w:r w:rsidRPr="00100710">
              <w:rPr>
                <w:rStyle w:val="Hyperlink"/>
                <w:rFonts w:hint="eastAsia"/>
                <w:noProof/>
                <w:rtl/>
              </w:rPr>
              <w:t>يغرم</w:t>
            </w:r>
            <w:r w:rsidRPr="00100710">
              <w:rPr>
                <w:rStyle w:val="Hyperlink"/>
                <w:noProof/>
                <w:rtl/>
              </w:rPr>
              <w:t xml:space="preserve"> </w:t>
            </w:r>
            <w:r w:rsidRPr="00100710">
              <w:rPr>
                <w:rStyle w:val="Hyperlink"/>
                <w:rFonts w:hint="eastAsia"/>
                <w:noProof/>
                <w:rtl/>
              </w:rPr>
              <w:t>قيمته،</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تزيد</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فالدية</w:t>
            </w:r>
            <w:r w:rsidRPr="00100710">
              <w:rPr>
                <w:rStyle w:val="Hyperlink"/>
                <w:noProof/>
                <w:rtl/>
              </w:rPr>
              <w:t xml:space="preserve"> </w:t>
            </w:r>
            <w:r w:rsidRPr="00100710">
              <w:rPr>
                <w:rStyle w:val="Hyperlink"/>
                <w:rFonts w:hint="eastAsia"/>
                <w:noProof/>
                <w:rtl/>
              </w:rPr>
              <w:t>ويعزر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Toc383591959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0" w:history="1">
            <w:r w:rsidRPr="00100710">
              <w:rPr>
                <w:rStyle w:val="Hyperlink"/>
                <w:noProof/>
                <w:rtl/>
              </w:rPr>
              <w:t xml:space="preserve">37 -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1" w:history="1">
            <w:r w:rsidRPr="00100710">
              <w:rPr>
                <w:rStyle w:val="Hyperlink"/>
                <w:noProof/>
                <w:rtl/>
              </w:rPr>
              <w:t xml:space="preserve">38 -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المدبر</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دام</w:t>
            </w:r>
            <w:r w:rsidRPr="00100710">
              <w:rPr>
                <w:rStyle w:val="Hyperlink"/>
                <w:noProof/>
                <w:rtl/>
              </w:rPr>
              <w:t xml:space="preserve"> </w:t>
            </w:r>
            <w:r w:rsidRPr="00100710">
              <w:rPr>
                <w:rStyle w:val="Hyperlink"/>
                <w:rFonts w:hint="eastAsia"/>
                <w:noProof/>
                <w:rtl/>
              </w:rPr>
              <w:t>سيده</w:t>
            </w:r>
            <w:r w:rsidRPr="00100710">
              <w:rPr>
                <w:rStyle w:val="Hyperlink"/>
                <w:noProof/>
                <w:rtl/>
              </w:rPr>
              <w:t xml:space="preserve"> </w:t>
            </w:r>
            <w:r w:rsidRPr="00100710">
              <w:rPr>
                <w:rStyle w:val="Hyperlink"/>
                <w:rFonts w:hint="eastAsia"/>
                <w:noProof/>
                <w:rtl/>
              </w:rPr>
              <w:t>حيا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2" w:history="1">
            <w:r w:rsidRPr="00100710">
              <w:rPr>
                <w:rStyle w:val="Hyperlink"/>
                <w:noProof/>
                <w:rtl/>
              </w:rPr>
              <w:t xml:space="preserve">39 -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حريم</w:t>
            </w:r>
            <w:r w:rsidRPr="00100710">
              <w:rPr>
                <w:rStyle w:val="Hyperlink"/>
                <w:noProof/>
                <w:rtl/>
              </w:rPr>
              <w:t xml:space="preserve"> </w:t>
            </w:r>
            <w:r w:rsidRPr="00100710">
              <w:rPr>
                <w:rStyle w:val="Hyperlink"/>
                <w:rFonts w:hint="eastAsia"/>
                <w:noProof/>
                <w:rtl/>
              </w:rPr>
              <w:t>فصاعدا،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جرحهما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3" w:history="1">
            <w:r w:rsidRPr="00100710">
              <w:rPr>
                <w:rStyle w:val="Hyperlink"/>
                <w:noProof/>
                <w:rtl/>
              </w:rPr>
              <w:t xml:space="preserve">40 -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بين</w:t>
            </w:r>
            <w:r w:rsidRPr="00100710">
              <w:rPr>
                <w:rStyle w:val="Hyperlink"/>
                <w:noProof/>
                <w:rtl/>
              </w:rPr>
              <w:t xml:space="preserve"> </w:t>
            </w:r>
            <w:r w:rsidRPr="00100710">
              <w:rPr>
                <w:rStyle w:val="Hyperlink"/>
                <w:rFonts w:hint="eastAsia"/>
                <w:noProof/>
                <w:rtl/>
              </w:rPr>
              <w:t>المكاتب</w:t>
            </w:r>
            <w:r w:rsidRPr="00100710">
              <w:rPr>
                <w:rStyle w:val="Hyperlink"/>
                <w:noProof/>
                <w:rtl/>
              </w:rPr>
              <w:t xml:space="preserve"> </w:t>
            </w:r>
            <w:r w:rsidRPr="00100710">
              <w:rPr>
                <w:rStyle w:val="Hyperlink"/>
                <w:rFonts w:hint="eastAsia"/>
                <w:noProof/>
                <w:rtl/>
              </w:rPr>
              <w:t>والعبد،</w:t>
            </w:r>
            <w:r w:rsidRPr="00100710">
              <w:rPr>
                <w:rStyle w:val="Hyperlink"/>
                <w:noProof/>
                <w:rtl/>
              </w:rPr>
              <w:t xml:space="preserve"> </w:t>
            </w:r>
            <w:r w:rsidRPr="00100710">
              <w:rPr>
                <w:rStyle w:val="Hyperlink"/>
                <w:rFonts w:hint="eastAsia"/>
                <w:noProof/>
                <w:rtl/>
              </w:rPr>
              <w:t>وبينه</w:t>
            </w:r>
            <w:r w:rsidRPr="00100710">
              <w:rPr>
                <w:rStyle w:val="Hyperlink"/>
                <w:noProof/>
                <w:rtl/>
              </w:rPr>
              <w:t xml:space="preserve"> </w:t>
            </w:r>
            <w:r w:rsidRPr="00100710">
              <w:rPr>
                <w:rStyle w:val="Hyperlink"/>
                <w:rFonts w:hint="eastAsia"/>
                <w:noProof/>
                <w:rtl/>
              </w:rPr>
              <w:t>وبين</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أعتق</w:t>
            </w:r>
            <w:r w:rsidRPr="00100710">
              <w:rPr>
                <w:rStyle w:val="Hyperlink"/>
                <w:noProof/>
                <w:rtl/>
              </w:rPr>
              <w:t xml:space="preserve"> </w:t>
            </w:r>
            <w:r w:rsidRPr="00100710">
              <w:rPr>
                <w:rStyle w:val="Hyperlink"/>
                <w:rFonts w:hint="eastAsia"/>
                <w:noProof/>
                <w:rtl/>
              </w:rPr>
              <w:t>نصفه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4" w:history="1">
            <w:r w:rsidRPr="00100710">
              <w:rPr>
                <w:rStyle w:val="Hyperlink"/>
                <w:noProof/>
                <w:rtl/>
              </w:rPr>
              <w:t xml:space="preserve">41 -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يقتل</w:t>
            </w:r>
            <w:r w:rsidRPr="00100710">
              <w:rPr>
                <w:rStyle w:val="Hyperlink"/>
                <w:noProof/>
                <w:rtl/>
              </w:rPr>
              <w:t xml:space="preserve"> </w:t>
            </w:r>
            <w:r w:rsidRPr="00100710">
              <w:rPr>
                <w:rStyle w:val="Hyperlink"/>
                <w:rFonts w:hint="eastAsia"/>
                <w:noProof/>
                <w:rtl/>
              </w:rPr>
              <w:t>المسلم</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الكافر،</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يعتاد</w:t>
            </w:r>
            <w:r w:rsidRPr="00100710">
              <w:rPr>
                <w:rStyle w:val="Hyperlink"/>
                <w:noProof/>
                <w:rtl/>
              </w:rPr>
              <w:t xml:space="preserve"> </w:t>
            </w:r>
            <w:r w:rsidRPr="00100710">
              <w:rPr>
                <w:rStyle w:val="Hyperlink"/>
                <w:rFonts w:hint="eastAsia"/>
                <w:noProof/>
                <w:rtl/>
              </w:rPr>
              <w:t>قتلهم،</w:t>
            </w:r>
            <w:r w:rsidRPr="00100710">
              <w:rPr>
                <w:rStyle w:val="Hyperlink"/>
                <w:noProof/>
                <w:rtl/>
              </w:rPr>
              <w:t xml:space="preserve"> </w:t>
            </w:r>
            <w:r w:rsidRPr="00100710">
              <w:rPr>
                <w:rStyle w:val="Hyperlink"/>
                <w:rFonts w:hint="eastAsia"/>
                <w:noProof/>
                <w:rtl/>
              </w:rPr>
              <w:t>فيقتل</w:t>
            </w:r>
            <w:r w:rsidRPr="00100710">
              <w:rPr>
                <w:rStyle w:val="Hyperlink"/>
                <w:noProof/>
                <w:rtl/>
              </w:rPr>
              <w:t xml:space="preserve"> </w:t>
            </w:r>
            <w:r w:rsidRPr="00100710">
              <w:rPr>
                <w:rStyle w:val="Hyperlink"/>
                <w:rFonts w:hint="eastAsia"/>
                <w:noProof/>
                <w:rtl/>
              </w:rPr>
              <w:t>بالذمي</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رد</w:t>
            </w:r>
            <w:r w:rsidRPr="00100710">
              <w:rPr>
                <w:rStyle w:val="Hyperlink"/>
                <w:noProof/>
                <w:rtl/>
              </w:rPr>
              <w:t xml:space="preserve"> </w:t>
            </w:r>
            <w:r w:rsidRPr="00100710">
              <w:rPr>
                <w:rStyle w:val="Hyperlink"/>
                <w:rFonts w:hint="eastAsia"/>
                <w:noProof/>
                <w:rtl/>
              </w:rPr>
              <w:t>فاضل</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5" w:history="1">
            <w:r w:rsidRPr="00100710">
              <w:rPr>
                <w:rStyle w:val="Hyperlink"/>
                <w:noProof/>
                <w:rtl/>
              </w:rPr>
              <w:t xml:space="preserve">42 -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بين</w:t>
            </w:r>
            <w:r w:rsidRPr="00100710">
              <w:rPr>
                <w:rStyle w:val="Hyperlink"/>
                <w:noProof/>
                <w:rtl/>
              </w:rPr>
              <w:t xml:space="preserve"> </w:t>
            </w:r>
            <w:r w:rsidRPr="00100710">
              <w:rPr>
                <w:rStyle w:val="Hyperlink"/>
                <w:rFonts w:hint="eastAsia"/>
                <w:noProof/>
                <w:rtl/>
              </w:rPr>
              <w:t>اليهود</w:t>
            </w:r>
            <w:r w:rsidRPr="00100710">
              <w:rPr>
                <w:rStyle w:val="Hyperlink"/>
                <w:noProof/>
                <w:rtl/>
              </w:rPr>
              <w:t xml:space="preserve"> </w:t>
            </w:r>
            <w:r w:rsidRPr="00100710">
              <w:rPr>
                <w:rStyle w:val="Hyperlink"/>
                <w:rFonts w:hint="eastAsia"/>
                <w:noProof/>
                <w:rtl/>
              </w:rPr>
              <w:t>والنصارى</w:t>
            </w:r>
            <w:r w:rsidRPr="00100710">
              <w:rPr>
                <w:rStyle w:val="Hyperlink"/>
                <w:noProof/>
                <w:rtl/>
              </w:rPr>
              <w:t xml:space="preserve"> </w:t>
            </w:r>
            <w:r w:rsidRPr="00100710">
              <w:rPr>
                <w:rStyle w:val="Hyperlink"/>
                <w:rFonts w:hint="eastAsia"/>
                <w:noProof/>
                <w:rtl/>
              </w:rPr>
              <w:t>والمجوس</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6" w:history="1">
            <w:r w:rsidRPr="00100710">
              <w:rPr>
                <w:rStyle w:val="Hyperlink"/>
                <w:noProof/>
                <w:rtl/>
              </w:rPr>
              <w:t xml:space="preserve">43 -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النصراني</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مسلما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أسلم،</w:t>
            </w:r>
            <w:r w:rsidRPr="00100710">
              <w:rPr>
                <w:rStyle w:val="Hyperlink"/>
                <w:noProof/>
                <w:rtl/>
              </w:rPr>
              <w:t xml:space="preserve"> </w:t>
            </w:r>
            <w:r w:rsidRPr="00100710">
              <w:rPr>
                <w:rStyle w:val="Hyperlink"/>
                <w:rFonts w:hint="eastAsia"/>
                <w:noProof/>
                <w:rtl/>
              </w:rPr>
              <w:t>ولهم</w:t>
            </w:r>
            <w:r w:rsidRPr="00100710">
              <w:rPr>
                <w:rStyle w:val="Hyperlink"/>
                <w:noProof/>
                <w:rtl/>
              </w:rPr>
              <w:t xml:space="preserve"> </w:t>
            </w:r>
            <w:r w:rsidRPr="00100710">
              <w:rPr>
                <w:rStyle w:val="Hyperlink"/>
                <w:rFonts w:hint="eastAsia"/>
                <w:noProof/>
                <w:rtl/>
              </w:rPr>
              <w:t>استرقاقه</w:t>
            </w:r>
            <w:r w:rsidRPr="00100710">
              <w:rPr>
                <w:rStyle w:val="Hyperlink"/>
                <w:noProof/>
                <w:rtl/>
              </w:rPr>
              <w:t xml:space="preserve"> </w:t>
            </w:r>
            <w:r w:rsidRPr="00100710">
              <w:rPr>
                <w:rStyle w:val="Hyperlink"/>
                <w:rFonts w:hint="eastAsia"/>
                <w:noProof/>
                <w:rtl/>
              </w:rPr>
              <w:t>إن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يسلم</w:t>
            </w:r>
            <w:r w:rsidRPr="00100710">
              <w:rPr>
                <w:rStyle w:val="Hyperlink"/>
                <w:noProof/>
                <w:rtl/>
              </w:rPr>
              <w:t xml:space="preserve"> </w:t>
            </w:r>
            <w:r w:rsidRPr="00100710">
              <w:rPr>
                <w:rStyle w:val="Hyperlink"/>
                <w:rFonts w:hint="eastAsia"/>
                <w:noProof/>
                <w:rtl/>
              </w:rPr>
              <w:t>وأخذ</w:t>
            </w:r>
            <w:r w:rsidRPr="00100710">
              <w:rPr>
                <w:rStyle w:val="Hyperlink"/>
                <w:noProof/>
                <w:rtl/>
              </w:rPr>
              <w:t xml:space="preserve"> </w:t>
            </w:r>
            <w:r w:rsidRPr="00100710">
              <w:rPr>
                <w:rStyle w:val="Hyperlink"/>
                <w:rFonts w:hint="eastAsia"/>
                <w:noProof/>
                <w:rtl/>
              </w:rPr>
              <w:t>ماله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7" w:history="1">
            <w:r w:rsidRPr="00100710">
              <w:rPr>
                <w:rStyle w:val="Hyperlink"/>
                <w:noProof/>
                <w:rtl/>
              </w:rPr>
              <w:t xml:space="preserve">44 -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عفا</w:t>
            </w:r>
            <w:r w:rsidRPr="00100710">
              <w:rPr>
                <w:rStyle w:val="Hyperlink"/>
                <w:noProof/>
                <w:rtl/>
              </w:rPr>
              <w:t xml:space="preserve"> </w:t>
            </w:r>
            <w:r w:rsidRPr="00100710">
              <w:rPr>
                <w:rStyle w:val="Hyperlink"/>
                <w:rFonts w:hint="eastAsia"/>
                <w:noProof/>
                <w:rtl/>
              </w:rPr>
              <w:t>بعض</w:t>
            </w:r>
            <w:r w:rsidRPr="00100710">
              <w:rPr>
                <w:rStyle w:val="Hyperlink"/>
                <w:noProof/>
                <w:rtl/>
              </w:rPr>
              <w:t xml:space="preserve"> </w:t>
            </w:r>
            <w:r w:rsidRPr="00100710">
              <w:rPr>
                <w:rStyle w:val="Hyperlink"/>
                <w:rFonts w:hint="eastAsia"/>
                <w:noProof/>
                <w:rtl/>
              </w:rPr>
              <w:t>الأولياء،</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يجز</w:t>
            </w:r>
            <w:r w:rsidRPr="00100710">
              <w:rPr>
                <w:rStyle w:val="Hyperlink"/>
                <w:noProof/>
                <w:rtl/>
              </w:rPr>
              <w:t xml:space="preserve"> </w:t>
            </w:r>
            <w:r w:rsidRPr="00100710">
              <w:rPr>
                <w:rStyle w:val="Hyperlink"/>
                <w:rFonts w:hint="eastAsia"/>
                <w:noProof/>
                <w:rtl/>
              </w:rPr>
              <w:t>للباقي</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يؤدوا</w:t>
            </w:r>
            <w:r w:rsidRPr="00100710">
              <w:rPr>
                <w:rStyle w:val="Hyperlink"/>
                <w:noProof/>
                <w:rtl/>
              </w:rPr>
              <w:t xml:space="preserve"> </w:t>
            </w:r>
            <w:r w:rsidRPr="00100710">
              <w:rPr>
                <w:rStyle w:val="Hyperlink"/>
                <w:rFonts w:hint="eastAsia"/>
                <w:noProof/>
                <w:rtl/>
              </w:rPr>
              <w:t>فاضل</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249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8" w:history="1">
            <w:r w:rsidRPr="00100710">
              <w:rPr>
                <w:rStyle w:val="Hyperlink"/>
                <w:noProof/>
                <w:rtl/>
              </w:rPr>
              <w:t xml:space="preserve">45 -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ليس</w:t>
            </w:r>
            <w:r w:rsidRPr="00100710">
              <w:rPr>
                <w:rStyle w:val="Hyperlink"/>
                <w:noProof/>
                <w:rtl/>
              </w:rPr>
              <w:t xml:space="preserve"> </w:t>
            </w:r>
            <w:r w:rsidRPr="00100710">
              <w:rPr>
                <w:rStyle w:val="Hyperlink"/>
                <w:rFonts w:hint="eastAsia"/>
                <w:noProof/>
                <w:rtl/>
              </w:rPr>
              <w:t>للنساء</w:t>
            </w:r>
            <w:r w:rsidRPr="00100710">
              <w:rPr>
                <w:rStyle w:val="Hyperlink"/>
                <w:noProof/>
                <w:rtl/>
              </w:rPr>
              <w:t xml:space="preserve"> </w:t>
            </w:r>
            <w:r w:rsidRPr="00100710">
              <w:rPr>
                <w:rStyle w:val="Hyperlink"/>
                <w:rFonts w:hint="eastAsia"/>
                <w:noProof/>
                <w:rtl/>
              </w:rPr>
              <w:t>عفو</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قود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69" w:history="1">
            <w:r w:rsidRPr="00100710">
              <w:rPr>
                <w:rStyle w:val="Hyperlink"/>
                <w:noProof/>
                <w:rtl/>
              </w:rPr>
              <w:t xml:space="preserve">46 -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يستحب</w:t>
            </w:r>
            <w:r w:rsidRPr="00100710">
              <w:rPr>
                <w:rStyle w:val="Hyperlink"/>
                <w:noProof/>
                <w:rtl/>
              </w:rPr>
              <w:t xml:space="preserve"> </w:t>
            </w:r>
            <w:r w:rsidRPr="00100710">
              <w:rPr>
                <w:rStyle w:val="Hyperlink"/>
                <w:rFonts w:hint="eastAsia"/>
                <w:noProof/>
                <w:rtl/>
              </w:rPr>
              <w:t>للولي</w:t>
            </w:r>
            <w:r w:rsidRPr="00100710">
              <w:rPr>
                <w:rStyle w:val="Hyperlink"/>
                <w:noProof/>
                <w:rtl/>
              </w:rPr>
              <w:t xml:space="preserve"> </w:t>
            </w:r>
            <w:r w:rsidRPr="00100710">
              <w:rPr>
                <w:rStyle w:val="Hyperlink"/>
                <w:rFonts w:hint="eastAsia"/>
                <w:noProof/>
                <w:rtl/>
              </w:rPr>
              <w:t>العفو</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الصلح</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Toc383591969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0" w:history="1">
            <w:r w:rsidRPr="00100710">
              <w:rPr>
                <w:rStyle w:val="Hyperlink"/>
                <w:noProof/>
                <w:rtl/>
              </w:rPr>
              <w:t xml:space="preserve">47 -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ولي</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عفا،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صالح،</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رضي</w:t>
            </w:r>
            <w:r w:rsidRPr="00100710">
              <w:rPr>
                <w:rStyle w:val="Hyperlink"/>
                <w:noProof/>
                <w:rtl/>
              </w:rPr>
              <w:t xml:space="preserve"> </w:t>
            </w:r>
            <w:r w:rsidRPr="00100710">
              <w:rPr>
                <w:rStyle w:val="Hyperlink"/>
                <w:rFonts w:hint="eastAsia"/>
                <w:noProof/>
                <w:rtl/>
              </w:rPr>
              <w:t>بالدية،</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يجز</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1" w:history="1">
            <w:r w:rsidRPr="00100710">
              <w:rPr>
                <w:rStyle w:val="Hyperlink"/>
                <w:noProof/>
                <w:rtl/>
              </w:rPr>
              <w:t xml:space="preserve">48 -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وعليه</w:t>
            </w:r>
            <w:r w:rsidRPr="00100710">
              <w:rPr>
                <w:rStyle w:val="Hyperlink"/>
                <w:noProof/>
                <w:rtl/>
              </w:rPr>
              <w:t xml:space="preserve"> </w:t>
            </w:r>
            <w:r w:rsidRPr="00100710">
              <w:rPr>
                <w:rStyle w:val="Hyperlink"/>
                <w:rFonts w:hint="eastAsia"/>
                <w:noProof/>
                <w:rtl/>
              </w:rPr>
              <w:t>دين،</w:t>
            </w:r>
            <w:r w:rsidRPr="00100710">
              <w:rPr>
                <w:rStyle w:val="Hyperlink"/>
                <w:noProof/>
                <w:rtl/>
              </w:rPr>
              <w:t xml:space="preserve"> </w:t>
            </w:r>
            <w:r w:rsidRPr="00100710">
              <w:rPr>
                <w:rStyle w:val="Hyperlink"/>
                <w:rFonts w:hint="eastAsia"/>
                <w:noProof/>
                <w:rtl/>
              </w:rPr>
              <w:t>وليس</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مال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253</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2" w:history="1">
            <w:r w:rsidRPr="00100710">
              <w:rPr>
                <w:rStyle w:val="Hyperlink"/>
                <w:noProof/>
                <w:rtl/>
              </w:rPr>
              <w:t xml:space="preserve">49 -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المسلم</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قتله</w:t>
            </w:r>
            <w:r w:rsidRPr="00100710">
              <w:rPr>
                <w:rStyle w:val="Hyperlink"/>
                <w:noProof/>
                <w:rtl/>
              </w:rPr>
              <w:t xml:space="preserve"> </w:t>
            </w:r>
            <w:r w:rsidRPr="00100710">
              <w:rPr>
                <w:rStyle w:val="Hyperlink"/>
                <w:rFonts w:hint="eastAsia"/>
                <w:noProof/>
                <w:rtl/>
              </w:rPr>
              <w:t>مسلم</w:t>
            </w:r>
            <w:r w:rsidRPr="00100710">
              <w:rPr>
                <w:rStyle w:val="Hyperlink"/>
                <w:noProof/>
                <w:rtl/>
              </w:rPr>
              <w:t xml:space="preserve"> </w:t>
            </w:r>
            <w:r w:rsidRPr="00100710">
              <w:rPr>
                <w:rStyle w:val="Hyperlink"/>
                <w:rFonts w:hint="eastAsia"/>
                <w:noProof/>
                <w:rtl/>
              </w:rPr>
              <w:t>وليس</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ولي</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ذمي،</w:t>
            </w:r>
            <w:r w:rsidRPr="00100710">
              <w:rPr>
                <w:rStyle w:val="Hyperlink"/>
                <w:noProof/>
                <w:rtl/>
              </w:rPr>
              <w:t xml:space="preserve"> </w:t>
            </w:r>
            <w:r w:rsidRPr="00100710">
              <w:rPr>
                <w:rStyle w:val="Hyperlink"/>
                <w:rFonts w:hint="eastAsia"/>
                <w:noProof/>
                <w:rtl/>
              </w:rPr>
              <w:t>فإن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يسلم</w:t>
            </w:r>
            <w:r w:rsidRPr="00100710">
              <w:rPr>
                <w:rStyle w:val="Hyperlink"/>
                <w:noProof/>
                <w:rtl/>
              </w:rPr>
              <w:t xml:space="preserve"> </w:t>
            </w:r>
            <w:r w:rsidRPr="00100710">
              <w:rPr>
                <w:rStyle w:val="Hyperlink"/>
                <w:rFonts w:hint="eastAsia"/>
                <w:noProof/>
                <w:rtl/>
              </w:rPr>
              <w:t>الذمي</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وليه</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hint="eastAsia"/>
                <w:noProof/>
                <w:rtl/>
              </w:rPr>
              <w:t>فإن</w:t>
            </w:r>
            <w:r w:rsidRPr="00100710">
              <w:rPr>
                <w:rStyle w:val="Hyperlink"/>
                <w:noProof/>
                <w:rtl/>
              </w:rPr>
              <w:t xml:space="preserve"> </w:t>
            </w:r>
            <w:r w:rsidRPr="00100710">
              <w:rPr>
                <w:rStyle w:val="Hyperlink"/>
                <w:rFonts w:hint="eastAsia"/>
                <w:noProof/>
                <w:rtl/>
              </w:rPr>
              <w:t>شاء</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شاء</w:t>
            </w:r>
            <w:r w:rsidRPr="00100710">
              <w:rPr>
                <w:rStyle w:val="Hyperlink"/>
                <w:noProof/>
                <w:rtl/>
              </w:rPr>
              <w:t xml:space="preserve"> </w:t>
            </w:r>
            <w:r w:rsidRPr="00100710">
              <w:rPr>
                <w:rStyle w:val="Hyperlink"/>
                <w:rFonts w:hint="eastAsia"/>
                <w:noProof/>
                <w:rtl/>
              </w:rPr>
              <w:t>أخذ</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ووضعها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hint="eastAsia"/>
                <w:noProof/>
                <w:rtl/>
              </w:rPr>
              <w:t>وليس</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العفو</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3" w:history="1">
            <w:r w:rsidRPr="00100710">
              <w:rPr>
                <w:rStyle w:val="Hyperlink"/>
                <w:noProof/>
                <w:rtl/>
              </w:rPr>
              <w:t xml:space="preserve">50 -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القاتل</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ظن</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قتله،</w:t>
            </w:r>
            <w:r w:rsidRPr="00100710">
              <w:rPr>
                <w:rStyle w:val="Hyperlink"/>
                <w:noProof/>
                <w:rtl/>
              </w:rPr>
              <w:t xml:space="preserve"> </w:t>
            </w:r>
            <w:r w:rsidRPr="00100710">
              <w:rPr>
                <w:rStyle w:val="Hyperlink"/>
                <w:rFonts w:hint="eastAsia"/>
                <w:noProof/>
                <w:rtl/>
              </w:rPr>
              <w:t>فعاش</w:t>
            </w:r>
            <w:r w:rsidRPr="00100710">
              <w:rPr>
                <w:rStyle w:val="Hyperlink"/>
                <w:noProof/>
                <w:rtl/>
              </w:rPr>
              <w:t xml:space="preserve"> </w:t>
            </w:r>
            <w:r w:rsidRPr="00100710">
              <w:rPr>
                <w:rStyle w:val="Hyperlink"/>
                <w:rFonts w:hint="eastAsia"/>
                <w:noProof/>
                <w:rtl/>
              </w:rPr>
              <w:t>وأراد</w:t>
            </w:r>
            <w:r w:rsidRPr="00100710">
              <w:rPr>
                <w:rStyle w:val="Hyperlink"/>
                <w:noProof/>
                <w:rtl/>
              </w:rPr>
              <w:t xml:space="preserve"> </w:t>
            </w:r>
            <w:r w:rsidRPr="00100710">
              <w:rPr>
                <w:rStyle w:val="Hyperlink"/>
                <w:rFonts w:hint="eastAsia"/>
                <w:noProof/>
                <w:rtl/>
              </w:rPr>
              <w:t>الولي</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يجيز</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الجرح</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4" w:history="1">
            <w:r w:rsidRPr="00100710">
              <w:rPr>
                <w:rStyle w:val="Hyperlink"/>
                <w:noProof/>
                <w:rtl/>
              </w:rPr>
              <w:t xml:space="preserve">51 -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الثابت</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هو</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بالسيف،</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دون</w:t>
            </w:r>
            <w:r w:rsidRPr="00100710">
              <w:rPr>
                <w:rStyle w:val="Hyperlink"/>
                <w:noProof/>
                <w:rtl/>
              </w:rPr>
              <w:t xml:space="preserve"> </w:t>
            </w:r>
            <w:r w:rsidRPr="00100710">
              <w:rPr>
                <w:rStyle w:val="Hyperlink"/>
                <w:rFonts w:hint="eastAsia"/>
                <w:noProof/>
                <w:rtl/>
              </w:rPr>
              <w:t>عذاب</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تمثيل،</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فعله</w:t>
            </w:r>
            <w:r w:rsidRPr="00100710">
              <w:rPr>
                <w:rStyle w:val="Hyperlink"/>
                <w:noProof/>
                <w:rtl/>
              </w:rPr>
              <w:t xml:space="preserve"> </w:t>
            </w:r>
            <w:r w:rsidRPr="00100710">
              <w:rPr>
                <w:rStyle w:val="Hyperlink"/>
                <w:rFonts w:hint="eastAsia"/>
                <w:noProof/>
                <w:rtl/>
              </w:rPr>
              <w:t>القاتل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5" w:history="1">
            <w:r w:rsidRPr="00100710">
              <w:rPr>
                <w:rStyle w:val="Hyperlink"/>
                <w:noProof/>
                <w:rtl/>
              </w:rPr>
              <w:t xml:space="preserve">52 -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شاهد</w:t>
            </w:r>
            <w:r w:rsidRPr="00100710">
              <w:rPr>
                <w:rStyle w:val="Hyperlink"/>
                <w:noProof/>
                <w:rtl/>
              </w:rPr>
              <w:t xml:space="preserve"> </w:t>
            </w:r>
            <w:r w:rsidRPr="00100710">
              <w:rPr>
                <w:rStyle w:val="Hyperlink"/>
                <w:rFonts w:hint="eastAsia"/>
                <w:noProof/>
                <w:rtl/>
              </w:rPr>
              <w:t>الزور،</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الشهود</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6" w:history="1">
            <w:r w:rsidRPr="00100710">
              <w:rPr>
                <w:rStyle w:val="Hyperlink"/>
                <w:noProof/>
                <w:rtl/>
              </w:rPr>
              <w:t xml:space="preserve">53 -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المؤمن</w:t>
            </w:r>
            <w:r w:rsidRPr="00100710">
              <w:rPr>
                <w:rStyle w:val="Hyperlink"/>
                <w:noProof/>
                <w:rtl/>
              </w:rPr>
              <w:t xml:space="preserve"> </w:t>
            </w:r>
            <w:r w:rsidRPr="00100710">
              <w:rPr>
                <w:rStyle w:val="Hyperlink"/>
                <w:rFonts w:hint="eastAsia"/>
                <w:noProof/>
                <w:rtl/>
              </w:rPr>
              <w:t>بقتل</w:t>
            </w:r>
            <w:r w:rsidRPr="00100710">
              <w:rPr>
                <w:rStyle w:val="Hyperlink"/>
                <w:noProof/>
                <w:rtl/>
              </w:rPr>
              <w:t xml:space="preserve"> </w:t>
            </w:r>
            <w:r w:rsidRPr="00100710">
              <w:rPr>
                <w:rStyle w:val="Hyperlink"/>
                <w:rFonts w:hint="eastAsia"/>
                <w:noProof/>
                <w:rtl/>
              </w:rPr>
              <w:t>الناصب،</w:t>
            </w:r>
            <w:r w:rsidRPr="00100710">
              <w:rPr>
                <w:rStyle w:val="Hyperlink"/>
                <w:noProof/>
                <w:rtl/>
              </w:rPr>
              <w:t xml:space="preserve"> </w:t>
            </w:r>
            <w:r w:rsidRPr="00100710">
              <w:rPr>
                <w:rStyle w:val="Hyperlink"/>
                <w:rFonts w:hint="eastAsia"/>
                <w:noProof/>
                <w:rtl/>
              </w:rPr>
              <w:t>وتفسيره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7" w:history="1">
            <w:r w:rsidRPr="00100710">
              <w:rPr>
                <w:rStyle w:val="Hyperlink"/>
                <w:noProof/>
                <w:rtl/>
              </w:rPr>
              <w:t xml:space="preserve">54 -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شخصا،</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ادعى</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دخل</w:t>
            </w:r>
            <w:r w:rsidRPr="00100710">
              <w:rPr>
                <w:rStyle w:val="Hyperlink"/>
                <w:noProof/>
                <w:rtl/>
              </w:rPr>
              <w:t xml:space="preserve"> </w:t>
            </w:r>
            <w:r w:rsidRPr="00100710">
              <w:rPr>
                <w:rStyle w:val="Hyperlink"/>
                <w:rFonts w:hint="eastAsia"/>
                <w:noProof/>
                <w:rtl/>
              </w:rPr>
              <w:t>بيته</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اذنه،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رآه</w:t>
            </w:r>
            <w:r w:rsidRPr="00100710">
              <w:rPr>
                <w:rStyle w:val="Hyperlink"/>
                <w:noProof/>
                <w:rtl/>
              </w:rPr>
              <w:t xml:space="preserve"> </w:t>
            </w:r>
            <w:r w:rsidRPr="00100710">
              <w:rPr>
                <w:rStyle w:val="Hyperlink"/>
                <w:rFonts w:hint="eastAsia"/>
                <w:noProof/>
                <w:rtl/>
              </w:rPr>
              <w:t>يزني</w:t>
            </w:r>
            <w:r w:rsidRPr="00100710">
              <w:rPr>
                <w:rStyle w:val="Hyperlink"/>
                <w:noProof/>
                <w:rtl/>
              </w:rPr>
              <w:t xml:space="preserve"> </w:t>
            </w:r>
            <w:r w:rsidRPr="00100710">
              <w:rPr>
                <w:rStyle w:val="Hyperlink"/>
                <w:rFonts w:hint="eastAsia"/>
                <w:noProof/>
                <w:rtl/>
              </w:rPr>
              <w:t>بزوجته،</w:t>
            </w:r>
            <w:r w:rsidRPr="00100710">
              <w:rPr>
                <w:rStyle w:val="Hyperlink"/>
                <w:noProof/>
                <w:rtl/>
              </w:rPr>
              <w:t xml:space="preserve"> </w:t>
            </w:r>
            <w:r w:rsidRPr="00100710">
              <w:rPr>
                <w:rStyle w:val="Hyperlink"/>
                <w:rFonts w:hint="eastAsia"/>
                <w:noProof/>
                <w:rtl/>
              </w:rPr>
              <w:t>ثبت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ولم</w:t>
            </w:r>
            <w:r w:rsidRPr="00100710">
              <w:rPr>
                <w:rStyle w:val="Hyperlink"/>
                <w:noProof/>
                <w:rtl/>
              </w:rPr>
              <w:t xml:space="preserve"> </w:t>
            </w:r>
            <w:r w:rsidRPr="00100710">
              <w:rPr>
                <w:rStyle w:val="Hyperlink"/>
                <w:rFonts w:hint="eastAsia"/>
                <w:noProof/>
                <w:rtl/>
              </w:rPr>
              <w:t>تسمع</w:t>
            </w:r>
            <w:r w:rsidRPr="00100710">
              <w:rPr>
                <w:rStyle w:val="Hyperlink"/>
                <w:noProof/>
                <w:rtl/>
              </w:rPr>
              <w:t xml:space="preserve"> </w:t>
            </w:r>
            <w:r w:rsidRPr="00100710">
              <w:rPr>
                <w:rStyle w:val="Hyperlink"/>
                <w:rFonts w:hint="eastAsia"/>
                <w:noProof/>
                <w:rtl/>
              </w:rPr>
              <w:t>الدعوى</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ببينة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78" w:history="1">
            <w:r w:rsidRPr="00100710">
              <w:rPr>
                <w:rStyle w:val="Hyperlink"/>
                <w:noProof/>
                <w:rtl/>
              </w:rPr>
              <w:t xml:space="preserve">55 -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النفس</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258</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979"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دعوى</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يثبت</w:t>
            </w:r>
            <w:r w:rsidRPr="00100710">
              <w:rPr>
                <w:rStyle w:val="Hyperlink"/>
                <w:noProof/>
                <w:rtl/>
              </w:rPr>
              <w:t xml:space="preserve"> </w:t>
            </w:r>
            <w:r w:rsidRPr="00100710">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Toc383591979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0"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ثبوته</w:t>
            </w:r>
            <w:r w:rsidRPr="00100710">
              <w:rPr>
                <w:rStyle w:val="Hyperlink"/>
                <w:noProof/>
                <w:rtl/>
              </w:rPr>
              <w:t xml:space="preserve"> </w:t>
            </w:r>
            <w:r w:rsidRPr="00100710">
              <w:rPr>
                <w:rStyle w:val="Hyperlink"/>
                <w:rFonts w:hint="eastAsia"/>
                <w:noProof/>
                <w:rtl/>
              </w:rPr>
              <w:t>بشاهدين</w:t>
            </w:r>
            <w:r w:rsidRPr="00100710">
              <w:rPr>
                <w:rStyle w:val="Hyperlink"/>
                <w:noProof/>
                <w:rtl/>
              </w:rPr>
              <w:t xml:space="preserve"> </w:t>
            </w:r>
            <w:r w:rsidRPr="00100710">
              <w:rPr>
                <w:rStyle w:val="Hyperlink"/>
                <w:rFonts w:hint="eastAsia"/>
                <w:noProof/>
                <w:rtl/>
              </w:rPr>
              <w:t>عدلين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1"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قبول</w:t>
            </w:r>
            <w:r w:rsidRPr="00100710">
              <w:rPr>
                <w:rStyle w:val="Hyperlink"/>
                <w:noProof/>
                <w:rtl/>
              </w:rPr>
              <w:t xml:space="preserve"> </w:t>
            </w:r>
            <w:r w:rsidRPr="00100710">
              <w:rPr>
                <w:rStyle w:val="Hyperlink"/>
                <w:rFonts w:hint="eastAsia"/>
                <w:noProof/>
                <w:rtl/>
              </w:rPr>
              <w:t>شهادة</w:t>
            </w:r>
            <w:r w:rsidRPr="00100710">
              <w:rPr>
                <w:rStyle w:val="Hyperlink"/>
                <w:noProof/>
                <w:rtl/>
              </w:rPr>
              <w:t xml:space="preserve"> </w:t>
            </w:r>
            <w:r w:rsidRPr="00100710">
              <w:rPr>
                <w:rStyle w:val="Hyperlink"/>
                <w:rFonts w:hint="eastAsia"/>
                <w:noProof/>
                <w:rtl/>
              </w:rPr>
              <w:t>النساء</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منفردات</w:t>
            </w:r>
            <w:r w:rsidRPr="00100710">
              <w:rPr>
                <w:rStyle w:val="Hyperlink"/>
                <w:noProof/>
                <w:rtl/>
              </w:rPr>
              <w:t xml:space="preserve"> </w:t>
            </w:r>
            <w:r w:rsidRPr="00100710">
              <w:rPr>
                <w:rStyle w:val="Hyperlink"/>
                <w:rFonts w:hint="eastAsia"/>
                <w:noProof/>
                <w:rtl/>
              </w:rPr>
              <w:t>ومنضمات</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الرجال،</w:t>
            </w:r>
            <w:r w:rsidRPr="00100710">
              <w:rPr>
                <w:rStyle w:val="Hyperlink"/>
                <w:noProof/>
                <w:rtl/>
              </w:rPr>
              <w:t xml:space="preserve"> </w:t>
            </w:r>
            <w:r w:rsidRPr="00100710">
              <w:rPr>
                <w:rStyle w:val="Hyperlink"/>
                <w:rFonts w:hint="eastAsia"/>
                <w:noProof/>
                <w:rtl/>
              </w:rPr>
              <w:t>وثبوت</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بذلك</w:t>
            </w:r>
            <w:r w:rsidRPr="00100710">
              <w:rPr>
                <w:rStyle w:val="Hyperlink"/>
                <w:noProof/>
                <w:rtl/>
              </w:rPr>
              <w:t xml:space="preserve"> </w:t>
            </w:r>
            <w:r w:rsidRPr="00100710">
              <w:rPr>
                <w:rStyle w:val="Hyperlink"/>
                <w:rFonts w:hint="eastAsia"/>
                <w:noProof/>
                <w:rtl/>
              </w:rPr>
              <w:t>دون</w:t>
            </w:r>
            <w:r w:rsidRPr="00100710">
              <w:rPr>
                <w:rStyle w:val="Hyperlink"/>
                <w:noProof/>
                <w:rtl/>
              </w:rPr>
              <w:t xml:space="preserve"> </w:t>
            </w:r>
            <w:r w:rsidRPr="00100710">
              <w:rPr>
                <w:rStyle w:val="Hyperlink"/>
                <w:rFonts w:hint="eastAsia"/>
                <w:noProof/>
                <w:rtl/>
              </w:rPr>
              <w:t>الدم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2"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بالاقرار</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اثنان</w:t>
            </w:r>
            <w:r w:rsidRPr="00100710">
              <w:rPr>
                <w:rStyle w:val="Hyperlink"/>
                <w:noProof/>
                <w:rtl/>
              </w:rPr>
              <w:t xml:space="preserve"> </w:t>
            </w:r>
            <w:r w:rsidRPr="00100710">
              <w:rPr>
                <w:rStyle w:val="Hyperlink"/>
                <w:rFonts w:hint="eastAsia"/>
                <w:noProof/>
                <w:rtl/>
              </w:rPr>
              <w:t>بقتل</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الانفراد،</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رجع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3"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انسان</w:t>
            </w:r>
            <w:r w:rsidRPr="00100710">
              <w:rPr>
                <w:rStyle w:val="Hyperlink"/>
                <w:noProof/>
                <w:rtl/>
              </w:rPr>
              <w:t xml:space="preserve"> </w:t>
            </w:r>
            <w:r w:rsidRPr="00100710">
              <w:rPr>
                <w:rStyle w:val="Hyperlink"/>
                <w:rFonts w:hint="eastAsia"/>
                <w:noProof/>
                <w:rtl/>
              </w:rPr>
              <w:t>بقتل</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بذلك</w:t>
            </w:r>
            <w:r w:rsidRPr="00100710">
              <w:rPr>
                <w:rStyle w:val="Hyperlink"/>
                <w:noProof/>
                <w:rtl/>
              </w:rPr>
              <w:t xml:space="preserve"> </w:t>
            </w:r>
            <w:r w:rsidRPr="00100710">
              <w:rPr>
                <w:rStyle w:val="Hyperlink"/>
                <w:rFonts w:hint="eastAsia"/>
                <w:noProof/>
                <w:rtl/>
              </w:rPr>
              <w:t>وبرأ</w:t>
            </w:r>
            <w:r w:rsidRPr="00100710">
              <w:rPr>
                <w:rStyle w:val="Hyperlink"/>
                <w:noProof/>
                <w:rtl/>
              </w:rPr>
              <w:t xml:space="preserve"> </w:t>
            </w:r>
            <w:r w:rsidRPr="00100710">
              <w:rPr>
                <w:rStyle w:val="Hyperlink"/>
                <w:rFonts w:hint="eastAsia"/>
                <w:noProof/>
                <w:rtl/>
              </w:rPr>
              <w:t>الأول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4"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وجد</w:t>
            </w:r>
            <w:r w:rsidRPr="00100710">
              <w:rPr>
                <w:rStyle w:val="Hyperlink"/>
                <w:noProof/>
                <w:rtl/>
              </w:rPr>
              <w:t xml:space="preserve"> </w:t>
            </w:r>
            <w:r w:rsidRPr="00100710">
              <w:rPr>
                <w:rStyle w:val="Hyperlink"/>
                <w:rFonts w:hint="eastAsia"/>
                <w:noProof/>
                <w:rtl/>
              </w:rPr>
              <w:t>قتيل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زحام</w:t>
            </w:r>
            <w:r w:rsidRPr="00100710">
              <w:rPr>
                <w:rStyle w:val="Hyperlink"/>
                <w:noProof/>
                <w:rtl/>
              </w:rPr>
              <w:t xml:space="preserve"> </w:t>
            </w:r>
            <w:r w:rsidRPr="00100710">
              <w:rPr>
                <w:rStyle w:val="Hyperlink"/>
                <w:rFonts w:hint="eastAsia"/>
                <w:noProof/>
                <w:rtl/>
              </w:rPr>
              <w:t>ونحوه،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يدرى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قتله،</w:t>
            </w:r>
            <w:r w:rsidRPr="00100710">
              <w:rPr>
                <w:rStyle w:val="Hyperlink"/>
                <w:noProof/>
                <w:rtl/>
              </w:rPr>
              <w:t xml:space="preserve"> </w:t>
            </w:r>
            <w:r w:rsidRPr="00100710">
              <w:rPr>
                <w:rStyle w:val="Hyperlink"/>
                <w:rFonts w:hint="eastAsia"/>
                <w:noProof/>
                <w:rtl/>
              </w:rPr>
              <w:t>فديته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5"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القتيل</w:t>
            </w:r>
            <w:r w:rsidRPr="00100710">
              <w:rPr>
                <w:rStyle w:val="Hyperlink"/>
                <w:noProof/>
                <w:rtl/>
              </w:rPr>
              <w:t xml:space="preserve"> </w:t>
            </w:r>
            <w:r w:rsidRPr="00100710">
              <w:rPr>
                <w:rStyle w:val="Hyperlink"/>
                <w:rFonts w:hint="eastAsia"/>
                <w:noProof/>
                <w:rtl/>
              </w:rPr>
              <w:t>يوجد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قبيلة،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دار،</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قرية،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قريبا</w:t>
            </w:r>
            <w:r w:rsidRPr="00100710">
              <w:rPr>
                <w:rStyle w:val="Hyperlink"/>
                <w:noProof/>
                <w:rtl/>
              </w:rPr>
              <w:t xml:space="preserve"> </w:t>
            </w:r>
            <w:r w:rsidRPr="00100710">
              <w:rPr>
                <w:rStyle w:val="Hyperlink"/>
                <w:rFonts w:hint="eastAsia"/>
                <w:noProof/>
                <w:rtl/>
              </w:rPr>
              <w:t>منها،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بين</w:t>
            </w:r>
            <w:r w:rsidRPr="00100710">
              <w:rPr>
                <w:rStyle w:val="Hyperlink"/>
                <w:noProof/>
                <w:rtl/>
              </w:rPr>
              <w:t xml:space="preserve"> </w:t>
            </w:r>
            <w:r w:rsidRPr="00100710">
              <w:rPr>
                <w:rStyle w:val="Hyperlink"/>
                <w:rFonts w:hint="eastAsia"/>
                <w:noProof/>
                <w:rtl/>
              </w:rPr>
              <w:t>قريتين،</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بالفلاة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6"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القسامة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التهمة</w:t>
            </w:r>
            <w:r w:rsidRPr="00100710">
              <w:rPr>
                <w:rStyle w:val="Hyperlink"/>
                <w:noProof/>
                <w:rtl/>
              </w:rPr>
              <w:t xml:space="preserve"> </w:t>
            </w:r>
            <w:r w:rsidRPr="00100710">
              <w:rPr>
                <w:rStyle w:val="Hyperlink"/>
                <w:rFonts w:hint="eastAsia"/>
                <w:noProof/>
                <w:rtl/>
              </w:rPr>
              <w:t>واللوث،</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يكن</w:t>
            </w:r>
            <w:r w:rsidRPr="00100710">
              <w:rPr>
                <w:rStyle w:val="Hyperlink"/>
                <w:noProof/>
                <w:rtl/>
              </w:rPr>
              <w:t xml:space="preserve"> </w:t>
            </w:r>
            <w:r w:rsidRPr="00100710">
              <w:rPr>
                <w:rStyle w:val="Hyperlink"/>
                <w:rFonts w:hint="eastAsia"/>
                <w:noProof/>
                <w:rtl/>
              </w:rPr>
              <w:t>للمدعي</w:t>
            </w:r>
            <w:r w:rsidRPr="00100710">
              <w:rPr>
                <w:rStyle w:val="Hyperlink"/>
                <w:noProof/>
                <w:rtl/>
              </w:rPr>
              <w:t xml:space="preserve"> </w:t>
            </w:r>
            <w:r w:rsidRPr="00100710">
              <w:rPr>
                <w:rStyle w:val="Hyperlink"/>
                <w:rFonts w:hint="eastAsia"/>
                <w:noProof/>
                <w:rtl/>
              </w:rPr>
              <w:t>بينة</w:t>
            </w:r>
            <w:r w:rsidRPr="00100710">
              <w:rPr>
                <w:rStyle w:val="Hyperlink"/>
                <w:noProof/>
                <w:rtl/>
              </w:rPr>
              <w:t xml:space="preserve"> </w:t>
            </w:r>
            <w:r w:rsidRPr="00100710">
              <w:rPr>
                <w:rStyle w:val="Hyperlink"/>
                <w:rFonts w:hint="eastAsia"/>
                <w:noProof/>
                <w:rtl/>
              </w:rPr>
              <w:t>فيقيم</w:t>
            </w:r>
            <w:r w:rsidRPr="00100710">
              <w:rPr>
                <w:rStyle w:val="Hyperlink"/>
                <w:noProof/>
                <w:rtl/>
              </w:rPr>
              <w:t xml:space="preserve"> </w:t>
            </w:r>
            <w:r w:rsidRPr="00100710">
              <w:rPr>
                <w:rStyle w:val="Hyperlink"/>
                <w:rFonts w:hint="eastAsia"/>
                <w:noProof/>
                <w:rtl/>
              </w:rPr>
              <w:t>خمسين</w:t>
            </w:r>
            <w:r w:rsidRPr="00100710">
              <w:rPr>
                <w:rStyle w:val="Hyperlink"/>
                <w:noProof/>
                <w:rtl/>
              </w:rPr>
              <w:t xml:space="preserve"> </w:t>
            </w:r>
            <w:r w:rsidRPr="00100710">
              <w:rPr>
                <w:rStyle w:val="Hyperlink"/>
                <w:rFonts w:hint="eastAsia"/>
                <w:noProof/>
                <w:rtl/>
              </w:rPr>
              <w:t>قسامة</w:t>
            </w:r>
            <w:r w:rsidRPr="00100710">
              <w:rPr>
                <w:rStyle w:val="Hyperlink"/>
                <w:noProof/>
                <w:rtl/>
              </w:rPr>
              <w:t xml:space="preserve"> </w:t>
            </w:r>
            <w:r w:rsidRPr="00100710">
              <w:rPr>
                <w:rStyle w:val="Hyperlink"/>
                <w:rFonts w:hint="eastAsia"/>
                <w:noProof/>
                <w:rtl/>
              </w:rPr>
              <w:t>ان</w:t>
            </w:r>
            <w:r w:rsidRPr="00100710">
              <w:rPr>
                <w:rStyle w:val="Hyperlink"/>
                <w:noProof/>
                <w:rtl/>
              </w:rPr>
              <w:t xml:space="preserve"> </w:t>
            </w:r>
            <w:r w:rsidRPr="00100710">
              <w:rPr>
                <w:rStyle w:val="Hyperlink"/>
                <w:rFonts w:hint="eastAsia"/>
                <w:noProof/>
                <w:rtl/>
              </w:rPr>
              <w:t>المدعى</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قتله،</w:t>
            </w:r>
            <w:r w:rsidRPr="00100710">
              <w:rPr>
                <w:rStyle w:val="Hyperlink"/>
                <w:noProof/>
                <w:rtl/>
              </w:rPr>
              <w:t xml:space="preserve"> </w:t>
            </w:r>
            <w:r w:rsidRPr="00100710">
              <w:rPr>
                <w:rStyle w:val="Hyperlink"/>
                <w:rFonts w:hint="eastAsia"/>
                <w:noProof/>
                <w:rtl/>
              </w:rPr>
              <w:t>فتثبت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hint="eastAsia"/>
                <w:noProof/>
                <w:rtl/>
              </w:rPr>
              <w:t>والدية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الخط،</w:t>
            </w:r>
            <w:r w:rsidRPr="00100710">
              <w:rPr>
                <w:rStyle w:val="Hyperlink"/>
                <w:noProof/>
                <w:rtl/>
              </w:rPr>
              <w:t xml:space="preserve"> </w:t>
            </w:r>
            <w:r w:rsidRPr="00100710">
              <w:rPr>
                <w:rStyle w:val="Hyperlink"/>
                <w:rFonts w:hint="eastAsia"/>
                <w:noProof/>
                <w:rtl/>
              </w:rPr>
              <w:t>أإلا</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يقيم</w:t>
            </w:r>
            <w:r w:rsidRPr="00100710">
              <w:rPr>
                <w:rStyle w:val="Hyperlink"/>
                <w:noProof/>
                <w:rtl/>
              </w:rPr>
              <w:t xml:space="preserve"> </w:t>
            </w:r>
            <w:r w:rsidRPr="00100710">
              <w:rPr>
                <w:rStyle w:val="Hyperlink"/>
                <w:rFonts w:hint="eastAsia"/>
                <w:noProof/>
                <w:rtl/>
              </w:rPr>
              <w:t>المدعى</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خمسين</w:t>
            </w:r>
            <w:r w:rsidRPr="00100710">
              <w:rPr>
                <w:rStyle w:val="Hyperlink"/>
                <w:noProof/>
                <w:rtl/>
              </w:rPr>
              <w:t xml:space="preserve"> </w:t>
            </w:r>
            <w:r w:rsidRPr="00100710">
              <w:rPr>
                <w:rStyle w:val="Hyperlink"/>
                <w:rFonts w:hint="eastAsia"/>
                <w:noProof/>
                <w:rtl/>
              </w:rPr>
              <w:t>قسامة،</w:t>
            </w:r>
            <w:r w:rsidRPr="00100710">
              <w:rPr>
                <w:rStyle w:val="Hyperlink"/>
                <w:noProof/>
                <w:rtl/>
              </w:rPr>
              <w:t xml:space="preserve"> </w:t>
            </w:r>
            <w:r w:rsidRPr="00100710">
              <w:rPr>
                <w:rStyle w:val="Hyperlink"/>
                <w:rFonts w:hint="eastAsia"/>
                <w:noProof/>
                <w:rtl/>
              </w:rPr>
              <w:t>فيسقط،</w:t>
            </w:r>
            <w:r w:rsidRPr="00100710">
              <w:rPr>
                <w:rStyle w:val="Hyperlink"/>
                <w:noProof/>
                <w:rtl/>
              </w:rPr>
              <w:t xml:space="preserve"> </w:t>
            </w:r>
            <w:r w:rsidRPr="00100710">
              <w:rPr>
                <w:rStyle w:val="Hyperlink"/>
                <w:rFonts w:hint="eastAsia"/>
                <w:noProof/>
                <w:rtl/>
              </w:rPr>
              <w:t>وتؤدى</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المال</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7"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كيفية</w:t>
            </w:r>
            <w:r w:rsidRPr="00100710">
              <w:rPr>
                <w:rStyle w:val="Hyperlink"/>
                <w:noProof/>
                <w:rtl/>
              </w:rPr>
              <w:t xml:space="preserve"> </w:t>
            </w:r>
            <w:r w:rsidRPr="00100710">
              <w:rPr>
                <w:rStyle w:val="Hyperlink"/>
                <w:rFonts w:hint="eastAsia"/>
                <w:noProof/>
                <w:rtl/>
              </w:rPr>
              <w:t>القسامة،</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269</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8"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عدد</w:t>
            </w:r>
            <w:r w:rsidRPr="00100710">
              <w:rPr>
                <w:rStyle w:val="Hyperlink"/>
                <w:noProof/>
                <w:rtl/>
              </w:rPr>
              <w:t xml:space="preserve"> </w:t>
            </w:r>
            <w:r w:rsidRPr="00100710">
              <w:rPr>
                <w:rStyle w:val="Hyperlink"/>
                <w:rFonts w:hint="eastAsia"/>
                <w:noProof/>
                <w:rtl/>
              </w:rPr>
              <w:t>القسامة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hint="eastAsia"/>
                <w:noProof/>
                <w:rtl/>
              </w:rPr>
              <w:t>والخطأ،</w:t>
            </w:r>
            <w:r w:rsidRPr="00100710">
              <w:rPr>
                <w:rStyle w:val="Hyperlink"/>
                <w:noProof/>
                <w:rtl/>
              </w:rPr>
              <w:t xml:space="preserve"> </w:t>
            </w:r>
            <w:r w:rsidRPr="00100710">
              <w:rPr>
                <w:rStyle w:val="Hyperlink"/>
                <w:rFonts w:hint="eastAsia"/>
                <w:noProof/>
                <w:rtl/>
              </w:rPr>
              <w:t>والنفس</w:t>
            </w:r>
            <w:r w:rsidRPr="00100710">
              <w:rPr>
                <w:rStyle w:val="Hyperlink"/>
                <w:noProof/>
                <w:rtl/>
              </w:rPr>
              <w:t xml:space="preserve"> </w:t>
            </w:r>
            <w:r w:rsidRPr="00100710">
              <w:rPr>
                <w:rStyle w:val="Hyperlink"/>
                <w:rFonts w:hint="eastAsia"/>
                <w:noProof/>
                <w:rtl/>
              </w:rPr>
              <w:t>والجراح</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89"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الحبس</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تهمة</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ستة</w:t>
            </w:r>
            <w:r w:rsidRPr="00100710">
              <w:rPr>
                <w:rStyle w:val="Hyperlink"/>
                <w:noProof/>
                <w:rtl/>
              </w:rPr>
              <w:t xml:space="preserve"> </w:t>
            </w:r>
            <w:r w:rsidRPr="00100710">
              <w:rPr>
                <w:rStyle w:val="Hyperlink"/>
                <w:rFonts w:hint="eastAsia"/>
                <w:noProof/>
                <w:rtl/>
              </w:rPr>
              <w:t>أيام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Toc383591989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0"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دعوى</w:t>
            </w:r>
            <w:r w:rsidRPr="00100710">
              <w:rPr>
                <w:rStyle w:val="Hyperlink"/>
                <w:noProof/>
                <w:rtl/>
              </w:rPr>
              <w:t xml:space="preserve"> </w:t>
            </w:r>
            <w:r w:rsidRPr="00100710">
              <w:rPr>
                <w:rStyle w:val="Hyperlink"/>
                <w:rFonts w:hint="eastAsia"/>
                <w:noProof/>
                <w:rtl/>
              </w:rPr>
              <w:t>القتل،</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يثبت</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273</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1991"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قصاص</w:t>
            </w:r>
            <w:r w:rsidRPr="00100710">
              <w:rPr>
                <w:rStyle w:val="Hyperlink"/>
                <w:noProof/>
                <w:rtl/>
              </w:rPr>
              <w:t xml:space="preserve"> </w:t>
            </w:r>
            <w:r w:rsidRPr="00100710">
              <w:rPr>
                <w:rStyle w:val="Hyperlink"/>
                <w:rFonts w:hint="eastAsia"/>
                <w:noProof/>
                <w:rtl/>
              </w:rPr>
              <w:t>الطرف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2"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بين</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والمرأة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الأعضاء</w:t>
            </w:r>
            <w:r w:rsidRPr="00100710">
              <w:rPr>
                <w:rStyle w:val="Hyperlink"/>
                <w:noProof/>
                <w:rtl/>
              </w:rPr>
              <w:t xml:space="preserve"> </w:t>
            </w:r>
            <w:r w:rsidRPr="00100710">
              <w:rPr>
                <w:rStyle w:val="Hyperlink"/>
                <w:rFonts w:hint="eastAsia"/>
                <w:noProof/>
                <w:rtl/>
              </w:rPr>
              <w:t>والجراحات</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تبلغ</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فتضاعف</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3"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رجل</w:t>
            </w:r>
            <w:r w:rsidRPr="00100710">
              <w:rPr>
                <w:rStyle w:val="Hyperlink"/>
                <w:noProof/>
                <w:rtl/>
              </w:rPr>
              <w:t xml:space="preserve"> </w:t>
            </w:r>
            <w:r w:rsidRPr="00100710">
              <w:rPr>
                <w:rStyle w:val="Hyperlink"/>
                <w:rFonts w:hint="eastAsia"/>
                <w:noProof/>
                <w:rtl/>
              </w:rPr>
              <w:t>فقأ</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امرأة،</w:t>
            </w:r>
            <w:r w:rsidRPr="00100710">
              <w:rPr>
                <w:rStyle w:val="Hyperlink"/>
                <w:noProof/>
                <w:rtl/>
              </w:rPr>
              <w:t xml:space="preserve"> </w:t>
            </w:r>
            <w:r w:rsidRPr="00100710">
              <w:rPr>
                <w:rStyle w:val="Hyperlink"/>
                <w:rFonts w:hint="eastAsia"/>
                <w:noProof/>
                <w:rtl/>
              </w:rPr>
              <w:t>وامرأة</w:t>
            </w:r>
            <w:r w:rsidRPr="00100710">
              <w:rPr>
                <w:rStyle w:val="Hyperlink"/>
                <w:noProof/>
                <w:rtl/>
              </w:rPr>
              <w:t xml:space="preserve"> </w:t>
            </w:r>
            <w:r w:rsidRPr="00100710">
              <w:rPr>
                <w:rStyle w:val="Hyperlink"/>
                <w:rFonts w:hint="eastAsia"/>
                <w:noProof/>
                <w:rtl/>
              </w:rPr>
              <w:t>فقأت</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رجل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4"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جرح</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عضوا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5"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جراحات</w:t>
            </w:r>
            <w:r w:rsidRPr="00100710">
              <w:rPr>
                <w:rStyle w:val="Hyperlink"/>
                <w:noProof/>
                <w:rtl/>
              </w:rPr>
              <w:t xml:space="preserve"> </w:t>
            </w:r>
            <w:r w:rsidRPr="00100710">
              <w:rPr>
                <w:rStyle w:val="Hyperlink"/>
                <w:rFonts w:hint="eastAsia"/>
                <w:noProof/>
                <w:rtl/>
              </w:rPr>
              <w:t>المماليك</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6"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فقأ</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حر،</w:t>
            </w:r>
            <w:r w:rsidRPr="00100710">
              <w:rPr>
                <w:rStyle w:val="Hyperlink"/>
                <w:noProof/>
                <w:rtl/>
              </w:rPr>
              <w:t xml:space="preserve"> </w:t>
            </w:r>
            <w:r w:rsidRPr="00100710">
              <w:rPr>
                <w:rStyle w:val="Hyperlink"/>
                <w:rFonts w:hint="eastAsia"/>
                <w:noProof/>
                <w:rtl/>
              </w:rPr>
              <w:t>وعليه</w:t>
            </w:r>
            <w:r w:rsidRPr="00100710">
              <w:rPr>
                <w:rStyle w:val="Hyperlink"/>
                <w:noProof/>
                <w:rtl/>
              </w:rPr>
              <w:t xml:space="preserve"> </w:t>
            </w:r>
            <w:r w:rsidRPr="00100710">
              <w:rPr>
                <w:rStyle w:val="Hyperlink"/>
                <w:rFonts w:hint="eastAsia"/>
                <w:noProof/>
                <w:rtl/>
              </w:rPr>
              <w:t>دين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7"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جناية</w:t>
            </w:r>
            <w:r w:rsidRPr="00100710">
              <w:rPr>
                <w:rStyle w:val="Hyperlink"/>
                <w:noProof/>
                <w:rtl/>
              </w:rPr>
              <w:t xml:space="preserve"> </w:t>
            </w:r>
            <w:r w:rsidRPr="00100710">
              <w:rPr>
                <w:rStyle w:val="Hyperlink"/>
                <w:rFonts w:hint="eastAsia"/>
                <w:noProof/>
                <w:rtl/>
              </w:rPr>
              <w:t>المكاتب</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والعبد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8"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فرج</w:t>
            </w:r>
            <w:r w:rsidRPr="00100710">
              <w:rPr>
                <w:rStyle w:val="Hyperlink"/>
                <w:noProof/>
                <w:rtl/>
              </w:rPr>
              <w:t xml:space="preserve"> </w:t>
            </w:r>
            <w:r w:rsidRPr="00100710">
              <w:rPr>
                <w:rStyle w:val="Hyperlink"/>
                <w:rFonts w:hint="eastAsia"/>
                <w:noProof/>
                <w:rtl/>
              </w:rPr>
              <w:t>امرأته،</w:t>
            </w:r>
            <w:r w:rsidRPr="00100710">
              <w:rPr>
                <w:rStyle w:val="Hyperlink"/>
                <w:noProof/>
                <w:rtl/>
              </w:rPr>
              <w:t xml:space="preserve"> </w:t>
            </w:r>
            <w:r w:rsidRPr="00100710">
              <w:rPr>
                <w:rStyle w:val="Hyperlink"/>
                <w:rFonts w:hint="eastAsia"/>
                <w:noProof/>
                <w:rtl/>
              </w:rPr>
              <w:t>وامتنع</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أداء</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1999"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كيفية</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لطم</w:t>
            </w:r>
            <w:r w:rsidRPr="00100710">
              <w:rPr>
                <w:rStyle w:val="Hyperlink"/>
                <w:noProof/>
                <w:rtl/>
              </w:rPr>
              <w:t xml:space="preserve"> </w:t>
            </w:r>
            <w:r w:rsidRPr="00100710">
              <w:rPr>
                <w:rStyle w:val="Hyperlink"/>
                <w:rFonts w:hint="eastAsia"/>
                <w:noProof/>
                <w:rtl/>
              </w:rPr>
              <w:t>انسان</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فأنزل</w:t>
            </w:r>
            <w:r w:rsidRPr="00100710">
              <w:rPr>
                <w:rStyle w:val="Hyperlink"/>
                <w:noProof/>
                <w:rtl/>
              </w:rPr>
              <w:t xml:space="preserve"> </w:t>
            </w:r>
            <w:r w:rsidRPr="00100710">
              <w:rPr>
                <w:rStyle w:val="Hyperlink"/>
                <w:rFonts w:hint="eastAsia"/>
                <w:noProof/>
                <w:rtl/>
              </w:rPr>
              <w:t>فيها</w:t>
            </w:r>
            <w:r w:rsidRPr="00100710">
              <w:rPr>
                <w:rStyle w:val="Hyperlink"/>
                <w:noProof/>
                <w:rtl/>
              </w:rPr>
              <w:t xml:space="preserve"> </w:t>
            </w:r>
            <w:r w:rsidRPr="00100710">
              <w:rPr>
                <w:rStyle w:val="Hyperlink"/>
                <w:rFonts w:hint="eastAsia"/>
                <w:noProof/>
                <w:rtl/>
              </w:rPr>
              <w:t>الماء</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Toc383591999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0"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الجراح،</w:t>
            </w:r>
            <w:r w:rsidRPr="00100710">
              <w:rPr>
                <w:rStyle w:val="Hyperlink"/>
                <w:noProof/>
                <w:rtl/>
              </w:rPr>
              <w:t xml:space="preserve"> </w:t>
            </w:r>
            <w:r w:rsidRPr="00100710">
              <w:rPr>
                <w:rStyle w:val="Hyperlink"/>
                <w:rFonts w:hint="eastAsia"/>
                <w:noProof/>
                <w:rtl/>
              </w:rPr>
              <w:t>وفي</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الأعضاء،</w:t>
            </w:r>
            <w:r w:rsidRPr="00100710">
              <w:rPr>
                <w:rStyle w:val="Hyperlink"/>
                <w:noProof/>
                <w:rtl/>
              </w:rPr>
              <w:t xml:space="preserve"> </w:t>
            </w:r>
            <w:r w:rsidRPr="00100710">
              <w:rPr>
                <w:rStyle w:val="Hyperlink"/>
                <w:rFonts w:hint="eastAsia"/>
                <w:noProof/>
                <w:rtl/>
              </w:rPr>
              <w:t>عمدا،</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يتراضيا</w:t>
            </w:r>
            <w:r w:rsidRPr="00100710">
              <w:rPr>
                <w:rStyle w:val="Hyperlink"/>
                <w:noProof/>
                <w:rtl/>
              </w:rPr>
              <w:t xml:space="preserve"> </w:t>
            </w:r>
            <w:r w:rsidRPr="00100710">
              <w:rPr>
                <w:rStyle w:val="Hyperlink"/>
                <w:rFonts w:hint="eastAsia"/>
                <w:noProof/>
                <w:rtl/>
              </w:rPr>
              <w:t>بدية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أقل</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أكثر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279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1"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الأعور،</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قلع</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انسان</w:t>
            </w:r>
            <w:r w:rsidRPr="00100710">
              <w:rPr>
                <w:rStyle w:val="Hyperlink"/>
                <w:noProof/>
                <w:rtl/>
              </w:rPr>
              <w:t xml:space="preserve"> </w:t>
            </w:r>
            <w:r w:rsidRPr="00100710">
              <w:rPr>
                <w:rStyle w:val="Hyperlink"/>
                <w:rFonts w:hint="eastAsia"/>
                <w:noProof/>
                <w:rtl/>
              </w:rPr>
              <w:t>صحيح،</w:t>
            </w:r>
            <w:r w:rsidRPr="00100710">
              <w:rPr>
                <w:rStyle w:val="Hyperlink"/>
                <w:noProof/>
                <w:rtl/>
              </w:rPr>
              <w:t xml:space="preserve"> </w:t>
            </w:r>
            <w:r w:rsidRPr="00100710">
              <w:rPr>
                <w:rStyle w:val="Hyperlink"/>
                <w:rFonts w:hint="eastAsia"/>
                <w:noProof/>
                <w:rtl/>
              </w:rPr>
              <w:t>ويرد</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نصف</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2"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الجائفة</w:t>
            </w:r>
            <w:r w:rsidRPr="00100710">
              <w:rPr>
                <w:rStyle w:val="Hyperlink"/>
                <w:noProof/>
                <w:rtl/>
              </w:rPr>
              <w:t xml:space="preserve"> </w:t>
            </w:r>
            <w:r w:rsidRPr="00100710">
              <w:rPr>
                <w:rStyle w:val="Hyperlink"/>
                <w:rFonts w:hint="eastAsia"/>
                <w:noProof/>
                <w:rtl/>
              </w:rPr>
              <w:t>والمنقلة</w:t>
            </w:r>
            <w:r w:rsidRPr="00100710">
              <w:rPr>
                <w:rStyle w:val="Hyperlink"/>
                <w:noProof/>
                <w:rtl/>
              </w:rPr>
              <w:t xml:space="preserve"> </w:t>
            </w:r>
            <w:r w:rsidRPr="00100710">
              <w:rPr>
                <w:rStyle w:val="Hyperlink"/>
                <w:rFonts w:hint="eastAsia"/>
                <w:noProof/>
                <w:rtl/>
              </w:rPr>
              <w:t>والمأمومة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3"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الصحيح</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قلع</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أعور،</w:t>
            </w:r>
            <w:r w:rsidRPr="00100710">
              <w:rPr>
                <w:rStyle w:val="Hyperlink"/>
                <w:noProof/>
                <w:rtl/>
              </w:rPr>
              <w:t xml:space="preserve"> </w:t>
            </w:r>
            <w:r w:rsidRPr="00100710">
              <w:rPr>
                <w:rStyle w:val="Hyperlink"/>
                <w:rFonts w:hint="eastAsia"/>
                <w:noProof/>
                <w:rtl/>
              </w:rPr>
              <w:t>ثبت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احدى</w:t>
            </w:r>
            <w:r w:rsidRPr="00100710">
              <w:rPr>
                <w:rStyle w:val="Hyperlink"/>
                <w:noProof/>
                <w:rtl/>
              </w:rPr>
              <w:t xml:space="preserve"> </w:t>
            </w:r>
            <w:r w:rsidRPr="00100710">
              <w:rPr>
                <w:rStyle w:val="Hyperlink"/>
                <w:rFonts w:hint="eastAsia"/>
                <w:noProof/>
                <w:rtl/>
              </w:rPr>
              <w:t>عينيه</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نصف</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فيهما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4"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شاهدي</w:t>
            </w:r>
            <w:r w:rsidRPr="00100710">
              <w:rPr>
                <w:rStyle w:val="Hyperlink"/>
                <w:noProof/>
                <w:rtl/>
              </w:rPr>
              <w:t xml:space="preserve"> </w:t>
            </w:r>
            <w:r w:rsidRPr="00100710">
              <w:rPr>
                <w:rStyle w:val="Hyperlink"/>
                <w:rFonts w:hint="eastAsia"/>
                <w:noProof/>
                <w:rtl/>
              </w:rPr>
              <w:t>الزور</w:t>
            </w:r>
            <w:r w:rsidRPr="00100710">
              <w:rPr>
                <w:rStyle w:val="Hyperlink"/>
                <w:noProof/>
                <w:rtl/>
              </w:rPr>
              <w:t xml:space="preserve"> </w:t>
            </w:r>
            <w:r w:rsidRPr="00100710">
              <w:rPr>
                <w:rStyle w:val="Hyperlink"/>
                <w:rFonts w:hint="eastAsia"/>
                <w:noProof/>
                <w:rtl/>
              </w:rPr>
              <w:t>عمدا،</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قطعت</w:t>
            </w:r>
            <w:r w:rsidRPr="00100710">
              <w:rPr>
                <w:rStyle w:val="Hyperlink"/>
                <w:noProof/>
                <w:rtl/>
              </w:rPr>
              <w:t xml:space="preserve"> </w:t>
            </w:r>
            <w:r w:rsidRPr="00100710">
              <w:rPr>
                <w:rStyle w:val="Hyperlink"/>
                <w:rFonts w:hint="eastAsia"/>
                <w:noProof/>
                <w:rtl/>
              </w:rPr>
              <w:t>يد</w:t>
            </w:r>
            <w:r w:rsidRPr="00100710">
              <w:rPr>
                <w:rStyle w:val="Hyperlink"/>
                <w:noProof/>
                <w:rtl/>
              </w:rPr>
              <w:t xml:space="preserve"> </w:t>
            </w:r>
            <w:r w:rsidRPr="00100710">
              <w:rPr>
                <w:rStyle w:val="Hyperlink"/>
                <w:rFonts w:hint="eastAsia"/>
                <w:noProof/>
                <w:rtl/>
              </w:rPr>
              <w:t>المشهود</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بالسرقة،</w:t>
            </w:r>
            <w:r w:rsidRPr="00100710">
              <w:rPr>
                <w:rStyle w:val="Hyperlink"/>
                <w:noProof/>
                <w:rtl/>
              </w:rPr>
              <w:t xml:space="preserve"> </w:t>
            </w:r>
            <w:r w:rsidRPr="00100710">
              <w:rPr>
                <w:rStyle w:val="Hyperlink"/>
                <w:rFonts w:hint="eastAsia"/>
                <w:noProof/>
                <w:rtl/>
              </w:rPr>
              <w:t>وله</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يديهما</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رد</w:t>
            </w:r>
            <w:r w:rsidRPr="00100710">
              <w:rPr>
                <w:rStyle w:val="Hyperlink"/>
                <w:noProof/>
                <w:rtl/>
              </w:rPr>
              <w:t xml:space="preserve"> </w:t>
            </w:r>
            <w:r w:rsidRPr="00100710">
              <w:rPr>
                <w:rStyle w:val="Hyperlink"/>
                <w:rFonts w:hint="eastAsia"/>
                <w:noProof/>
                <w:rtl/>
              </w:rPr>
              <w:t>فاضل</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يتعمدا</w:t>
            </w:r>
            <w:r w:rsidRPr="00100710">
              <w:rPr>
                <w:rStyle w:val="Hyperlink"/>
                <w:noProof/>
                <w:rtl/>
              </w:rPr>
              <w:t xml:space="preserve"> </w:t>
            </w:r>
            <w:r w:rsidRPr="00100710">
              <w:rPr>
                <w:rStyle w:val="Hyperlink"/>
                <w:rFonts w:hint="eastAsia"/>
                <w:noProof/>
                <w:rtl/>
              </w:rPr>
              <w:t>ضمنا</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5"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داس</w:t>
            </w:r>
            <w:r w:rsidRPr="00100710">
              <w:rPr>
                <w:rStyle w:val="Hyperlink"/>
                <w:noProof/>
                <w:rtl/>
              </w:rPr>
              <w:t xml:space="preserve"> </w:t>
            </w:r>
            <w:r w:rsidRPr="00100710">
              <w:rPr>
                <w:rStyle w:val="Hyperlink"/>
                <w:rFonts w:hint="eastAsia"/>
                <w:noProof/>
                <w:rtl/>
              </w:rPr>
              <w:t>بطن</w:t>
            </w:r>
            <w:r w:rsidRPr="00100710">
              <w:rPr>
                <w:rStyle w:val="Hyperlink"/>
                <w:noProof/>
                <w:rtl/>
              </w:rPr>
              <w:t xml:space="preserve"> </w:t>
            </w:r>
            <w:r w:rsidRPr="00100710">
              <w:rPr>
                <w:rStyle w:val="Hyperlink"/>
                <w:rFonts w:hint="eastAsia"/>
                <w:noProof/>
                <w:rtl/>
              </w:rPr>
              <w:t>انسان</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أحدث</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ثبابه،</w:t>
            </w:r>
            <w:r w:rsidRPr="00100710">
              <w:rPr>
                <w:rStyle w:val="Hyperlink"/>
                <w:noProof/>
                <w:rtl/>
              </w:rPr>
              <w:t xml:space="preserve"> </w:t>
            </w:r>
            <w:r w:rsidRPr="00100710">
              <w:rPr>
                <w:rStyle w:val="Hyperlink"/>
                <w:rFonts w:hint="eastAsia"/>
                <w:noProof/>
                <w:rtl/>
              </w:rPr>
              <w:t>إن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يؤد</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6"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قتله</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بأمر</w:t>
            </w:r>
            <w:r w:rsidRPr="00100710">
              <w:rPr>
                <w:rStyle w:val="Hyperlink"/>
                <w:noProof/>
                <w:rtl/>
              </w:rPr>
              <w:t xml:space="preserve"> </w:t>
            </w:r>
            <w:r w:rsidRPr="00100710">
              <w:rPr>
                <w:rStyle w:val="Hyperlink"/>
                <w:rFonts w:hint="eastAsia"/>
                <w:noProof/>
                <w:rtl/>
              </w:rPr>
              <w:t>الإمام،</w:t>
            </w:r>
            <w:r w:rsidRPr="00100710">
              <w:rPr>
                <w:rStyle w:val="Hyperlink"/>
                <w:noProof/>
                <w:rtl/>
              </w:rPr>
              <w:t xml:space="preserve"> </w:t>
            </w:r>
            <w:r w:rsidRPr="00100710">
              <w:rPr>
                <w:rStyle w:val="Hyperlink"/>
                <w:rFonts w:hint="eastAsia"/>
                <w:noProof/>
                <w:rtl/>
              </w:rPr>
              <w:t>فلا</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له</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جراحة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283</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7"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الأعضاء</w:t>
            </w:r>
            <w:r w:rsidRPr="00100710">
              <w:rPr>
                <w:rStyle w:val="Hyperlink"/>
                <w:noProof/>
                <w:rtl/>
              </w:rPr>
              <w:t xml:space="preserve"> </w:t>
            </w:r>
            <w:r w:rsidRPr="00100710">
              <w:rPr>
                <w:rStyle w:val="Hyperlink"/>
                <w:rFonts w:hint="eastAsia"/>
                <w:noProof/>
                <w:rtl/>
              </w:rPr>
              <w:t>والجراحات،</w:t>
            </w:r>
            <w:r w:rsidRPr="00100710">
              <w:rPr>
                <w:rStyle w:val="Hyperlink"/>
                <w:noProof/>
                <w:rtl/>
              </w:rPr>
              <w:t xml:space="preserve"> </w:t>
            </w:r>
            <w:r w:rsidRPr="00100710">
              <w:rPr>
                <w:rStyle w:val="Hyperlink"/>
                <w:rFonts w:hint="eastAsia"/>
                <w:noProof/>
                <w:rtl/>
              </w:rPr>
              <w:t>بين</w:t>
            </w:r>
            <w:r w:rsidRPr="00100710">
              <w:rPr>
                <w:rStyle w:val="Hyperlink"/>
                <w:noProof/>
                <w:rtl/>
              </w:rPr>
              <w:t xml:space="preserve"> </w:t>
            </w:r>
            <w:r w:rsidRPr="00100710">
              <w:rPr>
                <w:rStyle w:val="Hyperlink"/>
                <w:rFonts w:hint="eastAsia"/>
                <w:noProof/>
                <w:rtl/>
              </w:rPr>
              <w:t>المسلمين</w:t>
            </w:r>
            <w:r w:rsidRPr="00100710">
              <w:rPr>
                <w:rStyle w:val="Hyperlink"/>
                <w:noProof/>
                <w:rtl/>
              </w:rPr>
              <w:t xml:space="preserve"> </w:t>
            </w:r>
            <w:r w:rsidRPr="00100710">
              <w:rPr>
                <w:rStyle w:val="Hyperlink"/>
                <w:rFonts w:hint="eastAsia"/>
                <w:noProof/>
                <w:rtl/>
              </w:rPr>
              <w:t>والكفار،</w:t>
            </w:r>
            <w:r w:rsidRPr="00100710">
              <w:rPr>
                <w:rStyle w:val="Hyperlink"/>
                <w:noProof/>
                <w:rtl/>
              </w:rPr>
              <w:t xml:space="preserve"> </w:t>
            </w:r>
            <w:r w:rsidRPr="00100710">
              <w:rPr>
                <w:rStyle w:val="Hyperlink"/>
                <w:rFonts w:hint="eastAsia"/>
                <w:noProof/>
                <w:rtl/>
              </w:rPr>
              <w:t>والرجال</w:t>
            </w:r>
            <w:r w:rsidRPr="00100710">
              <w:rPr>
                <w:rStyle w:val="Hyperlink"/>
                <w:noProof/>
                <w:rtl/>
              </w:rPr>
              <w:t xml:space="preserve"> </w:t>
            </w:r>
            <w:r w:rsidRPr="00100710">
              <w:rPr>
                <w:rStyle w:val="Hyperlink"/>
                <w:rFonts w:hint="eastAsia"/>
                <w:noProof/>
                <w:rtl/>
              </w:rPr>
              <w:t>والنساء،</w:t>
            </w:r>
            <w:r w:rsidRPr="00100710">
              <w:rPr>
                <w:rStyle w:val="Hyperlink"/>
                <w:noProof/>
                <w:rtl/>
              </w:rPr>
              <w:t xml:space="preserve"> </w:t>
            </w:r>
            <w:r w:rsidRPr="00100710">
              <w:rPr>
                <w:rStyle w:val="Hyperlink"/>
                <w:rFonts w:hint="eastAsia"/>
                <w:noProof/>
                <w:rtl/>
              </w:rPr>
              <w:t>والأحرار</w:t>
            </w:r>
            <w:r w:rsidRPr="00100710">
              <w:rPr>
                <w:rStyle w:val="Hyperlink"/>
                <w:noProof/>
                <w:rtl/>
              </w:rPr>
              <w:t xml:space="preserve"> </w:t>
            </w:r>
            <w:r w:rsidRPr="00100710">
              <w:rPr>
                <w:rStyle w:val="Hyperlink"/>
                <w:rFonts w:hint="eastAsia"/>
                <w:noProof/>
                <w:rtl/>
              </w:rPr>
              <w:t>والمماليك،</w:t>
            </w:r>
            <w:r w:rsidRPr="00100710">
              <w:rPr>
                <w:rStyle w:val="Hyperlink"/>
                <w:noProof/>
                <w:rtl/>
              </w:rPr>
              <w:t xml:space="preserve"> </w:t>
            </w:r>
            <w:r w:rsidRPr="00100710">
              <w:rPr>
                <w:rStyle w:val="Hyperlink"/>
                <w:rFonts w:hint="eastAsia"/>
                <w:noProof/>
                <w:rtl/>
              </w:rPr>
              <w:t>والصبيان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8"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أذن</w:t>
            </w:r>
            <w:r w:rsidRPr="00100710">
              <w:rPr>
                <w:rStyle w:val="Hyperlink"/>
                <w:noProof/>
                <w:rtl/>
              </w:rPr>
              <w:t xml:space="preserve"> </w:t>
            </w:r>
            <w:r w:rsidRPr="00100710">
              <w:rPr>
                <w:rStyle w:val="Hyperlink"/>
                <w:rFonts w:hint="eastAsia"/>
                <w:noProof/>
                <w:rtl/>
              </w:rPr>
              <w:t>انسان</w:t>
            </w:r>
            <w:r w:rsidRPr="00100710">
              <w:rPr>
                <w:rStyle w:val="Hyperlink"/>
                <w:noProof/>
                <w:rtl/>
              </w:rPr>
              <w:t xml:space="preserve"> </w:t>
            </w:r>
            <w:r w:rsidRPr="00100710">
              <w:rPr>
                <w:rStyle w:val="Hyperlink"/>
                <w:rFonts w:hint="eastAsia"/>
                <w:noProof/>
                <w:rtl/>
              </w:rPr>
              <w:t>فاقتص</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ردها</w:t>
            </w:r>
            <w:r w:rsidRPr="00100710">
              <w:rPr>
                <w:rStyle w:val="Hyperlink"/>
                <w:noProof/>
                <w:rtl/>
              </w:rPr>
              <w:t xml:space="preserve"> </w:t>
            </w:r>
            <w:r w:rsidRPr="00100710">
              <w:rPr>
                <w:rStyle w:val="Hyperlink"/>
                <w:rFonts w:hint="eastAsia"/>
                <w:noProof/>
                <w:rtl/>
              </w:rPr>
              <w:t>الجاني</w:t>
            </w:r>
            <w:r w:rsidRPr="00100710">
              <w:rPr>
                <w:rStyle w:val="Hyperlink"/>
                <w:noProof/>
                <w:rtl/>
              </w:rPr>
              <w:t xml:space="preserve"> </w:t>
            </w:r>
            <w:r w:rsidRPr="00100710">
              <w:rPr>
                <w:rStyle w:val="Hyperlink"/>
                <w:rFonts w:hint="eastAsia"/>
                <w:noProof/>
                <w:rtl/>
              </w:rPr>
              <w:t>فالتحمت،</w:t>
            </w:r>
            <w:r w:rsidRPr="00100710">
              <w:rPr>
                <w:rStyle w:val="Hyperlink"/>
                <w:noProof/>
                <w:rtl/>
              </w:rPr>
              <w:t xml:space="preserve"> </w:t>
            </w:r>
            <w:r w:rsidRPr="00100710">
              <w:rPr>
                <w:rStyle w:val="Hyperlink"/>
                <w:rFonts w:hint="eastAsia"/>
                <w:noProof/>
                <w:rtl/>
              </w:rPr>
              <w:t>فللمجني</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قطعها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09"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العظم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Toc383592009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10"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اثنان</w:t>
            </w:r>
            <w:r w:rsidRPr="00100710">
              <w:rPr>
                <w:rStyle w:val="Hyperlink"/>
                <w:noProof/>
                <w:rtl/>
              </w:rPr>
              <w:t xml:space="preserve"> </w:t>
            </w:r>
            <w:r w:rsidRPr="00100710">
              <w:rPr>
                <w:rStyle w:val="Hyperlink"/>
                <w:rFonts w:hint="eastAsia"/>
                <w:noProof/>
                <w:rtl/>
              </w:rPr>
              <w:t>يد</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يد</w:t>
            </w:r>
            <w:r w:rsidRPr="00100710">
              <w:rPr>
                <w:rStyle w:val="Hyperlink"/>
                <w:noProof/>
                <w:rtl/>
              </w:rPr>
              <w:t xml:space="preserve"> </w:t>
            </w:r>
            <w:r w:rsidRPr="00100710">
              <w:rPr>
                <w:rStyle w:val="Hyperlink"/>
                <w:rFonts w:hint="eastAsia"/>
                <w:noProof/>
                <w:rtl/>
              </w:rPr>
              <w:t>اثنين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11" w:history="1">
            <w:r w:rsidRPr="00100710">
              <w:rPr>
                <w:rStyle w:val="Hyperlink"/>
                <w:noProof/>
                <w:rtl/>
              </w:rPr>
              <w:t xml:space="preserve">20 -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قصاص</w:t>
            </w:r>
            <w:r w:rsidRPr="00100710">
              <w:rPr>
                <w:rStyle w:val="Hyperlink"/>
                <w:noProof/>
                <w:rtl/>
              </w:rPr>
              <w:t xml:space="preserve"> </w:t>
            </w:r>
            <w:r w:rsidRPr="00100710">
              <w:rPr>
                <w:rStyle w:val="Hyperlink"/>
                <w:rFonts w:hint="eastAsia"/>
                <w:noProof/>
                <w:rtl/>
              </w:rPr>
              <w:t>الطرف</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286</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2012" w:history="1">
            <w:r w:rsidRPr="00100710">
              <w:rPr>
                <w:rStyle w:val="Hyperlink"/>
                <w:rFonts w:hint="eastAsia"/>
                <w:noProof/>
                <w:rtl/>
              </w:rPr>
              <w:t>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291</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2013" w:history="1">
            <w:r w:rsidRPr="00100710">
              <w:rPr>
                <w:rStyle w:val="Hyperlink"/>
                <w:rFonts w:hint="eastAsia"/>
                <w:noProof/>
                <w:rtl/>
              </w:rPr>
              <w:t>الديات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291</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2014"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النفس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295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15"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المسلم</w:t>
            </w:r>
            <w:r w:rsidRPr="00100710">
              <w:rPr>
                <w:rStyle w:val="Hyperlink"/>
                <w:noProof/>
                <w:rtl/>
              </w:rPr>
              <w:t xml:space="preserve"> </w:t>
            </w:r>
            <w:r w:rsidRPr="00100710">
              <w:rPr>
                <w:rStyle w:val="Hyperlink"/>
                <w:rFonts w:hint="eastAsia"/>
                <w:noProof/>
                <w:rtl/>
              </w:rPr>
              <w:t>مائة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الإبل،</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مائتا</w:t>
            </w:r>
            <w:r w:rsidRPr="00100710">
              <w:rPr>
                <w:rStyle w:val="Hyperlink"/>
                <w:noProof/>
                <w:rtl/>
              </w:rPr>
              <w:t xml:space="preserve"> </w:t>
            </w:r>
            <w:r w:rsidRPr="00100710">
              <w:rPr>
                <w:rStyle w:val="Hyperlink"/>
                <w:rFonts w:hint="eastAsia"/>
                <w:noProof/>
                <w:rtl/>
              </w:rPr>
              <w:t>بقرة،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ألف</w:t>
            </w:r>
            <w:r w:rsidRPr="00100710">
              <w:rPr>
                <w:rStyle w:val="Hyperlink"/>
                <w:noProof/>
                <w:rtl/>
              </w:rPr>
              <w:t xml:space="preserve"> </w:t>
            </w:r>
            <w:r w:rsidRPr="00100710">
              <w:rPr>
                <w:rStyle w:val="Hyperlink"/>
                <w:rFonts w:hint="eastAsia"/>
                <w:noProof/>
                <w:rtl/>
              </w:rPr>
              <w:t>شاة،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ألف</w:t>
            </w:r>
            <w:r w:rsidRPr="00100710">
              <w:rPr>
                <w:rStyle w:val="Hyperlink"/>
                <w:noProof/>
                <w:rtl/>
              </w:rPr>
              <w:t xml:space="preserve"> </w:t>
            </w:r>
            <w:r w:rsidRPr="00100710">
              <w:rPr>
                <w:rStyle w:val="Hyperlink"/>
                <w:rFonts w:hint="eastAsia"/>
                <w:noProof/>
                <w:rtl/>
              </w:rPr>
              <w:t>دينار،</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عشرة</w:t>
            </w:r>
            <w:r w:rsidRPr="00100710">
              <w:rPr>
                <w:rStyle w:val="Hyperlink"/>
                <w:noProof/>
                <w:rtl/>
              </w:rPr>
              <w:t xml:space="preserve"> </w:t>
            </w:r>
            <w:r w:rsidRPr="00100710">
              <w:rPr>
                <w:rStyle w:val="Hyperlink"/>
                <w:rFonts w:hint="eastAsia"/>
                <w:noProof/>
                <w:rtl/>
              </w:rPr>
              <w:t>آلاف</w:t>
            </w:r>
            <w:r w:rsidRPr="00100710">
              <w:rPr>
                <w:rStyle w:val="Hyperlink"/>
                <w:noProof/>
                <w:rtl/>
              </w:rPr>
              <w:t xml:space="preserve"> </w:t>
            </w:r>
            <w:r w:rsidRPr="00100710">
              <w:rPr>
                <w:rStyle w:val="Hyperlink"/>
                <w:rFonts w:hint="eastAsia"/>
                <w:noProof/>
                <w:rtl/>
              </w:rPr>
              <w:t>درهم،</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مائتا</w:t>
            </w:r>
            <w:r w:rsidRPr="00100710">
              <w:rPr>
                <w:rStyle w:val="Hyperlink"/>
                <w:noProof/>
                <w:rtl/>
              </w:rPr>
              <w:t xml:space="preserve"> </w:t>
            </w:r>
            <w:r w:rsidRPr="00100710">
              <w:rPr>
                <w:rStyle w:val="Hyperlink"/>
                <w:rFonts w:hint="eastAsia"/>
                <w:noProof/>
                <w:rtl/>
              </w:rPr>
              <w:t>حلة،</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295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16"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تفصيل</w:t>
            </w:r>
            <w:r w:rsidRPr="00100710">
              <w:rPr>
                <w:rStyle w:val="Hyperlink"/>
                <w:noProof/>
                <w:rtl/>
              </w:rPr>
              <w:t xml:space="preserve"> </w:t>
            </w:r>
            <w:r w:rsidRPr="00100710">
              <w:rPr>
                <w:rStyle w:val="Hyperlink"/>
                <w:rFonts w:hint="eastAsia"/>
                <w:noProof/>
                <w:rtl/>
              </w:rPr>
              <w:t>أسنان</w:t>
            </w:r>
            <w:r w:rsidRPr="00100710">
              <w:rPr>
                <w:rStyle w:val="Hyperlink"/>
                <w:noProof/>
                <w:rtl/>
              </w:rPr>
              <w:t xml:space="preserve"> </w:t>
            </w:r>
            <w:r w:rsidRPr="00100710">
              <w:rPr>
                <w:rStyle w:val="Hyperlink"/>
                <w:rFonts w:hint="eastAsia"/>
                <w:noProof/>
                <w:rtl/>
              </w:rPr>
              <w:t>الإبل،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hint="eastAsia"/>
                <w:noProof/>
                <w:rtl/>
              </w:rPr>
              <w:t>والخط،</w:t>
            </w:r>
            <w:r w:rsidRPr="00100710">
              <w:rPr>
                <w:rStyle w:val="Hyperlink"/>
                <w:noProof/>
                <w:rtl/>
              </w:rPr>
              <w:t xml:space="preserve"> </w:t>
            </w:r>
            <w:r w:rsidRPr="00100710">
              <w:rPr>
                <w:rStyle w:val="Hyperlink"/>
                <w:rFonts w:hint="eastAsia"/>
                <w:noProof/>
                <w:rtl/>
              </w:rPr>
              <w:t>أوشبه</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hint="eastAsia"/>
                <w:noProof/>
                <w:rtl/>
              </w:rPr>
              <w:t>وتفسيرها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296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17"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الأشهر</w:t>
            </w:r>
            <w:r w:rsidRPr="00100710">
              <w:rPr>
                <w:rStyle w:val="Hyperlink"/>
                <w:noProof/>
                <w:rtl/>
              </w:rPr>
              <w:t xml:space="preserve"> </w:t>
            </w:r>
            <w:r w:rsidRPr="00100710">
              <w:rPr>
                <w:rStyle w:val="Hyperlink"/>
                <w:rFonts w:hint="eastAsia"/>
                <w:noProof/>
                <w:rtl/>
              </w:rPr>
              <w:t>الحرم،</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وثلث،</w:t>
            </w:r>
            <w:r w:rsidRPr="00100710">
              <w:rPr>
                <w:rStyle w:val="Hyperlink"/>
                <w:noProof/>
                <w:rtl/>
              </w:rPr>
              <w:t xml:space="preserve"> </w:t>
            </w:r>
            <w:r w:rsidRPr="00100710">
              <w:rPr>
                <w:rStyle w:val="Hyperlink"/>
                <w:rFonts w:hint="eastAsia"/>
                <w:noProof/>
                <w:rtl/>
              </w:rPr>
              <w:t>وصوم</w:t>
            </w:r>
            <w:r w:rsidRPr="00100710">
              <w:rPr>
                <w:rStyle w:val="Hyperlink"/>
                <w:noProof/>
                <w:rtl/>
              </w:rPr>
              <w:t xml:space="preserve"> </w:t>
            </w:r>
            <w:r w:rsidRPr="00100710">
              <w:rPr>
                <w:rStyle w:val="Hyperlink"/>
                <w:rFonts w:hint="eastAsia"/>
                <w:noProof/>
                <w:rtl/>
              </w:rPr>
              <w:t>شهرين</w:t>
            </w:r>
            <w:r w:rsidRPr="00100710">
              <w:rPr>
                <w:rStyle w:val="Hyperlink"/>
                <w:noProof/>
                <w:rtl/>
              </w:rPr>
              <w:t xml:space="preserve"> </w:t>
            </w:r>
            <w:r w:rsidRPr="00100710">
              <w:rPr>
                <w:rStyle w:val="Hyperlink"/>
                <w:rFonts w:hint="eastAsia"/>
                <w:noProof/>
                <w:rtl/>
              </w:rPr>
              <w:t>متتابعين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أشهر</w:t>
            </w:r>
            <w:r w:rsidRPr="00100710">
              <w:rPr>
                <w:rStyle w:val="Hyperlink"/>
                <w:noProof/>
                <w:rtl/>
              </w:rPr>
              <w:t xml:space="preserve"> </w:t>
            </w:r>
            <w:r w:rsidRPr="00100710">
              <w:rPr>
                <w:rStyle w:val="Hyperlink"/>
                <w:rFonts w:hint="eastAsia"/>
                <w:noProof/>
                <w:rtl/>
              </w:rPr>
              <w:t>الحرم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299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18"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الخطأ</w:t>
            </w:r>
            <w:r w:rsidRPr="00100710">
              <w:rPr>
                <w:rStyle w:val="Hyperlink"/>
                <w:noProof/>
                <w:rtl/>
              </w:rPr>
              <w:t xml:space="preserve"> </w:t>
            </w:r>
            <w:r w:rsidRPr="00100710">
              <w:rPr>
                <w:rStyle w:val="Hyperlink"/>
                <w:rFonts w:hint="eastAsia"/>
                <w:noProof/>
                <w:rtl/>
              </w:rPr>
              <w:t>تستأدى</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ثلاث</w:t>
            </w:r>
            <w:r w:rsidRPr="00100710">
              <w:rPr>
                <w:rStyle w:val="Hyperlink"/>
                <w:noProof/>
                <w:rtl/>
              </w:rPr>
              <w:t xml:space="preserve"> </w:t>
            </w:r>
            <w:r w:rsidRPr="00100710">
              <w:rPr>
                <w:rStyle w:val="Hyperlink"/>
                <w:rFonts w:hint="eastAsia"/>
                <w:noProof/>
                <w:rtl/>
              </w:rPr>
              <w:t>سنين،</w:t>
            </w:r>
            <w:r w:rsidRPr="00100710">
              <w:rPr>
                <w:rStyle w:val="Hyperlink"/>
                <w:noProof/>
                <w:rtl/>
              </w:rPr>
              <w:t xml:space="preserve"> </w:t>
            </w:r>
            <w:r w:rsidRPr="00100710">
              <w:rPr>
                <w:rStyle w:val="Hyperlink"/>
                <w:rFonts w:hint="eastAsia"/>
                <w:noProof/>
                <w:rtl/>
              </w:rPr>
              <w:t>ودية</w:t>
            </w:r>
            <w:r w:rsidRPr="00100710">
              <w:rPr>
                <w:rStyle w:val="Hyperlink"/>
                <w:noProof/>
                <w:rtl/>
              </w:rPr>
              <w:t xml:space="preserve"> </w:t>
            </w:r>
            <w:r w:rsidRPr="00100710">
              <w:rPr>
                <w:rStyle w:val="Hyperlink"/>
                <w:rFonts w:hint="eastAsia"/>
                <w:noProof/>
                <w:rtl/>
              </w:rPr>
              <w:t>العمد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سنة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19"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نصف</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Toc383592019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0"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قيمته،</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تزيد</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hint="eastAsia"/>
                <w:noProof/>
                <w:rtl/>
              </w:rPr>
              <w:t>فتسقط</w:t>
            </w:r>
            <w:r w:rsidRPr="00100710">
              <w:rPr>
                <w:rStyle w:val="Hyperlink"/>
                <w:noProof/>
                <w:rtl/>
              </w:rPr>
              <w:t xml:space="preserve"> </w:t>
            </w:r>
            <w:r w:rsidRPr="00100710">
              <w:rPr>
                <w:rStyle w:val="Hyperlink"/>
                <w:rFonts w:hint="eastAsia"/>
                <w:noProof/>
                <w:rtl/>
              </w:rPr>
              <w:t>الزيادة،</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للقاتل،</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قيمته</w:t>
            </w:r>
            <w:r w:rsidRPr="00100710">
              <w:rPr>
                <w:rStyle w:val="Hyperlink"/>
                <w:noProof/>
                <w:rtl/>
              </w:rPr>
              <w:t xml:space="preserve"> </w:t>
            </w:r>
            <w:r w:rsidRPr="00100710">
              <w:rPr>
                <w:rStyle w:val="Hyperlink"/>
                <w:rFonts w:hint="eastAsia"/>
                <w:noProof/>
                <w:rtl/>
              </w:rPr>
              <w:t>يتصدق</w:t>
            </w:r>
            <w:r w:rsidRPr="00100710">
              <w:rPr>
                <w:rStyle w:val="Hyperlink"/>
                <w:noProof/>
                <w:rtl/>
              </w:rPr>
              <w:t xml:space="preserve"> </w:t>
            </w:r>
            <w:r w:rsidRPr="00100710">
              <w:rPr>
                <w:rStyle w:val="Hyperlink"/>
                <w:rFonts w:hint="eastAsia"/>
                <w:noProof/>
                <w:rtl/>
              </w:rPr>
              <w:t>بها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1"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أحدا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جنى</w:t>
            </w:r>
            <w:r w:rsidRPr="00100710">
              <w:rPr>
                <w:rStyle w:val="Hyperlink"/>
                <w:noProof/>
                <w:rtl/>
              </w:rPr>
              <w:t xml:space="preserve"> </w:t>
            </w:r>
            <w:r w:rsidRPr="00100710">
              <w:rPr>
                <w:rStyle w:val="Hyperlink"/>
                <w:rFonts w:hint="eastAsia"/>
                <w:noProof/>
                <w:rtl/>
              </w:rPr>
              <w:t>جناية،</w:t>
            </w:r>
            <w:r w:rsidRPr="00100710">
              <w:rPr>
                <w:rStyle w:val="Hyperlink"/>
                <w:noProof/>
                <w:rtl/>
              </w:rPr>
              <w:t xml:space="preserve"> </w:t>
            </w:r>
            <w:r w:rsidRPr="00100710">
              <w:rPr>
                <w:rStyle w:val="Hyperlink"/>
                <w:rFonts w:hint="eastAsia"/>
                <w:noProof/>
                <w:rtl/>
              </w:rPr>
              <w:t>فللمجني</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تملكه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تملك</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قابل</w:t>
            </w:r>
            <w:r w:rsidRPr="00100710">
              <w:rPr>
                <w:rStyle w:val="Hyperlink"/>
                <w:noProof/>
                <w:rtl/>
              </w:rPr>
              <w:t xml:space="preserve"> </w:t>
            </w:r>
            <w:r w:rsidRPr="00100710">
              <w:rPr>
                <w:rStyle w:val="Hyperlink"/>
                <w:rFonts w:hint="eastAsia"/>
                <w:noProof/>
                <w:rtl/>
              </w:rPr>
              <w:t>الجناية،</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يفتديه</w:t>
            </w:r>
            <w:r w:rsidRPr="00100710">
              <w:rPr>
                <w:rStyle w:val="Hyperlink"/>
                <w:noProof/>
                <w:rtl/>
              </w:rPr>
              <w:t xml:space="preserve"> </w:t>
            </w:r>
            <w:r w:rsidRPr="00100710">
              <w:rPr>
                <w:rStyle w:val="Hyperlink"/>
                <w:rFonts w:hint="eastAsia"/>
                <w:noProof/>
                <w:rtl/>
              </w:rPr>
              <w:t>مولاه،</w:t>
            </w:r>
            <w:r w:rsidRPr="00100710">
              <w:rPr>
                <w:rStyle w:val="Hyperlink"/>
                <w:noProof/>
                <w:rtl/>
              </w:rPr>
              <w:t xml:space="preserve"> </w:t>
            </w:r>
            <w:r w:rsidRPr="00100710">
              <w:rPr>
                <w:rStyle w:val="Hyperlink"/>
                <w:rFonts w:hint="eastAsia"/>
                <w:noProof/>
                <w:rtl/>
              </w:rPr>
              <w:t>وليس</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المولى</w:t>
            </w:r>
            <w:r w:rsidRPr="00100710">
              <w:rPr>
                <w:rStyle w:val="Hyperlink"/>
                <w:noProof/>
                <w:rtl/>
              </w:rPr>
              <w:t xml:space="preserve"> </w:t>
            </w:r>
            <w:r w:rsidRPr="00100710">
              <w:rPr>
                <w:rStyle w:val="Hyperlink"/>
                <w:rFonts w:hint="eastAsia"/>
                <w:noProof/>
                <w:rtl/>
              </w:rPr>
              <w:t>شئ</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دفع</w:t>
            </w:r>
            <w:r w:rsidRPr="00100710">
              <w:rPr>
                <w:rStyle w:val="Hyperlink"/>
                <w:noProof/>
                <w:rtl/>
              </w:rPr>
              <w:t xml:space="preserve"> </w:t>
            </w:r>
            <w:r w:rsidRPr="00100710">
              <w:rPr>
                <w:rStyle w:val="Hyperlink"/>
                <w:rFonts w:hint="eastAsia"/>
                <w:noProof/>
                <w:rtl/>
              </w:rPr>
              <w:t>المملوك</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قيمته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2"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المدبر</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أحدا</w:t>
            </w:r>
            <w:r w:rsidRPr="00100710">
              <w:rPr>
                <w:rStyle w:val="Hyperlink"/>
                <w:noProof/>
                <w:rtl/>
              </w:rPr>
              <w:t xml:space="preserve"> </w:t>
            </w:r>
            <w:r w:rsidRPr="00100710">
              <w:rPr>
                <w:rStyle w:val="Hyperlink"/>
                <w:rFonts w:hint="eastAsia"/>
                <w:noProof/>
                <w:rtl/>
              </w:rPr>
              <w:t>خطأ</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3"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المكاتب</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خطأ،</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المبعض</w:t>
            </w:r>
            <w:r w:rsidRPr="00100710">
              <w:rPr>
                <w:rStyle w:val="Hyperlink"/>
                <w:noProof/>
                <w:rtl/>
              </w:rPr>
              <w:t xml:space="preserve"> </w:t>
            </w:r>
            <w:r w:rsidRPr="00100710">
              <w:rPr>
                <w:rStyle w:val="Hyperlink"/>
                <w:rFonts w:hint="eastAsia"/>
                <w:noProof/>
                <w:rtl/>
              </w:rPr>
              <w:t>مبعضة،</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أعتق</w:t>
            </w:r>
            <w:r w:rsidRPr="00100710">
              <w:rPr>
                <w:rStyle w:val="Hyperlink"/>
                <w:noProof/>
                <w:rtl/>
              </w:rPr>
              <w:t xml:space="preserve"> </w:t>
            </w:r>
            <w:r w:rsidRPr="00100710">
              <w:rPr>
                <w:rStyle w:val="Hyperlink"/>
                <w:rFonts w:hint="eastAsia"/>
                <w:noProof/>
                <w:rtl/>
              </w:rPr>
              <w:t>نصفه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4"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القاتل،</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أعتقه</w:t>
            </w:r>
            <w:r w:rsidRPr="00100710">
              <w:rPr>
                <w:rStyle w:val="Hyperlink"/>
                <w:noProof/>
                <w:rtl/>
              </w:rPr>
              <w:t xml:space="preserve"> </w:t>
            </w:r>
            <w:r w:rsidRPr="00100710">
              <w:rPr>
                <w:rStyle w:val="Hyperlink"/>
                <w:rFonts w:hint="eastAsia"/>
                <w:noProof/>
                <w:rtl/>
              </w:rPr>
              <w:t>مولاه،</w:t>
            </w:r>
            <w:r w:rsidRPr="00100710">
              <w:rPr>
                <w:rStyle w:val="Hyperlink"/>
                <w:noProof/>
                <w:rtl/>
              </w:rPr>
              <w:t xml:space="preserve"> </w:t>
            </w:r>
            <w:r w:rsidRPr="00100710">
              <w:rPr>
                <w:rStyle w:val="Hyperlink"/>
                <w:rFonts w:hint="eastAsia"/>
                <w:noProof/>
                <w:rtl/>
              </w:rPr>
              <w:t>ضمن</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وصح</w:t>
            </w:r>
            <w:r w:rsidRPr="00100710">
              <w:rPr>
                <w:rStyle w:val="Hyperlink"/>
                <w:noProof/>
                <w:rtl/>
              </w:rPr>
              <w:t xml:space="preserve"> </w:t>
            </w:r>
            <w:r w:rsidRPr="00100710">
              <w:rPr>
                <w:rStyle w:val="Hyperlink"/>
                <w:rFonts w:hint="eastAsia"/>
                <w:noProof/>
                <w:rtl/>
              </w:rPr>
              <w:t>العتق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5"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اليهودي</w:t>
            </w:r>
            <w:r w:rsidRPr="00100710">
              <w:rPr>
                <w:rStyle w:val="Hyperlink"/>
                <w:noProof/>
                <w:rtl/>
              </w:rPr>
              <w:t xml:space="preserve"> </w:t>
            </w:r>
            <w:r w:rsidRPr="00100710">
              <w:rPr>
                <w:rStyle w:val="Hyperlink"/>
                <w:rFonts w:hint="eastAsia"/>
                <w:noProof/>
                <w:rtl/>
              </w:rPr>
              <w:t>والنصراني</w:t>
            </w:r>
            <w:r w:rsidRPr="00100710">
              <w:rPr>
                <w:rStyle w:val="Hyperlink"/>
                <w:noProof/>
                <w:rtl/>
              </w:rPr>
              <w:t xml:space="preserve"> </w:t>
            </w:r>
            <w:r w:rsidRPr="00100710">
              <w:rPr>
                <w:rStyle w:val="Hyperlink"/>
                <w:rFonts w:hint="eastAsia"/>
                <w:noProof/>
                <w:rtl/>
              </w:rPr>
              <w:t>والمجوسي</w:t>
            </w:r>
            <w:r w:rsidRPr="00100710">
              <w:rPr>
                <w:rStyle w:val="Hyperlink"/>
                <w:noProof/>
                <w:rtl/>
              </w:rPr>
              <w:t xml:space="preserve"> </w:t>
            </w:r>
            <w:r w:rsidRPr="00100710">
              <w:rPr>
                <w:rStyle w:val="Hyperlink"/>
                <w:rFonts w:hint="eastAsia"/>
                <w:noProof/>
                <w:rtl/>
              </w:rPr>
              <w:t>سواء،</w:t>
            </w:r>
            <w:r w:rsidRPr="00100710">
              <w:rPr>
                <w:rStyle w:val="Hyperlink"/>
                <w:noProof/>
                <w:rtl/>
              </w:rPr>
              <w:t xml:space="preserve"> </w:t>
            </w:r>
            <w:r w:rsidRPr="00100710">
              <w:rPr>
                <w:rStyle w:val="Hyperlink"/>
                <w:rFonts w:hint="eastAsia"/>
                <w:noProof/>
                <w:rtl/>
              </w:rPr>
              <w:t>كل</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ثمانمائة</w:t>
            </w:r>
            <w:r w:rsidRPr="00100710">
              <w:rPr>
                <w:rStyle w:val="Hyperlink"/>
                <w:noProof/>
                <w:rtl/>
              </w:rPr>
              <w:t xml:space="preserve"> </w:t>
            </w:r>
            <w:r w:rsidRPr="00100710">
              <w:rPr>
                <w:rStyle w:val="Hyperlink"/>
                <w:rFonts w:hint="eastAsia"/>
                <w:noProof/>
                <w:rtl/>
              </w:rPr>
              <w:t>درهم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304</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6"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اعتاد</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أهل</w:t>
            </w:r>
            <w:r w:rsidRPr="00100710">
              <w:rPr>
                <w:rStyle w:val="Hyperlink"/>
                <w:noProof/>
                <w:rtl/>
              </w:rPr>
              <w:t xml:space="preserve"> </w:t>
            </w:r>
            <w:r w:rsidRPr="00100710">
              <w:rPr>
                <w:rStyle w:val="Hyperlink"/>
                <w:rFonts w:hint="eastAsia"/>
                <w:noProof/>
                <w:rtl/>
              </w:rPr>
              <w:t>الذمة،</w:t>
            </w:r>
            <w:r w:rsidRPr="00100710">
              <w:rPr>
                <w:rStyle w:val="Hyperlink"/>
                <w:noProof/>
                <w:rtl/>
              </w:rPr>
              <w:t xml:space="preserve"> </w:t>
            </w:r>
            <w:r w:rsidRPr="00100710">
              <w:rPr>
                <w:rStyle w:val="Hyperlink"/>
                <w:rFonts w:hint="eastAsia"/>
                <w:noProof/>
                <w:rtl/>
              </w:rPr>
              <w:t>فعليه</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المسلم،</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أربعة</w:t>
            </w:r>
            <w:r w:rsidRPr="00100710">
              <w:rPr>
                <w:rStyle w:val="Hyperlink"/>
                <w:noProof/>
                <w:rtl/>
              </w:rPr>
              <w:t xml:space="preserve"> </w:t>
            </w:r>
            <w:r w:rsidRPr="00100710">
              <w:rPr>
                <w:rStyle w:val="Hyperlink"/>
                <w:rFonts w:hint="eastAsia"/>
                <w:noProof/>
                <w:rtl/>
              </w:rPr>
              <w:t>آلاف</w:t>
            </w:r>
            <w:r w:rsidRPr="00100710">
              <w:rPr>
                <w:rStyle w:val="Hyperlink"/>
                <w:noProof/>
                <w:rtl/>
              </w:rPr>
              <w:t xml:space="preserve"> </w:t>
            </w:r>
            <w:r w:rsidRPr="00100710">
              <w:rPr>
                <w:rStyle w:val="Hyperlink"/>
                <w:rFonts w:hint="eastAsia"/>
                <w:noProof/>
                <w:rtl/>
              </w:rPr>
              <w:t>درهم،</w:t>
            </w:r>
            <w:r w:rsidRPr="00100710">
              <w:rPr>
                <w:rStyle w:val="Hyperlink"/>
                <w:noProof/>
                <w:rtl/>
              </w:rPr>
              <w:t xml:space="preserve"> </w:t>
            </w:r>
            <w:r w:rsidRPr="00100710">
              <w:rPr>
                <w:rStyle w:val="Hyperlink"/>
                <w:rFonts w:hint="eastAsia"/>
                <w:noProof/>
                <w:rtl/>
              </w:rPr>
              <w:t>حسبما</w:t>
            </w:r>
            <w:r w:rsidRPr="00100710">
              <w:rPr>
                <w:rStyle w:val="Hyperlink"/>
                <w:noProof/>
                <w:rtl/>
              </w:rPr>
              <w:t xml:space="preserve"> </w:t>
            </w:r>
            <w:r w:rsidRPr="00100710">
              <w:rPr>
                <w:rStyle w:val="Hyperlink"/>
                <w:rFonts w:hint="eastAsia"/>
                <w:noProof/>
                <w:rtl/>
              </w:rPr>
              <w:t>يراه</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7"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ولد</w:t>
            </w:r>
            <w:r w:rsidRPr="00100710">
              <w:rPr>
                <w:rStyle w:val="Hyperlink"/>
                <w:noProof/>
                <w:rtl/>
              </w:rPr>
              <w:t xml:space="preserve"> </w:t>
            </w:r>
            <w:r w:rsidRPr="00100710">
              <w:rPr>
                <w:rStyle w:val="Hyperlink"/>
                <w:rFonts w:hint="eastAsia"/>
                <w:noProof/>
                <w:rtl/>
              </w:rPr>
              <w:t>الزنى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8"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جنين</w:t>
            </w:r>
            <w:r w:rsidRPr="00100710">
              <w:rPr>
                <w:rStyle w:val="Hyperlink"/>
                <w:noProof/>
                <w:rtl/>
              </w:rPr>
              <w:t xml:space="preserve"> </w:t>
            </w:r>
            <w:r w:rsidRPr="00100710">
              <w:rPr>
                <w:rStyle w:val="Hyperlink"/>
                <w:rFonts w:hint="eastAsia"/>
                <w:noProof/>
                <w:rtl/>
              </w:rPr>
              <w:t>الذمية</w:t>
            </w:r>
            <w:r w:rsidRPr="00100710">
              <w:rPr>
                <w:rStyle w:val="Hyperlink"/>
                <w:noProof/>
                <w:rtl/>
              </w:rPr>
              <w:t xml:space="preserve"> </w:t>
            </w:r>
            <w:r w:rsidRPr="00100710">
              <w:rPr>
                <w:rStyle w:val="Hyperlink"/>
                <w:rFonts w:hint="eastAsia"/>
                <w:noProof/>
                <w:rtl/>
              </w:rPr>
              <w:t>عشر</w:t>
            </w:r>
            <w:r w:rsidRPr="00100710">
              <w:rPr>
                <w:rStyle w:val="Hyperlink"/>
                <w:noProof/>
                <w:rtl/>
              </w:rPr>
              <w:t xml:space="preserve"> </w:t>
            </w:r>
            <w:r w:rsidRPr="00100710">
              <w:rPr>
                <w:rStyle w:val="Hyperlink"/>
                <w:rFonts w:hint="eastAsia"/>
                <w:noProof/>
                <w:rtl/>
              </w:rPr>
              <w:t>ديتها،</w:t>
            </w:r>
            <w:r w:rsidRPr="00100710">
              <w:rPr>
                <w:rStyle w:val="Hyperlink"/>
                <w:noProof/>
                <w:rtl/>
              </w:rPr>
              <w:t xml:space="preserve"> </w:t>
            </w:r>
            <w:r w:rsidRPr="00100710">
              <w:rPr>
                <w:rStyle w:val="Hyperlink"/>
                <w:rFonts w:hint="eastAsia"/>
                <w:noProof/>
                <w:rtl/>
              </w:rPr>
              <w:t>ودية</w:t>
            </w:r>
            <w:r w:rsidRPr="00100710">
              <w:rPr>
                <w:rStyle w:val="Hyperlink"/>
                <w:noProof/>
                <w:rtl/>
              </w:rPr>
              <w:t xml:space="preserve"> </w:t>
            </w:r>
            <w:r w:rsidRPr="00100710">
              <w:rPr>
                <w:rStyle w:val="Hyperlink"/>
                <w:rFonts w:hint="eastAsia"/>
                <w:noProof/>
                <w:rtl/>
              </w:rPr>
              <w:t>جنين</w:t>
            </w:r>
            <w:r w:rsidRPr="00100710">
              <w:rPr>
                <w:rStyle w:val="Hyperlink"/>
                <w:noProof/>
                <w:rtl/>
              </w:rPr>
              <w:t xml:space="preserve"> </w:t>
            </w:r>
            <w:r w:rsidRPr="00100710">
              <w:rPr>
                <w:rStyle w:val="Hyperlink"/>
                <w:rFonts w:hint="eastAsia"/>
                <w:noProof/>
                <w:rtl/>
              </w:rPr>
              <w:t>البهيمة</w:t>
            </w:r>
            <w:r w:rsidRPr="00100710">
              <w:rPr>
                <w:rStyle w:val="Hyperlink"/>
                <w:noProof/>
                <w:rtl/>
              </w:rPr>
              <w:t xml:space="preserve"> </w:t>
            </w:r>
            <w:r w:rsidRPr="00100710">
              <w:rPr>
                <w:rStyle w:val="Hyperlink"/>
                <w:rFonts w:hint="eastAsia"/>
                <w:noProof/>
                <w:rtl/>
              </w:rPr>
              <w:t>عشر</w:t>
            </w:r>
            <w:r w:rsidRPr="00100710">
              <w:rPr>
                <w:rStyle w:val="Hyperlink"/>
                <w:noProof/>
                <w:rtl/>
              </w:rPr>
              <w:t xml:space="preserve"> </w:t>
            </w:r>
            <w:r w:rsidRPr="00100710">
              <w:rPr>
                <w:rStyle w:val="Hyperlink"/>
                <w:rFonts w:hint="eastAsia"/>
                <w:noProof/>
                <w:rtl/>
              </w:rPr>
              <w:t>قيمتها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29"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ماله</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الكلاب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Toc383592029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30"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النطفة،</w:t>
            </w:r>
            <w:r w:rsidRPr="00100710">
              <w:rPr>
                <w:rStyle w:val="Hyperlink"/>
                <w:noProof/>
                <w:rtl/>
              </w:rPr>
              <w:t xml:space="preserve"> </w:t>
            </w:r>
            <w:r w:rsidRPr="00100710">
              <w:rPr>
                <w:rStyle w:val="Hyperlink"/>
                <w:rFonts w:hint="eastAsia"/>
                <w:noProof/>
                <w:rtl/>
              </w:rPr>
              <w:t>والعلقة،</w:t>
            </w:r>
            <w:r w:rsidRPr="00100710">
              <w:rPr>
                <w:rStyle w:val="Hyperlink"/>
                <w:noProof/>
                <w:rtl/>
              </w:rPr>
              <w:t xml:space="preserve"> </w:t>
            </w:r>
            <w:r w:rsidRPr="00100710">
              <w:rPr>
                <w:rStyle w:val="Hyperlink"/>
                <w:rFonts w:hint="eastAsia"/>
                <w:noProof/>
                <w:rtl/>
              </w:rPr>
              <w:t>والمضغة،</w:t>
            </w:r>
            <w:r w:rsidRPr="00100710">
              <w:rPr>
                <w:rStyle w:val="Hyperlink"/>
                <w:noProof/>
                <w:rtl/>
              </w:rPr>
              <w:t xml:space="preserve"> </w:t>
            </w:r>
            <w:r w:rsidRPr="00100710">
              <w:rPr>
                <w:rStyle w:val="Hyperlink"/>
                <w:rFonts w:hint="eastAsia"/>
                <w:noProof/>
                <w:rtl/>
              </w:rPr>
              <w:t>والعظم،</w:t>
            </w:r>
            <w:r w:rsidRPr="00100710">
              <w:rPr>
                <w:rStyle w:val="Hyperlink"/>
                <w:noProof/>
                <w:rtl/>
              </w:rPr>
              <w:t xml:space="preserve"> </w:t>
            </w:r>
            <w:r w:rsidRPr="00100710">
              <w:rPr>
                <w:rStyle w:val="Hyperlink"/>
                <w:rFonts w:hint="eastAsia"/>
                <w:noProof/>
                <w:rtl/>
              </w:rPr>
              <w:t>والجنين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31"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كمال</w:t>
            </w:r>
            <w:r w:rsidRPr="00100710">
              <w:rPr>
                <w:rStyle w:val="Hyperlink"/>
                <w:noProof/>
                <w:rtl/>
              </w:rPr>
              <w:t xml:space="preserve"> </w:t>
            </w:r>
            <w:r w:rsidRPr="00100710">
              <w:rPr>
                <w:rStyle w:val="Hyperlink"/>
                <w:rFonts w:hint="eastAsia"/>
                <w:noProof/>
                <w:rtl/>
              </w:rPr>
              <w:t>الميت،</w:t>
            </w:r>
            <w:r w:rsidRPr="00100710">
              <w:rPr>
                <w:rStyle w:val="Hyperlink"/>
                <w:noProof/>
                <w:rtl/>
              </w:rPr>
              <w:t xml:space="preserve"> </w:t>
            </w:r>
            <w:r w:rsidRPr="00100710">
              <w:rPr>
                <w:rStyle w:val="Hyperlink"/>
                <w:rFonts w:hint="eastAsia"/>
                <w:noProof/>
                <w:rtl/>
              </w:rPr>
              <w:t>يقضي</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hint="eastAsia"/>
                <w:noProof/>
                <w:rtl/>
              </w:rPr>
              <w:t>دينه،</w:t>
            </w:r>
            <w:r w:rsidRPr="00100710">
              <w:rPr>
                <w:rStyle w:val="Hyperlink"/>
                <w:noProof/>
                <w:rtl/>
              </w:rPr>
              <w:t xml:space="preserve"> </w:t>
            </w:r>
            <w:r w:rsidRPr="00100710">
              <w:rPr>
                <w:rStyle w:val="Hyperlink"/>
                <w:rFonts w:hint="eastAsia"/>
                <w:noProof/>
                <w:rtl/>
              </w:rPr>
              <w:t>وتنفذ</w:t>
            </w:r>
            <w:r w:rsidRPr="00100710">
              <w:rPr>
                <w:rStyle w:val="Hyperlink"/>
                <w:noProof/>
                <w:rtl/>
              </w:rPr>
              <w:t xml:space="preserve"> </w:t>
            </w:r>
            <w:r w:rsidRPr="00100710">
              <w:rPr>
                <w:rStyle w:val="Hyperlink"/>
                <w:rFonts w:hint="eastAsia"/>
                <w:noProof/>
                <w:rtl/>
              </w:rPr>
              <w:t>وصاياه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32"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المسلم</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أرض</w:t>
            </w:r>
            <w:r w:rsidRPr="00100710">
              <w:rPr>
                <w:rStyle w:val="Hyperlink"/>
                <w:noProof/>
                <w:rtl/>
              </w:rPr>
              <w:t xml:space="preserve"> </w:t>
            </w:r>
            <w:r w:rsidRPr="00100710">
              <w:rPr>
                <w:rStyle w:val="Hyperlink"/>
                <w:rFonts w:hint="eastAsia"/>
                <w:noProof/>
                <w:rtl/>
              </w:rPr>
              <w:t>الشرك</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33"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النفس</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308</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2034"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موجبات</w:t>
            </w:r>
            <w:r w:rsidRPr="00100710">
              <w:rPr>
                <w:rStyle w:val="Hyperlink"/>
                <w:noProof/>
                <w:rtl/>
              </w:rPr>
              <w:t xml:space="preserve"> </w:t>
            </w:r>
            <w:r w:rsidRPr="00100710">
              <w:rPr>
                <w:rStyle w:val="Hyperlink"/>
                <w:rFonts w:hint="eastAsia"/>
                <w:noProof/>
                <w:rtl/>
              </w:rPr>
              <w:t>الضمان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35"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ثبوته</w:t>
            </w:r>
            <w:r w:rsidRPr="00100710">
              <w:rPr>
                <w:rStyle w:val="Hyperlink"/>
                <w:noProof/>
                <w:rtl/>
              </w:rPr>
              <w:t xml:space="preserve"> </w:t>
            </w:r>
            <w:r w:rsidRPr="00100710">
              <w:rPr>
                <w:rStyle w:val="Hyperlink"/>
                <w:rFonts w:hint="eastAsia"/>
                <w:noProof/>
                <w:rtl/>
              </w:rPr>
              <w:t>بالمباشرة</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الانفراد</w:t>
            </w:r>
            <w:r w:rsidRPr="00100710">
              <w:rPr>
                <w:rStyle w:val="Hyperlink"/>
                <w:noProof/>
                <w:rtl/>
              </w:rPr>
              <w:t xml:space="preserve"> </w:t>
            </w:r>
            <w:r w:rsidRPr="00100710">
              <w:rPr>
                <w:rStyle w:val="Hyperlink"/>
                <w:rFonts w:hint="eastAsia"/>
                <w:noProof/>
                <w:rtl/>
              </w:rPr>
              <w:t>والشركة،</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سكر</w:t>
            </w:r>
            <w:r w:rsidRPr="00100710">
              <w:rPr>
                <w:rStyle w:val="Hyperlink"/>
                <w:noProof/>
                <w:rtl/>
              </w:rPr>
              <w:t xml:space="preserve"> </w:t>
            </w:r>
            <w:r w:rsidRPr="00100710">
              <w:rPr>
                <w:rStyle w:val="Hyperlink"/>
                <w:rFonts w:hint="eastAsia"/>
                <w:noProof/>
                <w:rtl/>
              </w:rPr>
              <w:t>أربعة</w:t>
            </w:r>
            <w:r w:rsidRPr="00100710">
              <w:rPr>
                <w:rStyle w:val="Hyperlink"/>
                <w:noProof/>
                <w:rtl/>
              </w:rPr>
              <w:t xml:space="preserve"> </w:t>
            </w:r>
            <w:r w:rsidRPr="00100710">
              <w:rPr>
                <w:rStyle w:val="Hyperlink"/>
                <w:rFonts w:hint="eastAsia"/>
                <w:noProof/>
                <w:rtl/>
              </w:rPr>
              <w:t>فاقتتلوا،</w:t>
            </w:r>
            <w:r w:rsidRPr="00100710">
              <w:rPr>
                <w:rStyle w:val="Hyperlink"/>
                <w:noProof/>
                <w:rtl/>
              </w:rPr>
              <w:t xml:space="preserve"> </w:t>
            </w:r>
            <w:r w:rsidRPr="00100710">
              <w:rPr>
                <w:rStyle w:val="Hyperlink"/>
                <w:rFonts w:hint="eastAsia"/>
                <w:noProof/>
                <w:rtl/>
              </w:rPr>
              <w:t>فقتل</w:t>
            </w:r>
            <w:r w:rsidRPr="00100710">
              <w:rPr>
                <w:rStyle w:val="Hyperlink"/>
                <w:noProof/>
                <w:rtl/>
              </w:rPr>
              <w:t xml:space="preserve"> </w:t>
            </w:r>
            <w:r w:rsidRPr="00100710">
              <w:rPr>
                <w:rStyle w:val="Hyperlink"/>
                <w:rFonts w:hint="eastAsia"/>
                <w:noProof/>
                <w:rtl/>
              </w:rPr>
              <w:t>اثنان،</w:t>
            </w:r>
            <w:r w:rsidRPr="00100710">
              <w:rPr>
                <w:rStyle w:val="Hyperlink"/>
                <w:noProof/>
                <w:rtl/>
              </w:rPr>
              <w:t xml:space="preserve"> </w:t>
            </w:r>
            <w:r w:rsidRPr="00100710">
              <w:rPr>
                <w:rStyle w:val="Hyperlink"/>
                <w:rFonts w:hint="eastAsia"/>
                <w:noProof/>
                <w:rtl/>
              </w:rPr>
              <w:t>وجرح</w:t>
            </w:r>
            <w:r w:rsidRPr="00100710">
              <w:rPr>
                <w:rStyle w:val="Hyperlink"/>
                <w:noProof/>
                <w:rtl/>
              </w:rPr>
              <w:t xml:space="preserve"> </w:t>
            </w:r>
            <w:r w:rsidRPr="00100710">
              <w:rPr>
                <w:rStyle w:val="Hyperlink"/>
                <w:rFonts w:hint="eastAsia"/>
                <w:noProof/>
                <w:rtl/>
              </w:rPr>
              <w:t>اثنان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36"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غرق</w:t>
            </w:r>
            <w:r w:rsidRPr="00100710">
              <w:rPr>
                <w:rStyle w:val="Hyperlink"/>
                <w:noProof/>
                <w:rtl/>
              </w:rPr>
              <w:t xml:space="preserve"> </w:t>
            </w:r>
            <w:r w:rsidRPr="00100710">
              <w:rPr>
                <w:rStyle w:val="Hyperlink"/>
                <w:rFonts w:hint="eastAsia"/>
                <w:noProof/>
                <w:rtl/>
              </w:rPr>
              <w:t>طفل،</w:t>
            </w:r>
            <w:r w:rsidRPr="00100710">
              <w:rPr>
                <w:rStyle w:val="Hyperlink"/>
                <w:noProof/>
                <w:rtl/>
              </w:rPr>
              <w:t xml:space="preserve"> </w:t>
            </w:r>
            <w:r w:rsidRPr="00100710">
              <w:rPr>
                <w:rStyle w:val="Hyperlink"/>
                <w:rFonts w:hint="eastAsia"/>
                <w:noProof/>
                <w:rtl/>
              </w:rPr>
              <w:t>فشهد</w:t>
            </w:r>
            <w:r w:rsidRPr="00100710">
              <w:rPr>
                <w:rStyle w:val="Hyperlink"/>
                <w:noProof/>
                <w:rtl/>
              </w:rPr>
              <w:t xml:space="preserve"> </w:t>
            </w:r>
            <w:r w:rsidRPr="00100710">
              <w:rPr>
                <w:rStyle w:val="Hyperlink"/>
                <w:rFonts w:hint="eastAsia"/>
                <w:noProof/>
                <w:rtl/>
              </w:rPr>
              <w:t>ثلاثة</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اثنين</w:t>
            </w:r>
            <w:r w:rsidRPr="00100710">
              <w:rPr>
                <w:rStyle w:val="Hyperlink"/>
                <w:noProof/>
                <w:rtl/>
              </w:rPr>
              <w:t xml:space="preserve"> </w:t>
            </w:r>
            <w:r w:rsidRPr="00100710">
              <w:rPr>
                <w:rStyle w:val="Hyperlink"/>
                <w:rFonts w:hint="eastAsia"/>
                <w:noProof/>
                <w:rtl/>
              </w:rPr>
              <w:t>أنهما</w:t>
            </w:r>
            <w:r w:rsidRPr="00100710">
              <w:rPr>
                <w:rStyle w:val="Hyperlink"/>
                <w:noProof/>
                <w:rtl/>
              </w:rPr>
              <w:t xml:space="preserve"> </w:t>
            </w:r>
            <w:r w:rsidRPr="00100710">
              <w:rPr>
                <w:rStyle w:val="Hyperlink"/>
                <w:rFonts w:hint="eastAsia"/>
                <w:noProof/>
                <w:rtl/>
              </w:rPr>
              <w:t>غرقاه،</w:t>
            </w:r>
            <w:r w:rsidRPr="00100710">
              <w:rPr>
                <w:rStyle w:val="Hyperlink"/>
                <w:noProof/>
                <w:rtl/>
              </w:rPr>
              <w:t xml:space="preserve"> </w:t>
            </w:r>
            <w:r w:rsidRPr="00100710">
              <w:rPr>
                <w:rStyle w:val="Hyperlink"/>
                <w:rFonts w:hint="eastAsia"/>
                <w:noProof/>
                <w:rtl/>
              </w:rPr>
              <w:t>وشهد</w:t>
            </w:r>
            <w:r w:rsidRPr="00100710">
              <w:rPr>
                <w:rStyle w:val="Hyperlink"/>
                <w:noProof/>
                <w:rtl/>
              </w:rPr>
              <w:t xml:space="preserve"> </w:t>
            </w:r>
            <w:r w:rsidRPr="00100710">
              <w:rPr>
                <w:rStyle w:val="Hyperlink"/>
                <w:rFonts w:hint="eastAsia"/>
                <w:noProof/>
                <w:rtl/>
              </w:rPr>
              <w:t>الاثنان</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الثلاثة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37"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اشترك</w:t>
            </w:r>
            <w:r w:rsidRPr="00100710">
              <w:rPr>
                <w:rStyle w:val="Hyperlink"/>
                <w:noProof/>
                <w:rtl/>
              </w:rPr>
              <w:t xml:space="preserve"> </w:t>
            </w:r>
            <w:r w:rsidRPr="00100710">
              <w:rPr>
                <w:rStyle w:val="Hyperlink"/>
                <w:rFonts w:hint="eastAsia"/>
                <w:noProof/>
                <w:rtl/>
              </w:rPr>
              <w:t>ثلاثة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هدم</w:t>
            </w:r>
            <w:r w:rsidRPr="00100710">
              <w:rPr>
                <w:rStyle w:val="Hyperlink"/>
                <w:noProof/>
                <w:rtl/>
              </w:rPr>
              <w:t xml:space="preserve"> </w:t>
            </w:r>
            <w:r w:rsidRPr="00100710">
              <w:rPr>
                <w:rStyle w:val="Hyperlink"/>
                <w:rFonts w:hint="eastAsia"/>
                <w:noProof/>
                <w:rtl/>
              </w:rPr>
              <w:t>حائط،</w:t>
            </w:r>
            <w:r w:rsidRPr="00100710">
              <w:rPr>
                <w:rStyle w:val="Hyperlink"/>
                <w:noProof/>
                <w:rtl/>
              </w:rPr>
              <w:t xml:space="preserve"> </w:t>
            </w:r>
            <w:r w:rsidRPr="00100710">
              <w:rPr>
                <w:rStyle w:val="Hyperlink"/>
                <w:rFonts w:hint="eastAsia"/>
                <w:noProof/>
                <w:rtl/>
              </w:rPr>
              <w:t>فوقع</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أحدهم</w:t>
            </w:r>
            <w:r w:rsidRPr="00100710">
              <w:rPr>
                <w:rStyle w:val="Hyperlink"/>
                <w:noProof/>
                <w:rtl/>
              </w:rPr>
              <w:t xml:space="preserve"> </w:t>
            </w:r>
            <w:r w:rsidRPr="00100710">
              <w:rPr>
                <w:rStyle w:val="Hyperlink"/>
                <w:rFonts w:hint="eastAsia"/>
                <w:noProof/>
                <w:rtl/>
              </w:rPr>
              <w:t>فمات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313</w:t>
            </w:r>
            <w:r>
              <w:rPr>
                <w:rStyle w:val="Hyperlink"/>
                <w:noProof/>
                <w:rtl/>
              </w:rPr>
              <w:fldChar w:fldCharType="end"/>
            </w:r>
          </w:hyperlink>
        </w:p>
        <w:p w:rsidR="00D6767B" w:rsidRDefault="00D6767B" w:rsidP="00D16FBB">
          <w:pPr>
            <w:pStyle w:val="TOC2"/>
            <w:tabs>
              <w:tab w:val="right" w:leader="dot" w:pos="7786"/>
            </w:tabs>
            <w:rPr>
              <w:rFonts w:asciiTheme="minorHAnsi" w:eastAsiaTheme="minorEastAsia" w:hAnsiTheme="minorHAnsi" w:cstheme="minorBidi"/>
              <w:noProof/>
              <w:color w:val="auto"/>
              <w:sz w:val="22"/>
              <w:szCs w:val="22"/>
              <w:rtl/>
            </w:rPr>
          </w:pPr>
          <w:hyperlink w:anchor="_Toc383592038"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وقع</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زبية</w:t>
            </w:r>
            <w:r w:rsidRPr="00100710">
              <w:rPr>
                <w:rStyle w:val="Hyperlink"/>
                <w:noProof/>
                <w:rtl/>
              </w:rPr>
              <w:t xml:space="preserve"> </w:t>
            </w:r>
            <w:r w:rsidRPr="00100710">
              <w:rPr>
                <w:rStyle w:val="Hyperlink"/>
                <w:rFonts w:hint="eastAsia"/>
                <w:noProof/>
                <w:rtl/>
              </w:rPr>
              <w:t>الأسد،</w:t>
            </w:r>
            <w:r w:rsidRPr="00100710">
              <w:rPr>
                <w:rStyle w:val="Hyperlink"/>
                <w:noProof/>
                <w:rtl/>
              </w:rPr>
              <w:t xml:space="preserve"> </w:t>
            </w:r>
            <w:r w:rsidRPr="00100710">
              <w:rPr>
                <w:rStyle w:val="Hyperlink"/>
                <w:rFonts w:hint="eastAsia"/>
                <w:noProof/>
                <w:rtl/>
              </w:rPr>
              <w:t>فتعلق</w:t>
            </w:r>
            <w:r w:rsidRPr="00100710">
              <w:rPr>
                <w:rStyle w:val="Hyperlink"/>
                <w:noProof/>
                <w:rtl/>
              </w:rPr>
              <w:t xml:space="preserve"> </w:t>
            </w:r>
            <w:r w:rsidRPr="00100710">
              <w:rPr>
                <w:rStyle w:val="Hyperlink"/>
                <w:rFonts w:hint="eastAsia"/>
                <w:noProof/>
                <w:rtl/>
              </w:rPr>
              <w:t>بثان،</w:t>
            </w:r>
            <w:r w:rsidRPr="00100710">
              <w:rPr>
                <w:rStyle w:val="Hyperlink"/>
                <w:noProof/>
                <w:rtl/>
              </w:rPr>
              <w:t xml:space="preserve"> </w:t>
            </w:r>
            <w:r w:rsidRPr="00100710">
              <w:rPr>
                <w:rStyle w:val="Hyperlink"/>
                <w:rFonts w:hint="eastAsia"/>
                <w:noProof/>
                <w:rtl/>
              </w:rPr>
              <w:t>والثاني</w:t>
            </w:r>
            <w:r w:rsidRPr="00100710">
              <w:rPr>
                <w:rStyle w:val="Hyperlink"/>
                <w:noProof/>
                <w:rtl/>
              </w:rPr>
              <w:t xml:space="preserve"> </w:t>
            </w:r>
            <w:r w:rsidRPr="00100710">
              <w:rPr>
                <w:rStyle w:val="Hyperlink"/>
                <w:rFonts w:hint="eastAsia"/>
                <w:noProof/>
                <w:rtl/>
              </w:rPr>
              <w:t>بثالث،</w:t>
            </w:r>
            <w:r w:rsidRPr="00100710">
              <w:rPr>
                <w:rStyle w:val="Hyperlink"/>
                <w:noProof/>
                <w:rtl/>
              </w:rPr>
              <w:t xml:space="preserve"> </w:t>
            </w:r>
            <w:r w:rsidRPr="00100710">
              <w:rPr>
                <w:rStyle w:val="Hyperlink"/>
                <w:rFonts w:hint="eastAsia"/>
                <w:noProof/>
                <w:rtl/>
              </w:rPr>
              <w:t>والثالث</w:t>
            </w:r>
            <w:r w:rsidRPr="00100710">
              <w:rPr>
                <w:rStyle w:val="Hyperlink"/>
                <w:noProof/>
                <w:rtl/>
              </w:rPr>
              <w:t xml:space="preserve"> </w:t>
            </w:r>
            <w:r w:rsidRPr="00100710">
              <w:rPr>
                <w:rStyle w:val="Hyperlink"/>
                <w:rFonts w:hint="eastAsia"/>
                <w:noProof/>
                <w:rtl/>
              </w:rPr>
              <w:t>برابع،</w:t>
            </w:r>
            <w:r w:rsidRPr="00100710">
              <w:rPr>
                <w:rStyle w:val="Hyperlink"/>
                <w:noProof/>
                <w:rtl/>
              </w:rPr>
              <w:t xml:space="preserve"> </w:t>
            </w:r>
            <w:r w:rsidRPr="00100710">
              <w:rPr>
                <w:rStyle w:val="Hyperlink"/>
                <w:rFonts w:hint="eastAsia"/>
                <w:noProof/>
                <w:rtl/>
              </w:rPr>
              <w:t>فافترسهم</w:t>
            </w:r>
            <w:r w:rsidRPr="00100710">
              <w:rPr>
                <w:rStyle w:val="Hyperlink"/>
                <w:noProof/>
                <w:rtl/>
              </w:rPr>
              <w:t xml:space="preserve"> </w:t>
            </w:r>
            <w:r w:rsidRPr="00100710">
              <w:rPr>
                <w:rStyle w:val="Hyperlink"/>
                <w:rFonts w:hint="eastAsia"/>
                <w:noProof/>
                <w:rtl/>
              </w:rPr>
              <w:t>الأسد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39"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دفع</w:t>
            </w:r>
            <w:r w:rsidRPr="00100710">
              <w:rPr>
                <w:rStyle w:val="Hyperlink"/>
                <w:noProof/>
                <w:rtl/>
              </w:rPr>
              <w:t xml:space="preserve"> </w:t>
            </w:r>
            <w:r w:rsidRPr="00100710">
              <w:rPr>
                <w:rStyle w:val="Hyperlink"/>
                <w:rFonts w:hint="eastAsia"/>
                <w:noProof/>
                <w:rtl/>
              </w:rPr>
              <w:t>انسانا</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فقتلا</w:t>
            </w:r>
            <w:r w:rsidRPr="00100710">
              <w:rPr>
                <w:rStyle w:val="Hyperlink"/>
                <w:noProof/>
                <w:rtl/>
              </w:rPr>
              <w:t xml:space="preserve"> </w:t>
            </w:r>
            <w:r w:rsidRPr="00100710">
              <w:rPr>
                <w:rStyle w:val="Hyperlink"/>
                <w:rFonts w:hint="eastAsia"/>
                <w:noProof/>
                <w:rtl/>
              </w:rPr>
              <w:t>ضمن</w:t>
            </w:r>
            <w:r w:rsidRPr="00100710">
              <w:rPr>
                <w:rStyle w:val="Hyperlink"/>
                <w:noProof/>
                <w:rtl/>
              </w:rPr>
              <w:t xml:space="preserve"> </w:t>
            </w:r>
            <w:r w:rsidRPr="00100710">
              <w:rPr>
                <w:rStyle w:val="Hyperlink"/>
                <w:rFonts w:hint="eastAsia"/>
                <w:noProof/>
                <w:rtl/>
              </w:rPr>
              <w:t>ديتهما،</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إن</w:t>
            </w:r>
            <w:r w:rsidRPr="00100710">
              <w:rPr>
                <w:rStyle w:val="Hyperlink"/>
                <w:noProof/>
                <w:rtl/>
              </w:rPr>
              <w:t xml:space="preserve"> </w:t>
            </w:r>
            <w:r w:rsidRPr="00100710">
              <w:rPr>
                <w:rStyle w:val="Hyperlink"/>
                <w:rFonts w:hint="eastAsia"/>
                <w:noProof/>
                <w:rtl/>
              </w:rPr>
              <w:t>قتل</w:t>
            </w:r>
            <w:r w:rsidRPr="00100710">
              <w:rPr>
                <w:rStyle w:val="Hyperlink"/>
                <w:noProof/>
                <w:rtl/>
              </w:rPr>
              <w:t xml:space="preserve"> </w:t>
            </w:r>
            <w:r w:rsidRPr="00100710">
              <w:rPr>
                <w:rStyle w:val="Hyperlink"/>
                <w:rFonts w:hint="eastAsia"/>
                <w:noProof/>
                <w:rtl/>
              </w:rPr>
              <w:t>أحدهما،</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وقع</w:t>
            </w:r>
            <w:r w:rsidRPr="00100710">
              <w:rPr>
                <w:rStyle w:val="Hyperlink"/>
                <w:noProof/>
                <w:rtl/>
              </w:rPr>
              <w:t xml:space="preserve"> </w:t>
            </w:r>
            <w:r w:rsidRPr="00100710">
              <w:rPr>
                <w:rStyle w:val="Hyperlink"/>
                <w:rFonts w:hint="eastAsia"/>
                <w:noProof/>
                <w:rtl/>
              </w:rPr>
              <w:t>انسان</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اختيار</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Toc383592039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40"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ضمان</w:t>
            </w:r>
            <w:r w:rsidRPr="00100710">
              <w:rPr>
                <w:rStyle w:val="Hyperlink"/>
                <w:noProof/>
                <w:rtl/>
              </w:rPr>
              <w:t xml:space="preserve"> </w:t>
            </w:r>
            <w:r w:rsidRPr="00100710">
              <w:rPr>
                <w:rStyle w:val="Hyperlink"/>
                <w:rFonts w:hint="eastAsia"/>
                <w:noProof/>
                <w:rtl/>
              </w:rPr>
              <w:t>قاتل</w:t>
            </w:r>
            <w:r w:rsidRPr="00100710">
              <w:rPr>
                <w:rStyle w:val="Hyperlink"/>
                <w:noProof/>
                <w:rtl/>
              </w:rPr>
              <w:t xml:space="preserve"> </w:t>
            </w:r>
            <w:r w:rsidRPr="00100710">
              <w:rPr>
                <w:rStyle w:val="Hyperlink"/>
                <w:rFonts w:hint="eastAsia"/>
                <w:noProof/>
                <w:rtl/>
              </w:rPr>
              <w:t>اللص</w:t>
            </w:r>
            <w:r w:rsidRPr="00100710">
              <w:rPr>
                <w:rStyle w:val="Hyperlink"/>
                <w:noProof/>
                <w:rtl/>
              </w:rPr>
              <w:t xml:space="preserve"> </w:t>
            </w:r>
            <w:r w:rsidRPr="00100710">
              <w:rPr>
                <w:rStyle w:val="Hyperlink"/>
                <w:rFonts w:hint="eastAsia"/>
                <w:noProof/>
                <w:rtl/>
              </w:rPr>
              <w:t>ونحوه</w:t>
            </w:r>
            <w:r w:rsidRPr="00100710">
              <w:rPr>
                <w:rStyle w:val="Hyperlink"/>
                <w:noProof/>
                <w:rtl/>
              </w:rPr>
              <w:t xml:space="preserve"> </w:t>
            </w:r>
            <w:r w:rsidRPr="00100710">
              <w:rPr>
                <w:rStyle w:val="Hyperlink"/>
                <w:rFonts w:hint="eastAsia"/>
                <w:noProof/>
                <w:rtl/>
              </w:rPr>
              <w:t>دفاعا،</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احكام</w:t>
            </w:r>
            <w:r w:rsidRPr="00100710">
              <w:rPr>
                <w:rStyle w:val="Hyperlink"/>
                <w:noProof/>
                <w:rtl/>
              </w:rPr>
              <w:t xml:space="preserve"> </w:t>
            </w:r>
            <w:r w:rsidRPr="00100710">
              <w:rPr>
                <w:rStyle w:val="Hyperlink"/>
                <w:rFonts w:hint="eastAsia"/>
                <w:noProof/>
                <w:rtl/>
              </w:rPr>
              <w:t>الضمان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315</w:t>
            </w:r>
            <w:r>
              <w:rPr>
                <w:rStyle w:val="Hyperlink"/>
                <w:noProof/>
                <w:rtl/>
              </w:rPr>
              <w:fldChar w:fldCharType="end"/>
            </w:r>
          </w:hyperlink>
        </w:p>
        <w:p w:rsidR="00D6767B" w:rsidRDefault="00D6767B" w:rsidP="00D16FBB">
          <w:pPr>
            <w:pStyle w:val="TOC2"/>
            <w:tabs>
              <w:tab w:val="right" w:leader="dot" w:pos="7786"/>
            </w:tabs>
            <w:rPr>
              <w:rFonts w:asciiTheme="minorHAnsi" w:eastAsiaTheme="minorEastAsia" w:hAnsiTheme="minorHAnsi" w:cstheme="minorBidi"/>
              <w:noProof/>
              <w:color w:val="auto"/>
              <w:sz w:val="22"/>
              <w:szCs w:val="22"/>
              <w:rtl/>
            </w:rPr>
          </w:pPr>
          <w:hyperlink w:anchor="_Toc383592041"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ركبت</w:t>
            </w:r>
            <w:r w:rsidRPr="00100710">
              <w:rPr>
                <w:rStyle w:val="Hyperlink"/>
                <w:noProof/>
                <w:rtl/>
              </w:rPr>
              <w:t xml:space="preserve"> </w:t>
            </w:r>
            <w:r w:rsidRPr="00100710">
              <w:rPr>
                <w:rStyle w:val="Hyperlink"/>
                <w:rFonts w:hint="eastAsia"/>
                <w:noProof/>
                <w:rtl/>
              </w:rPr>
              <w:t>جارية</w:t>
            </w:r>
            <w:r w:rsidRPr="00100710">
              <w:rPr>
                <w:rStyle w:val="Hyperlink"/>
                <w:noProof/>
                <w:rtl/>
              </w:rPr>
              <w:t xml:space="preserve"> </w:t>
            </w:r>
            <w:r w:rsidRPr="00100710">
              <w:rPr>
                <w:rStyle w:val="Hyperlink"/>
                <w:rFonts w:hint="eastAsia"/>
                <w:noProof/>
                <w:rtl/>
              </w:rPr>
              <w:t>أخرى،</w:t>
            </w:r>
            <w:r w:rsidRPr="00100710">
              <w:rPr>
                <w:rStyle w:val="Hyperlink"/>
                <w:noProof/>
                <w:rtl/>
              </w:rPr>
              <w:t xml:space="preserve"> </w:t>
            </w:r>
            <w:r w:rsidRPr="00100710">
              <w:rPr>
                <w:rStyle w:val="Hyperlink"/>
                <w:rFonts w:hint="eastAsia"/>
                <w:noProof/>
                <w:rtl/>
              </w:rPr>
              <w:t>فنخستها</w:t>
            </w:r>
            <w:r w:rsidRPr="00100710">
              <w:rPr>
                <w:rStyle w:val="Hyperlink"/>
                <w:noProof/>
                <w:rtl/>
              </w:rPr>
              <w:t xml:space="preserve"> </w:t>
            </w:r>
            <w:r w:rsidRPr="00100710">
              <w:rPr>
                <w:rStyle w:val="Hyperlink"/>
                <w:rFonts w:hint="eastAsia"/>
                <w:noProof/>
                <w:rtl/>
              </w:rPr>
              <w:t>ثالثة،</w:t>
            </w:r>
            <w:r w:rsidRPr="00100710">
              <w:rPr>
                <w:rStyle w:val="Hyperlink"/>
                <w:noProof/>
                <w:rtl/>
              </w:rPr>
              <w:t xml:space="preserve"> </w:t>
            </w:r>
            <w:r w:rsidRPr="00100710">
              <w:rPr>
                <w:rStyle w:val="Hyperlink"/>
                <w:rFonts w:hint="eastAsia"/>
                <w:noProof/>
                <w:rtl/>
              </w:rPr>
              <w:t>فقمصت</w:t>
            </w:r>
            <w:r w:rsidRPr="00100710">
              <w:rPr>
                <w:rStyle w:val="Hyperlink"/>
                <w:noProof/>
                <w:rtl/>
              </w:rPr>
              <w:t xml:space="preserve"> </w:t>
            </w:r>
            <w:r w:rsidRPr="00100710">
              <w:rPr>
                <w:rStyle w:val="Hyperlink"/>
                <w:rFonts w:hint="eastAsia"/>
                <w:noProof/>
                <w:rtl/>
              </w:rPr>
              <w:t>المركوبة</w:t>
            </w:r>
            <w:r w:rsidRPr="00100710">
              <w:rPr>
                <w:rStyle w:val="Hyperlink"/>
                <w:noProof/>
                <w:rtl/>
              </w:rPr>
              <w:t xml:space="preserve"> </w:t>
            </w:r>
            <w:r w:rsidRPr="00100710">
              <w:rPr>
                <w:rStyle w:val="Hyperlink"/>
                <w:rFonts w:hint="eastAsia"/>
                <w:noProof/>
                <w:rtl/>
              </w:rPr>
              <w:t>فصرعت</w:t>
            </w:r>
            <w:r w:rsidRPr="00100710">
              <w:rPr>
                <w:rStyle w:val="Hyperlink"/>
                <w:noProof/>
                <w:rtl/>
              </w:rPr>
              <w:t xml:space="preserve"> </w:t>
            </w:r>
            <w:r w:rsidRPr="00100710">
              <w:rPr>
                <w:rStyle w:val="Hyperlink"/>
                <w:rFonts w:hint="eastAsia"/>
                <w:noProof/>
                <w:rtl/>
              </w:rPr>
              <w:t>الراكبة</w:t>
            </w:r>
            <w:r w:rsidRPr="00100710">
              <w:rPr>
                <w:rStyle w:val="Hyperlink"/>
                <w:noProof/>
                <w:rtl/>
              </w:rPr>
              <w:t xml:space="preserve"> </w:t>
            </w:r>
            <w:r w:rsidRPr="00100710">
              <w:rPr>
                <w:rStyle w:val="Hyperlink"/>
                <w:rFonts w:hint="eastAsia"/>
                <w:noProof/>
                <w:rtl/>
              </w:rPr>
              <w:t>فماتت،</w:t>
            </w:r>
            <w:r w:rsidRPr="00100710">
              <w:rPr>
                <w:rStyle w:val="Hyperlink"/>
                <w:noProof/>
                <w:rtl/>
              </w:rPr>
              <w:t xml:space="preserve"> </w:t>
            </w:r>
            <w:r w:rsidRPr="00100710">
              <w:rPr>
                <w:rStyle w:val="Hyperlink"/>
                <w:rFonts w:hint="eastAsia"/>
                <w:noProof/>
                <w:rtl/>
              </w:rPr>
              <w:t>فديتها</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الناخسة</w:t>
            </w:r>
            <w:r w:rsidRPr="00100710">
              <w:rPr>
                <w:rStyle w:val="Hyperlink"/>
                <w:noProof/>
                <w:rtl/>
              </w:rPr>
              <w:t xml:space="preserve"> </w:t>
            </w:r>
            <w:r w:rsidRPr="00100710">
              <w:rPr>
                <w:rStyle w:val="Hyperlink"/>
                <w:rFonts w:hint="eastAsia"/>
                <w:noProof/>
                <w:rtl/>
              </w:rPr>
              <w:t>والمنخوسة</w:t>
            </w:r>
            <w:r w:rsidRPr="00100710">
              <w:rPr>
                <w:rStyle w:val="Hyperlink"/>
                <w:noProof/>
                <w:rtl/>
              </w:rPr>
              <w:t xml:space="preserve"> </w:t>
            </w:r>
            <w:r w:rsidRPr="00100710">
              <w:rPr>
                <w:rStyle w:val="Hyperlink"/>
                <w:rFonts w:hint="eastAsia"/>
                <w:noProof/>
                <w:rtl/>
              </w:rPr>
              <w:t>نصفان،</w:t>
            </w:r>
            <w:r w:rsidRPr="00100710">
              <w:rPr>
                <w:rStyle w:val="Hyperlink"/>
                <w:noProof/>
                <w:rtl/>
              </w:rPr>
              <w:t xml:space="preserve"> </w:t>
            </w:r>
            <w:r w:rsidRPr="00100710">
              <w:rPr>
                <w:rStyle w:val="Hyperlink"/>
                <w:rFonts w:hint="eastAsia"/>
                <w:noProof/>
                <w:rtl/>
              </w:rPr>
              <w:t>فإن</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الركوب</w:t>
            </w:r>
            <w:r w:rsidRPr="00100710">
              <w:rPr>
                <w:rStyle w:val="Hyperlink"/>
                <w:noProof/>
                <w:rtl/>
              </w:rPr>
              <w:t xml:space="preserve"> </w:t>
            </w:r>
            <w:r w:rsidRPr="00100710">
              <w:rPr>
                <w:rStyle w:val="Hyperlink"/>
                <w:rFonts w:hint="eastAsia"/>
                <w:noProof/>
                <w:rtl/>
              </w:rPr>
              <w:t>عبثا،</w:t>
            </w:r>
            <w:r w:rsidRPr="00100710">
              <w:rPr>
                <w:rStyle w:val="Hyperlink"/>
                <w:noProof/>
                <w:rtl/>
              </w:rPr>
              <w:t xml:space="preserve"> </w:t>
            </w:r>
            <w:r w:rsidRPr="00100710">
              <w:rPr>
                <w:rStyle w:val="Hyperlink"/>
                <w:rFonts w:hint="eastAsia"/>
                <w:noProof/>
                <w:rtl/>
              </w:rPr>
              <w:t>سقط</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الراكبة</w:t>
            </w:r>
            <w:r w:rsidRPr="00100710">
              <w:rPr>
                <w:rStyle w:val="Hyperlink"/>
                <w:noProof/>
                <w:rtl/>
              </w:rPr>
              <w:t xml:space="preserve"> </w:t>
            </w:r>
            <w:r w:rsidRPr="00100710">
              <w:rPr>
                <w:rStyle w:val="Hyperlink"/>
                <w:rFonts w:hint="eastAsia"/>
                <w:noProof/>
                <w:rtl/>
              </w:rPr>
              <w:t>وعليهما</w:t>
            </w:r>
            <w:r w:rsidRPr="00100710">
              <w:rPr>
                <w:rStyle w:val="Hyperlink"/>
                <w:noProof/>
                <w:rtl/>
              </w:rPr>
              <w:t xml:space="preserve"> </w:t>
            </w:r>
            <w:r w:rsidRPr="00100710">
              <w:rPr>
                <w:rStyle w:val="Hyperlink"/>
                <w:rFonts w:hint="eastAsia"/>
                <w:noProof/>
                <w:rtl/>
              </w:rPr>
              <w:t>الثلثان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42"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حفر</w:t>
            </w:r>
            <w:r w:rsidRPr="00100710">
              <w:rPr>
                <w:rStyle w:val="Hyperlink"/>
                <w:noProof/>
                <w:rtl/>
              </w:rPr>
              <w:t xml:space="preserve"> </w:t>
            </w:r>
            <w:r w:rsidRPr="00100710">
              <w:rPr>
                <w:rStyle w:val="Hyperlink"/>
                <w:rFonts w:hint="eastAsia"/>
                <w:noProof/>
                <w:rtl/>
              </w:rPr>
              <w:t>بئرا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ملكه</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يقع</w:t>
            </w:r>
            <w:r w:rsidRPr="00100710">
              <w:rPr>
                <w:rStyle w:val="Hyperlink"/>
                <w:noProof/>
                <w:rtl/>
              </w:rPr>
              <w:t xml:space="preserve"> </w:t>
            </w:r>
            <w:r w:rsidRPr="00100710">
              <w:rPr>
                <w:rStyle w:val="Hyperlink"/>
                <w:rFonts w:hint="eastAsia"/>
                <w:noProof/>
                <w:rtl/>
              </w:rPr>
              <w:t>فيها،</w:t>
            </w:r>
            <w:r w:rsidRPr="00100710">
              <w:rPr>
                <w:rStyle w:val="Hyperlink"/>
                <w:noProof/>
                <w:rtl/>
              </w:rPr>
              <w:t xml:space="preserve"> </w:t>
            </w:r>
            <w:r w:rsidRPr="00100710">
              <w:rPr>
                <w:rStyle w:val="Hyperlink"/>
                <w:rFonts w:hint="eastAsia"/>
                <w:noProof/>
                <w:rtl/>
              </w:rPr>
              <w:t>وأن</w:t>
            </w:r>
            <w:r w:rsidRPr="00100710">
              <w:rPr>
                <w:rStyle w:val="Hyperlink"/>
                <w:noProof/>
                <w:rtl/>
              </w:rPr>
              <w:t xml:space="preserve"> </w:t>
            </w:r>
            <w:r w:rsidRPr="00100710">
              <w:rPr>
                <w:rStyle w:val="Hyperlink"/>
                <w:rFonts w:hint="eastAsia"/>
                <w:noProof/>
                <w:rtl/>
              </w:rPr>
              <w:t>حفرها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طريق</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w:t>
            </w:r>
            <w:r w:rsidRPr="00100710">
              <w:rPr>
                <w:rStyle w:val="Hyperlink"/>
                <w:noProof/>
                <w:rtl/>
              </w:rPr>
              <w:t xml:space="preserve"> </w:t>
            </w:r>
            <w:r w:rsidRPr="00100710">
              <w:rPr>
                <w:rStyle w:val="Hyperlink"/>
                <w:rFonts w:hint="eastAsia"/>
                <w:noProof/>
                <w:rtl/>
              </w:rPr>
              <w:t>ملكه</w:t>
            </w:r>
            <w:r w:rsidRPr="00100710">
              <w:rPr>
                <w:rStyle w:val="Hyperlink"/>
                <w:noProof/>
                <w:rtl/>
              </w:rPr>
              <w:t xml:space="preserve"> </w:t>
            </w:r>
            <w:r w:rsidRPr="00100710">
              <w:rPr>
                <w:rStyle w:val="Hyperlink"/>
                <w:rFonts w:hint="eastAsia"/>
                <w:noProof/>
                <w:rtl/>
              </w:rPr>
              <w:t>ضمن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317</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43"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كل</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وضع</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الطريق</w:t>
            </w:r>
            <w:r w:rsidRPr="00100710">
              <w:rPr>
                <w:rStyle w:val="Hyperlink"/>
                <w:noProof/>
                <w:rtl/>
              </w:rPr>
              <w:t xml:space="preserve"> </w:t>
            </w:r>
            <w:r w:rsidRPr="00100710">
              <w:rPr>
                <w:rStyle w:val="Hyperlink"/>
                <w:rFonts w:hint="eastAsia"/>
                <w:noProof/>
                <w:rtl/>
              </w:rPr>
              <w:t>شيئا</w:t>
            </w:r>
            <w:r w:rsidRPr="00100710">
              <w:rPr>
                <w:rStyle w:val="Hyperlink"/>
                <w:noProof/>
                <w:rtl/>
              </w:rPr>
              <w:t xml:space="preserve"> </w:t>
            </w:r>
            <w:r w:rsidRPr="00100710">
              <w:rPr>
                <w:rStyle w:val="Hyperlink"/>
                <w:rFonts w:hint="eastAsia"/>
                <w:noProof/>
                <w:rtl/>
              </w:rPr>
              <w:t>يضربه،</w:t>
            </w:r>
            <w:r w:rsidRPr="00100710">
              <w:rPr>
                <w:rStyle w:val="Hyperlink"/>
                <w:noProof/>
                <w:rtl/>
              </w:rPr>
              <w:t xml:space="preserve"> </w:t>
            </w:r>
            <w:r w:rsidRPr="00100710">
              <w:rPr>
                <w:rStyle w:val="Hyperlink"/>
                <w:rFonts w:hint="eastAsia"/>
                <w:noProof/>
                <w:rtl/>
              </w:rPr>
              <w:t>ضمن</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يتلف</w:t>
            </w:r>
            <w:r w:rsidRPr="00100710">
              <w:rPr>
                <w:rStyle w:val="Hyperlink"/>
                <w:noProof/>
                <w:rtl/>
              </w:rPr>
              <w:t xml:space="preserve"> </w:t>
            </w:r>
            <w:r w:rsidRPr="00100710">
              <w:rPr>
                <w:rStyle w:val="Hyperlink"/>
                <w:rFonts w:hint="eastAsia"/>
                <w:noProof/>
                <w:rtl/>
              </w:rPr>
              <w:t>بسببه،</w:t>
            </w:r>
            <w:r w:rsidRPr="00100710">
              <w:rPr>
                <w:rStyle w:val="Hyperlink"/>
                <w:noProof/>
                <w:rtl/>
              </w:rPr>
              <w:t xml:space="preserve"> </w:t>
            </w:r>
            <w:r w:rsidRPr="00100710">
              <w:rPr>
                <w:rStyle w:val="Hyperlink"/>
                <w:rFonts w:hint="eastAsia"/>
                <w:noProof/>
                <w:rtl/>
              </w:rPr>
              <w:t>ومحل</w:t>
            </w:r>
            <w:r w:rsidRPr="00100710">
              <w:rPr>
                <w:rStyle w:val="Hyperlink"/>
                <w:noProof/>
                <w:rtl/>
              </w:rPr>
              <w:t xml:space="preserve"> </w:t>
            </w:r>
            <w:r w:rsidRPr="00100710">
              <w:rPr>
                <w:rStyle w:val="Hyperlink"/>
                <w:rFonts w:hint="eastAsia"/>
                <w:noProof/>
                <w:rtl/>
              </w:rPr>
              <w:t>مشي</w:t>
            </w:r>
            <w:r w:rsidRPr="00100710">
              <w:rPr>
                <w:rStyle w:val="Hyperlink"/>
                <w:noProof/>
                <w:rtl/>
              </w:rPr>
              <w:t xml:space="preserve"> </w:t>
            </w:r>
            <w:r w:rsidRPr="00100710">
              <w:rPr>
                <w:rStyle w:val="Hyperlink"/>
                <w:rFonts w:hint="eastAsia"/>
                <w:noProof/>
                <w:rtl/>
              </w:rPr>
              <w:t>الراكب</w:t>
            </w:r>
            <w:r w:rsidRPr="00100710">
              <w:rPr>
                <w:rStyle w:val="Hyperlink"/>
                <w:noProof/>
                <w:rtl/>
              </w:rPr>
              <w:t xml:space="preserve"> </w:t>
            </w:r>
            <w:r w:rsidRPr="00100710">
              <w:rPr>
                <w:rStyle w:val="Hyperlink"/>
                <w:rFonts w:hint="eastAsia"/>
                <w:noProof/>
                <w:rtl/>
              </w:rPr>
              <w:t>والماشي</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44"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اخرج</w:t>
            </w:r>
            <w:r w:rsidRPr="00100710">
              <w:rPr>
                <w:rStyle w:val="Hyperlink"/>
                <w:noProof/>
                <w:rtl/>
              </w:rPr>
              <w:t xml:space="preserve"> </w:t>
            </w:r>
            <w:r w:rsidRPr="00100710">
              <w:rPr>
                <w:rStyle w:val="Hyperlink"/>
                <w:rFonts w:hint="eastAsia"/>
                <w:noProof/>
                <w:rtl/>
              </w:rPr>
              <w:t>ميزابا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كنيفا</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نحوهما</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الطريق،</w:t>
            </w:r>
            <w:r w:rsidRPr="00100710">
              <w:rPr>
                <w:rStyle w:val="Hyperlink"/>
                <w:noProof/>
                <w:rtl/>
              </w:rPr>
              <w:t xml:space="preserve"> </w:t>
            </w:r>
            <w:r w:rsidRPr="00100710">
              <w:rPr>
                <w:rStyle w:val="Hyperlink"/>
                <w:rFonts w:hint="eastAsia"/>
                <w:noProof/>
                <w:rtl/>
              </w:rPr>
              <w:t>ضمن</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يتلف</w:t>
            </w:r>
            <w:r w:rsidRPr="00100710">
              <w:rPr>
                <w:rStyle w:val="Hyperlink"/>
                <w:noProof/>
                <w:rtl/>
              </w:rPr>
              <w:t xml:space="preserve"> </w:t>
            </w:r>
            <w:r w:rsidRPr="00100710">
              <w:rPr>
                <w:rStyle w:val="Hyperlink"/>
                <w:rFonts w:hint="eastAsia"/>
                <w:noProof/>
                <w:rtl/>
              </w:rPr>
              <w:t>بسببه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45"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الدابة</w:t>
            </w:r>
            <w:r w:rsidRPr="00100710">
              <w:rPr>
                <w:rStyle w:val="Hyperlink"/>
                <w:noProof/>
                <w:rtl/>
              </w:rPr>
              <w:t xml:space="preserve"> </w:t>
            </w:r>
            <w:r w:rsidRPr="00100710">
              <w:rPr>
                <w:rStyle w:val="Hyperlink"/>
                <w:rFonts w:hint="eastAsia"/>
                <w:noProof/>
                <w:rtl/>
              </w:rPr>
              <w:t>المرسلة</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hint="eastAsia"/>
                <w:noProof/>
                <w:rtl/>
              </w:rPr>
              <w:t>صاحبها</w:t>
            </w:r>
            <w:r w:rsidRPr="00100710">
              <w:rPr>
                <w:rStyle w:val="Hyperlink"/>
                <w:noProof/>
                <w:rtl/>
              </w:rPr>
              <w:t xml:space="preserve"> </w:t>
            </w:r>
            <w:r w:rsidRPr="00100710">
              <w:rPr>
                <w:rStyle w:val="Hyperlink"/>
                <w:rFonts w:hint="eastAsia"/>
                <w:noProof/>
                <w:rtl/>
              </w:rPr>
              <w:t>جنايتها،</w:t>
            </w:r>
            <w:r w:rsidRPr="00100710">
              <w:rPr>
                <w:rStyle w:val="Hyperlink"/>
                <w:noProof/>
                <w:rtl/>
              </w:rPr>
              <w:t xml:space="preserve"> </w:t>
            </w:r>
            <w:r w:rsidRPr="00100710">
              <w:rPr>
                <w:rStyle w:val="Hyperlink"/>
                <w:rFonts w:hint="eastAsia"/>
                <w:noProof/>
                <w:rtl/>
              </w:rPr>
              <w:t>ويضمن</w:t>
            </w:r>
            <w:r w:rsidRPr="00100710">
              <w:rPr>
                <w:rStyle w:val="Hyperlink"/>
                <w:noProof/>
                <w:rtl/>
              </w:rPr>
              <w:t xml:space="preserve"> </w:t>
            </w:r>
            <w:r w:rsidRPr="00100710">
              <w:rPr>
                <w:rStyle w:val="Hyperlink"/>
                <w:rFonts w:hint="eastAsia"/>
                <w:noProof/>
                <w:rtl/>
              </w:rPr>
              <w:t>راكبها</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تجنيه</w:t>
            </w:r>
            <w:r w:rsidRPr="00100710">
              <w:rPr>
                <w:rStyle w:val="Hyperlink"/>
                <w:noProof/>
                <w:rtl/>
              </w:rPr>
              <w:t xml:space="preserve"> </w:t>
            </w:r>
            <w:r w:rsidRPr="00100710">
              <w:rPr>
                <w:rStyle w:val="Hyperlink"/>
                <w:rFonts w:hint="eastAsia"/>
                <w:noProof/>
                <w:rtl/>
              </w:rPr>
              <w:t>بيديها</w:t>
            </w:r>
            <w:r w:rsidRPr="00100710">
              <w:rPr>
                <w:rStyle w:val="Hyperlink"/>
                <w:noProof/>
                <w:rtl/>
              </w:rPr>
              <w:t xml:space="preserve"> </w:t>
            </w:r>
            <w:r w:rsidRPr="00100710">
              <w:rPr>
                <w:rStyle w:val="Hyperlink"/>
                <w:rFonts w:hint="eastAsia"/>
                <w:noProof/>
                <w:rtl/>
              </w:rPr>
              <w:t>ماشية،</w:t>
            </w:r>
            <w:r w:rsidRPr="00100710">
              <w:rPr>
                <w:rStyle w:val="Hyperlink"/>
                <w:noProof/>
                <w:rtl/>
              </w:rPr>
              <w:t xml:space="preserve"> </w:t>
            </w:r>
            <w:r w:rsidRPr="00100710">
              <w:rPr>
                <w:rStyle w:val="Hyperlink"/>
                <w:rFonts w:hint="eastAsia"/>
                <w:noProof/>
                <w:rtl/>
              </w:rPr>
              <w:t>وبيديها</w:t>
            </w:r>
            <w:r w:rsidRPr="00100710">
              <w:rPr>
                <w:rStyle w:val="Hyperlink"/>
                <w:noProof/>
                <w:rtl/>
              </w:rPr>
              <w:t xml:space="preserve"> </w:t>
            </w:r>
            <w:r w:rsidRPr="00100710">
              <w:rPr>
                <w:rStyle w:val="Hyperlink"/>
                <w:rFonts w:hint="eastAsia"/>
                <w:noProof/>
                <w:rtl/>
              </w:rPr>
              <w:t>ورجليها</w:t>
            </w:r>
            <w:r w:rsidRPr="00100710">
              <w:rPr>
                <w:rStyle w:val="Hyperlink"/>
                <w:noProof/>
                <w:rtl/>
              </w:rPr>
              <w:t xml:space="preserve"> </w:t>
            </w:r>
            <w:r w:rsidRPr="00100710">
              <w:rPr>
                <w:rStyle w:val="Hyperlink"/>
                <w:rFonts w:hint="eastAsia"/>
                <w:noProof/>
                <w:rtl/>
              </w:rPr>
              <w:t>واقفة،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قائدها</w:t>
            </w:r>
            <w:r w:rsidRPr="00100710">
              <w:rPr>
                <w:rStyle w:val="Hyperlink"/>
                <w:noProof/>
                <w:rtl/>
              </w:rPr>
              <w:t xml:space="preserve"> </w:t>
            </w:r>
            <w:r w:rsidRPr="00100710">
              <w:rPr>
                <w:rStyle w:val="Hyperlink"/>
                <w:rFonts w:hint="eastAsia"/>
                <w:noProof/>
                <w:rtl/>
              </w:rPr>
              <w:t>وسائقها</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تجني</w:t>
            </w:r>
            <w:r w:rsidRPr="00100710">
              <w:rPr>
                <w:rStyle w:val="Hyperlink"/>
                <w:noProof/>
                <w:rtl/>
              </w:rPr>
              <w:t xml:space="preserve"> </w:t>
            </w:r>
            <w:r w:rsidRPr="00100710">
              <w:rPr>
                <w:rStyle w:val="Hyperlink"/>
                <w:rFonts w:hint="eastAsia"/>
                <w:noProof/>
                <w:rtl/>
              </w:rPr>
              <w:t>بيديها</w:t>
            </w:r>
            <w:r w:rsidRPr="00100710">
              <w:rPr>
                <w:rStyle w:val="Hyperlink"/>
                <w:noProof/>
                <w:rtl/>
              </w:rPr>
              <w:t xml:space="preserve"> </w:t>
            </w:r>
            <w:r w:rsidRPr="00100710">
              <w:rPr>
                <w:rStyle w:val="Hyperlink"/>
                <w:rFonts w:hint="eastAsia"/>
                <w:noProof/>
                <w:rtl/>
              </w:rPr>
              <w:t>ورجليها</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ضاربها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318</w:t>
            </w:r>
            <w:r>
              <w:rPr>
                <w:rStyle w:val="Hyperlink"/>
                <w:noProof/>
                <w:rtl/>
              </w:rPr>
              <w:fldChar w:fldCharType="end"/>
            </w:r>
          </w:hyperlink>
        </w:p>
        <w:p w:rsidR="00D6767B" w:rsidRDefault="00D6767B" w:rsidP="00D16FBB">
          <w:pPr>
            <w:pStyle w:val="TOC2"/>
            <w:tabs>
              <w:tab w:val="right" w:leader="dot" w:pos="7786"/>
            </w:tabs>
            <w:rPr>
              <w:rFonts w:asciiTheme="minorHAnsi" w:eastAsiaTheme="minorEastAsia" w:hAnsiTheme="minorHAnsi" w:cstheme="minorBidi"/>
              <w:noProof/>
              <w:color w:val="auto"/>
              <w:sz w:val="22"/>
              <w:szCs w:val="22"/>
              <w:rtl/>
            </w:rPr>
          </w:pPr>
          <w:hyperlink w:anchor="_Toc383592046"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ضمان</w:t>
            </w:r>
            <w:r w:rsidRPr="00100710">
              <w:rPr>
                <w:rStyle w:val="Hyperlink"/>
                <w:noProof/>
                <w:rtl/>
              </w:rPr>
              <w:t xml:space="preserve"> </w:t>
            </w:r>
            <w:r w:rsidRPr="00100710">
              <w:rPr>
                <w:rStyle w:val="Hyperlink"/>
                <w:rFonts w:hint="eastAsia"/>
                <w:noProof/>
                <w:rtl/>
              </w:rPr>
              <w:t>صاحب</w:t>
            </w:r>
            <w:r w:rsidRPr="00100710">
              <w:rPr>
                <w:rStyle w:val="Hyperlink"/>
                <w:noProof/>
                <w:rtl/>
              </w:rPr>
              <w:t xml:space="preserve"> </w:t>
            </w:r>
            <w:r w:rsidRPr="00100710">
              <w:rPr>
                <w:rStyle w:val="Hyperlink"/>
                <w:rFonts w:hint="eastAsia"/>
                <w:noProof/>
                <w:rtl/>
              </w:rPr>
              <w:t>البعير</w:t>
            </w:r>
            <w:r w:rsidRPr="00100710">
              <w:rPr>
                <w:rStyle w:val="Hyperlink"/>
                <w:noProof/>
                <w:rtl/>
              </w:rPr>
              <w:t xml:space="preserve"> </w:t>
            </w:r>
            <w:r w:rsidRPr="00100710">
              <w:rPr>
                <w:rStyle w:val="Hyperlink"/>
                <w:rFonts w:hint="eastAsia"/>
                <w:noProof/>
                <w:rtl/>
              </w:rPr>
              <w:t>المغتلم</w:t>
            </w:r>
            <w:r w:rsidRPr="00100710">
              <w:rPr>
                <w:rStyle w:val="Hyperlink"/>
                <w:noProof/>
                <w:rtl/>
              </w:rPr>
              <w:t xml:space="preserve"> </w:t>
            </w:r>
            <w:r w:rsidRPr="00100710">
              <w:rPr>
                <w:rStyle w:val="Hyperlink"/>
                <w:rFonts w:hint="eastAsia"/>
                <w:noProof/>
                <w:rtl/>
              </w:rPr>
              <w:t>لما</w:t>
            </w:r>
            <w:r w:rsidRPr="00100710">
              <w:rPr>
                <w:rStyle w:val="Hyperlink"/>
                <w:noProof/>
                <w:rtl/>
              </w:rPr>
              <w:t xml:space="preserve"> </w:t>
            </w:r>
            <w:r w:rsidRPr="00100710">
              <w:rPr>
                <w:rStyle w:val="Hyperlink"/>
                <w:rFonts w:hint="eastAsia"/>
                <w:noProof/>
                <w:rtl/>
              </w:rPr>
              <w:t>يجنيه،</w:t>
            </w:r>
            <w:r w:rsidRPr="00100710">
              <w:rPr>
                <w:rStyle w:val="Hyperlink"/>
                <w:noProof/>
                <w:rtl/>
              </w:rPr>
              <w:t xml:space="preserve"> </w:t>
            </w:r>
            <w:r w:rsidRPr="00100710">
              <w:rPr>
                <w:rStyle w:val="Hyperlink"/>
                <w:rFonts w:hint="eastAsia"/>
                <w:noProof/>
                <w:rtl/>
              </w:rPr>
              <w:t>وعدم</w:t>
            </w:r>
            <w:r w:rsidRPr="00100710">
              <w:rPr>
                <w:rStyle w:val="Hyperlink"/>
                <w:noProof/>
                <w:rtl/>
              </w:rPr>
              <w:t xml:space="preserve"> </w:t>
            </w:r>
            <w:r w:rsidRPr="00100710">
              <w:rPr>
                <w:rStyle w:val="Hyperlink"/>
                <w:rFonts w:hint="eastAsia"/>
                <w:noProof/>
                <w:rtl/>
              </w:rPr>
              <w:t>ضمانه</w:t>
            </w:r>
            <w:r w:rsidRPr="00100710">
              <w:rPr>
                <w:rStyle w:val="Hyperlink"/>
                <w:noProof/>
                <w:rtl/>
              </w:rPr>
              <w:t xml:space="preserve"> </w:t>
            </w:r>
            <w:r w:rsidRPr="00100710">
              <w:rPr>
                <w:rStyle w:val="Hyperlink"/>
                <w:rFonts w:hint="eastAsia"/>
                <w:noProof/>
                <w:rtl/>
              </w:rPr>
              <w:t>أول</w:t>
            </w:r>
            <w:r w:rsidRPr="00100710">
              <w:rPr>
                <w:rStyle w:val="Hyperlink"/>
                <w:noProof/>
                <w:rtl/>
              </w:rPr>
              <w:t xml:space="preserve"> </w:t>
            </w:r>
            <w:r w:rsidRPr="00100710">
              <w:rPr>
                <w:rStyle w:val="Hyperlink"/>
                <w:rFonts w:hint="eastAsia"/>
                <w:noProof/>
                <w:rtl/>
              </w:rPr>
              <w:t>مرة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319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47"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دخل</w:t>
            </w:r>
            <w:r w:rsidRPr="00100710">
              <w:rPr>
                <w:rStyle w:val="Hyperlink"/>
                <w:noProof/>
                <w:rtl/>
              </w:rPr>
              <w:t xml:space="preserve"> </w:t>
            </w:r>
            <w:r w:rsidRPr="00100710">
              <w:rPr>
                <w:rStyle w:val="Hyperlink"/>
                <w:rFonts w:hint="eastAsia"/>
                <w:noProof/>
                <w:rtl/>
              </w:rPr>
              <w:t>دارا</w:t>
            </w:r>
            <w:r w:rsidRPr="00100710">
              <w:rPr>
                <w:rStyle w:val="Hyperlink"/>
                <w:noProof/>
                <w:rtl/>
              </w:rPr>
              <w:t xml:space="preserve"> </w:t>
            </w:r>
            <w:r w:rsidRPr="00100710">
              <w:rPr>
                <w:rStyle w:val="Hyperlink"/>
                <w:rFonts w:hint="eastAsia"/>
                <w:noProof/>
                <w:rtl/>
              </w:rPr>
              <w:t>باذن</w:t>
            </w:r>
            <w:r w:rsidRPr="00100710">
              <w:rPr>
                <w:rStyle w:val="Hyperlink"/>
                <w:noProof/>
                <w:rtl/>
              </w:rPr>
              <w:t xml:space="preserve"> </w:t>
            </w:r>
            <w:r w:rsidRPr="00100710">
              <w:rPr>
                <w:rStyle w:val="Hyperlink"/>
                <w:rFonts w:hint="eastAsia"/>
                <w:noProof/>
                <w:rtl/>
              </w:rPr>
              <w:t>صاحبها،</w:t>
            </w:r>
            <w:r w:rsidRPr="00100710">
              <w:rPr>
                <w:rStyle w:val="Hyperlink"/>
                <w:noProof/>
                <w:rtl/>
              </w:rPr>
              <w:t xml:space="preserve"> </w:t>
            </w:r>
            <w:r w:rsidRPr="00100710">
              <w:rPr>
                <w:rStyle w:val="Hyperlink"/>
                <w:rFonts w:hint="eastAsia"/>
                <w:noProof/>
                <w:rtl/>
              </w:rPr>
              <w:t>فعقره</w:t>
            </w:r>
            <w:r w:rsidRPr="00100710">
              <w:rPr>
                <w:rStyle w:val="Hyperlink"/>
                <w:noProof/>
                <w:rtl/>
              </w:rPr>
              <w:t xml:space="preserve"> </w:t>
            </w:r>
            <w:r w:rsidRPr="00100710">
              <w:rPr>
                <w:rStyle w:val="Hyperlink"/>
                <w:rFonts w:hint="eastAsia"/>
                <w:noProof/>
                <w:rtl/>
              </w:rPr>
              <w:t>كلب</w:t>
            </w:r>
            <w:r w:rsidRPr="00100710">
              <w:rPr>
                <w:rStyle w:val="Hyperlink"/>
                <w:noProof/>
                <w:rtl/>
              </w:rPr>
              <w:t xml:space="preserve"> </w:t>
            </w:r>
            <w:r w:rsidRPr="00100710">
              <w:rPr>
                <w:rStyle w:val="Hyperlink"/>
                <w:rFonts w:hint="eastAsia"/>
                <w:noProof/>
                <w:rtl/>
              </w:rPr>
              <w:t>نهارا</w:t>
            </w:r>
            <w:r w:rsidRPr="00100710">
              <w:rPr>
                <w:rStyle w:val="Hyperlink"/>
                <w:noProof/>
                <w:rtl/>
              </w:rPr>
              <w:t xml:space="preserve"> </w:t>
            </w:r>
            <w:r w:rsidRPr="00100710">
              <w:rPr>
                <w:rStyle w:val="Hyperlink"/>
                <w:rFonts w:hint="eastAsia"/>
                <w:noProof/>
                <w:rtl/>
              </w:rPr>
              <w:t>ضمنه،</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دخل</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إذن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48"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الدابة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جنت</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أخرى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49"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الدابة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ربطها</w:t>
            </w:r>
            <w:r w:rsidRPr="00100710">
              <w:rPr>
                <w:rStyle w:val="Hyperlink"/>
                <w:noProof/>
                <w:rtl/>
              </w:rPr>
              <w:t xml:space="preserve"> </w:t>
            </w:r>
            <w:r w:rsidRPr="00100710">
              <w:rPr>
                <w:rStyle w:val="Hyperlink"/>
                <w:rFonts w:hint="eastAsia"/>
                <w:noProof/>
                <w:rtl/>
              </w:rPr>
              <w:t>صاحبها،</w:t>
            </w:r>
            <w:r w:rsidRPr="00100710">
              <w:rPr>
                <w:rStyle w:val="Hyperlink"/>
                <w:noProof/>
                <w:rtl/>
              </w:rPr>
              <w:t xml:space="preserve"> </w:t>
            </w:r>
            <w:r w:rsidRPr="00100710">
              <w:rPr>
                <w:rStyle w:val="Hyperlink"/>
                <w:rFonts w:hint="eastAsia"/>
                <w:noProof/>
                <w:rtl/>
              </w:rPr>
              <w:t>فأفلتت</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تفريط،</w:t>
            </w:r>
            <w:r w:rsidRPr="00100710">
              <w:rPr>
                <w:rStyle w:val="Hyperlink"/>
                <w:noProof/>
                <w:rtl/>
              </w:rPr>
              <w:t xml:space="preserve"> </w:t>
            </w:r>
            <w:r w:rsidRPr="00100710">
              <w:rPr>
                <w:rStyle w:val="Hyperlink"/>
                <w:rFonts w:hint="eastAsia"/>
                <w:noProof/>
                <w:rtl/>
              </w:rPr>
              <w:t>وخرجت</w:t>
            </w:r>
            <w:r w:rsidRPr="00100710">
              <w:rPr>
                <w:rStyle w:val="Hyperlink"/>
                <w:noProof/>
                <w:rtl/>
              </w:rPr>
              <w:t xml:space="preserve"> </w:t>
            </w:r>
            <w:r w:rsidRPr="00100710">
              <w:rPr>
                <w:rStyle w:val="Hyperlink"/>
                <w:rFonts w:hint="eastAsia"/>
                <w:noProof/>
                <w:rtl/>
              </w:rPr>
              <w:t>فقتلت</w:t>
            </w:r>
            <w:r w:rsidRPr="00100710">
              <w:rPr>
                <w:rStyle w:val="Hyperlink"/>
                <w:noProof/>
                <w:rtl/>
              </w:rPr>
              <w:t xml:space="preserve"> </w:t>
            </w:r>
            <w:r w:rsidRPr="00100710">
              <w:rPr>
                <w:rStyle w:val="Hyperlink"/>
                <w:rFonts w:hint="eastAsia"/>
                <w:noProof/>
                <w:rtl/>
              </w:rPr>
              <w:t>انسانا،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hint="eastAsia"/>
                <w:noProof/>
                <w:rtl/>
              </w:rPr>
              <w:t>صاحبها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Toc383592049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0"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أدخلت</w:t>
            </w:r>
            <w:r w:rsidRPr="00100710">
              <w:rPr>
                <w:rStyle w:val="Hyperlink"/>
                <w:noProof/>
                <w:rtl/>
              </w:rPr>
              <w:t xml:space="preserve"> </w:t>
            </w:r>
            <w:r w:rsidRPr="00100710">
              <w:rPr>
                <w:rStyle w:val="Hyperlink"/>
                <w:rFonts w:hint="eastAsia"/>
                <w:noProof/>
                <w:rtl/>
              </w:rPr>
              <w:t>امرأة</w:t>
            </w:r>
            <w:r w:rsidRPr="00100710">
              <w:rPr>
                <w:rStyle w:val="Hyperlink"/>
                <w:noProof/>
                <w:rtl/>
              </w:rPr>
              <w:t xml:space="preserve"> </w:t>
            </w:r>
            <w:r w:rsidRPr="00100710">
              <w:rPr>
                <w:rStyle w:val="Hyperlink"/>
                <w:rFonts w:hint="eastAsia"/>
                <w:noProof/>
                <w:rtl/>
              </w:rPr>
              <w:t>صديقا</w:t>
            </w:r>
            <w:r w:rsidRPr="00100710">
              <w:rPr>
                <w:rStyle w:val="Hyperlink"/>
                <w:noProof/>
                <w:rtl/>
              </w:rPr>
              <w:t xml:space="preserve"> </w:t>
            </w:r>
            <w:r w:rsidRPr="00100710">
              <w:rPr>
                <w:rStyle w:val="Hyperlink"/>
                <w:rFonts w:hint="eastAsia"/>
                <w:noProof/>
                <w:rtl/>
              </w:rPr>
              <w:t>لها،</w:t>
            </w:r>
            <w:r w:rsidRPr="00100710">
              <w:rPr>
                <w:rStyle w:val="Hyperlink"/>
                <w:noProof/>
                <w:rtl/>
              </w:rPr>
              <w:t xml:space="preserve"> </w:t>
            </w:r>
            <w:r w:rsidRPr="00100710">
              <w:rPr>
                <w:rStyle w:val="Hyperlink"/>
                <w:rFonts w:hint="eastAsia"/>
                <w:noProof/>
                <w:rtl/>
              </w:rPr>
              <w:t>فقتله</w:t>
            </w:r>
            <w:r w:rsidRPr="00100710">
              <w:rPr>
                <w:rStyle w:val="Hyperlink"/>
                <w:noProof/>
                <w:rtl/>
              </w:rPr>
              <w:t xml:space="preserve"> </w:t>
            </w:r>
            <w:r w:rsidRPr="00100710">
              <w:rPr>
                <w:rStyle w:val="Hyperlink"/>
                <w:rFonts w:hint="eastAsia"/>
                <w:noProof/>
                <w:rtl/>
              </w:rPr>
              <w:t>زوجها،</w:t>
            </w:r>
            <w:r w:rsidRPr="00100710">
              <w:rPr>
                <w:rStyle w:val="Hyperlink"/>
                <w:noProof/>
                <w:rtl/>
              </w:rPr>
              <w:t xml:space="preserve"> </w:t>
            </w:r>
            <w:r w:rsidRPr="00100710">
              <w:rPr>
                <w:rStyle w:val="Hyperlink"/>
                <w:rFonts w:hint="eastAsia"/>
                <w:noProof/>
                <w:rtl/>
              </w:rPr>
              <w:t>وقتلت</w:t>
            </w:r>
            <w:r w:rsidRPr="00100710">
              <w:rPr>
                <w:rStyle w:val="Hyperlink"/>
                <w:noProof/>
                <w:rtl/>
              </w:rPr>
              <w:t xml:space="preserve"> </w:t>
            </w:r>
            <w:r w:rsidRPr="00100710">
              <w:rPr>
                <w:rStyle w:val="Hyperlink"/>
                <w:rFonts w:hint="eastAsia"/>
                <w:noProof/>
                <w:rtl/>
              </w:rPr>
              <w:t>زوجها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1"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نذرت</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تقاد</w:t>
            </w:r>
            <w:r w:rsidRPr="00100710">
              <w:rPr>
                <w:rStyle w:val="Hyperlink"/>
                <w:noProof/>
                <w:rtl/>
              </w:rPr>
              <w:t xml:space="preserve"> </w:t>
            </w:r>
            <w:r w:rsidRPr="00100710">
              <w:rPr>
                <w:rStyle w:val="Hyperlink"/>
                <w:rFonts w:hint="eastAsia"/>
                <w:noProof/>
                <w:rtl/>
              </w:rPr>
              <w:t>مزمومة</w:t>
            </w:r>
            <w:r w:rsidRPr="00100710">
              <w:rPr>
                <w:rStyle w:val="Hyperlink"/>
                <w:noProof/>
                <w:rtl/>
              </w:rPr>
              <w:t xml:space="preserve"> </w:t>
            </w:r>
            <w:r w:rsidRPr="00100710">
              <w:rPr>
                <w:rStyle w:val="Hyperlink"/>
                <w:rFonts w:hint="eastAsia"/>
                <w:noProof/>
                <w:rtl/>
              </w:rPr>
              <w:t>فخرم</w:t>
            </w:r>
            <w:r w:rsidRPr="00100710">
              <w:rPr>
                <w:rStyle w:val="Hyperlink"/>
                <w:noProof/>
                <w:rtl/>
              </w:rPr>
              <w:t xml:space="preserve"> </w:t>
            </w:r>
            <w:r w:rsidRPr="00100710">
              <w:rPr>
                <w:rStyle w:val="Hyperlink"/>
                <w:rFonts w:hint="eastAsia"/>
                <w:noProof/>
                <w:rtl/>
              </w:rPr>
              <w:t>أنفها،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hint="eastAsia"/>
                <w:noProof/>
                <w:rtl/>
              </w:rPr>
              <w:t>صاحب</w:t>
            </w:r>
            <w:r w:rsidRPr="00100710">
              <w:rPr>
                <w:rStyle w:val="Hyperlink"/>
                <w:noProof/>
                <w:rtl/>
              </w:rPr>
              <w:t xml:space="preserve"> </w:t>
            </w:r>
            <w:r w:rsidRPr="00100710">
              <w:rPr>
                <w:rStyle w:val="Hyperlink"/>
                <w:rFonts w:hint="eastAsia"/>
                <w:noProof/>
                <w:rtl/>
              </w:rPr>
              <w:t>الدابة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2"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المقتول</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مجمع</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يعلم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قتله،</w:t>
            </w:r>
            <w:r w:rsidRPr="00100710">
              <w:rPr>
                <w:rStyle w:val="Hyperlink"/>
                <w:noProof/>
                <w:rtl/>
              </w:rPr>
              <w:t xml:space="preserve"> </w:t>
            </w:r>
            <w:r w:rsidRPr="00100710">
              <w:rPr>
                <w:rStyle w:val="Hyperlink"/>
                <w:rFonts w:hint="eastAsia"/>
                <w:noProof/>
                <w:rtl/>
              </w:rPr>
              <w:t>فديته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بيت</w:t>
            </w:r>
            <w:r w:rsidRPr="00100710">
              <w:rPr>
                <w:rStyle w:val="Hyperlink"/>
                <w:noProof/>
                <w:rtl/>
              </w:rPr>
              <w:t xml:space="preserve"> </w:t>
            </w:r>
            <w:r w:rsidRPr="00100710">
              <w:rPr>
                <w:rStyle w:val="Hyperlink"/>
                <w:rFonts w:hint="eastAsia"/>
                <w:noProof/>
                <w:rtl/>
              </w:rPr>
              <w:t>المال،</w:t>
            </w:r>
            <w:r w:rsidRPr="00100710">
              <w:rPr>
                <w:rStyle w:val="Hyperlink"/>
                <w:noProof/>
                <w:rtl/>
              </w:rPr>
              <w:t xml:space="preserve"> </w:t>
            </w:r>
            <w:r w:rsidRPr="00100710">
              <w:rPr>
                <w:rStyle w:val="Hyperlink"/>
                <w:rFonts w:hint="eastAsia"/>
                <w:noProof/>
                <w:rtl/>
              </w:rPr>
              <w:t>وأن</w:t>
            </w:r>
            <w:r w:rsidRPr="00100710">
              <w:rPr>
                <w:rStyle w:val="Hyperlink"/>
                <w:noProof/>
                <w:rtl/>
              </w:rPr>
              <w:t xml:space="preserve"> </w:t>
            </w:r>
            <w:r w:rsidRPr="00100710">
              <w:rPr>
                <w:rStyle w:val="Hyperlink"/>
                <w:rFonts w:hint="eastAsia"/>
                <w:noProof/>
                <w:rtl/>
              </w:rPr>
              <w:t>صاحب</w:t>
            </w:r>
            <w:r w:rsidRPr="00100710">
              <w:rPr>
                <w:rStyle w:val="Hyperlink"/>
                <w:noProof/>
                <w:rtl/>
              </w:rPr>
              <w:t xml:space="preserve"> </w:t>
            </w:r>
            <w:r w:rsidRPr="00100710">
              <w:rPr>
                <w:rStyle w:val="Hyperlink"/>
                <w:rFonts w:hint="eastAsia"/>
                <w:noProof/>
                <w:rtl/>
              </w:rPr>
              <w:t>الجسر</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3"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ضمان</w:t>
            </w:r>
            <w:r w:rsidRPr="00100710">
              <w:rPr>
                <w:rStyle w:val="Hyperlink"/>
                <w:noProof/>
                <w:rtl/>
              </w:rPr>
              <w:t xml:space="preserve"> </w:t>
            </w:r>
            <w:r w:rsidRPr="00100710">
              <w:rPr>
                <w:rStyle w:val="Hyperlink"/>
                <w:rFonts w:hint="eastAsia"/>
                <w:noProof/>
                <w:rtl/>
              </w:rPr>
              <w:t>الطبيب</w:t>
            </w:r>
            <w:r w:rsidRPr="00100710">
              <w:rPr>
                <w:rStyle w:val="Hyperlink"/>
                <w:noProof/>
                <w:rtl/>
              </w:rPr>
              <w:t xml:space="preserve"> </w:t>
            </w:r>
            <w:r w:rsidRPr="00100710">
              <w:rPr>
                <w:rStyle w:val="Hyperlink"/>
                <w:rFonts w:hint="eastAsia"/>
                <w:noProof/>
                <w:rtl/>
              </w:rPr>
              <w:t>والبيطار</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يأخذ</w:t>
            </w:r>
            <w:r w:rsidRPr="00100710">
              <w:rPr>
                <w:rStyle w:val="Hyperlink"/>
                <w:noProof/>
                <w:rtl/>
              </w:rPr>
              <w:t xml:space="preserve"> </w:t>
            </w:r>
            <w:r w:rsidRPr="00100710">
              <w:rPr>
                <w:rStyle w:val="Hyperlink"/>
                <w:rFonts w:hint="eastAsia"/>
                <w:noProof/>
                <w:rtl/>
              </w:rPr>
              <w:t>البراءة،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الختان،</w:t>
            </w:r>
            <w:r w:rsidRPr="00100710">
              <w:rPr>
                <w:rStyle w:val="Hyperlink"/>
                <w:noProof/>
                <w:rtl/>
              </w:rPr>
              <w:t xml:space="preserve"> </w:t>
            </w:r>
            <w:r w:rsidRPr="00100710">
              <w:rPr>
                <w:rStyle w:val="Hyperlink"/>
                <w:rFonts w:hint="eastAsia"/>
                <w:noProof/>
                <w:rtl/>
              </w:rPr>
              <w:t>وضمان</w:t>
            </w:r>
            <w:r w:rsidRPr="00100710">
              <w:rPr>
                <w:rStyle w:val="Hyperlink"/>
                <w:noProof/>
                <w:rtl/>
              </w:rPr>
              <w:t xml:space="preserve"> </w:t>
            </w:r>
            <w:r w:rsidRPr="00100710">
              <w:rPr>
                <w:rStyle w:val="Hyperlink"/>
                <w:rFonts w:hint="eastAsia"/>
                <w:noProof/>
                <w:rtl/>
              </w:rPr>
              <w:t>شاهد</w:t>
            </w:r>
            <w:r w:rsidRPr="00100710">
              <w:rPr>
                <w:rStyle w:val="Hyperlink"/>
                <w:noProof/>
                <w:rtl/>
              </w:rPr>
              <w:t xml:space="preserve"> </w:t>
            </w:r>
            <w:r w:rsidRPr="00100710">
              <w:rPr>
                <w:rStyle w:val="Hyperlink"/>
                <w:rFonts w:hint="eastAsia"/>
                <w:noProof/>
                <w:rtl/>
              </w:rPr>
              <w:t>الزور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4" w:history="1">
            <w:r w:rsidRPr="00100710">
              <w:rPr>
                <w:rStyle w:val="Hyperlink"/>
                <w:noProof/>
                <w:rtl/>
              </w:rPr>
              <w:t xml:space="preserve">20 -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الفرسين</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اصطدما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5" w:history="1">
            <w:r w:rsidRPr="00100710">
              <w:rPr>
                <w:rStyle w:val="Hyperlink"/>
                <w:noProof/>
                <w:rtl/>
              </w:rPr>
              <w:t xml:space="preserve">21 -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قاتل</w:t>
            </w:r>
            <w:r w:rsidRPr="00100710">
              <w:rPr>
                <w:rStyle w:val="Hyperlink"/>
                <w:noProof/>
                <w:rtl/>
              </w:rPr>
              <w:t xml:space="preserve"> </w:t>
            </w:r>
            <w:r w:rsidRPr="00100710">
              <w:rPr>
                <w:rStyle w:val="Hyperlink"/>
                <w:rFonts w:hint="eastAsia"/>
                <w:noProof/>
                <w:rtl/>
              </w:rPr>
              <w:t>الخنزير،</w:t>
            </w:r>
            <w:r w:rsidRPr="00100710">
              <w:rPr>
                <w:rStyle w:val="Hyperlink"/>
                <w:noProof/>
                <w:rtl/>
              </w:rPr>
              <w:t xml:space="preserve"> </w:t>
            </w:r>
            <w:r w:rsidRPr="00100710">
              <w:rPr>
                <w:rStyle w:val="Hyperlink"/>
                <w:rFonts w:hint="eastAsia"/>
                <w:noProof/>
                <w:rtl/>
              </w:rPr>
              <w:t>وكاسر</w:t>
            </w:r>
            <w:r w:rsidRPr="00100710">
              <w:rPr>
                <w:rStyle w:val="Hyperlink"/>
                <w:noProof/>
                <w:rtl/>
              </w:rPr>
              <w:t xml:space="preserve"> </w:t>
            </w:r>
            <w:r w:rsidRPr="00100710">
              <w:rPr>
                <w:rStyle w:val="Hyperlink"/>
                <w:rFonts w:hint="eastAsia"/>
                <w:noProof/>
                <w:rtl/>
              </w:rPr>
              <w:t>البربط</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6" w:history="1">
            <w:r w:rsidRPr="00100710">
              <w:rPr>
                <w:rStyle w:val="Hyperlink"/>
                <w:noProof/>
                <w:rtl/>
              </w:rPr>
              <w:t xml:space="preserve">22 -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ضمان</w:t>
            </w:r>
            <w:r w:rsidRPr="00100710">
              <w:rPr>
                <w:rStyle w:val="Hyperlink"/>
                <w:noProof/>
                <w:rtl/>
              </w:rPr>
              <w:t xml:space="preserve"> </w:t>
            </w:r>
            <w:r w:rsidRPr="00100710">
              <w:rPr>
                <w:rStyle w:val="Hyperlink"/>
                <w:rFonts w:hint="eastAsia"/>
                <w:noProof/>
                <w:rtl/>
              </w:rPr>
              <w:t>الظئر</w:t>
            </w:r>
            <w:r w:rsidRPr="00100710">
              <w:rPr>
                <w:rStyle w:val="Hyperlink"/>
                <w:noProof/>
                <w:rtl/>
              </w:rPr>
              <w:t xml:space="preserve"> </w:t>
            </w:r>
            <w:r w:rsidRPr="00100710">
              <w:rPr>
                <w:rStyle w:val="Hyperlink"/>
                <w:rFonts w:hint="eastAsia"/>
                <w:noProof/>
                <w:rtl/>
              </w:rPr>
              <w:t>الولد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7" w:history="1">
            <w:r w:rsidRPr="00100710">
              <w:rPr>
                <w:rStyle w:val="Hyperlink"/>
                <w:noProof/>
                <w:rtl/>
              </w:rPr>
              <w:t xml:space="preserve">23 -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روع</w:t>
            </w:r>
            <w:r w:rsidRPr="00100710">
              <w:rPr>
                <w:rStyle w:val="Hyperlink"/>
                <w:noProof/>
                <w:rtl/>
              </w:rPr>
              <w:t xml:space="preserve"> </w:t>
            </w:r>
            <w:r w:rsidRPr="00100710">
              <w:rPr>
                <w:rStyle w:val="Hyperlink"/>
                <w:rFonts w:hint="eastAsia"/>
                <w:noProof/>
                <w:rtl/>
              </w:rPr>
              <w:t>حاملا،</w:t>
            </w:r>
            <w:r w:rsidRPr="00100710">
              <w:rPr>
                <w:rStyle w:val="Hyperlink"/>
                <w:noProof/>
                <w:rtl/>
              </w:rPr>
              <w:t xml:space="preserve"> </w:t>
            </w:r>
            <w:r w:rsidRPr="00100710">
              <w:rPr>
                <w:rStyle w:val="Hyperlink"/>
                <w:rFonts w:hint="eastAsia"/>
                <w:noProof/>
                <w:rtl/>
              </w:rPr>
              <w:t>فأسقطت</w:t>
            </w:r>
            <w:r w:rsidRPr="00100710">
              <w:rPr>
                <w:rStyle w:val="Hyperlink"/>
                <w:noProof/>
                <w:rtl/>
              </w:rPr>
              <w:t xml:space="preserve"> </w:t>
            </w:r>
            <w:r w:rsidRPr="00100710">
              <w:rPr>
                <w:rStyle w:val="Hyperlink"/>
                <w:rFonts w:hint="eastAsia"/>
                <w:noProof/>
                <w:rtl/>
              </w:rPr>
              <w:t>الولد</w:t>
            </w:r>
            <w:r w:rsidRPr="00100710">
              <w:rPr>
                <w:rStyle w:val="Hyperlink"/>
                <w:noProof/>
                <w:rtl/>
              </w:rPr>
              <w:t xml:space="preserve"> </w:t>
            </w:r>
            <w:r w:rsidRPr="00100710">
              <w:rPr>
                <w:rStyle w:val="Hyperlink"/>
                <w:rFonts w:hint="eastAsia"/>
                <w:noProof/>
                <w:rtl/>
              </w:rPr>
              <w:t>ومات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327</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58" w:history="1">
            <w:r w:rsidRPr="00100710">
              <w:rPr>
                <w:rStyle w:val="Hyperlink"/>
                <w:noProof/>
                <w:rtl/>
              </w:rPr>
              <w:t xml:space="preserve">24 -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لو</w:t>
            </w:r>
            <w:r w:rsidRPr="00100710">
              <w:rPr>
                <w:rStyle w:val="Hyperlink"/>
                <w:noProof/>
                <w:rtl/>
              </w:rPr>
              <w:t xml:space="preserve"> </w:t>
            </w:r>
            <w:r w:rsidRPr="00100710">
              <w:rPr>
                <w:rStyle w:val="Hyperlink"/>
                <w:rFonts w:hint="eastAsia"/>
                <w:noProof/>
                <w:rtl/>
              </w:rPr>
              <w:t>أعنف</w:t>
            </w:r>
            <w:r w:rsidRPr="00100710">
              <w:rPr>
                <w:rStyle w:val="Hyperlink"/>
                <w:noProof/>
                <w:rtl/>
              </w:rPr>
              <w:t xml:space="preserve"> </w:t>
            </w:r>
            <w:r w:rsidRPr="00100710">
              <w:rPr>
                <w:rStyle w:val="Hyperlink"/>
                <w:rFonts w:hint="eastAsia"/>
                <w:noProof/>
                <w:rtl/>
              </w:rPr>
              <w:t>أحد</w:t>
            </w:r>
            <w:r w:rsidRPr="00100710">
              <w:rPr>
                <w:rStyle w:val="Hyperlink"/>
                <w:noProof/>
                <w:rtl/>
              </w:rPr>
              <w:t xml:space="preserve"> </w:t>
            </w:r>
            <w:r w:rsidRPr="00100710">
              <w:rPr>
                <w:rStyle w:val="Hyperlink"/>
                <w:rFonts w:hint="eastAsia"/>
                <w:noProof/>
                <w:rtl/>
              </w:rPr>
              <w:t>الزوجين</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صاحبه</w:t>
            </w:r>
            <w:r w:rsidRPr="00100710">
              <w:rPr>
                <w:rStyle w:val="Hyperlink"/>
                <w:noProof/>
                <w:rtl/>
              </w:rPr>
              <w:t xml:space="preserve"> </w:t>
            </w:r>
            <w:r w:rsidRPr="00100710">
              <w:rPr>
                <w:rStyle w:val="Hyperlink"/>
                <w:rFonts w:hint="eastAsia"/>
                <w:noProof/>
                <w:rtl/>
              </w:rPr>
              <w:t>فمات،</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جنى</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جناية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328</w:t>
            </w:r>
            <w:r>
              <w:rPr>
                <w:rStyle w:val="Hyperlink"/>
                <w:noProof/>
                <w:rtl/>
              </w:rPr>
              <w:fldChar w:fldCharType="end"/>
            </w:r>
          </w:hyperlink>
        </w:p>
        <w:p w:rsidR="00D6767B" w:rsidRDefault="00D6767B" w:rsidP="00D16FBB">
          <w:pPr>
            <w:pStyle w:val="TOC2"/>
            <w:tabs>
              <w:tab w:val="right" w:leader="dot" w:pos="7786"/>
            </w:tabs>
            <w:rPr>
              <w:rFonts w:asciiTheme="minorHAnsi" w:eastAsiaTheme="minorEastAsia" w:hAnsiTheme="minorHAnsi" w:cstheme="minorBidi"/>
              <w:noProof/>
              <w:color w:val="auto"/>
              <w:sz w:val="22"/>
              <w:szCs w:val="22"/>
              <w:rtl/>
            </w:rPr>
          </w:pPr>
          <w:hyperlink w:anchor="_Toc383592059" w:history="1">
            <w:r w:rsidRPr="00100710">
              <w:rPr>
                <w:rStyle w:val="Hyperlink"/>
                <w:noProof/>
                <w:rtl/>
              </w:rPr>
              <w:t xml:space="preserve">25 -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جناية</w:t>
            </w:r>
            <w:r w:rsidRPr="00100710">
              <w:rPr>
                <w:rStyle w:val="Hyperlink"/>
                <w:noProof/>
                <w:rtl/>
              </w:rPr>
              <w:t xml:space="preserve"> </w:t>
            </w:r>
            <w:r w:rsidRPr="00100710">
              <w:rPr>
                <w:rStyle w:val="Hyperlink"/>
                <w:rFonts w:hint="eastAsia"/>
                <w:noProof/>
                <w:rtl/>
              </w:rPr>
              <w:t>البئر</w:t>
            </w:r>
            <w:r w:rsidRPr="00100710">
              <w:rPr>
                <w:rStyle w:val="Hyperlink"/>
                <w:noProof/>
                <w:rtl/>
              </w:rPr>
              <w:t xml:space="preserve"> </w:t>
            </w:r>
            <w:r w:rsidRPr="00100710">
              <w:rPr>
                <w:rStyle w:val="Hyperlink"/>
                <w:rFonts w:hint="eastAsia"/>
                <w:noProof/>
                <w:rtl/>
              </w:rPr>
              <w:t>والعجماء</w:t>
            </w:r>
            <w:r w:rsidRPr="00100710">
              <w:rPr>
                <w:rStyle w:val="Hyperlink"/>
                <w:noProof/>
                <w:rtl/>
              </w:rPr>
              <w:t xml:space="preserve"> </w:t>
            </w:r>
            <w:r w:rsidRPr="00100710">
              <w:rPr>
                <w:rStyle w:val="Hyperlink"/>
                <w:rFonts w:hint="eastAsia"/>
                <w:noProof/>
                <w:rtl/>
              </w:rPr>
              <w:t>والمعدن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Toc383592059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0" w:history="1">
            <w:r w:rsidRPr="00100710">
              <w:rPr>
                <w:rStyle w:val="Hyperlink"/>
                <w:noProof/>
                <w:rtl/>
              </w:rPr>
              <w:t xml:space="preserve">26 -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دعا</w:t>
            </w:r>
            <w:r w:rsidRPr="00100710">
              <w:rPr>
                <w:rStyle w:val="Hyperlink"/>
                <w:noProof/>
                <w:rtl/>
              </w:rPr>
              <w:t xml:space="preserve"> </w:t>
            </w:r>
            <w:r w:rsidRPr="00100710">
              <w:rPr>
                <w:rStyle w:val="Hyperlink"/>
                <w:rFonts w:hint="eastAsia"/>
                <w:noProof/>
                <w:rtl/>
              </w:rPr>
              <w:t>آخر</w:t>
            </w:r>
            <w:r w:rsidRPr="00100710">
              <w:rPr>
                <w:rStyle w:val="Hyperlink"/>
                <w:noProof/>
                <w:rtl/>
              </w:rPr>
              <w:t xml:space="preserve"> </w:t>
            </w:r>
            <w:r w:rsidRPr="00100710">
              <w:rPr>
                <w:rStyle w:val="Hyperlink"/>
                <w:rFonts w:hint="eastAsia"/>
                <w:noProof/>
                <w:rtl/>
              </w:rPr>
              <w:t>فأخرجه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منزله</w:t>
            </w:r>
            <w:r w:rsidRPr="00100710">
              <w:rPr>
                <w:rStyle w:val="Hyperlink"/>
                <w:noProof/>
                <w:rtl/>
              </w:rPr>
              <w:t xml:space="preserve"> </w:t>
            </w:r>
            <w:r w:rsidRPr="00100710">
              <w:rPr>
                <w:rStyle w:val="Hyperlink"/>
                <w:rFonts w:hint="eastAsia"/>
                <w:noProof/>
                <w:rtl/>
              </w:rPr>
              <w:t>ليلا،</w:t>
            </w:r>
            <w:r w:rsidRPr="00100710">
              <w:rPr>
                <w:rStyle w:val="Hyperlink"/>
                <w:noProof/>
                <w:rtl/>
              </w:rPr>
              <w:t xml:space="preserve"> </w:t>
            </w:r>
            <w:r w:rsidRPr="00100710">
              <w:rPr>
                <w:rStyle w:val="Hyperlink"/>
                <w:rFonts w:hint="eastAsia"/>
                <w:noProof/>
                <w:rtl/>
              </w:rPr>
              <w:t>ضمنه</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يرجع،</w:t>
            </w:r>
            <w:r w:rsidRPr="00100710">
              <w:rPr>
                <w:rStyle w:val="Hyperlink"/>
                <w:noProof/>
                <w:rtl/>
              </w:rPr>
              <w:t xml:space="preserve"> </w:t>
            </w:r>
            <w:r w:rsidRPr="00100710">
              <w:rPr>
                <w:rStyle w:val="Hyperlink"/>
                <w:rFonts w:hint="eastAsia"/>
                <w:noProof/>
                <w:rtl/>
              </w:rPr>
              <w:t>ومن</w:t>
            </w:r>
            <w:r w:rsidRPr="00100710">
              <w:rPr>
                <w:rStyle w:val="Hyperlink"/>
                <w:noProof/>
                <w:rtl/>
              </w:rPr>
              <w:t xml:space="preserve"> </w:t>
            </w:r>
            <w:r w:rsidRPr="00100710">
              <w:rPr>
                <w:rStyle w:val="Hyperlink"/>
                <w:rFonts w:hint="eastAsia"/>
                <w:noProof/>
                <w:rtl/>
              </w:rPr>
              <w:t>خلص</w:t>
            </w:r>
            <w:r w:rsidRPr="00100710">
              <w:rPr>
                <w:rStyle w:val="Hyperlink"/>
                <w:noProof/>
                <w:rtl/>
              </w:rPr>
              <w:t xml:space="preserve"> </w:t>
            </w:r>
            <w:r w:rsidRPr="00100710">
              <w:rPr>
                <w:rStyle w:val="Hyperlink"/>
                <w:rFonts w:hint="eastAsia"/>
                <w:noProof/>
                <w:rtl/>
              </w:rPr>
              <w:t>القاتل</w:t>
            </w:r>
            <w:r w:rsidRPr="00100710">
              <w:rPr>
                <w:rStyle w:val="Hyperlink"/>
                <w:noProof/>
                <w:rtl/>
              </w:rPr>
              <w:t xml:space="preserve"> </w:t>
            </w:r>
            <w:r w:rsidRPr="00100710">
              <w:rPr>
                <w:rStyle w:val="Hyperlink"/>
                <w:rFonts w:hint="eastAsia"/>
                <w:noProof/>
                <w:rtl/>
              </w:rPr>
              <w:t>يد</w:t>
            </w:r>
            <w:r w:rsidRPr="00100710">
              <w:rPr>
                <w:rStyle w:val="Hyperlink"/>
                <w:noProof/>
                <w:rtl/>
              </w:rPr>
              <w:t xml:space="preserve"> </w:t>
            </w:r>
            <w:r w:rsidRPr="00100710">
              <w:rPr>
                <w:rStyle w:val="Hyperlink"/>
                <w:rFonts w:hint="eastAsia"/>
                <w:noProof/>
                <w:rtl/>
              </w:rPr>
              <w:t>الولي</w:t>
            </w:r>
            <w:r w:rsidRPr="00100710">
              <w:rPr>
                <w:rStyle w:val="Hyperlink"/>
                <w:noProof/>
                <w:rtl/>
              </w:rPr>
              <w:t xml:space="preserve"> </w:t>
            </w:r>
            <w:r w:rsidRPr="00100710">
              <w:rPr>
                <w:rStyle w:val="Hyperlink"/>
                <w:rFonts w:hint="eastAsia"/>
                <w:noProof/>
                <w:rtl/>
              </w:rPr>
              <w:t>فأطلقه،</w:t>
            </w:r>
            <w:r w:rsidRPr="00100710">
              <w:rPr>
                <w:rStyle w:val="Hyperlink"/>
                <w:noProof/>
                <w:rtl/>
              </w:rPr>
              <w:t xml:space="preserve"> </w:t>
            </w:r>
            <w:r w:rsidRPr="00100710">
              <w:rPr>
                <w:rStyle w:val="Hyperlink"/>
                <w:rFonts w:hint="eastAsia"/>
                <w:noProof/>
                <w:rtl/>
              </w:rPr>
              <w:t>لزمه</w:t>
            </w:r>
            <w:r w:rsidRPr="00100710">
              <w:rPr>
                <w:rStyle w:val="Hyperlink"/>
                <w:noProof/>
                <w:rtl/>
              </w:rPr>
              <w:t xml:space="preserve"> </w:t>
            </w:r>
            <w:r w:rsidRPr="00100710">
              <w:rPr>
                <w:rStyle w:val="Hyperlink"/>
                <w:rFonts w:hint="eastAsia"/>
                <w:noProof/>
                <w:rtl/>
              </w:rPr>
              <w:t>رده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التعذر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1" w:history="1">
            <w:r w:rsidRPr="00100710">
              <w:rPr>
                <w:rStyle w:val="Hyperlink"/>
                <w:noProof/>
                <w:rtl/>
              </w:rPr>
              <w:t xml:space="preserve">27 -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ضمان</w:t>
            </w:r>
            <w:r w:rsidRPr="00100710">
              <w:rPr>
                <w:rStyle w:val="Hyperlink"/>
                <w:noProof/>
                <w:rtl/>
              </w:rPr>
              <w:t xml:space="preserve"> </w:t>
            </w:r>
            <w:r w:rsidRPr="00100710">
              <w:rPr>
                <w:rStyle w:val="Hyperlink"/>
                <w:rFonts w:hint="eastAsia"/>
                <w:noProof/>
                <w:rtl/>
              </w:rPr>
              <w:t>الدابة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زجرها</w:t>
            </w:r>
            <w:r w:rsidRPr="00100710">
              <w:rPr>
                <w:rStyle w:val="Hyperlink"/>
                <w:noProof/>
                <w:rtl/>
              </w:rPr>
              <w:t xml:space="preserve"> </w:t>
            </w:r>
            <w:r w:rsidRPr="00100710">
              <w:rPr>
                <w:rStyle w:val="Hyperlink"/>
                <w:rFonts w:hint="eastAsia"/>
                <w:noProof/>
                <w:rtl/>
              </w:rPr>
              <w:t>أحد</w:t>
            </w:r>
            <w:r w:rsidRPr="00100710">
              <w:rPr>
                <w:rStyle w:val="Hyperlink"/>
                <w:noProof/>
                <w:rtl/>
              </w:rPr>
              <w:t xml:space="preserve"> </w:t>
            </w:r>
            <w:r w:rsidRPr="00100710">
              <w:rPr>
                <w:rStyle w:val="Hyperlink"/>
                <w:rFonts w:hint="eastAsia"/>
                <w:noProof/>
                <w:rtl/>
              </w:rPr>
              <w:t>دفاعا،</w:t>
            </w:r>
            <w:r w:rsidRPr="00100710">
              <w:rPr>
                <w:rStyle w:val="Hyperlink"/>
                <w:noProof/>
                <w:rtl/>
              </w:rPr>
              <w:t xml:space="preserve"> </w:t>
            </w:r>
            <w:r w:rsidRPr="00100710">
              <w:rPr>
                <w:rStyle w:val="Hyperlink"/>
                <w:rFonts w:hint="eastAsia"/>
                <w:noProof/>
                <w:rtl/>
              </w:rPr>
              <w:t>فتلقت</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أتلفت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2" w:history="1">
            <w:r w:rsidRPr="00100710">
              <w:rPr>
                <w:rStyle w:val="Hyperlink"/>
                <w:noProof/>
                <w:rtl/>
              </w:rPr>
              <w:t xml:space="preserve">28 -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الشركاء</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البعير،</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عقله</w:t>
            </w:r>
            <w:r w:rsidRPr="00100710">
              <w:rPr>
                <w:rStyle w:val="Hyperlink"/>
                <w:noProof/>
                <w:rtl/>
              </w:rPr>
              <w:t xml:space="preserve"> </w:t>
            </w:r>
            <w:r w:rsidRPr="00100710">
              <w:rPr>
                <w:rStyle w:val="Hyperlink"/>
                <w:rFonts w:hint="eastAsia"/>
                <w:noProof/>
                <w:rtl/>
              </w:rPr>
              <w:t>أحدهم</w:t>
            </w:r>
            <w:r w:rsidRPr="00100710">
              <w:rPr>
                <w:rStyle w:val="Hyperlink"/>
                <w:noProof/>
                <w:rtl/>
              </w:rPr>
              <w:t xml:space="preserve"> </w:t>
            </w:r>
            <w:r w:rsidRPr="00100710">
              <w:rPr>
                <w:rStyle w:val="Hyperlink"/>
                <w:rFonts w:hint="eastAsia"/>
                <w:noProof/>
                <w:rtl/>
              </w:rPr>
              <w:t>فانكسر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329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3" w:history="1">
            <w:r w:rsidRPr="00100710">
              <w:rPr>
                <w:rStyle w:val="Hyperlink"/>
                <w:noProof/>
                <w:rtl/>
              </w:rPr>
              <w:t xml:space="preserve">29 -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صاحب</w:t>
            </w:r>
            <w:r w:rsidRPr="00100710">
              <w:rPr>
                <w:rStyle w:val="Hyperlink"/>
                <w:noProof/>
                <w:rtl/>
              </w:rPr>
              <w:t xml:space="preserve"> </w:t>
            </w:r>
            <w:r w:rsidRPr="00100710">
              <w:rPr>
                <w:rStyle w:val="Hyperlink"/>
                <w:rFonts w:hint="eastAsia"/>
                <w:noProof/>
                <w:rtl/>
              </w:rPr>
              <w:t>البهيمة</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أفسدت</w:t>
            </w:r>
            <w:r w:rsidRPr="00100710">
              <w:rPr>
                <w:rStyle w:val="Hyperlink"/>
                <w:noProof/>
                <w:rtl/>
              </w:rPr>
              <w:t xml:space="preserve"> </w:t>
            </w:r>
            <w:r w:rsidRPr="00100710">
              <w:rPr>
                <w:rStyle w:val="Hyperlink"/>
                <w:rFonts w:hint="eastAsia"/>
                <w:noProof/>
                <w:rtl/>
              </w:rPr>
              <w:t>نهارا،</w:t>
            </w:r>
            <w:r w:rsidRPr="00100710">
              <w:rPr>
                <w:rStyle w:val="Hyperlink"/>
                <w:noProof/>
                <w:rtl/>
              </w:rPr>
              <w:t xml:space="preserve"> </w:t>
            </w:r>
            <w:r w:rsidRPr="00100710">
              <w:rPr>
                <w:rStyle w:val="Hyperlink"/>
                <w:rFonts w:hint="eastAsia"/>
                <w:noProof/>
                <w:rtl/>
              </w:rPr>
              <w:t>ويضمن</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أفسدت</w:t>
            </w:r>
            <w:r w:rsidRPr="00100710">
              <w:rPr>
                <w:rStyle w:val="Hyperlink"/>
                <w:noProof/>
                <w:rtl/>
              </w:rPr>
              <w:t xml:space="preserve"> </w:t>
            </w:r>
            <w:r w:rsidRPr="00100710">
              <w:rPr>
                <w:rStyle w:val="Hyperlink"/>
                <w:rFonts w:hint="eastAsia"/>
                <w:noProof/>
                <w:rtl/>
              </w:rPr>
              <w:t>ليلا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4" w:history="1">
            <w:r w:rsidRPr="00100710">
              <w:rPr>
                <w:rStyle w:val="Hyperlink"/>
                <w:noProof/>
                <w:rtl/>
              </w:rPr>
              <w:t xml:space="preserve">30 -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أشعل</w:t>
            </w:r>
            <w:r w:rsidRPr="00100710">
              <w:rPr>
                <w:rStyle w:val="Hyperlink"/>
                <w:noProof/>
                <w:rtl/>
              </w:rPr>
              <w:t xml:space="preserve"> </w:t>
            </w:r>
            <w:r w:rsidRPr="00100710">
              <w:rPr>
                <w:rStyle w:val="Hyperlink"/>
                <w:rFonts w:hint="eastAsia"/>
                <w:noProof/>
                <w:rtl/>
              </w:rPr>
              <w:t>نارا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دار</w:t>
            </w:r>
            <w:r w:rsidRPr="00100710">
              <w:rPr>
                <w:rStyle w:val="Hyperlink"/>
                <w:noProof/>
                <w:rtl/>
              </w:rPr>
              <w:t xml:space="preserve"> </w:t>
            </w:r>
            <w:r w:rsidRPr="00100710">
              <w:rPr>
                <w:rStyle w:val="Hyperlink"/>
                <w:rFonts w:hint="eastAsia"/>
                <w:noProof/>
                <w:rtl/>
              </w:rPr>
              <w:t>الغير،</w:t>
            </w:r>
            <w:r w:rsidRPr="00100710">
              <w:rPr>
                <w:rStyle w:val="Hyperlink"/>
                <w:noProof/>
                <w:rtl/>
              </w:rPr>
              <w:t xml:space="preserve"> </w:t>
            </w:r>
            <w:r w:rsidRPr="00100710">
              <w:rPr>
                <w:rStyle w:val="Hyperlink"/>
                <w:rFonts w:hint="eastAsia"/>
                <w:noProof/>
                <w:rtl/>
              </w:rPr>
              <w:t>ضمن</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تحرقه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5" w:history="1">
            <w:r w:rsidRPr="00100710">
              <w:rPr>
                <w:rStyle w:val="Hyperlink"/>
                <w:noProof/>
                <w:rtl/>
              </w:rPr>
              <w:t xml:space="preserve">31 -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الضمان</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الجارح</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سرت</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النفس،</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جرحه</w:t>
            </w:r>
            <w:r w:rsidRPr="00100710">
              <w:rPr>
                <w:rStyle w:val="Hyperlink"/>
                <w:noProof/>
                <w:rtl/>
              </w:rPr>
              <w:t xml:space="preserve"> </w:t>
            </w:r>
            <w:r w:rsidRPr="00100710">
              <w:rPr>
                <w:rStyle w:val="Hyperlink"/>
                <w:rFonts w:hint="eastAsia"/>
                <w:noProof/>
                <w:rtl/>
              </w:rPr>
              <w:t>اثنان</w:t>
            </w:r>
            <w:r w:rsidRPr="00100710">
              <w:rPr>
                <w:rStyle w:val="Hyperlink"/>
                <w:noProof/>
                <w:rtl/>
              </w:rPr>
              <w:t xml:space="preserve"> </w:t>
            </w:r>
            <w:r w:rsidRPr="00100710">
              <w:rPr>
                <w:rStyle w:val="Hyperlink"/>
                <w:rFonts w:hint="eastAsia"/>
                <w:noProof/>
                <w:rtl/>
              </w:rPr>
              <w:t>فمات،</w:t>
            </w:r>
            <w:r w:rsidRPr="00100710">
              <w:rPr>
                <w:rStyle w:val="Hyperlink"/>
                <w:noProof/>
                <w:rtl/>
              </w:rPr>
              <w:t xml:space="preserve"> </w:t>
            </w:r>
            <w:r w:rsidRPr="00100710">
              <w:rPr>
                <w:rStyle w:val="Hyperlink"/>
                <w:rFonts w:hint="eastAsia"/>
                <w:noProof/>
                <w:rtl/>
              </w:rPr>
              <w:t>فعليهما</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نصفان</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تفاوت</w:t>
            </w:r>
            <w:r w:rsidRPr="00100710">
              <w:rPr>
                <w:rStyle w:val="Hyperlink"/>
                <w:noProof/>
                <w:rtl/>
              </w:rPr>
              <w:t xml:space="preserve"> </w:t>
            </w:r>
            <w:r w:rsidRPr="00100710">
              <w:rPr>
                <w:rStyle w:val="Hyperlink"/>
                <w:rFonts w:hint="eastAsia"/>
                <w:noProof/>
                <w:rtl/>
              </w:rPr>
              <w:t>الجرحان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6" w:history="1">
            <w:r w:rsidRPr="00100710">
              <w:rPr>
                <w:rStyle w:val="Hyperlink"/>
                <w:noProof/>
                <w:rtl/>
              </w:rPr>
              <w:t xml:space="preserve">32 -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اشتراك</w:t>
            </w:r>
            <w:r w:rsidRPr="00100710">
              <w:rPr>
                <w:rStyle w:val="Hyperlink"/>
                <w:noProof/>
                <w:rtl/>
              </w:rPr>
              <w:t xml:space="preserve"> </w:t>
            </w:r>
            <w:r w:rsidRPr="00100710">
              <w:rPr>
                <w:rStyle w:val="Hyperlink"/>
                <w:rFonts w:hint="eastAsia"/>
                <w:noProof/>
                <w:rtl/>
              </w:rPr>
              <w:t>الرديفين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ضمان</w:t>
            </w:r>
            <w:r w:rsidRPr="00100710">
              <w:rPr>
                <w:rStyle w:val="Hyperlink"/>
                <w:noProof/>
                <w:rtl/>
              </w:rPr>
              <w:t xml:space="preserve"> </w:t>
            </w:r>
            <w:r w:rsidRPr="00100710">
              <w:rPr>
                <w:rStyle w:val="Hyperlink"/>
                <w:rFonts w:hint="eastAsia"/>
                <w:noProof/>
                <w:rtl/>
              </w:rPr>
              <w:t>جناية</w:t>
            </w:r>
            <w:r w:rsidRPr="00100710">
              <w:rPr>
                <w:rStyle w:val="Hyperlink"/>
                <w:noProof/>
                <w:rtl/>
              </w:rPr>
              <w:t xml:space="preserve"> </w:t>
            </w:r>
            <w:r w:rsidRPr="00100710">
              <w:rPr>
                <w:rStyle w:val="Hyperlink"/>
                <w:rFonts w:hint="eastAsia"/>
                <w:noProof/>
                <w:rtl/>
              </w:rPr>
              <w:t>الدابة</w:t>
            </w:r>
            <w:r w:rsidRPr="00100710">
              <w:rPr>
                <w:rStyle w:val="Hyperlink"/>
                <w:noProof/>
                <w:rtl/>
              </w:rPr>
              <w:t xml:space="preserve"> </w:t>
            </w:r>
            <w:r w:rsidRPr="00100710">
              <w:rPr>
                <w:rStyle w:val="Hyperlink"/>
                <w:rFonts w:hint="eastAsia"/>
                <w:noProof/>
                <w:rtl/>
              </w:rPr>
              <w:t>بالسوية،</w:t>
            </w:r>
            <w:r w:rsidRPr="00100710">
              <w:rPr>
                <w:rStyle w:val="Hyperlink"/>
                <w:noProof/>
                <w:rtl/>
              </w:rPr>
              <w:t xml:space="preserve"> </w:t>
            </w:r>
            <w:r w:rsidRPr="00100710">
              <w:rPr>
                <w:rStyle w:val="Hyperlink"/>
                <w:rFonts w:hint="eastAsia"/>
                <w:noProof/>
                <w:rtl/>
              </w:rPr>
              <w:t>وأن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قال</w:t>
            </w:r>
            <w:r w:rsidRPr="00100710">
              <w:rPr>
                <w:rStyle w:val="Hyperlink"/>
                <w:noProof/>
                <w:rtl/>
              </w:rPr>
              <w:t xml:space="preserve">: </w:t>
            </w:r>
            <w:r w:rsidRPr="00100710">
              <w:rPr>
                <w:rStyle w:val="Hyperlink"/>
                <w:rFonts w:hint="eastAsia"/>
                <w:noProof/>
                <w:rtl/>
              </w:rPr>
              <w:t>حذار،</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رمى</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يضمن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7" w:history="1">
            <w:r w:rsidRPr="00100710">
              <w:rPr>
                <w:rStyle w:val="Hyperlink"/>
                <w:noProof/>
                <w:rtl/>
              </w:rPr>
              <w:t xml:space="preserve">33 -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دخل</w:t>
            </w:r>
            <w:r w:rsidRPr="00100710">
              <w:rPr>
                <w:rStyle w:val="Hyperlink"/>
                <w:noProof/>
                <w:rtl/>
              </w:rPr>
              <w:t xml:space="preserve"> </w:t>
            </w:r>
            <w:r w:rsidRPr="00100710">
              <w:rPr>
                <w:rStyle w:val="Hyperlink"/>
                <w:rFonts w:hint="eastAsia"/>
                <w:noProof/>
                <w:rtl/>
              </w:rPr>
              <w:t>بزوجته</w:t>
            </w:r>
            <w:r w:rsidRPr="00100710">
              <w:rPr>
                <w:rStyle w:val="Hyperlink"/>
                <w:noProof/>
                <w:rtl/>
              </w:rPr>
              <w:t xml:space="preserve"> </w:t>
            </w:r>
            <w:r w:rsidRPr="00100710">
              <w:rPr>
                <w:rStyle w:val="Hyperlink"/>
                <w:rFonts w:hint="eastAsia"/>
                <w:noProof/>
                <w:rtl/>
              </w:rPr>
              <w:t>فأفضاها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68" w:history="1">
            <w:r w:rsidRPr="00100710">
              <w:rPr>
                <w:rStyle w:val="Hyperlink"/>
                <w:noProof/>
                <w:rtl/>
              </w:rPr>
              <w:t xml:space="preserve">34 -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نوادره</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موجبات</w:t>
            </w:r>
            <w:r w:rsidRPr="00100710">
              <w:rPr>
                <w:rStyle w:val="Hyperlink"/>
                <w:noProof/>
                <w:rtl/>
              </w:rPr>
              <w:t xml:space="preserve"> </w:t>
            </w:r>
            <w:r w:rsidRPr="00100710">
              <w:rPr>
                <w:rStyle w:val="Hyperlink"/>
                <w:rFonts w:hint="eastAsia"/>
                <w:noProof/>
                <w:rtl/>
              </w:rPr>
              <w:t>الضمان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331</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2069"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الأعضاء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Toc383592069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0"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الجسد</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ففيه</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فيه</w:t>
            </w:r>
            <w:r w:rsidRPr="00100710">
              <w:rPr>
                <w:rStyle w:val="Hyperlink"/>
                <w:noProof/>
                <w:rtl/>
              </w:rPr>
              <w:t xml:space="preserve"> </w:t>
            </w:r>
            <w:r w:rsidRPr="00100710">
              <w:rPr>
                <w:rStyle w:val="Hyperlink"/>
                <w:rFonts w:hint="eastAsia"/>
                <w:noProof/>
                <w:rtl/>
              </w:rPr>
              <w:t>اثنان</w:t>
            </w:r>
            <w:r w:rsidRPr="00100710">
              <w:rPr>
                <w:rStyle w:val="Hyperlink"/>
                <w:noProof/>
                <w:rtl/>
              </w:rPr>
              <w:t xml:space="preserve"> </w:t>
            </w:r>
            <w:r w:rsidRPr="00100710">
              <w:rPr>
                <w:rStyle w:val="Hyperlink"/>
                <w:rFonts w:hint="eastAsia"/>
                <w:noProof/>
                <w:rtl/>
              </w:rPr>
              <w:t>ففيهما</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وفي</w:t>
            </w:r>
            <w:r w:rsidRPr="00100710">
              <w:rPr>
                <w:rStyle w:val="Hyperlink"/>
                <w:noProof/>
                <w:rtl/>
              </w:rPr>
              <w:t xml:space="preserve"> </w:t>
            </w:r>
            <w:r w:rsidRPr="00100710">
              <w:rPr>
                <w:rStyle w:val="Hyperlink"/>
                <w:rFonts w:hint="eastAsia"/>
                <w:noProof/>
                <w:rtl/>
              </w:rPr>
              <w:t>كل</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نصف</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البيضتين</w:t>
            </w:r>
            <w:r w:rsidRPr="00100710">
              <w:rPr>
                <w:rStyle w:val="Hyperlink"/>
                <w:noProof/>
                <w:rtl/>
              </w:rPr>
              <w:t xml:space="preserve"> </w:t>
            </w:r>
            <w:r w:rsidRPr="00100710">
              <w:rPr>
                <w:rStyle w:val="Hyperlink"/>
                <w:rFonts w:hint="eastAsia"/>
                <w:noProof/>
                <w:rtl/>
              </w:rPr>
              <w:t>والشفتين،</w:t>
            </w:r>
            <w:r w:rsidRPr="00100710">
              <w:rPr>
                <w:rStyle w:val="Hyperlink"/>
                <w:noProof/>
                <w:rtl/>
              </w:rPr>
              <w:t xml:space="preserve"> </w:t>
            </w:r>
            <w:r w:rsidRPr="00100710">
              <w:rPr>
                <w:rStyle w:val="Hyperlink"/>
                <w:rFonts w:hint="eastAsia"/>
                <w:noProof/>
                <w:rtl/>
              </w:rPr>
              <w:t>وذكر</w:t>
            </w:r>
            <w:r w:rsidRPr="00100710">
              <w:rPr>
                <w:rStyle w:val="Hyperlink"/>
                <w:noProof/>
                <w:rtl/>
              </w:rPr>
              <w:t xml:space="preserve"> </w:t>
            </w:r>
            <w:r w:rsidRPr="00100710">
              <w:rPr>
                <w:rStyle w:val="Hyperlink"/>
                <w:rFonts w:hint="eastAsia"/>
                <w:noProof/>
                <w:rtl/>
              </w:rPr>
              <w:t>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أقسام</w:t>
            </w:r>
            <w:r w:rsidRPr="00100710">
              <w:rPr>
                <w:rStyle w:val="Hyperlink"/>
                <w:noProof/>
                <w:rtl/>
              </w:rPr>
              <w:t xml:space="preserve"> </w:t>
            </w:r>
            <w:r w:rsidRPr="00100710">
              <w:rPr>
                <w:rStyle w:val="Hyperlink"/>
                <w:rFonts w:hint="eastAsia"/>
                <w:noProof/>
                <w:rtl/>
              </w:rPr>
              <w:t>الديات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1"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أشفار</w:t>
            </w:r>
            <w:r w:rsidRPr="00100710">
              <w:rPr>
                <w:rStyle w:val="Hyperlink"/>
                <w:noProof/>
                <w:rtl/>
              </w:rPr>
              <w:t xml:space="preserve"> </w:t>
            </w:r>
            <w:r w:rsidRPr="00100710">
              <w:rPr>
                <w:rStyle w:val="Hyperlink"/>
                <w:rFonts w:hint="eastAsia"/>
                <w:noProof/>
                <w:rtl/>
              </w:rPr>
              <w:t>العين</w:t>
            </w:r>
            <w:r w:rsidRPr="00100710">
              <w:rPr>
                <w:rStyle w:val="Hyperlink"/>
                <w:noProof/>
                <w:rtl/>
              </w:rPr>
              <w:t xml:space="preserve"> </w:t>
            </w:r>
            <w:r w:rsidRPr="00100710">
              <w:rPr>
                <w:rStyle w:val="Hyperlink"/>
                <w:rFonts w:hint="eastAsia"/>
                <w:noProof/>
                <w:rtl/>
              </w:rPr>
              <w:t>والحاجب</w:t>
            </w:r>
            <w:r w:rsidRPr="00100710">
              <w:rPr>
                <w:rStyle w:val="Hyperlink"/>
                <w:noProof/>
                <w:rtl/>
              </w:rPr>
              <w:t xml:space="preserve"> </w:t>
            </w:r>
            <w:r w:rsidRPr="00100710">
              <w:rPr>
                <w:rStyle w:val="Hyperlink"/>
                <w:rFonts w:hint="eastAsia"/>
                <w:noProof/>
                <w:rtl/>
              </w:rPr>
              <w:t>والصدغ</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338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2"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العين،</w:t>
            </w:r>
            <w:r w:rsidRPr="00100710">
              <w:rPr>
                <w:rStyle w:val="Hyperlink"/>
                <w:noProof/>
                <w:rtl/>
              </w:rPr>
              <w:t xml:space="preserve"> </w:t>
            </w:r>
            <w:r w:rsidRPr="00100710">
              <w:rPr>
                <w:rStyle w:val="Hyperlink"/>
                <w:rFonts w:hint="eastAsia"/>
                <w:noProof/>
                <w:rtl/>
              </w:rPr>
              <w:t>ونقص</w:t>
            </w:r>
            <w:r w:rsidRPr="00100710">
              <w:rPr>
                <w:rStyle w:val="Hyperlink"/>
                <w:noProof/>
                <w:rtl/>
              </w:rPr>
              <w:t xml:space="preserve"> </w:t>
            </w:r>
            <w:r w:rsidRPr="00100710">
              <w:rPr>
                <w:rStyle w:val="Hyperlink"/>
                <w:rFonts w:hint="eastAsia"/>
                <w:noProof/>
                <w:rtl/>
              </w:rPr>
              <w:t>البصر</w:t>
            </w:r>
            <w:r w:rsidRPr="00100710">
              <w:rPr>
                <w:rStyle w:val="Hyperlink"/>
                <w:noProof/>
                <w:rtl/>
              </w:rPr>
              <w:t xml:space="preserve"> </w:t>
            </w:r>
            <w:r w:rsidRPr="00100710">
              <w:rPr>
                <w:rStyle w:val="Hyperlink"/>
                <w:rFonts w:hint="eastAsia"/>
                <w:noProof/>
                <w:rtl/>
              </w:rPr>
              <w:t>وذهابه،</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يمتحن</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والقسامة</w:t>
            </w:r>
            <w:r w:rsidRPr="00100710">
              <w:rPr>
                <w:rStyle w:val="Hyperlink"/>
                <w:noProof/>
                <w:rtl/>
              </w:rPr>
              <w:t xml:space="preserve"> </w:t>
            </w:r>
            <w:r w:rsidRPr="00100710">
              <w:rPr>
                <w:rStyle w:val="Hyperlink"/>
                <w:rFonts w:hint="eastAsia"/>
                <w:noProof/>
                <w:rtl/>
              </w:rPr>
              <w:t>فيه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3"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الانف،</w:t>
            </w:r>
            <w:r w:rsidRPr="00100710">
              <w:rPr>
                <w:rStyle w:val="Hyperlink"/>
                <w:noProof/>
                <w:rtl/>
              </w:rPr>
              <w:t xml:space="preserve"> </w:t>
            </w:r>
            <w:r w:rsidRPr="00100710">
              <w:rPr>
                <w:rStyle w:val="Hyperlink"/>
                <w:rFonts w:hint="eastAsia"/>
                <w:noProof/>
                <w:rtl/>
              </w:rPr>
              <w:t>ونافذة</w:t>
            </w:r>
            <w:r w:rsidRPr="00100710">
              <w:rPr>
                <w:rStyle w:val="Hyperlink"/>
                <w:noProof/>
                <w:rtl/>
              </w:rPr>
              <w:t xml:space="preserve"> </w:t>
            </w:r>
            <w:r w:rsidRPr="00100710">
              <w:rPr>
                <w:rStyle w:val="Hyperlink"/>
                <w:rFonts w:hint="eastAsia"/>
                <w:noProof/>
                <w:rtl/>
              </w:rPr>
              <w:t>فيه،</w:t>
            </w:r>
            <w:r w:rsidRPr="00100710">
              <w:rPr>
                <w:rStyle w:val="Hyperlink"/>
                <w:noProof/>
                <w:rtl/>
              </w:rPr>
              <w:t xml:space="preserve"> </w:t>
            </w:r>
            <w:r w:rsidRPr="00100710">
              <w:rPr>
                <w:rStyle w:val="Hyperlink"/>
                <w:rFonts w:hint="eastAsia"/>
                <w:noProof/>
                <w:rtl/>
              </w:rPr>
              <w:t>وخرمه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4"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الشفتين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5"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الخد</w:t>
            </w:r>
            <w:r w:rsidRPr="00100710">
              <w:rPr>
                <w:rStyle w:val="Hyperlink"/>
                <w:noProof/>
                <w:rtl/>
              </w:rPr>
              <w:t xml:space="preserve"> </w:t>
            </w:r>
            <w:r w:rsidRPr="00100710">
              <w:rPr>
                <w:rStyle w:val="Hyperlink"/>
                <w:rFonts w:hint="eastAsia"/>
                <w:noProof/>
                <w:rtl/>
              </w:rPr>
              <w:t>والوجه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6"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الاذن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7"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الأسنان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346</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8"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الترقوة</w:t>
            </w:r>
            <w:r w:rsidRPr="00100710">
              <w:rPr>
                <w:rStyle w:val="Hyperlink"/>
                <w:noProof/>
                <w:rtl/>
              </w:rPr>
              <w:t xml:space="preserve"> </w:t>
            </w:r>
            <w:r w:rsidRPr="00100710">
              <w:rPr>
                <w:rStyle w:val="Hyperlink"/>
                <w:rFonts w:hint="eastAsia"/>
                <w:noProof/>
                <w:rtl/>
              </w:rPr>
              <w:t>والمنكب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79"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العضد</w:t>
            </w:r>
            <w:r w:rsidRPr="00100710">
              <w:rPr>
                <w:rStyle w:val="Hyperlink"/>
                <w:noProof/>
                <w:rtl/>
              </w:rPr>
              <w:t xml:space="preserve"> </w:t>
            </w:r>
            <w:r w:rsidRPr="00100710">
              <w:rPr>
                <w:rStyle w:val="Hyperlink"/>
                <w:rFonts w:hint="eastAsia"/>
                <w:noProof/>
                <w:rtl/>
              </w:rPr>
              <w:t>والمرفق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Toc383592079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0"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الساعد</w:t>
            </w:r>
            <w:r w:rsidRPr="00100710">
              <w:rPr>
                <w:rStyle w:val="Hyperlink"/>
                <w:noProof/>
                <w:rtl/>
              </w:rPr>
              <w:t xml:space="preserve"> </w:t>
            </w:r>
            <w:r w:rsidRPr="00100710">
              <w:rPr>
                <w:rStyle w:val="Hyperlink"/>
                <w:rFonts w:hint="eastAsia"/>
                <w:noProof/>
                <w:rtl/>
              </w:rPr>
              <w:t>والرسغ</w:t>
            </w:r>
            <w:r w:rsidRPr="00100710">
              <w:rPr>
                <w:rStyle w:val="Hyperlink"/>
                <w:noProof/>
                <w:rtl/>
              </w:rPr>
              <w:t xml:space="preserve"> </w:t>
            </w:r>
            <w:r w:rsidRPr="00100710">
              <w:rPr>
                <w:rStyle w:val="Hyperlink"/>
                <w:rFonts w:hint="eastAsia"/>
                <w:noProof/>
                <w:rtl/>
              </w:rPr>
              <w:t>والكف</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349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1"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أصابع</w:t>
            </w:r>
            <w:r w:rsidRPr="00100710">
              <w:rPr>
                <w:rStyle w:val="Hyperlink"/>
                <w:noProof/>
                <w:rtl/>
              </w:rPr>
              <w:t xml:space="preserve"> </w:t>
            </w:r>
            <w:r w:rsidRPr="00100710">
              <w:rPr>
                <w:rStyle w:val="Hyperlink"/>
                <w:rFonts w:hint="eastAsia"/>
                <w:noProof/>
                <w:rtl/>
              </w:rPr>
              <w:t>اليدين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351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2"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الصدر</w:t>
            </w:r>
            <w:r w:rsidRPr="00100710">
              <w:rPr>
                <w:rStyle w:val="Hyperlink"/>
                <w:noProof/>
                <w:rtl/>
              </w:rPr>
              <w:t xml:space="preserve"> </w:t>
            </w:r>
            <w:r w:rsidRPr="00100710">
              <w:rPr>
                <w:rStyle w:val="Hyperlink"/>
                <w:rFonts w:hint="eastAsia"/>
                <w:noProof/>
                <w:rtl/>
              </w:rPr>
              <w:t>والأضلاع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354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3"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الصلب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355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4" w:history="1">
            <w:r w:rsidRPr="00100710">
              <w:rPr>
                <w:rStyle w:val="Hyperlink"/>
                <w:noProof/>
                <w:rtl/>
              </w:rPr>
              <w:t xml:space="preserve">15 -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الورك</w:t>
            </w:r>
            <w:r w:rsidRPr="00100710">
              <w:rPr>
                <w:rStyle w:val="Hyperlink"/>
                <w:noProof/>
                <w:rtl/>
              </w:rPr>
              <w:t xml:space="preserve"> </w:t>
            </w:r>
            <w:r w:rsidRPr="00100710">
              <w:rPr>
                <w:rStyle w:val="Hyperlink"/>
                <w:rFonts w:hint="eastAsia"/>
                <w:noProof/>
                <w:rtl/>
              </w:rPr>
              <w:t>والفخذ</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356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5" w:history="1">
            <w:r w:rsidRPr="00100710">
              <w:rPr>
                <w:rStyle w:val="Hyperlink"/>
                <w:noProof/>
                <w:rtl/>
              </w:rPr>
              <w:t xml:space="preserve">16 -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الركبة</w:t>
            </w:r>
            <w:r w:rsidRPr="00100710">
              <w:rPr>
                <w:rStyle w:val="Hyperlink"/>
                <w:noProof/>
                <w:rtl/>
              </w:rPr>
              <w:t xml:space="preserve"> </w:t>
            </w:r>
            <w:r w:rsidRPr="00100710">
              <w:rPr>
                <w:rStyle w:val="Hyperlink"/>
                <w:rFonts w:hint="eastAsia"/>
                <w:noProof/>
                <w:rtl/>
              </w:rPr>
              <w:t>والساق</w:t>
            </w:r>
            <w:r w:rsidRPr="00100710">
              <w:rPr>
                <w:rStyle w:val="Hyperlink"/>
                <w:noProof/>
                <w:rtl/>
              </w:rPr>
              <w:t xml:space="preserve"> </w:t>
            </w:r>
            <w:r w:rsidRPr="00100710">
              <w:rPr>
                <w:rStyle w:val="Hyperlink"/>
                <w:rFonts w:hint="eastAsia"/>
                <w:noProof/>
                <w:rtl/>
              </w:rPr>
              <w:t>والكعب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357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6" w:history="1">
            <w:r w:rsidRPr="00100710">
              <w:rPr>
                <w:rStyle w:val="Hyperlink"/>
                <w:noProof/>
                <w:rtl/>
              </w:rPr>
              <w:t xml:space="preserve">17 -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القدم</w:t>
            </w:r>
            <w:r w:rsidRPr="00100710">
              <w:rPr>
                <w:rStyle w:val="Hyperlink"/>
                <w:noProof/>
                <w:rtl/>
              </w:rPr>
              <w:t xml:space="preserve"> </w:t>
            </w:r>
            <w:r w:rsidRPr="00100710">
              <w:rPr>
                <w:rStyle w:val="Hyperlink"/>
                <w:rFonts w:hint="eastAsia"/>
                <w:noProof/>
                <w:rtl/>
              </w:rPr>
              <w:t>وأصابعه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359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7" w:history="1">
            <w:r w:rsidRPr="00100710">
              <w:rPr>
                <w:rStyle w:val="Hyperlink"/>
                <w:noProof/>
                <w:rtl/>
              </w:rPr>
              <w:t xml:space="preserve">18 -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الخصيتين،</w:t>
            </w:r>
            <w:r w:rsidRPr="00100710">
              <w:rPr>
                <w:rStyle w:val="Hyperlink"/>
                <w:noProof/>
                <w:rtl/>
              </w:rPr>
              <w:t xml:space="preserve"> </w:t>
            </w:r>
            <w:r w:rsidRPr="00100710">
              <w:rPr>
                <w:rStyle w:val="Hyperlink"/>
                <w:rFonts w:hint="eastAsia"/>
                <w:noProof/>
                <w:rtl/>
              </w:rPr>
              <w:t>والأدرة،</w:t>
            </w:r>
            <w:r w:rsidRPr="00100710">
              <w:rPr>
                <w:rStyle w:val="Hyperlink"/>
                <w:noProof/>
                <w:rtl/>
              </w:rPr>
              <w:t xml:space="preserve"> </w:t>
            </w:r>
            <w:r w:rsidRPr="00100710">
              <w:rPr>
                <w:rStyle w:val="Hyperlink"/>
                <w:rFonts w:hint="eastAsia"/>
                <w:noProof/>
                <w:rtl/>
              </w:rPr>
              <w:t>والحدبة،</w:t>
            </w:r>
            <w:r w:rsidRPr="00100710">
              <w:rPr>
                <w:rStyle w:val="Hyperlink"/>
                <w:noProof/>
                <w:rtl/>
              </w:rPr>
              <w:t xml:space="preserve"> </w:t>
            </w:r>
            <w:r w:rsidRPr="00100710">
              <w:rPr>
                <w:rStyle w:val="Hyperlink"/>
                <w:rFonts w:hint="eastAsia"/>
                <w:noProof/>
                <w:rtl/>
              </w:rPr>
              <w:t>والبجرة،</w:t>
            </w:r>
            <w:r w:rsidRPr="00100710">
              <w:rPr>
                <w:rStyle w:val="Hyperlink"/>
                <w:noProof/>
                <w:rtl/>
              </w:rPr>
              <w:t xml:space="preserve"> </w:t>
            </w:r>
            <w:r w:rsidRPr="00100710">
              <w:rPr>
                <w:rStyle w:val="Hyperlink"/>
                <w:rFonts w:hint="eastAsia"/>
                <w:noProof/>
                <w:rtl/>
              </w:rPr>
              <w:t>والقسامة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ذلك،</w:t>
            </w:r>
            <w:r w:rsidRPr="00100710">
              <w:rPr>
                <w:rStyle w:val="Hyperlink"/>
                <w:noProof/>
                <w:rtl/>
              </w:rPr>
              <w:t xml:space="preserve"> </w:t>
            </w:r>
            <w:r w:rsidRPr="00100710">
              <w:rPr>
                <w:rStyle w:val="Hyperlink"/>
                <w:rFonts w:hint="eastAsia"/>
                <w:noProof/>
                <w:rtl/>
              </w:rPr>
              <w:t>وحلمة</w:t>
            </w:r>
            <w:r w:rsidRPr="00100710">
              <w:rPr>
                <w:rStyle w:val="Hyperlink"/>
                <w:noProof/>
                <w:rtl/>
              </w:rPr>
              <w:t xml:space="preserve"> </w:t>
            </w:r>
            <w:r w:rsidRPr="00100710">
              <w:rPr>
                <w:rStyle w:val="Hyperlink"/>
                <w:rFonts w:hint="eastAsia"/>
                <w:noProof/>
                <w:rtl/>
              </w:rPr>
              <w:t>ثدي</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361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8" w:history="1">
            <w:r w:rsidRPr="00100710">
              <w:rPr>
                <w:rStyle w:val="Hyperlink"/>
                <w:noProof/>
                <w:rtl/>
              </w:rPr>
              <w:t xml:space="preserve">19 -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النطفة،</w:t>
            </w:r>
            <w:r w:rsidRPr="00100710">
              <w:rPr>
                <w:rStyle w:val="Hyperlink"/>
                <w:noProof/>
                <w:rtl/>
              </w:rPr>
              <w:t xml:space="preserve"> </w:t>
            </w:r>
            <w:r w:rsidRPr="00100710">
              <w:rPr>
                <w:rStyle w:val="Hyperlink"/>
                <w:rFonts w:hint="eastAsia"/>
                <w:noProof/>
                <w:rtl/>
              </w:rPr>
              <w:t>والعلقة،</w:t>
            </w:r>
            <w:r w:rsidRPr="00100710">
              <w:rPr>
                <w:rStyle w:val="Hyperlink"/>
                <w:noProof/>
                <w:rtl/>
              </w:rPr>
              <w:t xml:space="preserve"> </w:t>
            </w:r>
            <w:r w:rsidRPr="00100710">
              <w:rPr>
                <w:rStyle w:val="Hyperlink"/>
                <w:rFonts w:hint="eastAsia"/>
                <w:noProof/>
                <w:rtl/>
              </w:rPr>
              <w:t>والمضغة،</w:t>
            </w:r>
            <w:r w:rsidRPr="00100710">
              <w:rPr>
                <w:rStyle w:val="Hyperlink"/>
                <w:noProof/>
                <w:rtl/>
              </w:rPr>
              <w:t xml:space="preserve"> </w:t>
            </w:r>
            <w:r w:rsidRPr="00100710">
              <w:rPr>
                <w:rStyle w:val="Hyperlink"/>
                <w:rFonts w:hint="eastAsia"/>
                <w:noProof/>
                <w:rtl/>
              </w:rPr>
              <w:t>والعظم،</w:t>
            </w:r>
            <w:r w:rsidRPr="00100710">
              <w:rPr>
                <w:rStyle w:val="Hyperlink"/>
                <w:noProof/>
                <w:rtl/>
              </w:rPr>
              <w:t xml:space="preserve"> </w:t>
            </w:r>
            <w:r w:rsidRPr="00100710">
              <w:rPr>
                <w:rStyle w:val="Hyperlink"/>
                <w:rFonts w:hint="eastAsia"/>
                <w:noProof/>
                <w:rtl/>
              </w:rPr>
              <w:t>والجنين</w:t>
            </w:r>
            <w:r w:rsidRPr="00100710">
              <w:rPr>
                <w:rStyle w:val="Hyperlink"/>
                <w:noProof/>
                <w:rtl/>
              </w:rPr>
              <w:t xml:space="preserve"> </w:t>
            </w:r>
            <w:r w:rsidRPr="00100710">
              <w:rPr>
                <w:rStyle w:val="Hyperlink"/>
                <w:rFonts w:hint="eastAsia"/>
                <w:noProof/>
                <w:rtl/>
              </w:rPr>
              <w:t>ذكرا</w:t>
            </w:r>
            <w:r w:rsidRPr="00100710">
              <w:rPr>
                <w:rStyle w:val="Hyperlink"/>
                <w:noProof/>
                <w:rtl/>
              </w:rPr>
              <w:t xml:space="preserve"> </w:t>
            </w:r>
            <w:r w:rsidRPr="00100710">
              <w:rPr>
                <w:rStyle w:val="Hyperlink"/>
                <w:rFonts w:hint="eastAsia"/>
                <w:noProof/>
                <w:rtl/>
              </w:rPr>
              <w:t>وأنثى</w:t>
            </w:r>
            <w:r w:rsidRPr="00100710">
              <w:rPr>
                <w:rStyle w:val="Hyperlink"/>
                <w:noProof/>
                <w:rtl/>
              </w:rPr>
              <w:t xml:space="preserve"> </w:t>
            </w:r>
            <w:r w:rsidRPr="00100710">
              <w:rPr>
                <w:rStyle w:val="Hyperlink"/>
                <w:rFonts w:hint="eastAsia"/>
                <w:noProof/>
                <w:rtl/>
              </w:rPr>
              <w:t>ومشتبها</w:t>
            </w:r>
            <w:r w:rsidRPr="00100710">
              <w:rPr>
                <w:rStyle w:val="Hyperlink"/>
                <w:noProof/>
                <w:rtl/>
              </w:rPr>
              <w:t xml:space="preserve"> </w:t>
            </w:r>
            <w:r w:rsidRPr="00100710">
              <w:rPr>
                <w:rStyle w:val="Hyperlink"/>
                <w:rFonts w:hint="eastAsia"/>
                <w:noProof/>
                <w:rtl/>
              </w:rPr>
              <w:t>وجراحاته،</w:t>
            </w:r>
            <w:r w:rsidRPr="00100710">
              <w:rPr>
                <w:rStyle w:val="Hyperlink"/>
                <w:noProof/>
                <w:rtl/>
              </w:rPr>
              <w:t xml:space="preserve"> </w:t>
            </w:r>
            <w:r w:rsidRPr="00100710">
              <w:rPr>
                <w:rStyle w:val="Hyperlink"/>
                <w:rFonts w:hint="eastAsia"/>
                <w:noProof/>
                <w:rtl/>
              </w:rPr>
              <w:t>والعزل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362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89" w:history="1">
            <w:r w:rsidRPr="00100710">
              <w:rPr>
                <w:rStyle w:val="Hyperlink"/>
                <w:noProof/>
                <w:rtl/>
              </w:rPr>
              <w:t xml:space="preserve">20 -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حاملا</w:t>
            </w:r>
            <w:r w:rsidRPr="00100710">
              <w:rPr>
                <w:rStyle w:val="Hyperlink"/>
                <w:noProof/>
                <w:rtl/>
              </w:rPr>
              <w:t xml:space="preserve"> </w:t>
            </w:r>
            <w:r w:rsidRPr="00100710">
              <w:rPr>
                <w:rStyle w:val="Hyperlink"/>
                <w:rFonts w:hint="eastAsia"/>
                <w:noProof/>
                <w:rtl/>
              </w:rPr>
              <w:t>فطرحت</w:t>
            </w:r>
            <w:r w:rsidRPr="00100710">
              <w:rPr>
                <w:rStyle w:val="Hyperlink"/>
                <w:noProof/>
                <w:rtl/>
              </w:rPr>
              <w:t xml:space="preserve"> </w:t>
            </w:r>
            <w:r w:rsidRPr="00100710">
              <w:rPr>
                <w:rStyle w:val="Hyperlink"/>
                <w:rFonts w:hint="eastAsia"/>
                <w:noProof/>
                <w:rtl/>
              </w:rPr>
              <w:t>علقة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مضغة،</w:t>
            </w:r>
            <w:r w:rsidRPr="00100710">
              <w:rPr>
                <w:rStyle w:val="Hyperlink"/>
                <w:noProof/>
                <w:rtl/>
              </w:rPr>
              <w:t xml:space="preserve"> </w:t>
            </w:r>
            <w:r w:rsidRPr="00100710">
              <w:rPr>
                <w:rStyle w:val="Hyperlink"/>
                <w:rFonts w:hint="eastAsia"/>
                <w:noProof/>
                <w:rtl/>
              </w:rPr>
              <w:t>أجزأه</w:t>
            </w:r>
            <w:r w:rsidRPr="00100710">
              <w:rPr>
                <w:rStyle w:val="Hyperlink"/>
                <w:noProof/>
                <w:rtl/>
              </w:rPr>
              <w:t xml:space="preserve"> </w:t>
            </w:r>
            <w:r w:rsidRPr="00100710">
              <w:rPr>
                <w:rStyle w:val="Hyperlink"/>
                <w:rFonts w:hint="eastAsia"/>
                <w:noProof/>
                <w:rtl/>
              </w:rPr>
              <w:t>غرة</w:t>
            </w:r>
            <w:r w:rsidRPr="00100710">
              <w:rPr>
                <w:rStyle w:val="Hyperlink"/>
                <w:noProof/>
                <w:rtl/>
              </w:rPr>
              <w:t xml:space="preserve"> </w:t>
            </w:r>
            <w:r w:rsidRPr="00100710">
              <w:rPr>
                <w:rStyle w:val="Hyperlink"/>
                <w:rFonts w:hint="eastAsia"/>
                <w:noProof/>
                <w:rtl/>
              </w:rPr>
              <w:t>عبد</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أمة</w:t>
            </w:r>
            <w:r w:rsidRPr="00100710">
              <w:rPr>
                <w:rStyle w:val="Hyperlink"/>
                <w:noProof/>
                <w:rtl/>
              </w:rPr>
              <w:t xml:space="preserve"> </w:t>
            </w:r>
            <w:r w:rsidRPr="00100710">
              <w:rPr>
                <w:rStyle w:val="Hyperlink"/>
                <w:rFonts w:hint="eastAsia"/>
                <w:noProof/>
                <w:rtl/>
              </w:rPr>
              <w:t>بقيمة</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Toc383592089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365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0" w:history="1">
            <w:r w:rsidRPr="00100710">
              <w:rPr>
                <w:rStyle w:val="Hyperlink"/>
                <w:noProof/>
                <w:rtl/>
              </w:rPr>
              <w:t xml:space="preserve">21 -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جنين</w:t>
            </w:r>
            <w:r w:rsidRPr="00100710">
              <w:rPr>
                <w:rStyle w:val="Hyperlink"/>
                <w:noProof/>
                <w:rtl/>
              </w:rPr>
              <w:t xml:space="preserve"> </w:t>
            </w:r>
            <w:r w:rsidRPr="00100710">
              <w:rPr>
                <w:rStyle w:val="Hyperlink"/>
                <w:rFonts w:hint="eastAsia"/>
                <w:noProof/>
                <w:rtl/>
              </w:rPr>
              <w:t>الأمة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مات</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بطنها،</w:t>
            </w:r>
            <w:r w:rsidRPr="00100710">
              <w:rPr>
                <w:rStyle w:val="Hyperlink"/>
                <w:noProof/>
                <w:rtl/>
              </w:rPr>
              <w:t xml:space="preserve"> </w:t>
            </w:r>
            <w:r w:rsidRPr="00100710">
              <w:rPr>
                <w:rStyle w:val="Hyperlink"/>
                <w:rFonts w:hint="eastAsia"/>
                <w:noProof/>
                <w:rtl/>
              </w:rPr>
              <w:t>نصف</w:t>
            </w:r>
            <w:r w:rsidRPr="00100710">
              <w:rPr>
                <w:rStyle w:val="Hyperlink"/>
                <w:noProof/>
                <w:rtl/>
              </w:rPr>
              <w:t xml:space="preserve"> </w:t>
            </w:r>
            <w:r w:rsidRPr="00100710">
              <w:rPr>
                <w:rStyle w:val="Hyperlink"/>
                <w:rFonts w:hint="eastAsia"/>
                <w:noProof/>
                <w:rtl/>
              </w:rPr>
              <w:t>عشر</w:t>
            </w:r>
            <w:r w:rsidRPr="00100710">
              <w:rPr>
                <w:rStyle w:val="Hyperlink"/>
                <w:noProof/>
                <w:rtl/>
              </w:rPr>
              <w:t xml:space="preserve"> </w:t>
            </w:r>
            <w:r w:rsidRPr="00100710">
              <w:rPr>
                <w:rStyle w:val="Hyperlink"/>
                <w:rFonts w:hint="eastAsia"/>
                <w:noProof/>
                <w:rtl/>
              </w:rPr>
              <w:t>قيمتها،</w:t>
            </w:r>
            <w:r w:rsidRPr="00100710">
              <w:rPr>
                <w:rStyle w:val="Hyperlink"/>
                <w:noProof/>
                <w:rtl/>
              </w:rPr>
              <w:t xml:space="preserve"> </w:t>
            </w:r>
            <w:r w:rsidRPr="00100710">
              <w:rPr>
                <w:rStyle w:val="Hyperlink"/>
                <w:rFonts w:hint="eastAsia"/>
                <w:noProof/>
                <w:rtl/>
              </w:rPr>
              <w:t>وإن</w:t>
            </w:r>
            <w:r w:rsidRPr="00100710">
              <w:rPr>
                <w:rStyle w:val="Hyperlink"/>
                <w:noProof/>
                <w:rtl/>
              </w:rPr>
              <w:t xml:space="preserve"> </w:t>
            </w:r>
            <w:r w:rsidRPr="00100710">
              <w:rPr>
                <w:rStyle w:val="Hyperlink"/>
                <w:rFonts w:hint="eastAsia"/>
                <w:noProof/>
                <w:rtl/>
              </w:rPr>
              <w:t>ألقته</w:t>
            </w:r>
            <w:r w:rsidRPr="00100710">
              <w:rPr>
                <w:rStyle w:val="Hyperlink"/>
                <w:noProof/>
                <w:rtl/>
              </w:rPr>
              <w:t xml:space="preserve"> </w:t>
            </w:r>
            <w:r w:rsidRPr="00100710">
              <w:rPr>
                <w:rStyle w:val="Hyperlink"/>
                <w:rFonts w:hint="eastAsia"/>
                <w:noProof/>
                <w:rtl/>
              </w:rPr>
              <w:t>حيا</w:t>
            </w:r>
            <w:r w:rsidRPr="00100710">
              <w:rPr>
                <w:rStyle w:val="Hyperlink"/>
                <w:noProof/>
                <w:rtl/>
              </w:rPr>
              <w:t xml:space="preserve"> </w:t>
            </w:r>
            <w:r w:rsidRPr="00100710">
              <w:rPr>
                <w:rStyle w:val="Hyperlink"/>
                <w:rFonts w:hint="eastAsia"/>
                <w:noProof/>
                <w:rtl/>
              </w:rPr>
              <w:t>فمات،</w:t>
            </w:r>
            <w:r w:rsidRPr="00100710">
              <w:rPr>
                <w:rStyle w:val="Hyperlink"/>
                <w:noProof/>
                <w:rtl/>
              </w:rPr>
              <w:t xml:space="preserve"> </w:t>
            </w:r>
            <w:r w:rsidRPr="00100710">
              <w:rPr>
                <w:rStyle w:val="Hyperlink"/>
                <w:rFonts w:hint="eastAsia"/>
                <w:noProof/>
                <w:rtl/>
              </w:rPr>
              <w:t>فعشر</w:t>
            </w:r>
            <w:r w:rsidRPr="00100710">
              <w:rPr>
                <w:rStyle w:val="Hyperlink"/>
                <w:noProof/>
                <w:rtl/>
              </w:rPr>
              <w:t xml:space="preserve"> </w:t>
            </w:r>
            <w:r w:rsidRPr="00100710">
              <w:rPr>
                <w:rStyle w:val="Hyperlink"/>
                <w:rFonts w:hint="eastAsia"/>
                <w:noProof/>
                <w:rtl/>
              </w:rPr>
              <w:t>القيمة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367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1" w:history="1">
            <w:r w:rsidRPr="00100710">
              <w:rPr>
                <w:rStyle w:val="Hyperlink"/>
                <w:noProof/>
                <w:rtl/>
              </w:rPr>
              <w:t xml:space="preserve">22 -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الذمي</w:t>
            </w:r>
            <w:r w:rsidRPr="00100710">
              <w:rPr>
                <w:rStyle w:val="Hyperlink"/>
                <w:noProof/>
                <w:rtl/>
              </w:rPr>
              <w:t xml:space="preserve"> </w:t>
            </w:r>
            <w:r w:rsidRPr="00100710">
              <w:rPr>
                <w:rStyle w:val="Hyperlink"/>
                <w:rFonts w:hint="eastAsia"/>
                <w:noProof/>
                <w:rtl/>
              </w:rPr>
              <w:t>أربعمائة</w:t>
            </w:r>
            <w:r w:rsidRPr="00100710">
              <w:rPr>
                <w:rStyle w:val="Hyperlink"/>
                <w:noProof/>
                <w:rtl/>
              </w:rPr>
              <w:t xml:space="preserve"> </w:t>
            </w:r>
            <w:r w:rsidRPr="00100710">
              <w:rPr>
                <w:rStyle w:val="Hyperlink"/>
                <w:rFonts w:hint="eastAsia"/>
                <w:noProof/>
                <w:rtl/>
              </w:rPr>
              <w:t>درهم،</w:t>
            </w:r>
            <w:r w:rsidRPr="00100710">
              <w:rPr>
                <w:rStyle w:val="Hyperlink"/>
                <w:noProof/>
                <w:rtl/>
              </w:rPr>
              <w:t xml:space="preserve"> </w:t>
            </w:r>
            <w:r w:rsidRPr="00100710">
              <w:rPr>
                <w:rStyle w:val="Hyperlink"/>
                <w:rFonts w:hint="eastAsia"/>
                <w:noProof/>
                <w:rtl/>
              </w:rPr>
              <w:t>ودية</w:t>
            </w:r>
            <w:r w:rsidRPr="00100710">
              <w:rPr>
                <w:rStyle w:val="Hyperlink"/>
                <w:noProof/>
                <w:rtl/>
              </w:rPr>
              <w:t xml:space="preserve"> </w:t>
            </w:r>
            <w:r w:rsidRPr="00100710">
              <w:rPr>
                <w:rStyle w:val="Hyperlink"/>
                <w:rFonts w:hint="eastAsia"/>
                <w:noProof/>
                <w:rtl/>
              </w:rPr>
              <w:t>جنين</w:t>
            </w:r>
            <w:r w:rsidRPr="00100710">
              <w:rPr>
                <w:rStyle w:val="Hyperlink"/>
                <w:noProof/>
                <w:rtl/>
              </w:rPr>
              <w:t xml:space="preserve"> </w:t>
            </w:r>
            <w:r w:rsidRPr="00100710">
              <w:rPr>
                <w:rStyle w:val="Hyperlink"/>
                <w:rFonts w:hint="eastAsia"/>
                <w:noProof/>
                <w:rtl/>
              </w:rPr>
              <w:t>الذمية</w:t>
            </w:r>
            <w:r w:rsidRPr="00100710">
              <w:rPr>
                <w:rStyle w:val="Hyperlink"/>
                <w:noProof/>
                <w:rtl/>
              </w:rPr>
              <w:t xml:space="preserve"> </w:t>
            </w:r>
            <w:r w:rsidRPr="00100710">
              <w:rPr>
                <w:rStyle w:val="Hyperlink"/>
                <w:rFonts w:hint="eastAsia"/>
                <w:noProof/>
                <w:rtl/>
              </w:rPr>
              <w:t>عشر</w:t>
            </w:r>
            <w:r w:rsidRPr="00100710">
              <w:rPr>
                <w:rStyle w:val="Hyperlink"/>
                <w:noProof/>
                <w:rtl/>
              </w:rPr>
              <w:t xml:space="preserve"> </w:t>
            </w:r>
            <w:r w:rsidRPr="00100710">
              <w:rPr>
                <w:rStyle w:val="Hyperlink"/>
                <w:rFonts w:hint="eastAsia"/>
                <w:noProof/>
                <w:rtl/>
              </w:rPr>
              <w:t>ديتها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368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2" w:history="1">
            <w:r w:rsidRPr="00100710">
              <w:rPr>
                <w:rStyle w:val="Hyperlink"/>
                <w:noProof/>
                <w:rtl/>
              </w:rPr>
              <w:t xml:space="preserve">23 -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رأس</w:t>
            </w:r>
            <w:r w:rsidRPr="00100710">
              <w:rPr>
                <w:rStyle w:val="Hyperlink"/>
                <w:noProof/>
                <w:rtl/>
              </w:rPr>
              <w:t xml:space="preserve"> </w:t>
            </w:r>
            <w:r w:rsidRPr="00100710">
              <w:rPr>
                <w:rStyle w:val="Hyperlink"/>
                <w:rFonts w:hint="eastAsia"/>
                <w:noProof/>
                <w:rtl/>
              </w:rPr>
              <w:t>الميت</w:t>
            </w:r>
            <w:r w:rsidRPr="00100710">
              <w:rPr>
                <w:rStyle w:val="Hyperlink"/>
                <w:noProof/>
                <w:rtl/>
              </w:rPr>
              <w:t xml:space="preserve"> </w:t>
            </w:r>
            <w:r w:rsidRPr="00100710">
              <w:rPr>
                <w:rStyle w:val="Hyperlink"/>
                <w:rFonts w:hint="eastAsia"/>
                <w:noProof/>
                <w:rtl/>
              </w:rPr>
              <w:t>ونحوه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368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3" w:history="1">
            <w:r w:rsidRPr="00100710">
              <w:rPr>
                <w:rStyle w:val="Hyperlink"/>
                <w:noProof/>
                <w:rtl/>
              </w:rPr>
              <w:t xml:space="preserve">24 -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تحريم</w:t>
            </w:r>
            <w:r w:rsidRPr="00100710">
              <w:rPr>
                <w:rStyle w:val="Hyperlink"/>
                <w:noProof/>
                <w:rtl/>
              </w:rPr>
              <w:t xml:space="preserve"> </w:t>
            </w:r>
            <w:r w:rsidRPr="00100710">
              <w:rPr>
                <w:rStyle w:val="Hyperlink"/>
                <w:rFonts w:hint="eastAsia"/>
                <w:noProof/>
                <w:rtl/>
              </w:rPr>
              <w:t>الجناية</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الميت</w:t>
            </w:r>
            <w:r w:rsidRPr="00100710">
              <w:rPr>
                <w:rStyle w:val="Hyperlink"/>
                <w:noProof/>
                <w:rtl/>
              </w:rPr>
              <w:t xml:space="preserve"> </w:t>
            </w:r>
            <w:r w:rsidRPr="00100710">
              <w:rPr>
                <w:rStyle w:val="Hyperlink"/>
                <w:rFonts w:hint="eastAsia"/>
                <w:noProof/>
                <w:rtl/>
              </w:rPr>
              <w:t>المؤمن،</w:t>
            </w:r>
            <w:r w:rsidRPr="00100710">
              <w:rPr>
                <w:rStyle w:val="Hyperlink"/>
                <w:noProof/>
                <w:rtl/>
              </w:rPr>
              <w:t xml:space="preserve"> </w:t>
            </w:r>
            <w:r w:rsidRPr="00100710">
              <w:rPr>
                <w:rStyle w:val="Hyperlink"/>
                <w:rFonts w:hint="eastAsia"/>
                <w:noProof/>
                <w:rtl/>
              </w:rPr>
              <w:t>بقطع</w:t>
            </w:r>
            <w:r w:rsidRPr="00100710">
              <w:rPr>
                <w:rStyle w:val="Hyperlink"/>
                <w:noProof/>
                <w:rtl/>
              </w:rPr>
              <w:t xml:space="preserve"> </w:t>
            </w:r>
            <w:r w:rsidRPr="00100710">
              <w:rPr>
                <w:rStyle w:val="Hyperlink"/>
                <w:rFonts w:hint="eastAsia"/>
                <w:noProof/>
                <w:rtl/>
              </w:rPr>
              <w:t>رأسه</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4" w:history="1">
            <w:r w:rsidRPr="00100710">
              <w:rPr>
                <w:rStyle w:val="Hyperlink"/>
                <w:noProof/>
                <w:rtl/>
              </w:rPr>
              <w:t xml:space="preserve">25 -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الأعور</w:t>
            </w:r>
            <w:r w:rsidRPr="00100710">
              <w:rPr>
                <w:rStyle w:val="Hyperlink"/>
                <w:noProof/>
                <w:rtl/>
              </w:rPr>
              <w:t xml:space="preserve"> </w:t>
            </w:r>
            <w:r w:rsidRPr="00100710">
              <w:rPr>
                <w:rStyle w:val="Hyperlink"/>
                <w:rFonts w:hint="eastAsia"/>
                <w:noProof/>
                <w:rtl/>
              </w:rPr>
              <w:t>فيها</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كاملة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5" w:history="1">
            <w:r w:rsidRPr="00100710">
              <w:rPr>
                <w:rStyle w:val="Hyperlink"/>
                <w:noProof/>
                <w:rtl/>
              </w:rPr>
              <w:t xml:space="preserve">26 -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اليد</w:t>
            </w:r>
            <w:r w:rsidRPr="00100710">
              <w:rPr>
                <w:rStyle w:val="Hyperlink"/>
                <w:noProof/>
                <w:rtl/>
              </w:rPr>
              <w:t xml:space="preserve"> </w:t>
            </w:r>
            <w:r w:rsidRPr="00100710">
              <w:rPr>
                <w:rStyle w:val="Hyperlink"/>
                <w:rFonts w:hint="eastAsia"/>
                <w:noProof/>
                <w:rtl/>
              </w:rPr>
              <w:t>الشلاء</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الإصبع</w:t>
            </w:r>
            <w:r w:rsidRPr="00100710">
              <w:rPr>
                <w:rStyle w:val="Hyperlink"/>
                <w:noProof/>
                <w:rtl/>
              </w:rPr>
              <w:t xml:space="preserve"> </w:t>
            </w:r>
            <w:r w:rsidRPr="00100710">
              <w:rPr>
                <w:rStyle w:val="Hyperlink"/>
                <w:rFonts w:hint="eastAsia"/>
                <w:noProof/>
                <w:rtl/>
              </w:rPr>
              <w:t>الشلاء،</w:t>
            </w:r>
            <w:r w:rsidRPr="00100710">
              <w:rPr>
                <w:rStyle w:val="Hyperlink"/>
                <w:noProof/>
                <w:rtl/>
              </w:rPr>
              <w:t xml:space="preserve"> </w:t>
            </w:r>
            <w:r w:rsidRPr="00100710">
              <w:rPr>
                <w:rStyle w:val="Hyperlink"/>
                <w:rFonts w:hint="eastAsia"/>
                <w:noProof/>
                <w:rtl/>
              </w:rPr>
              <w:t>وأنه</w:t>
            </w:r>
            <w:r w:rsidRPr="00100710">
              <w:rPr>
                <w:rStyle w:val="Hyperlink"/>
                <w:noProof/>
                <w:rtl/>
              </w:rPr>
              <w:t xml:space="preserve"> </w:t>
            </w:r>
            <w:r w:rsidRPr="00100710">
              <w:rPr>
                <w:rStyle w:val="Hyperlink"/>
                <w:rFonts w:hint="eastAsia"/>
                <w:noProof/>
                <w:rtl/>
              </w:rPr>
              <w:t>يسترق</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الجاني،</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يسترق</w:t>
            </w:r>
            <w:r w:rsidRPr="00100710">
              <w:rPr>
                <w:rStyle w:val="Hyperlink"/>
                <w:noProof/>
                <w:rtl/>
              </w:rPr>
              <w:t xml:space="preserve"> </w:t>
            </w:r>
            <w:r w:rsidRPr="00100710">
              <w:rPr>
                <w:rStyle w:val="Hyperlink"/>
                <w:rFonts w:hint="eastAsia"/>
                <w:noProof/>
                <w:rtl/>
              </w:rPr>
              <w:t>منه</w:t>
            </w:r>
            <w:r w:rsidRPr="00100710">
              <w:rPr>
                <w:rStyle w:val="Hyperlink"/>
                <w:noProof/>
                <w:rtl/>
              </w:rPr>
              <w:t xml:space="preserve"> </w:t>
            </w:r>
            <w:r w:rsidRPr="00100710">
              <w:rPr>
                <w:rStyle w:val="Hyperlink"/>
                <w:rFonts w:hint="eastAsia"/>
                <w:noProof/>
                <w:rtl/>
              </w:rPr>
              <w:t>بقدر</w:t>
            </w:r>
            <w:r w:rsidRPr="00100710">
              <w:rPr>
                <w:rStyle w:val="Hyperlink"/>
                <w:noProof/>
                <w:rtl/>
              </w:rPr>
              <w:t xml:space="preserve"> </w:t>
            </w:r>
            <w:r w:rsidRPr="00100710">
              <w:rPr>
                <w:rStyle w:val="Hyperlink"/>
                <w:rFonts w:hint="eastAsia"/>
                <w:noProof/>
                <w:rtl/>
              </w:rPr>
              <w:t>الجناية،</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يأخذ</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مولاه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6" w:history="1">
            <w:r w:rsidRPr="00100710">
              <w:rPr>
                <w:rStyle w:val="Hyperlink"/>
                <w:noProof/>
                <w:rtl/>
              </w:rPr>
              <w:t xml:space="preserve">27 -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خسف</w:t>
            </w:r>
            <w:r w:rsidRPr="00100710">
              <w:rPr>
                <w:rStyle w:val="Hyperlink"/>
                <w:noProof/>
                <w:rtl/>
              </w:rPr>
              <w:t xml:space="preserve"> </w:t>
            </w:r>
            <w:r w:rsidRPr="00100710">
              <w:rPr>
                <w:rStyle w:val="Hyperlink"/>
                <w:rFonts w:hint="eastAsia"/>
                <w:noProof/>
                <w:rtl/>
              </w:rPr>
              <w:t>العين</w:t>
            </w:r>
            <w:r w:rsidRPr="00100710">
              <w:rPr>
                <w:rStyle w:val="Hyperlink"/>
                <w:noProof/>
                <w:rtl/>
              </w:rPr>
              <w:t xml:space="preserve"> </w:t>
            </w:r>
            <w:r w:rsidRPr="00100710">
              <w:rPr>
                <w:rStyle w:val="Hyperlink"/>
                <w:rFonts w:hint="eastAsia"/>
                <w:noProof/>
                <w:rtl/>
              </w:rPr>
              <w:t>العوراء،</w:t>
            </w:r>
            <w:r w:rsidRPr="00100710">
              <w:rPr>
                <w:rStyle w:val="Hyperlink"/>
                <w:noProof/>
                <w:rtl/>
              </w:rPr>
              <w:t xml:space="preserve"> </w:t>
            </w:r>
            <w:r w:rsidRPr="00100710">
              <w:rPr>
                <w:rStyle w:val="Hyperlink"/>
                <w:rFonts w:hint="eastAsia"/>
                <w:noProof/>
                <w:rtl/>
              </w:rPr>
              <w:t>والعين</w:t>
            </w:r>
            <w:r w:rsidRPr="00100710">
              <w:rPr>
                <w:rStyle w:val="Hyperlink"/>
                <w:noProof/>
                <w:rtl/>
              </w:rPr>
              <w:t xml:space="preserve"> </w:t>
            </w:r>
            <w:r w:rsidRPr="00100710">
              <w:rPr>
                <w:rStyle w:val="Hyperlink"/>
                <w:rFonts w:hint="eastAsia"/>
                <w:noProof/>
                <w:rtl/>
              </w:rPr>
              <w:t>الذاهبة</w:t>
            </w:r>
            <w:r w:rsidRPr="00100710">
              <w:rPr>
                <w:rStyle w:val="Hyperlink"/>
                <w:noProof/>
                <w:rtl/>
              </w:rPr>
              <w:t xml:space="preserve"> </w:t>
            </w:r>
            <w:r w:rsidRPr="00100710">
              <w:rPr>
                <w:rStyle w:val="Hyperlink"/>
                <w:rFonts w:hint="eastAsia"/>
                <w:noProof/>
                <w:rtl/>
              </w:rPr>
              <w:t>القائمة</w:t>
            </w:r>
            <w:r w:rsidRPr="00100710">
              <w:rPr>
                <w:rStyle w:val="Hyperlink"/>
                <w:noProof/>
                <w:rtl/>
              </w:rPr>
              <w:t xml:space="preserve"> </w:t>
            </w:r>
            <w:r w:rsidRPr="00100710">
              <w:rPr>
                <w:rStyle w:val="Hyperlink"/>
                <w:rFonts w:hint="eastAsia"/>
                <w:noProof/>
                <w:rtl/>
              </w:rPr>
              <w:t>تفقأ</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7" w:history="1">
            <w:r w:rsidRPr="00100710">
              <w:rPr>
                <w:rStyle w:val="Hyperlink"/>
                <w:noProof/>
                <w:rtl/>
              </w:rPr>
              <w:t xml:space="preserve">28 -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حلق</w:t>
            </w:r>
            <w:r w:rsidRPr="00100710">
              <w:rPr>
                <w:rStyle w:val="Hyperlink"/>
                <w:noProof/>
                <w:rtl/>
              </w:rPr>
              <w:t xml:space="preserve"> </w:t>
            </w:r>
            <w:r w:rsidRPr="00100710">
              <w:rPr>
                <w:rStyle w:val="Hyperlink"/>
                <w:rFonts w:hint="eastAsia"/>
                <w:noProof/>
                <w:rtl/>
              </w:rPr>
              <w:t>شعر</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مهرها،</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إزالة</w:t>
            </w:r>
            <w:r w:rsidRPr="00100710">
              <w:rPr>
                <w:rStyle w:val="Hyperlink"/>
                <w:noProof/>
                <w:rtl/>
              </w:rPr>
              <w:t xml:space="preserve"> </w:t>
            </w:r>
            <w:r w:rsidRPr="00100710">
              <w:rPr>
                <w:rStyle w:val="Hyperlink"/>
                <w:rFonts w:hint="eastAsia"/>
                <w:noProof/>
                <w:rtl/>
              </w:rPr>
              <w:t>بكارتها،</w:t>
            </w:r>
            <w:r w:rsidRPr="00100710">
              <w:rPr>
                <w:rStyle w:val="Hyperlink"/>
                <w:noProof/>
                <w:rtl/>
              </w:rPr>
              <w:t xml:space="preserve"> </w:t>
            </w:r>
            <w:r w:rsidRPr="00100710">
              <w:rPr>
                <w:rStyle w:val="Hyperlink"/>
                <w:rFonts w:hint="eastAsia"/>
                <w:noProof/>
                <w:rtl/>
              </w:rPr>
              <w:t>فإن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ينبت</w:t>
            </w:r>
            <w:r w:rsidRPr="00100710">
              <w:rPr>
                <w:rStyle w:val="Hyperlink"/>
                <w:noProof/>
                <w:rtl/>
              </w:rPr>
              <w:t xml:space="preserve"> </w:t>
            </w:r>
            <w:r w:rsidRPr="00100710">
              <w:rPr>
                <w:rStyle w:val="Hyperlink"/>
                <w:rFonts w:hint="eastAsia"/>
                <w:noProof/>
                <w:rtl/>
              </w:rPr>
              <w:t>الشعر</w:t>
            </w:r>
            <w:r w:rsidRPr="00100710">
              <w:rPr>
                <w:rStyle w:val="Hyperlink"/>
                <w:noProof/>
                <w:rtl/>
              </w:rPr>
              <w:t xml:space="preserve"> </w:t>
            </w:r>
            <w:r w:rsidRPr="00100710">
              <w:rPr>
                <w:rStyle w:val="Hyperlink"/>
                <w:rFonts w:hint="eastAsia"/>
                <w:noProof/>
                <w:rtl/>
              </w:rPr>
              <w:t>فالدية</w:t>
            </w:r>
            <w:r w:rsidRPr="00100710">
              <w:rPr>
                <w:rStyle w:val="Hyperlink"/>
                <w:noProof/>
                <w:rtl/>
              </w:rPr>
              <w:t xml:space="preserve"> </w:t>
            </w:r>
            <w:r w:rsidRPr="00100710">
              <w:rPr>
                <w:rStyle w:val="Hyperlink"/>
                <w:rFonts w:hint="eastAsia"/>
                <w:noProof/>
                <w:rtl/>
              </w:rPr>
              <w:t>كاملة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372</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8" w:history="1">
            <w:r w:rsidRPr="00100710">
              <w:rPr>
                <w:rStyle w:val="Hyperlink"/>
                <w:noProof/>
                <w:rtl/>
              </w:rPr>
              <w:t xml:space="preserve">29 -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لسان</w:t>
            </w:r>
            <w:r w:rsidRPr="00100710">
              <w:rPr>
                <w:rStyle w:val="Hyperlink"/>
                <w:noProof/>
                <w:rtl/>
              </w:rPr>
              <w:t xml:space="preserve"> </w:t>
            </w:r>
            <w:r w:rsidRPr="00100710">
              <w:rPr>
                <w:rStyle w:val="Hyperlink"/>
                <w:rFonts w:hint="eastAsia"/>
                <w:noProof/>
                <w:rtl/>
              </w:rPr>
              <w:t>الأخرس</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ذكر</w:t>
            </w:r>
            <w:r w:rsidRPr="00100710">
              <w:rPr>
                <w:rStyle w:val="Hyperlink"/>
                <w:noProof/>
                <w:rtl/>
              </w:rPr>
              <w:t xml:space="preserve"> </w:t>
            </w:r>
            <w:r w:rsidRPr="00100710">
              <w:rPr>
                <w:rStyle w:val="Hyperlink"/>
                <w:rFonts w:hint="eastAsia"/>
                <w:noProof/>
                <w:rtl/>
              </w:rPr>
              <w:t>الخصي</w:t>
            </w:r>
            <w:r w:rsidRPr="00100710">
              <w:rPr>
                <w:rStyle w:val="Hyperlink"/>
                <w:noProof/>
                <w:rtl/>
              </w:rPr>
              <w:t xml:space="preserve"> </w:t>
            </w:r>
            <w:r w:rsidRPr="00100710">
              <w:rPr>
                <w:rStyle w:val="Hyperlink"/>
                <w:rFonts w:hint="eastAsia"/>
                <w:noProof/>
                <w:rtl/>
              </w:rPr>
              <w:t>وأنثياه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099" w:history="1">
            <w:r w:rsidRPr="00100710">
              <w:rPr>
                <w:rStyle w:val="Hyperlink"/>
                <w:noProof/>
                <w:rtl/>
              </w:rPr>
              <w:t xml:space="preserve">30 -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الأدرة،</w:t>
            </w:r>
            <w:r w:rsidRPr="00100710">
              <w:rPr>
                <w:rStyle w:val="Hyperlink"/>
                <w:noProof/>
                <w:rtl/>
              </w:rPr>
              <w:t xml:space="preserve"> </w:t>
            </w:r>
            <w:r w:rsidRPr="00100710">
              <w:rPr>
                <w:rStyle w:val="Hyperlink"/>
                <w:rFonts w:hint="eastAsia"/>
                <w:noProof/>
                <w:rtl/>
              </w:rPr>
              <w:t>وفي</w:t>
            </w:r>
            <w:r w:rsidRPr="00100710">
              <w:rPr>
                <w:rStyle w:val="Hyperlink"/>
                <w:noProof/>
                <w:rtl/>
              </w:rPr>
              <w:t xml:space="preserve"> </w:t>
            </w:r>
            <w:r w:rsidRPr="00100710">
              <w:rPr>
                <w:rStyle w:val="Hyperlink"/>
                <w:rFonts w:hint="eastAsia"/>
                <w:noProof/>
                <w:rtl/>
              </w:rPr>
              <w:t>فتق</w:t>
            </w:r>
            <w:r w:rsidRPr="00100710">
              <w:rPr>
                <w:rStyle w:val="Hyperlink"/>
                <w:noProof/>
                <w:rtl/>
              </w:rPr>
              <w:t xml:space="preserve"> </w:t>
            </w:r>
            <w:r w:rsidRPr="00100710">
              <w:rPr>
                <w:rStyle w:val="Hyperlink"/>
                <w:rFonts w:hint="eastAsia"/>
                <w:noProof/>
                <w:rtl/>
              </w:rPr>
              <w:t>السرة</w:t>
            </w:r>
            <w:r w:rsidRPr="00100710">
              <w:rPr>
                <w:rStyle w:val="Hyperlink"/>
                <w:noProof/>
                <w:rtl/>
              </w:rPr>
              <w:t xml:space="preserve"> </w:t>
            </w:r>
            <w:r w:rsidRPr="00100710">
              <w:rPr>
                <w:rStyle w:val="Hyperlink"/>
                <w:rFonts w:hint="eastAsia"/>
                <w:noProof/>
                <w:rtl/>
              </w:rPr>
              <w:t>وكل</w:t>
            </w:r>
            <w:r w:rsidRPr="00100710">
              <w:rPr>
                <w:rStyle w:val="Hyperlink"/>
                <w:noProof/>
                <w:rtl/>
              </w:rPr>
              <w:t xml:space="preserve"> </w:t>
            </w:r>
            <w:r w:rsidRPr="00100710">
              <w:rPr>
                <w:rStyle w:val="Hyperlink"/>
                <w:rFonts w:hint="eastAsia"/>
                <w:noProof/>
                <w:rtl/>
              </w:rPr>
              <w:t>فتق،</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Toc383592099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0" w:history="1">
            <w:r w:rsidRPr="00100710">
              <w:rPr>
                <w:rStyle w:val="Hyperlink"/>
                <w:noProof/>
                <w:rtl/>
              </w:rPr>
              <w:t xml:space="preserve">31 -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سن</w:t>
            </w:r>
            <w:r w:rsidRPr="00100710">
              <w:rPr>
                <w:rStyle w:val="Hyperlink"/>
                <w:noProof/>
                <w:rtl/>
              </w:rPr>
              <w:t xml:space="preserve"> </w:t>
            </w:r>
            <w:r w:rsidRPr="00100710">
              <w:rPr>
                <w:rStyle w:val="Hyperlink"/>
                <w:rFonts w:hint="eastAsia"/>
                <w:noProof/>
                <w:rtl/>
              </w:rPr>
              <w:t>الصبي</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1" w:history="1">
            <w:r w:rsidRPr="00100710">
              <w:rPr>
                <w:rStyle w:val="Hyperlink"/>
                <w:noProof/>
                <w:rtl/>
              </w:rPr>
              <w:t xml:space="preserve">32 -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ذكر</w:t>
            </w:r>
            <w:r w:rsidRPr="00100710">
              <w:rPr>
                <w:rStyle w:val="Hyperlink"/>
                <w:noProof/>
                <w:rtl/>
              </w:rPr>
              <w:t xml:space="preserve"> </w:t>
            </w:r>
            <w:r w:rsidRPr="00100710">
              <w:rPr>
                <w:rStyle w:val="Hyperlink"/>
                <w:rFonts w:hint="eastAsia"/>
                <w:noProof/>
                <w:rtl/>
              </w:rPr>
              <w:t>الصبي</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كاملة،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ذكر</w:t>
            </w:r>
            <w:r w:rsidRPr="00100710">
              <w:rPr>
                <w:rStyle w:val="Hyperlink"/>
                <w:noProof/>
                <w:rtl/>
              </w:rPr>
              <w:t xml:space="preserve"> </w:t>
            </w:r>
            <w:r w:rsidRPr="00100710">
              <w:rPr>
                <w:rStyle w:val="Hyperlink"/>
                <w:rFonts w:hint="eastAsia"/>
                <w:noProof/>
                <w:rtl/>
              </w:rPr>
              <w:t>العنين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2" w:history="1">
            <w:r w:rsidRPr="00100710">
              <w:rPr>
                <w:rStyle w:val="Hyperlink"/>
                <w:noProof/>
                <w:rtl/>
              </w:rPr>
              <w:t xml:space="preserve">33 -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قطع</w:t>
            </w:r>
            <w:r w:rsidRPr="00100710">
              <w:rPr>
                <w:rStyle w:val="Hyperlink"/>
                <w:noProof/>
                <w:rtl/>
              </w:rPr>
              <w:t xml:space="preserve"> </w:t>
            </w:r>
            <w:r w:rsidRPr="00100710">
              <w:rPr>
                <w:rStyle w:val="Hyperlink"/>
                <w:rFonts w:hint="eastAsia"/>
                <w:noProof/>
                <w:rtl/>
              </w:rPr>
              <w:t>فرج</w:t>
            </w:r>
            <w:r w:rsidRPr="00100710">
              <w:rPr>
                <w:rStyle w:val="Hyperlink"/>
                <w:noProof/>
                <w:rtl/>
              </w:rPr>
              <w:t xml:space="preserve"> </w:t>
            </w:r>
            <w:r w:rsidRPr="00100710">
              <w:rPr>
                <w:rStyle w:val="Hyperlink"/>
                <w:rFonts w:hint="eastAsia"/>
                <w:noProof/>
                <w:rtl/>
              </w:rPr>
              <w:t>المرأة</w:t>
            </w:r>
            <w:r w:rsidRPr="00100710">
              <w:rPr>
                <w:rStyle w:val="Hyperlink"/>
                <w:noProof/>
                <w:rtl/>
              </w:rPr>
              <w:t xml:space="preserve"> </w:t>
            </w:r>
            <w:r w:rsidRPr="00100710">
              <w:rPr>
                <w:rStyle w:val="Hyperlink"/>
                <w:rFonts w:hint="eastAsia"/>
                <w:noProof/>
                <w:rtl/>
              </w:rPr>
              <w:t>ديتها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3" w:history="1">
            <w:r w:rsidRPr="00100710">
              <w:rPr>
                <w:rStyle w:val="Hyperlink"/>
                <w:noProof/>
                <w:rtl/>
              </w:rPr>
              <w:t xml:space="preserve">34 -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اللحية</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فإن</w:t>
            </w:r>
            <w:r w:rsidRPr="00100710">
              <w:rPr>
                <w:rStyle w:val="Hyperlink"/>
                <w:noProof/>
                <w:rtl/>
              </w:rPr>
              <w:t xml:space="preserve"> </w:t>
            </w:r>
            <w:r w:rsidRPr="00100710">
              <w:rPr>
                <w:rStyle w:val="Hyperlink"/>
                <w:rFonts w:hint="eastAsia"/>
                <w:noProof/>
                <w:rtl/>
              </w:rPr>
              <w:t>نبتت</w:t>
            </w:r>
            <w:r w:rsidRPr="00100710">
              <w:rPr>
                <w:rStyle w:val="Hyperlink"/>
                <w:noProof/>
                <w:rtl/>
              </w:rPr>
              <w:t xml:space="preserve"> </w:t>
            </w:r>
            <w:r w:rsidRPr="00100710">
              <w:rPr>
                <w:rStyle w:val="Hyperlink"/>
                <w:rFonts w:hint="eastAsia"/>
                <w:noProof/>
                <w:rtl/>
              </w:rPr>
              <w:t>فثلث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وفي</w:t>
            </w:r>
            <w:r w:rsidRPr="00100710">
              <w:rPr>
                <w:rStyle w:val="Hyperlink"/>
                <w:noProof/>
                <w:rtl/>
              </w:rPr>
              <w:t xml:space="preserve"> </w:t>
            </w:r>
            <w:r w:rsidRPr="00100710">
              <w:rPr>
                <w:rStyle w:val="Hyperlink"/>
                <w:rFonts w:hint="eastAsia"/>
                <w:noProof/>
                <w:rtl/>
              </w:rPr>
              <w:t>شعر</w:t>
            </w:r>
            <w:r w:rsidRPr="00100710">
              <w:rPr>
                <w:rStyle w:val="Hyperlink"/>
                <w:noProof/>
                <w:rtl/>
              </w:rPr>
              <w:t xml:space="preserve"> </w:t>
            </w:r>
            <w:r w:rsidRPr="00100710">
              <w:rPr>
                <w:rStyle w:val="Hyperlink"/>
                <w:rFonts w:hint="eastAsia"/>
                <w:noProof/>
                <w:rtl/>
              </w:rPr>
              <w:t>رأس</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ينبت،</w:t>
            </w:r>
            <w:r w:rsidRPr="00100710">
              <w:rPr>
                <w:rStyle w:val="Hyperlink"/>
                <w:noProof/>
                <w:rtl/>
              </w:rPr>
              <w:t xml:space="preserve"> </w:t>
            </w:r>
            <w:r w:rsidRPr="00100710">
              <w:rPr>
                <w:rStyle w:val="Hyperlink"/>
                <w:rFonts w:hint="eastAsia"/>
                <w:noProof/>
                <w:rtl/>
              </w:rPr>
              <w:t>وفيمن</w:t>
            </w:r>
            <w:r w:rsidRPr="00100710">
              <w:rPr>
                <w:rStyle w:val="Hyperlink"/>
                <w:noProof/>
                <w:rtl/>
              </w:rPr>
              <w:t xml:space="preserve"> </w:t>
            </w:r>
            <w:r w:rsidRPr="00100710">
              <w:rPr>
                <w:rStyle w:val="Hyperlink"/>
                <w:rFonts w:hint="eastAsia"/>
                <w:noProof/>
                <w:rtl/>
              </w:rPr>
              <w:t>داس</w:t>
            </w:r>
            <w:r w:rsidRPr="00100710">
              <w:rPr>
                <w:rStyle w:val="Hyperlink"/>
                <w:noProof/>
                <w:rtl/>
              </w:rPr>
              <w:t xml:space="preserve"> </w:t>
            </w:r>
            <w:r w:rsidRPr="00100710">
              <w:rPr>
                <w:rStyle w:val="Hyperlink"/>
                <w:rFonts w:hint="eastAsia"/>
                <w:noProof/>
                <w:rtl/>
              </w:rPr>
              <w:t>بطن</w:t>
            </w:r>
            <w:r w:rsidRPr="00100710">
              <w:rPr>
                <w:rStyle w:val="Hyperlink"/>
                <w:noProof/>
                <w:rtl/>
              </w:rPr>
              <w:t xml:space="preserve"> </w:t>
            </w:r>
            <w:r w:rsidRPr="00100710">
              <w:rPr>
                <w:rStyle w:val="Hyperlink"/>
                <w:rFonts w:hint="eastAsia"/>
                <w:noProof/>
                <w:rtl/>
              </w:rPr>
              <w:t>انسان</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أحدث</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ثيابه</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4" w:history="1">
            <w:r w:rsidRPr="00100710">
              <w:rPr>
                <w:rStyle w:val="Hyperlink"/>
                <w:noProof/>
                <w:rtl/>
              </w:rPr>
              <w:t xml:space="preserve">35 -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الأسنان</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وأنها</w:t>
            </w:r>
            <w:r w:rsidRPr="00100710">
              <w:rPr>
                <w:rStyle w:val="Hyperlink"/>
                <w:noProof/>
                <w:rtl/>
              </w:rPr>
              <w:t xml:space="preserve"> </w:t>
            </w:r>
            <w:r w:rsidRPr="00100710">
              <w:rPr>
                <w:rStyle w:val="Hyperlink"/>
                <w:rFonts w:hint="eastAsia"/>
                <w:noProof/>
                <w:rtl/>
              </w:rPr>
              <w:t>تقسم</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ثمان</w:t>
            </w:r>
            <w:r w:rsidRPr="00100710">
              <w:rPr>
                <w:rStyle w:val="Hyperlink"/>
                <w:noProof/>
                <w:rtl/>
              </w:rPr>
              <w:t xml:space="preserve"> </w:t>
            </w:r>
            <w:r w:rsidRPr="00100710">
              <w:rPr>
                <w:rStyle w:val="Hyperlink"/>
                <w:rFonts w:hint="eastAsia"/>
                <w:noProof/>
                <w:rtl/>
              </w:rPr>
              <w:t>وعشرين،</w:t>
            </w:r>
            <w:r w:rsidRPr="00100710">
              <w:rPr>
                <w:rStyle w:val="Hyperlink"/>
                <w:noProof/>
                <w:rtl/>
              </w:rPr>
              <w:t xml:space="preserve"> </w:t>
            </w:r>
            <w:r w:rsidRPr="00100710">
              <w:rPr>
                <w:rStyle w:val="Hyperlink"/>
                <w:rFonts w:hint="eastAsia"/>
                <w:noProof/>
                <w:rtl/>
              </w:rPr>
              <w:t>وكيفية</w:t>
            </w:r>
            <w:r w:rsidRPr="00100710">
              <w:rPr>
                <w:rStyle w:val="Hyperlink"/>
                <w:noProof/>
                <w:rtl/>
              </w:rPr>
              <w:t xml:space="preserve"> </w:t>
            </w:r>
            <w:r w:rsidRPr="00100710">
              <w:rPr>
                <w:rStyle w:val="Hyperlink"/>
                <w:rFonts w:hint="eastAsia"/>
                <w:noProof/>
                <w:rtl/>
              </w:rPr>
              <w:t>القسمة،</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زاد</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5" w:history="1">
            <w:r w:rsidRPr="00100710">
              <w:rPr>
                <w:rStyle w:val="Hyperlink"/>
                <w:noProof/>
                <w:rtl/>
              </w:rPr>
              <w:t xml:space="preserve">36 -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أصابع</w:t>
            </w:r>
            <w:r w:rsidRPr="00100710">
              <w:rPr>
                <w:rStyle w:val="Hyperlink"/>
                <w:noProof/>
                <w:rtl/>
              </w:rPr>
              <w:t xml:space="preserve"> </w:t>
            </w:r>
            <w:r w:rsidRPr="00100710">
              <w:rPr>
                <w:rStyle w:val="Hyperlink"/>
                <w:rFonts w:hint="eastAsia"/>
                <w:noProof/>
                <w:rtl/>
              </w:rPr>
              <w:t>اليدين</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وكذا</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أصابع</w:t>
            </w:r>
            <w:r w:rsidRPr="00100710">
              <w:rPr>
                <w:rStyle w:val="Hyperlink"/>
                <w:noProof/>
                <w:rtl/>
              </w:rPr>
              <w:t xml:space="preserve"> </w:t>
            </w:r>
            <w:r w:rsidRPr="00100710">
              <w:rPr>
                <w:rStyle w:val="Hyperlink"/>
                <w:rFonts w:hint="eastAsia"/>
                <w:noProof/>
                <w:rtl/>
              </w:rPr>
              <w:t>الرجلين،</w:t>
            </w:r>
            <w:r w:rsidRPr="00100710">
              <w:rPr>
                <w:rStyle w:val="Hyperlink"/>
                <w:noProof/>
                <w:rtl/>
              </w:rPr>
              <w:t xml:space="preserve"> </w:t>
            </w:r>
            <w:r w:rsidRPr="00100710">
              <w:rPr>
                <w:rStyle w:val="Hyperlink"/>
                <w:rFonts w:hint="eastAsia"/>
                <w:noProof/>
                <w:rtl/>
              </w:rPr>
              <w:t>وتقسم</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عشرة،</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زاد</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نقص</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378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6" w:history="1">
            <w:r w:rsidRPr="00100710">
              <w:rPr>
                <w:rStyle w:val="Hyperlink"/>
                <w:noProof/>
                <w:rtl/>
              </w:rPr>
              <w:t xml:space="preserve">37 -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السن</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ضربت</w:t>
            </w:r>
            <w:r w:rsidRPr="00100710">
              <w:rPr>
                <w:rStyle w:val="Hyperlink"/>
                <w:noProof/>
                <w:rtl/>
              </w:rPr>
              <w:t xml:space="preserve"> </w:t>
            </w:r>
            <w:r w:rsidRPr="00100710">
              <w:rPr>
                <w:rStyle w:val="Hyperlink"/>
                <w:rFonts w:hint="eastAsia"/>
                <w:noProof/>
                <w:rtl/>
              </w:rPr>
              <w:t>ولم</w:t>
            </w:r>
            <w:r w:rsidRPr="00100710">
              <w:rPr>
                <w:rStyle w:val="Hyperlink"/>
                <w:noProof/>
                <w:rtl/>
              </w:rPr>
              <w:t xml:space="preserve"> </w:t>
            </w:r>
            <w:r w:rsidRPr="00100710">
              <w:rPr>
                <w:rStyle w:val="Hyperlink"/>
                <w:rFonts w:hint="eastAsia"/>
                <w:noProof/>
                <w:rtl/>
              </w:rPr>
              <w:t>تقع</w:t>
            </w:r>
            <w:r w:rsidRPr="00100710">
              <w:rPr>
                <w:rStyle w:val="Hyperlink"/>
                <w:noProof/>
                <w:rtl/>
              </w:rPr>
              <w:t xml:space="preserve"> </w:t>
            </w:r>
            <w:r w:rsidRPr="00100710">
              <w:rPr>
                <w:rStyle w:val="Hyperlink"/>
                <w:rFonts w:hint="eastAsia"/>
                <w:noProof/>
                <w:rtl/>
              </w:rPr>
              <w:t>واسودت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7" w:history="1">
            <w:r w:rsidRPr="00100710">
              <w:rPr>
                <w:rStyle w:val="Hyperlink"/>
                <w:noProof/>
                <w:rtl/>
              </w:rPr>
              <w:t xml:space="preserve">38 -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الظفر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8" w:history="1">
            <w:r w:rsidRPr="00100710">
              <w:rPr>
                <w:rStyle w:val="Hyperlink"/>
                <w:noProof/>
                <w:rtl/>
              </w:rPr>
              <w:t xml:space="preserve">39 -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مفاصل</w:t>
            </w:r>
            <w:r w:rsidRPr="00100710">
              <w:rPr>
                <w:rStyle w:val="Hyperlink"/>
                <w:noProof/>
                <w:rtl/>
              </w:rPr>
              <w:t xml:space="preserve"> </w:t>
            </w:r>
            <w:r w:rsidRPr="00100710">
              <w:rPr>
                <w:rStyle w:val="Hyperlink"/>
                <w:rFonts w:hint="eastAsia"/>
                <w:noProof/>
                <w:rtl/>
              </w:rPr>
              <w:t>الأصابع</w:t>
            </w:r>
            <w:r w:rsidRPr="00100710">
              <w:rPr>
                <w:rStyle w:val="Hyperlink"/>
                <w:noProof/>
                <w:rtl/>
              </w:rPr>
              <w:t xml:space="preserve"> </w:t>
            </w:r>
            <w:r w:rsidRPr="00100710">
              <w:rPr>
                <w:rStyle w:val="Hyperlink"/>
                <w:rFonts w:hint="eastAsia"/>
                <w:noProof/>
                <w:rtl/>
              </w:rPr>
              <w:t>والابهام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09" w:history="1">
            <w:r w:rsidRPr="00100710">
              <w:rPr>
                <w:rStyle w:val="Hyperlink"/>
                <w:noProof/>
                <w:rtl/>
              </w:rPr>
              <w:t xml:space="preserve">40 -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شحمة</w:t>
            </w:r>
            <w:r w:rsidRPr="00100710">
              <w:rPr>
                <w:rStyle w:val="Hyperlink"/>
                <w:noProof/>
                <w:rtl/>
              </w:rPr>
              <w:t xml:space="preserve"> </w:t>
            </w:r>
            <w:r w:rsidRPr="00100710">
              <w:rPr>
                <w:rStyle w:val="Hyperlink"/>
                <w:rFonts w:hint="eastAsia"/>
                <w:noProof/>
                <w:rtl/>
              </w:rPr>
              <w:t>الأذن</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ديتها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Toc383592109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0" w:history="1">
            <w:r w:rsidRPr="00100710">
              <w:rPr>
                <w:rStyle w:val="Hyperlink"/>
                <w:noProof/>
                <w:rtl/>
              </w:rPr>
              <w:t xml:space="preserve">41 -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أعضاء</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والمرأة</w:t>
            </w:r>
            <w:r w:rsidRPr="00100710">
              <w:rPr>
                <w:rStyle w:val="Hyperlink"/>
                <w:noProof/>
                <w:rtl/>
              </w:rPr>
              <w:t xml:space="preserve"> </w:t>
            </w:r>
            <w:r w:rsidRPr="00100710">
              <w:rPr>
                <w:rStyle w:val="Hyperlink"/>
                <w:rFonts w:hint="eastAsia"/>
                <w:noProof/>
                <w:rtl/>
              </w:rPr>
              <w:t>سواء،</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تبلغ</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فتضاعف</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أعضاء</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1" w:history="1">
            <w:r w:rsidRPr="00100710">
              <w:rPr>
                <w:rStyle w:val="Hyperlink"/>
                <w:noProof/>
                <w:rtl/>
              </w:rPr>
              <w:t xml:space="preserve">42 -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البكارة</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أزالها</w:t>
            </w:r>
            <w:r w:rsidRPr="00100710">
              <w:rPr>
                <w:rStyle w:val="Hyperlink"/>
                <w:noProof/>
                <w:rtl/>
              </w:rPr>
              <w:t xml:space="preserve"> </w:t>
            </w:r>
            <w:r w:rsidRPr="00100710">
              <w:rPr>
                <w:rStyle w:val="Hyperlink"/>
                <w:rFonts w:hint="eastAsia"/>
                <w:noProof/>
                <w:rtl/>
              </w:rPr>
              <w:t>بجماع</w:t>
            </w:r>
            <w:r w:rsidRPr="00100710">
              <w:rPr>
                <w:rStyle w:val="Hyperlink"/>
                <w:noProof/>
                <w:rtl/>
              </w:rPr>
              <w:t xml:space="preserve"> </w:t>
            </w:r>
            <w:r w:rsidRPr="00100710">
              <w:rPr>
                <w:rStyle w:val="Hyperlink"/>
                <w:rFonts w:hint="eastAsia"/>
                <w:noProof/>
                <w:rtl/>
              </w:rPr>
              <w:t>أو</w:t>
            </w:r>
            <w:r w:rsidRPr="00100710">
              <w:rPr>
                <w:rStyle w:val="Hyperlink"/>
                <w:noProof/>
                <w:rtl/>
              </w:rPr>
              <w:t xml:space="preserve"> </w:t>
            </w:r>
            <w:r w:rsidRPr="00100710">
              <w:rPr>
                <w:rStyle w:val="Hyperlink"/>
                <w:rFonts w:hint="eastAsia"/>
                <w:noProof/>
                <w:rtl/>
              </w:rPr>
              <w:t>غيره،</w:t>
            </w:r>
            <w:r w:rsidRPr="00100710">
              <w:rPr>
                <w:rStyle w:val="Hyperlink"/>
                <w:noProof/>
                <w:rtl/>
              </w:rPr>
              <w:t xml:space="preserve"> </w:t>
            </w:r>
            <w:r w:rsidRPr="00100710">
              <w:rPr>
                <w:rStyle w:val="Hyperlink"/>
                <w:rFonts w:hint="eastAsia"/>
                <w:noProof/>
                <w:rtl/>
              </w:rPr>
              <w:t>سوى</w:t>
            </w:r>
            <w:r w:rsidRPr="00100710">
              <w:rPr>
                <w:rStyle w:val="Hyperlink"/>
                <w:noProof/>
                <w:rtl/>
              </w:rPr>
              <w:t xml:space="preserve"> </w:t>
            </w:r>
            <w:r w:rsidRPr="00100710">
              <w:rPr>
                <w:rStyle w:val="Hyperlink"/>
                <w:rFonts w:hint="eastAsia"/>
                <w:noProof/>
                <w:rtl/>
              </w:rPr>
              <w:t>الزوج</w:t>
            </w:r>
            <w:r w:rsidRPr="00100710">
              <w:rPr>
                <w:rStyle w:val="Hyperlink"/>
                <w:noProof/>
                <w:rtl/>
              </w:rPr>
              <w:t xml:space="preserve"> </w:t>
            </w:r>
            <w:r w:rsidRPr="00100710">
              <w:rPr>
                <w:rStyle w:val="Hyperlink"/>
                <w:rFonts w:hint="eastAsia"/>
                <w:noProof/>
                <w:rtl/>
              </w:rPr>
              <w:t>والمولى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2" w:history="1">
            <w:r w:rsidRPr="00100710">
              <w:rPr>
                <w:rStyle w:val="Hyperlink"/>
                <w:noProof/>
                <w:rtl/>
              </w:rPr>
              <w:t xml:space="preserve">43 -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عين</w:t>
            </w:r>
            <w:r w:rsidRPr="00100710">
              <w:rPr>
                <w:rStyle w:val="Hyperlink"/>
                <w:noProof/>
                <w:rtl/>
              </w:rPr>
              <w:t xml:space="preserve"> </w:t>
            </w:r>
            <w:r w:rsidRPr="00100710">
              <w:rPr>
                <w:rStyle w:val="Hyperlink"/>
                <w:rFonts w:hint="eastAsia"/>
                <w:noProof/>
                <w:rtl/>
              </w:rPr>
              <w:t>الدابة</w:t>
            </w:r>
            <w:r w:rsidRPr="00100710">
              <w:rPr>
                <w:rStyle w:val="Hyperlink"/>
                <w:noProof/>
                <w:rtl/>
              </w:rPr>
              <w:t xml:space="preserve"> </w:t>
            </w:r>
            <w:r w:rsidRPr="00100710">
              <w:rPr>
                <w:rStyle w:val="Hyperlink"/>
                <w:rFonts w:hint="eastAsia"/>
                <w:noProof/>
                <w:rtl/>
              </w:rPr>
              <w:t>ربع</w:t>
            </w:r>
            <w:r w:rsidRPr="00100710">
              <w:rPr>
                <w:rStyle w:val="Hyperlink"/>
                <w:noProof/>
                <w:rtl/>
              </w:rPr>
              <w:t xml:space="preserve"> </w:t>
            </w:r>
            <w:r w:rsidRPr="00100710">
              <w:rPr>
                <w:rStyle w:val="Hyperlink"/>
                <w:rFonts w:hint="eastAsia"/>
                <w:noProof/>
                <w:rtl/>
              </w:rPr>
              <w:t>قيمتها</w:t>
            </w:r>
            <w:r w:rsidRPr="00100710">
              <w:rPr>
                <w:rStyle w:val="Hyperlink"/>
                <w:noProof/>
                <w:rtl/>
              </w:rPr>
              <w:t xml:space="preserve"> </w:t>
            </w:r>
            <w:r w:rsidRPr="00100710">
              <w:rPr>
                <w:rStyle w:val="Hyperlink"/>
                <w:rFonts w:hint="eastAsia"/>
                <w:noProof/>
                <w:rtl/>
              </w:rPr>
              <w:t>يوم</w:t>
            </w:r>
            <w:r w:rsidRPr="00100710">
              <w:rPr>
                <w:rStyle w:val="Hyperlink"/>
                <w:noProof/>
                <w:rtl/>
              </w:rPr>
              <w:t xml:space="preserve"> </w:t>
            </w:r>
            <w:r w:rsidRPr="00100710">
              <w:rPr>
                <w:rStyle w:val="Hyperlink"/>
                <w:rFonts w:hint="eastAsia"/>
                <w:noProof/>
                <w:rtl/>
              </w:rPr>
              <w:t>الجناية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3" w:history="1">
            <w:r w:rsidRPr="00100710">
              <w:rPr>
                <w:rStyle w:val="Hyperlink"/>
                <w:noProof/>
                <w:rtl/>
              </w:rPr>
              <w:t xml:space="preserve">44 -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ثبوت</w:t>
            </w:r>
            <w:r w:rsidRPr="00100710">
              <w:rPr>
                <w:rStyle w:val="Hyperlink"/>
                <w:noProof/>
                <w:rtl/>
              </w:rPr>
              <w:t xml:space="preserve"> </w:t>
            </w:r>
            <w:r w:rsidRPr="00100710">
              <w:rPr>
                <w:rStyle w:val="Hyperlink"/>
                <w:rFonts w:hint="eastAsia"/>
                <w:noProof/>
                <w:rtl/>
              </w:rPr>
              <w:t>أرش</w:t>
            </w:r>
            <w:r w:rsidRPr="00100710">
              <w:rPr>
                <w:rStyle w:val="Hyperlink"/>
                <w:noProof/>
                <w:rtl/>
              </w:rPr>
              <w:t xml:space="preserve"> </w:t>
            </w:r>
            <w:r w:rsidRPr="00100710">
              <w:rPr>
                <w:rStyle w:val="Hyperlink"/>
                <w:rFonts w:hint="eastAsia"/>
                <w:noProof/>
                <w:rtl/>
              </w:rPr>
              <w:t>الخدش،</w:t>
            </w:r>
            <w:r w:rsidRPr="00100710">
              <w:rPr>
                <w:rStyle w:val="Hyperlink"/>
                <w:noProof/>
                <w:rtl/>
              </w:rPr>
              <w:t xml:space="preserve"> </w:t>
            </w:r>
            <w:r w:rsidRPr="00100710">
              <w:rPr>
                <w:rStyle w:val="Hyperlink"/>
                <w:rFonts w:hint="eastAsia"/>
                <w:noProof/>
                <w:rtl/>
              </w:rPr>
              <w:t>وعدم</w:t>
            </w:r>
            <w:r w:rsidRPr="00100710">
              <w:rPr>
                <w:rStyle w:val="Hyperlink"/>
                <w:noProof/>
                <w:rtl/>
              </w:rPr>
              <w:t xml:space="preserve"> </w:t>
            </w:r>
            <w:r w:rsidRPr="00100710">
              <w:rPr>
                <w:rStyle w:val="Hyperlink"/>
                <w:rFonts w:hint="eastAsia"/>
                <w:noProof/>
                <w:rtl/>
              </w:rPr>
              <w:t>جواز</w:t>
            </w:r>
            <w:r w:rsidRPr="00100710">
              <w:rPr>
                <w:rStyle w:val="Hyperlink"/>
                <w:noProof/>
                <w:rtl/>
              </w:rPr>
              <w:t xml:space="preserve"> </w:t>
            </w:r>
            <w:r w:rsidRPr="00100710">
              <w:rPr>
                <w:rStyle w:val="Hyperlink"/>
                <w:rFonts w:hint="eastAsia"/>
                <w:noProof/>
                <w:rtl/>
              </w:rPr>
              <w:t>خدش</w:t>
            </w:r>
            <w:r w:rsidRPr="00100710">
              <w:rPr>
                <w:rStyle w:val="Hyperlink"/>
                <w:noProof/>
                <w:rtl/>
              </w:rPr>
              <w:t xml:space="preserve"> </w:t>
            </w:r>
            <w:r w:rsidRPr="00100710">
              <w:rPr>
                <w:rStyle w:val="Hyperlink"/>
                <w:rFonts w:hint="eastAsia"/>
                <w:noProof/>
                <w:rtl/>
              </w:rPr>
              <w:t>المؤمن</w:t>
            </w:r>
            <w:r w:rsidRPr="00100710">
              <w:rPr>
                <w:rStyle w:val="Hyperlink"/>
                <w:noProof/>
                <w:rtl/>
              </w:rPr>
              <w:t xml:space="preserve"> </w:t>
            </w:r>
            <w:r w:rsidRPr="00100710">
              <w:rPr>
                <w:rStyle w:val="Hyperlink"/>
                <w:rFonts w:hint="eastAsia"/>
                <w:noProof/>
                <w:rtl/>
              </w:rPr>
              <w:t>بغير</w:t>
            </w:r>
            <w:r w:rsidRPr="00100710">
              <w:rPr>
                <w:rStyle w:val="Hyperlink"/>
                <w:noProof/>
                <w:rtl/>
              </w:rPr>
              <w:t xml:space="preserve"> </w:t>
            </w:r>
            <w:r w:rsidRPr="00100710">
              <w:rPr>
                <w:rStyle w:val="Hyperlink"/>
                <w:rFonts w:hint="eastAsia"/>
                <w:noProof/>
                <w:rtl/>
              </w:rPr>
              <w:t>إذن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4" w:history="1">
            <w:r w:rsidRPr="00100710">
              <w:rPr>
                <w:rStyle w:val="Hyperlink"/>
                <w:noProof/>
                <w:rtl/>
              </w:rPr>
              <w:t xml:space="preserve">45 -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الأعضاء</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388</w:t>
            </w:r>
            <w:r>
              <w:rPr>
                <w:rStyle w:val="Hyperlink"/>
                <w:noProof/>
                <w:rtl/>
              </w:rPr>
              <w:fldChar w:fldCharType="end"/>
            </w:r>
          </w:hyperlink>
        </w:p>
        <w:p w:rsidR="00A67629" w:rsidRPr="00D16FBB" w:rsidRDefault="00A67629" w:rsidP="00D16FBB">
          <w:pPr>
            <w:pStyle w:val="libNormal"/>
            <w:rPr>
              <w:rStyle w:val="Hyperlink"/>
              <w:bCs/>
              <w:noProof/>
              <w:u w:val="none"/>
              <w:rtl/>
            </w:rPr>
          </w:pPr>
          <w:r w:rsidRPr="00D16FBB">
            <w:rPr>
              <w:rStyle w:val="Hyperlink"/>
              <w:noProof/>
              <w:u w:val="none"/>
              <w:rtl/>
            </w:rPr>
            <w:br w:type="page"/>
          </w:r>
        </w:p>
        <w:p w:rsidR="00D6767B" w:rsidRDefault="00D6767B">
          <w:pPr>
            <w:pStyle w:val="TOC1"/>
            <w:rPr>
              <w:rFonts w:asciiTheme="minorHAnsi" w:eastAsiaTheme="minorEastAsia" w:hAnsiTheme="minorHAnsi" w:cstheme="minorBidi"/>
              <w:bCs w:val="0"/>
              <w:noProof/>
              <w:color w:val="auto"/>
              <w:sz w:val="22"/>
              <w:szCs w:val="22"/>
              <w:rtl/>
            </w:rPr>
          </w:pPr>
          <w:hyperlink w:anchor="_Toc383592115"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المنافع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6"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كل</w:t>
            </w:r>
            <w:r w:rsidRPr="00100710">
              <w:rPr>
                <w:rStyle w:val="Hyperlink"/>
                <w:noProof/>
                <w:rtl/>
              </w:rPr>
              <w:t xml:space="preserve"> </w:t>
            </w:r>
            <w:r w:rsidRPr="00100710">
              <w:rPr>
                <w:rStyle w:val="Hyperlink"/>
                <w:rFonts w:hint="eastAsia"/>
                <w:noProof/>
                <w:rtl/>
              </w:rPr>
              <w:t>واحد</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السمع</w:t>
            </w:r>
            <w:r w:rsidRPr="00100710">
              <w:rPr>
                <w:rStyle w:val="Hyperlink"/>
                <w:noProof/>
                <w:rtl/>
              </w:rPr>
              <w:t xml:space="preserve"> </w:t>
            </w:r>
            <w:r w:rsidRPr="00100710">
              <w:rPr>
                <w:rStyle w:val="Hyperlink"/>
                <w:rFonts w:hint="eastAsia"/>
                <w:noProof/>
                <w:rtl/>
              </w:rPr>
              <w:t>والصوت</w:t>
            </w:r>
            <w:r w:rsidRPr="00100710">
              <w:rPr>
                <w:rStyle w:val="Hyperlink"/>
                <w:noProof/>
                <w:rtl/>
              </w:rPr>
              <w:t xml:space="preserve"> </w:t>
            </w:r>
            <w:r w:rsidRPr="00100710">
              <w:rPr>
                <w:rStyle w:val="Hyperlink"/>
                <w:rFonts w:hint="eastAsia"/>
                <w:noProof/>
                <w:rtl/>
              </w:rPr>
              <w:t>والشلل،</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كاملة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7"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فنقص</w:t>
            </w:r>
            <w:r w:rsidRPr="00100710">
              <w:rPr>
                <w:rStyle w:val="Hyperlink"/>
                <w:noProof/>
                <w:rtl/>
              </w:rPr>
              <w:t xml:space="preserve"> </w:t>
            </w:r>
            <w:r w:rsidRPr="00100710">
              <w:rPr>
                <w:rStyle w:val="Hyperlink"/>
                <w:rFonts w:hint="eastAsia"/>
                <w:noProof/>
                <w:rtl/>
              </w:rPr>
              <w:t>بعض</w:t>
            </w:r>
            <w:r w:rsidRPr="00100710">
              <w:rPr>
                <w:rStyle w:val="Hyperlink"/>
                <w:noProof/>
                <w:rtl/>
              </w:rPr>
              <w:t xml:space="preserve"> </w:t>
            </w:r>
            <w:r w:rsidRPr="00100710">
              <w:rPr>
                <w:rStyle w:val="Hyperlink"/>
                <w:rFonts w:hint="eastAsia"/>
                <w:noProof/>
                <w:rtl/>
              </w:rPr>
              <w:t>كلامه،</w:t>
            </w:r>
            <w:r w:rsidRPr="00100710">
              <w:rPr>
                <w:rStyle w:val="Hyperlink"/>
                <w:noProof/>
                <w:rtl/>
              </w:rPr>
              <w:t xml:space="preserve"> </w:t>
            </w:r>
            <w:r w:rsidRPr="00100710">
              <w:rPr>
                <w:rStyle w:val="Hyperlink"/>
                <w:rFonts w:hint="eastAsia"/>
                <w:noProof/>
                <w:rtl/>
              </w:rPr>
              <w:t>قسمت</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الحروف،</w:t>
            </w:r>
            <w:r w:rsidRPr="00100710">
              <w:rPr>
                <w:rStyle w:val="Hyperlink"/>
                <w:noProof/>
                <w:rtl/>
              </w:rPr>
              <w:t xml:space="preserve"> </w:t>
            </w:r>
            <w:r w:rsidRPr="00100710">
              <w:rPr>
                <w:rStyle w:val="Hyperlink"/>
                <w:rFonts w:hint="eastAsia"/>
                <w:noProof/>
                <w:rtl/>
              </w:rPr>
              <w:t>وأعطي</w:t>
            </w:r>
            <w:r w:rsidRPr="00100710">
              <w:rPr>
                <w:rStyle w:val="Hyperlink"/>
                <w:noProof/>
                <w:rtl/>
              </w:rPr>
              <w:t xml:space="preserve"> </w:t>
            </w:r>
            <w:r w:rsidRPr="00100710">
              <w:rPr>
                <w:rStyle w:val="Hyperlink"/>
                <w:rFonts w:hint="eastAsia"/>
                <w:noProof/>
                <w:rtl/>
              </w:rPr>
              <w:t>بقدر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نقص</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391</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8"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يمتحن</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أصيب</w:t>
            </w:r>
            <w:r w:rsidRPr="00100710">
              <w:rPr>
                <w:rStyle w:val="Hyperlink"/>
                <w:noProof/>
                <w:rtl/>
              </w:rPr>
              <w:t xml:space="preserve"> </w:t>
            </w:r>
            <w:r w:rsidRPr="00100710">
              <w:rPr>
                <w:rStyle w:val="Hyperlink"/>
                <w:rFonts w:hint="eastAsia"/>
                <w:noProof/>
                <w:rtl/>
              </w:rPr>
              <w:t>بعض</w:t>
            </w:r>
            <w:r w:rsidRPr="00100710">
              <w:rPr>
                <w:rStyle w:val="Hyperlink"/>
                <w:noProof/>
                <w:rtl/>
              </w:rPr>
              <w:t xml:space="preserve"> </w:t>
            </w:r>
            <w:r w:rsidRPr="00100710">
              <w:rPr>
                <w:rStyle w:val="Hyperlink"/>
                <w:rFonts w:hint="eastAsia"/>
                <w:noProof/>
                <w:rtl/>
              </w:rPr>
              <w:t>سمعه،</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يلزم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ديته،</w:t>
            </w:r>
            <w:r w:rsidRPr="00100710">
              <w:rPr>
                <w:rStyle w:val="Hyperlink"/>
                <w:noProof/>
                <w:rtl/>
              </w:rPr>
              <w:t xml:space="preserve"> </w:t>
            </w:r>
            <w:r w:rsidRPr="00100710">
              <w:rPr>
                <w:rStyle w:val="Hyperlink"/>
                <w:rFonts w:hint="eastAsia"/>
                <w:noProof/>
                <w:rtl/>
              </w:rPr>
              <w:t>وانه</w:t>
            </w:r>
            <w:r w:rsidRPr="00100710">
              <w:rPr>
                <w:rStyle w:val="Hyperlink"/>
                <w:noProof/>
                <w:rtl/>
              </w:rPr>
              <w:t xml:space="preserve"> </w:t>
            </w:r>
            <w:r w:rsidRPr="00100710">
              <w:rPr>
                <w:rStyle w:val="Hyperlink"/>
                <w:rFonts w:hint="eastAsia"/>
                <w:noProof/>
                <w:rtl/>
              </w:rPr>
              <w:t>ان</w:t>
            </w:r>
            <w:r w:rsidRPr="00100710">
              <w:rPr>
                <w:rStyle w:val="Hyperlink"/>
                <w:noProof/>
                <w:rtl/>
              </w:rPr>
              <w:t xml:space="preserve"> </w:t>
            </w:r>
            <w:r w:rsidRPr="00100710">
              <w:rPr>
                <w:rStyle w:val="Hyperlink"/>
                <w:rFonts w:hint="eastAsia"/>
                <w:noProof/>
                <w:rtl/>
              </w:rPr>
              <w:t>رد</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سمعه،</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يلزمه</w:t>
            </w:r>
            <w:r w:rsidRPr="00100710">
              <w:rPr>
                <w:rStyle w:val="Hyperlink"/>
                <w:noProof/>
                <w:rtl/>
              </w:rPr>
              <w:t xml:space="preserve"> </w:t>
            </w:r>
            <w:r w:rsidRPr="00100710">
              <w:rPr>
                <w:rStyle w:val="Hyperlink"/>
                <w:rFonts w:hint="eastAsia"/>
                <w:noProof/>
                <w:rtl/>
              </w:rPr>
              <w:t>رد</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392</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19"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إنسانا</w:t>
            </w:r>
            <w:r w:rsidRPr="00100710">
              <w:rPr>
                <w:rStyle w:val="Hyperlink"/>
                <w:noProof/>
                <w:rtl/>
              </w:rPr>
              <w:t xml:space="preserve"> </w:t>
            </w:r>
            <w:r w:rsidRPr="00100710">
              <w:rPr>
                <w:rStyle w:val="Hyperlink"/>
                <w:rFonts w:hint="eastAsia"/>
                <w:noProof/>
                <w:rtl/>
              </w:rPr>
              <w:t>فذهب</w:t>
            </w:r>
            <w:r w:rsidRPr="00100710">
              <w:rPr>
                <w:rStyle w:val="Hyperlink"/>
                <w:noProof/>
                <w:rtl/>
              </w:rPr>
              <w:t xml:space="preserve"> </w:t>
            </w:r>
            <w:r w:rsidRPr="00100710">
              <w:rPr>
                <w:rStyle w:val="Hyperlink"/>
                <w:rFonts w:hint="eastAsia"/>
                <w:noProof/>
                <w:rtl/>
              </w:rPr>
              <w:t>بصره</w:t>
            </w:r>
            <w:r w:rsidRPr="00100710">
              <w:rPr>
                <w:rStyle w:val="Hyperlink"/>
                <w:noProof/>
                <w:rtl/>
              </w:rPr>
              <w:t xml:space="preserve"> </w:t>
            </w:r>
            <w:r w:rsidRPr="00100710">
              <w:rPr>
                <w:rStyle w:val="Hyperlink"/>
                <w:rFonts w:hint="eastAsia"/>
                <w:noProof/>
                <w:rtl/>
              </w:rPr>
              <w:t>وشمه</w:t>
            </w:r>
            <w:r w:rsidRPr="00100710">
              <w:rPr>
                <w:rStyle w:val="Hyperlink"/>
                <w:noProof/>
                <w:rtl/>
              </w:rPr>
              <w:t xml:space="preserve"> </w:t>
            </w:r>
            <w:r w:rsidRPr="00100710">
              <w:rPr>
                <w:rStyle w:val="Hyperlink"/>
                <w:rFonts w:hint="eastAsia"/>
                <w:noProof/>
                <w:rtl/>
              </w:rPr>
              <w:t>ولسانه،</w:t>
            </w:r>
            <w:r w:rsidRPr="00100710">
              <w:rPr>
                <w:rStyle w:val="Hyperlink"/>
                <w:noProof/>
                <w:rtl/>
              </w:rPr>
              <w:t xml:space="preserve"> </w:t>
            </w:r>
            <w:r w:rsidRPr="00100710">
              <w:rPr>
                <w:rStyle w:val="Hyperlink"/>
                <w:rFonts w:hint="eastAsia"/>
                <w:noProof/>
                <w:rtl/>
              </w:rPr>
              <w:t>لزمه</w:t>
            </w:r>
            <w:r w:rsidRPr="00100710">
              <w:rPr>
                <w:rStyle w:val="Hyperlink"/>
                <w:noProof/>
                <w:rtl/>
              </w:rPr>
              <w:t xml:space="preserve"> </w:t>
            </w:r>
            <w:r w:rsidRPr="00100710">
              <w:rPr>
                <w:rStyle w:val="Hyperlink"/>
                <w:rFonts w:hint="eastAsia"/>
                <w:noProof/>
                <w:rtl/>
              </w:rPr>
              <w:t>ثلاث</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يمتحن</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hint="eastAsia"/>
                <w:noProof/>
                <w:rtl/>
              </w:rPr>
              <w:t>المدعي</w:t>
            </w:r>
            <w:r w:rsidRPr="00100710">
              <w:rPr>
                <w:rStyle w:val="Hyperlink"/>
                <w:noProof/>
                <w:rtl/>
              </w:rPr>
              <w:t xml:space="preserve"> </w:t>
            </w:r>
            <w:r w:rsidRPr="00100710">
              <w:rPr>
                <w:rStyle w:val="Hyperlink"/>
                <w:rFonts w:hint="eastAsia"/>
                <w:noProof/>
                <w:rtl/>
              </w:rPr>
              <w:t>لذلك</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Toc383592119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0"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يقاس</w:t>
            </w:r>
            <w:r w:rsidRPr="00100710">
              <w:rPr>
                <w:rStyle w:val="Hyperlink"/>
                <w:noProof/>
                <w:rtl/>
              </w:rPr>
              <w:t xml:space="preserve"> </w:t>
            </w:r>
            <w:r w:rsidRPr="00100710">
              <w:rPr>
                <w:rStyle w:val="Hyperlink"/>
                <w:rFonts w:hint="eastAsia"/>
                <w:noProof/>
                <w:rtl/>
              </w:rPr>
              <w:t>بصر</w:t>
            </w:r>
            <w:r w:rsidRPr="00100710">
              <w:rPr>
                <w:rStyle w:val="Hyperlink"/>
                <w:noProof/>
                <w:rtl/>
              </w:rPr>
              <w:t xml:space="preserve"> </w:t>
            </w:r>
            <w:r w:rsidRPr="00100710">
              <w:rPr>
                <w:rStyle w:val="Hyperlink"/>
                <w:rFonts w:hint="eastAsia"/>
                <w:noProof/>
                <w:rtl/>
              </w:rPr>
              <w:t>العين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يوم</w:t>
            </w:r>
            <w:r w:rsidRPr="00100710">
              <w:rPr>
                <w:rStyle w:val="Hyperlink"/>
                <w:noProof/>
                <w:rtl/>
              </w:rPr>
              <w:t xml:space="preserve"> </w:t>
            </w:r>
            <w:r w:rsidRPr="00100710">
              <w:rPr>
                <w:rStyle w:val="Hyperlink"/>
                <w:rFonts w:hint="eastAsia"/>
                <w:noProof/>
                <w:rtl/>
              </w:rPr>
              <w:t>غيم</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1"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انسانا</w:t>
            </w:r>
            <w:r w:rsidRPr="00100710">
              <w:rPr>
                <w:rStyle w:val="Hyperlink"/>
                <w:noProof/>
                <w:rtl/>
              </w:rPr>
              <w:t xml:space="preserve"> </w:t>
            </w:r>
            <w:r w:rsidRPr="00100710">
              <w:rPr>
                <w:rStyle w:val="Hyperlink"/>
                <w:rFonts w:hint="eastAsia"/>
                <w:noProof/>
                <w:rtl/>
              </w:rPr>
              <w:t>فذهب</w:t>
            </w:r>
            <w:r w:rsidRPr="00100710">
              <w:rPr>
                <w:rStyle w:val="Hyperlink"/>
                <w:noProof/>
                <w:rtl/>
              </w:rPr>
              <w:t xml:space="preserve"> </w:t>
            </w:r>
            <w:r w:rsidRPr="00100710">
              <w:rPr>
                <w:rStyle w:val="Hyperlink"/>
                <w:rFonts w:hint="eastAsia"/>
                <w:noProof/>
                <w:rtl/>
              </w:rPr>
              <w:t>سمعه</w:t>
            </w:r>
            <w:r w:rsidRPr="00100710">
              <w:rPr>
                <w:rStyle w:val="Hyperlink"/>
                <w:noProof/>
                <w:rtl/>
              </w:rPr>
              <w:t xml:space="preserve"> </w:t>
            </w:r>
            <w:r w:rsidRPr="00100710">
              <w:rPr>
                <w:rStyle w:val="Hyperlink"/>
                <w:rFonts w:hint="eastAsia"/>
                <w:noProof/>
                <w:rtl/>
              </w:rPr>
              <w:t>وبصره</w:t>
            </w:r>
            <w:r w:rsidRPr="00100710">
              <w:rPr>
                <w:rStyle w:val="Hyperlink"/>
                <w:noProof/>
                <w:rtl/>
              </w:rPr>
              <w:t xml:space="preserve"> </w:t>
            </w:r>
            <w:r w:rsidRPr="00100710">
              <w:rPr>
                <w:rStyle w:val="Hyperlink"/>
                <w:rFonts w:hint="eastAsia"/>
                <w:noProof/>
                <w:rtl/>
              </w:rPr>
              <w:t>ولسانه</w:t>
            </w:r>
            <w:r w:rsidRPr="00100710">
              <w:rPr>
                <w:rStyle w:val="Hyperlink"/>
                <w:noProof/>
                <w:rtl/>
              </w:rPr>
              <w:t xml:space="preserve"> </w:t>
            </w:r>
            <w:r w:rsidRPr="00100710">
              <w:rPr>
                <w:rStyle w:val="Hyperlink"/>
                <w:rFonts w:hint="eastAsia"/>
                <w:noProof/>
                <w:rtl/>
              </w:rPr>
              <w:t>وعقله</w:t>
            </w:r>
            <w:r w:rsidRPr="00100710">
              <w:rPr>
                <w:rStyle w:val="Hyperlink"/>
                <w:noProof/>
                <w:rtl/>
              </w:rPr>
              <w:t xml:space="preserve"> </w:t>
            </w:r>
            <w:r w:rsidRPr="00100710">
              <w:rPr>
                <w:rStyle w:val="Hyperlink"/>
                <w:rFonts w:hint="eastAsia"/>
                <w:noProof/>
                <w:rtl/>
              </w:rPr>
              <w:t>وفرجه</w:t>
            </w:r>
            <w:r w:rsidRPr="00100710">
              <w:rPr>
                <w:rStyle w:val="Hyperlink"/>
                <w:noProof/>
                <w:rtl/>
              </w:rPr>
              <w:t xml:space="preserve"> </w:t>
            </w:r>
            <w:r w:rsidRPr="00100710">
              <w:rPr>
                <w:rStyle w:val="Hyperlink"/>
                <w:rFonts w:hint="eastAsia"/>
                <w:noProof/>
                <w:rtl/>
              </w:rPr>
              <w:t>وجماعه،</w:t>
            </w:r>
            <w:r w:rsidRPr="00100710">
              <w:rPr>
                <w:rStyle w:val="Hyperlink"/>
                <w:noProof/>
                <w:rtl/>
              </w:rPr>
              <w:t xml:space="preserve"> </w:t>
            </w:r>
            <w:r w:rsidRPr="00100710">
              <w:rPr>
                <w:rStyle w:val="Hyperlink"/>
                <w:rFonts w:hint="eastAsia"/>
                <w:noProof/>
                <w:rtl/>
              </w:rPr>
              <w:t>لزمه</w:t>
            </w:r>
            <w:r w:rsidRPr="00100710">
              <w:rPr>
                <w:rStyle w:val="Hyperlink"/>
                <w:noProof/>
                <w:rtl/>
              </w:rPr>
              <w:t xml:space="preserve"> </w:t>
            </w:r>
            <w:r w:rsidRPr="00100710">
              <w:rPr>
                <w:rStyle w:val="Hyperlink"/>
                <w:rFonts w:hint="eastAsia"/>
                <w:noProof/>
                <w:rtl/>
              </w:rPr>
              <w:t>ست</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2"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ذهب</w:t>
            </w:r>
            <w:r w:rsidRPr="00100710">
              <w:rPr>
                <w:rStyle w:val="Hyperlink"/>
                <w:noProof/>
                <w:rtl/>
              </w:rPr>
              <w:t xml:space="preserve"> </w:t>
            </w:r>
            <w:r w:rsidRPr="00100710">
              <w:rPr>
                <w:rStyle w:val="Hyperlink"/>
                <w:rFonts w:hint="eastAsia"/>
                <w:noProof/>
                <w:rtl/>
              </w:rPr>
              <w:t>عقله</w:t>
            </w:r>
            <w:r w:rsidRPr="00100710">
              <w:rPr>
                <w:rStyle w:val="Hyperlink"/>
                <w:noProof/>
                <w:rtl/>
              </w:rPr>
              <w:t xml:space="preserve"> </w:t>
            </w:r>
            <w:r w:rsidRPr="00100710">
              <w:rPr>
                <w:rStyle w:val="Hyperlink"/>
                <w:rFonts w:hint="eastAsia"/>
                <w:noProof/>
                <w:rtl/>
              </w:rPr>
              <w:t>وعاد،</w:t>
            </w:r>
            <w:r w:rsidRPr="00100710">
              <w:rPr>
                <w:rStyle w:val="Hyperlink"/>
                <w:noProof/>
                <w:rtl/>
              </w:rPr>
              <w:t xml:space="preserve"> </w:t>
            </w:r>
            <w:r w:rsidRPr="00100710">
              <w:rPr>
                <w:rStyle w:val="Hyperlink"/>
                <w:rFonts w:hint="eastAsia"/>
                <w:noProof/>
                <w:rtl/>
              </w:rPr>
              <w:t>ومن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ضربة</w:t>
            </w:r>
            <w:r w:rsidRPr="00100710">
              <w:rPr>
                <w:rStyle w:val="Hyperlink"/>
                <w:noProof/>
                <w:rtl/>
              </w:rPr>
              <w:t xml:space="preserve"> </w:t>
            </w:r>
            <w:r w:rsidRPr="00100710">
              <w:rPr>
                <w:rStyle w:val="Hyperlink"/>
                <w:rFonts w:hint="eastAsia"/>
                <w:noProof/>
                <w:rtl/>
              </w:rPr>
              <w:t>فجنت</w:t>
            </w:r>
            <w:r w:rsidRPr="00100710">
              <w:rPr>
                <w:rStyle w:val="Hyperlink"/>
                <w:noProof/>
                <w:rtl/>
              </w:rPr>
              <w:t xml:space="preserve"> </w:t>
            </w:r>
            <w:r w:rsidRPr="00100710">
              <w:rPr>
                <w:rStyle w:val="Hyperlink"/>
                <w:rFonts w:hint="eastAsia"/>
                <w:noProof/>
                <w:rtl/>
              </w:rPr>
              <w:t>جنايتين</w:t>
            </w:r>
            <w:r w:rsidRPr="00100710">
              <w:rPr>
                <w:rStyle w:val="Hyperlink"/>
                <w:noProof/>
                <w:rtl/>
              </w:rPr>
              <w:t xml:space="preserve"> </w:t>
            </w:r>
            <w:r w:rsidRPr="00100710">
              <w:rPr>
                <w:rStyle w:val="Hyperlink"/>
                <w:rFonts w:hint="eastAsia"/>
                <w:noProof/>
                <w:rtl/>
              </w:rPr>
              <w:t>فصاعدا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3"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ضرب</w:t>
            </w:r>
            <w:r w:rsidRPr="00100710">
              <w:rPr>
                <w:rStyle w:val="Hyperlink"/>
                <w:noProof/>
                <w:rtl/>
              </w:rPr>
              <w:t xml:space="preserve"> </w:t>
            </w:r>
            <w:r w:rsidRPr="00100710">
              <w:rPr>
                <w:rStyle w:val="Hyperlink"/>
                <w:rFonts w:hint="eastAsia"/>
                <w:noProof/>
                <w:rtl/>
              </w:rPr>
              <w:t>فذهب</w:t>
            </w:r>
            <w:r w:rsidRPr="00100710">
              <w:rPr>
                <w:rStyle w:val="Hyperlink"/>
                <w:noProof/>
                <w:rtl/>
              </w:rPr>
              <w:t xml:space="preserve"> </w:t>
            </w:r>
            <w:r w:rsidRPr="00100710">
              <w:rPr>
                <w:rStyle w:val="Hyperlink"/>
                <w:rFonts w:hint="eastAsia"/>
                <w:noProof/>
                <w:rtl/>
              </w:rPr>
              <w:t>بعض</w:t>
            </w:r>
            <w:r w:rsidRPr="00100710">
              <w:rPr>
                <w:rStyle w:val="Hyperlink"/>
                <w:noProof/>
                <w:rtl/>
              </w:rPr>
              <w:t xml:space="preserve"> </w:t>
            </w:r>
            <w:r w:rsidRPr="00100710">
              <w:rPr>
                <w:rStyle w:val="Hyperlink"/>
                <w:rFonts w:hint="eastAsia"/>
                <w:noProof/>
                <w:rtl/>
              </w:rPr>
              <w:t>بصره،</w:t>
            </w:r>
            <w:r w:rsidRPr="00100710">
              <w:rPr>
                <w:rStyle w:val="Hyperlink"/>
                <w:noProof/>
                <w:rtl/>
              </w:rPr>
              <w:t xml:space="preserve"> </w:t>
            </w:r>
            <w:r w:rsidRPr="00100710">
              <w:rPr>
                <w:rStyle w:val="Hyperlink"/>
                <w:rFonts w:hint="eastAsia"/>
                <w:noProof/>
                <w:rtl/>
              </w:rPr>
              <w:t>فله</w:t>
            </w:r>
            <w:r w:rsidRPr="00100710">
              <w:rPr>
                <w:rStyle w:val="Hyperlink"/>
                <w:noProof/>
                <w:rtl/>
              </w:rPr>
              <w:t xml:space="preserve"> </w:t>
            </w:r>
            <w:r w:rsidRPr="00100710">
              <w:rPr>
                <w:rStyle w:val="Hyperlink"/>
                <w:rFonts w:hint="eastAsia"/>
                <w:noProof/>
                <w:rtl/>
              </w:rPr>
              <w:t>بنسبة</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نقص</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العين،</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يمتحن</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4"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سلس</w:t>
            </w:r>
            <w:r w:rsidRPr="00100710">
              <w:rPr>
                <w:rStyle w:val="Hyperlink"/>
                <w:noProof/>
                <w:rtl/>
              </w:rPr>
              <w:t xml:space="preserve"> </w:t>
            </w:r>
            <w:r w:rsidRPr="00100710">
              <w:rPr>
                <w:rStyle w:val="Hyperlink"/>
                <w:rFonts w:hint="eastAsia"/>
                <w:noProof/>
                <w:rtl/>
              </w:rPr>
              <w:t>البول</w:t>
            </w:r>
            <w:r w:rsidRPr="00100710">
              <w:rPr>
                <w:rStyle w:val="Hyperlink"/>
                <w:noProof/>
                <w:rtl/>
              </w:rPr>
              <w:t xml:space="preserve"> </w:t>
            </w:r>
            <w:r w:rsidRPr="00100710">
              <w:rPr>
                <w:rStyle w:val="Hyperlink"/>
                <w:rFonts w:hint="eastAsia"/>
                <w:noProof/>
                <w:rtl/>
              </w:rPr>
              <w:t>والغائط،</w:t>
            </w:r>
            <w:r w:rsidRPr="00100710">
              <w:rPr>
                <w:rStyle w:val="Hyperlink"/>
                <w:noProof/>
                <w:rtl/>
              </w:rPr>
              <w:t xml:space="preserve"> </w:t>
            </w:r>
            <w:r w:rsidRPr="00100710">
              <w:rPr>
                <w:rStyle w:val="Hyperlink"/>
                <w:rFonts w:hint="eastAsia"/>
                <w:noProof/>
                <w:rtl/>
              </w:rPr>
              <w:t>والافضاء،</w:t>
            </w:r>
            <w:r w:rsidRPr="00100710">
              <w:rPr>
                <w:rStyle w:val="Hyperlink"/>
                <w:noProof/>
                <w:rtl/>
              </w:rPr>
              <w:t xml:space="preserve"> </w:t>
            </w:r>
            <w:r w:rsidRPr="00100710">
              <w:rPr>
                <w:rStyle w:val="Hyperlink"/>
                <w:rFonts w:hint="eastAsia"/>
                <w:noProof/>
                <w:rtl/>
              </w:rPr>
              <w:t>ومن</w:t>
            </w:r>
            <w:r w:rsidRPr="00100710">
              <w:rPr>
                <w:rStyle w:val="Hyperlink"/>
                <w:noProof/>
                <w:rtl/>
              </w:rPr>
              <w:t xml:space="preserve"> </w:t>
            </w:r>
            <w:r w:rsidRPr="00100710">
              <w:rPr>
                <w:rStyle w:val="Hyperlink"/>
                <w:rFonts w:hint="eastAsia"/>
                <w:noProof/>
                <w:rtl/>
              </w:rPr>
              <w:t>داس</w:t>
            </w:r>
            <w:r w:rsidRPr="00100710">
              <w:rPr>
                <w:rStyle w:val="Hyperlink"/>
                <w:noProof/>
                <w:rtl/>
              </w:rPr>
              <w:t xml:space="preserve"> </w:t>
            </w:r>
            <w:r w:rsidRPr="00100710">
              <w:rPr>
                <w:rStyle w:val="Hyperlink"/>
                <w:rFonts w:hint="eastAsia"/>
                <w:noProof/>
                <w:rtl/>
              </w:rPr>
              <w:t>بطن</w:t>
            </w:r>
            <w:r w:rsidRPr="00100710">
              <w:rPr>
                <w:rStyle w:val="Hyperlink"/>
                <w:noProof/>
                <w:rtl/>
              </w:rPr>
              <w:t xml:space="preserve"> </w:t>
            </w:r>
            <w:r w:rsidRPr="00100710">
              <w:rPr>
                <w:rStyle w:val="Hyperlink"/>
                <w:rFonts w:hint="eastAsia"/>
                <w:noProof/>
                <w:rtl/>
              </w:rPr>
              <w:t>رجل</w:t>
            </w:r>
            <w:r w:rsidRPr="00100710">
              <w:rPr>
                <w:rStyle w:val="Hyperlink"/>
                <w:noProof/>
                <w:rtl/>
              </w:rPr>
              <w:t xml:space="preserve"> </w:t>
            </w:r>
            <w:r w:rsidRPr="00100710">
              <w:rPr>
                <w:rStyle w:val="Hyperlink"/>
                <w:rFonts w:hint="eastAsia"/>
                <w:noProof/>
                <w:rtl/>
              </w:rPr>
              <w:t>حتى</w:t>
            </w:r>
            <w:r w:rsidRPr="00100710">
              <w:rPr>
                <w:rStyle w:val="Hyperlink"/>
                <w:noProof/>
                <w:rtl/>
              </w:rPr>
              <w:t xml:space="preserve"> </w:t>
            </w:r>
            <w:r w:rsidRPr="00100710">
              <w:rPr>
                <w:rStyle w:val="Hyperlink"/>
                <w:rFonts w:hint="eastAsia"/>
                <w:noProof/>
                <w:rtl/>
              </w:rPr>
              <w:t>أحدث</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5"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رفع</w:t>
            </w:r>
            <w:r w:rsidRPr="00100710">
              <w:rPr>
                <w:rStyle w:val="Hyperlink"/>
                <w:noProof/>
                <w:rtl/>
              </w:rPr>
              <w:t xml:space="preserve"> </w:t>
            </w:r>
            <w:r w:rsidRPr="00100710">
              <w:rPr>
                <w:rStyle w:val="Hyperlink"/>
                <w:rFonts w:hint="eastAsia"/>
                <w:noProof/>
                <w:rtl/>
              </w:rPr>
              <w:t>الطمث</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الحلف</w:t>
            </w:r>
            <w:r w:rsidRPr="00100710">
              <w:rPr>
                <w:rStyle w:val="Hyperlink"/>
                <w:noProof/>
                <w:rtl/>
              </w:rPr>
              <w:t xml:space="preserve"> </w:t>
            </w:r>
            <w:r w:rsidRPr="00100710">
              <w:rPr>
                <w:rStyle w:val="Hyperlink"/>
                <w:rFonts w:hint="eastAsia"/>
                <w:noProof/>
                <w:rtl/>
              </w:rPr>
              <w:t>إن</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يعد</w:t>
            </w:r>
            <w:r w:rsidRPr="00100710">
              <w:rPr>
                <w:rStyle w:val="Hyperlink"/>
                <w:noProof/>
                <w:rtl/>
              </w:rPr>
              <w:t xml:space="preserve"> </w:t>
            </w:r>
            <w:r w:rsidRPr="00100710">
              <w:rPr>
                <w:rStyle w:val="Hyperlink"/>
                <w:rFonts w:hint="eastAsia"/>
                <w:noProof/>
                <w:rtl/>
              </w:rPr>
              <w:t>بعد</w:t>
            </w:r>
            <w:r w:rsidRPr="00100710">
              <w:rPr>
                <w:rStyle w:val="Hyperlink"/>
                <w:noProof/>
                <w:rtl/>
              </w:rPr>
              <w:t xml:space="preserve"> </w:t>
            </w:r>
            <w:r w:rsidRPr="00100710">
              <w:rPr>
                <w:rStyle w:val="Hyperlink"/>
                <w:rFonts w:hint="eastAsia"/>
                <w:noProof/>
                <w:rtl/>
              </w:rPr>
              <w:t>سنة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6" w:history="1">
            <w:r w:rsidRPr="00100710">
              <w:rPr>
                <w:rStyle w:val="Hyperlink"/>
                <w:noProof/>
                <w:rtl/>
              </w:rPr>
              <w:t xml:space="preserve">11 -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القلب</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أرعد</w:t>
            </w:r>
            <w:r w:rsidRPr="00100710">
              <w:rPr>
                <w:rStyle w:val="Hyperlink"/>
                <w:noProof/>
                <w:rtl/>
              </w:rPr>
              <w:t xml:space="preserve"> </w:t>
            </w:r>
            <w:r w:rsidRPr="00100710">
              <w:rPr>
                <w:rStyle w:val="Hyperlink"/>
                <w:rFonts w:hint="eastAsia"/>
                <w:noProof/>
                <w:rtl/>
              </w:rPr>
              <w:t>فطار</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وفي</w:t>
            </w:r>
            <w:r w:rsidRPr="00100710">
              <w:rPr>
                <w:rStyle w:val="Hyperlink"/>
                <w:noProof/>
                <w:rtl/>
              </w:rPr>
              <w:t xml:space="preserve"> </w:t>
            </w:r>
            <w:r w:rsidRPr="00100710">
              <w:rPr>
                <w:rStyle w:val="Hyperlink"/>
                <w:rFonts w:hint="eastAsia"/>
                <w:noProof/>
                <w:rtl/>
              </w:rPr>
              <w:t>الصعر</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7" w:history="1">
            <w:r w:rsidRPr="00100710">
              <w:rPr>
                <w:rStyle w:val="Hyperlink"/>
                <w:noProof/>
                <w:rtl/>
              </w:rPr>
              <w:t xml:space="preserve">12 -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عدد</w:t>
            </w:r>
            <w:r w:rsidRPr="00100710">
              <w:rPr>
                <w:rStyle w:val="Hyperlink"/>
                <w:noProof/>
                <w:rtl/>
              </w:rPr>
              <w:t xml:space="preserve"> </w:t>
            </w:r>
            <w:r w:rsidRPr="00100710">
              <w:rPr>
                <w:rStyle w:val="Hyperlink"/>
                <w:rFonts w:hint="eastAsia"/>
                <w:noProof/>
                <w:rtl/>
              </w:rPr>
              <w:t>القسامة</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اثبات</w:t>
            </w:r>
            <w:r w:rsidRPr="00100710">
              <w:rPr>
                <w:rStyle w:val="Hyperlink"/>
                <w:noProof/>
                <w:rtl/>
              </w:rPr>
              <w:t xml:space="preserve"> </w:t>
            </w:r>
            <w:r w:rsidRPr="00100710">
              <w:rPr>
                <w:rStyle w:val="Hyperlink"/>
                <w:rFonts w:hint="eastAsia"/>
                <w:noProof/>
                <w:rtl/>
              </w:rPr>
              <w:t>الجناية</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المنافع</w:t>
            </w:r>
            <w:r w:rsidRPr="00100710">
              <w:rPr>
                <w:rStyle w:val="Hyperlink"/>
                <w:noProof/>
                <w:rtl/>
              </w:rPr>
              <w:t xml:space="preserve"> </w:t>
            </w:r>
            <w:r w:rsidRPr="00100710">
              <w:rPr>
                <w:rStyle w:val="Hyperlink"/>
                <w:rFonts w:hint="eastAsia"/>
                <w:noProof/>
                <w:rtl/>
              </w:rPr>
              <w:t>والأعضاء</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399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8" w:history="1">
            <w:r w:rsidRPr="00100710">
              <w:rPr>
                <w:rStyle w:val="Hyperlink"/>
                <w:noProof/>
                <w:rtl/>
              </w:rPr>
              <w:t xml:space="preserve">13 -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نقص</w:t>
            </w:r>
            <w:r w:rsidRPr="00100710">
              <w:rPr>
                <w:rStyle w:val="Hyperlink"/>
                <w:noProof/>
                <w:rtl/>
              </w:rPr>
              <w:t xml:space="preserve"> </w:t>
            </w:r>
            <w:r w:rsidRPr="00100710">
              <w:rPr>
                <w:rStyle w:val="Hyperlink"/>
                <w:rFonts w:hint="eastAsia"/>
                <w:noProof/>
                <w:rtl/>
              </w:rPr>
              <w:t>بعض</w:t>
            </w:r>
            <w:r w:rsidRPr="00100710">
              <w:rPr>
                <w:rStyle w:val="Hyperlink"/>
                <w:noProof/>
                <w:rtl/>
              </w:rPr>
              <w:t xml:space="preserve"> </w:t>
            </w:r>
            <w:r w:rsidRPr="00100710">
              <w:rPr>
                <w:rStyle w:val="Hyperlink"/>
                <w:rFonts w:hint="eastAsia"/>
                <w:noProof/>
                <w:rtl/>
              </w:rPr>
              <w:t>نفسه،</w:t>
            </w:r>
            <w:r w:rsidRPr="00100710">
              <w:rPr>
                <w:rStyle w:val="Hyperlink"/>
                <w:noProof/>
                <w:rtl/>
              </w:rPr>
              <w:t xml:space="preserve"> </w:t>
            </w:r>
            <w:r w:rsidRPr="00100710">
              <w:rPr>
                <w:rStyle w:val="Hyperlink"/>
                <w:rFonts w:hint="eastAsia"/>
                <w:noProof/>
                <w:rtl/>
              </w:rPr>
              <w:t>وما</w:t>
            </w:r>
            <w:r w:rsidRPr="00100710">
              <w:rPr>
                <w:rStyle w:val="Hyperlink"/>
                <w:noProof/>
                <w:rtl/>
              </w:rPr>
              <w:t xml:space="preserve"> </w:t>
            </w:r>
            <w:r w:rsidRPr="00100710">
              <w:rPr>
                <w:rStyle w:val="Hyperlink"/>
                <w:rFonts w:hint="eastAsia"/>
                <w:noProof/>
                <w:rtl/>
              </w:rPr>
              <w:t>يمتحن</w:t>
            </w:r>
            <w:r w:rsidRPr="00100710">
              <w:rPr>
                <w:rStyle w:val="Hyperlink"/>
                <w:noProof/>
                <w:rtl/>
              </w:rPr>
              <w:t xml:space="preserve"> </w:t>
            </w:r>
            <w:r w:rsidRPr="00100710">
              <w:rPr>
                <w:rStyle w:val="Hyperlink"/>
                <w:rFonts w:hint="eastAsia"/>
                <w:noProof/>
                <w:rtl/>
              </w:rPr>
              <w:t>به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29" w:history="1">
            <w:r w:rsidRPr="00100710">
              <w:rPr>
                <w:rStyle w:val="Hyperlink"/>
                <w:noProof/>
                <w:rtl/>
              </w:rPr>
              <w:t xml:space="preserve">14 -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المنافع</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Toc383592129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400</w:t>
            </w:r>
            <w:r>
              <w:rPr>
                <w:rStyle w:val="Hyperlink"/>
                <w:noProof/>
                <w:rtl/>
              </w:rPr>
              <w:fldChar w:fldCharType="end"/>
            </w:r>
          </w:hyperlink>
        </w:p>
        <w:p w:rsidR="00A67629" w:rsidRPr="00D16FBB" w:rsidRDefault="00A67629" w:rsidP="00D16FBB">
          <w:pPr>
            <w:pStyle w:val="libNormal"/>
            <w:rPr>
              <w:rStyle w:val="Hyperlink"/>
              <w:bCs/>
              <w:noProof/>
              <w:u w:val="none"/>
              <w:rtl/>
            </w:rPr>
          </w:pPr>
          <w:r w:rsidRPr="00D16FBB">
            <w:rPr>
              <w:rStyle w:val="Hyperlink"/>
              <w:noProof/>
              <w:u w:val="none"/>
              <w:rtl/>
            </w:rPr>
            <w:br w:type="page"/>
          </w:r>
        </w:p>
        <w:p w:rsidR="00D6767B" w:rsidRDefault="00D6767B">
          <w:pPr>
            <w:pStyle w:val="TOC1"/>
            <w:rPr>
              <w:rFonts w:asciiTheme="minorHAnsi" w:eastAsiaTheme="minorEastAsia" w:hAnsiTheme="minorHAnsi" w:cstheme="minorBidi"/>
              <w:bCs w:val="0"/>
              <w:noProof/>
              <w:color w:val="auto"/>
              <w:sz w:val="22"/>
              <w:szCs w:val="22"/>
              <w:rtl/>
            </w:rPr>
          </w:pPr>
          <w:hyperlink w:anchor="_Toc383592130"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الشجاج</w:t>
            </w:r>
            <w:r w:rsidRPr="00100710">
              <w:rPr>
                <w:rStyle w:val="Hyperlink"/>
                <w:noProof/>
                <w:rtl/>
              </w:rPr>
              <w:t xml:space="preserve"> </w:t>
            </w:r>
            <w:r w:rsidRPr="00100710">
              <w:rPr>
                <w:rStyle w:val="Hyperlink"/>
                <w:rFonts w:hint="eastAsia"/>
                <w:noProof/>
                <w:rtl/>
              </w:rPr>
              <w:t>والجراح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1"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أقسامها</w:t>
            </w:r>
            <w:r w:rsidRPr="00100710">
              <w:rPr>
                <w:rStyle w:val="Hyperlink"/>
                <w:noProof/>
                <w:rtl/>
              </w:rPr>
              <w:t xml:space="preserve"> </w:t>
            </w:r>
            <w:r w:rsidRPr="00100710">
              <w:rPr>
                <w:rStyle w:val="Hyperlink"/>
                <w:rFonts w:hint="eastAsia"/>
                <w:noProof/>
                <w:rtl/>
              </w:rPr>
              <w:t>وتفسيرها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2"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تفصيل</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الشجاج</w:t>
            </w:r>
            <w:r w:rsidRPr="00100710">
              <w:rPr>
                <w:rStyle w:val="Hyperlink"/>
                <w:noProof/>
                <w:rtl/>
              </w:rPr>
              <w:t xml:space="preserve"> </w:t>
            </w:r>
            <w:r w:rsidRPr="00100710">
              <w:rPr>
                <w:rStyle w:val="Hyperlink"/>
                <w:rFonts w:hint="eastAsia"/>
                <w:noProof/>
                <w:rtl/>
              </w:rPr>
              <w:t>والجراح</w:t>
            </w:r>
            <w:r w:rsidRPr="00100710">
              <w:rPr>
                <w:rStyle w:val="Hyperlink"/>
                <w:noProof/>
                <w:rtl/>
              </w:rPr>
              <w:t xml:space="preserve"> </w:t>
            </w:r>
            <w:r w:rsidRPr="00100710">
              <w:rPr>
                <w:rStyle w:val="Hyperlink"/>
                <w:rFonts w:hint="eastAsia"/>
                <w:noProof/>
                <w:rtl/>
              </w:rPr>
              <w:t>وجملة</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أحكامها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404</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3"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جراحات</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hint="eastAsia"/>
                <w:noProof/>
                <w:rtl/>
              </w:rPr>
              <w:t>والمرأة</w:t>
            </w:r>
            <w:r w:rsidRPr="00100710">
              <w:rPr>
                <w:rStyle w:val="Hyperlink"/>
                <w:noProof/>
                <w:rtl/>
              </w:rPr>
              <w:t xml:space="preserve"> </w:t>
            </w:r>
            <w:r w:rsidRPr="00100710">
              <w:rPr>
                <w:rStyle w:val="Hyperlink"/>
                <w:rFonts w:hint="eastAsia"/>
                <w:noProof/>
                <w:rtl/>
              </w:rPr>
              <w:t>سواء</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تبلغ</w:t>
            </w:r>
            <w:r w:rsidRPr="00100710">
              <w:rPr>
                <w:rStyle w:val="Hyperlink"/>
                <w:noProof/>
                <w:rtl/>
              </w:rPr>
              <w:t xml:space="preserve"> </w:t>
            </w:r>
            <w:r w:rsidRPr="00100710">
              <w:rPr>
                <w:rStyle w:val="Hyperlink"/>
                <w:rFonts w:hint="eastAsia"/>
                <w:noProof/>
                <w:rtl/>
              </w:rPr>
              <w:t>ثلث</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النفس</w:t>
            </w:r>
            <w:r w:rsidRPr="00100710">
              <w:rPr>
                <w:rStyle w:val="Hyperlink"/>
                <w:noProof/>
                <w:rtl/>
              </w:rPr>
              <w:t xml:space="preserve"> </w:t>
            </w:r>
            <w:r w:rsidRPr="00100710">
              <w:rPr>
                <w:rStyle w:val="Hyperlink"/>
                <w:rFonts w:hint="eastAsia"/>
                <w:noProof/>
                <w:rtl/>
              </w:rPr>
              <w:t>فتتضاعف</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جراح</w:t>
            </w:r>
            <w:r w:rsidRPr="00100710">
              <w:rPr>
                <w:rStyle w:val="Hyperlink"/>
                <w:noProof/>
                <w:rtl/>
              </w:rPr>
              <w:t xml:space="preserve"> </w:t>
            </w:r>
            <w:r w:rsidRPr="00100710">
              <w:rPr>
                <w:rStyle w:val="Hyperlink"/>
                <w:rFonts w:hint="eastAsia"/>
                <w:noProof/>
                <w:rtl/>
              </w:rPr>
              <w:t>الرجل</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4"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أرش</w:t>
            </w:r>
            <w:r w:rsidRPr="00100710">
              <w:rPr>
                <w:rStyle w:val="Hyperlink"/>
                <w:noProof/>
                <w:rtl/>
              </w:rPr>
              <w:t xml:space="preserve"> </w:t>
            </w:r>
            <w:r w:rsidRPr="00100710">
              <w:rPr>
                <w:rStyle w:val="Hyperlink"/>
                <w:rFonts w:hint="eastAsia"/>
                <w:noProof/>
                <w:rtl/>
              </w:rPr>
              <w:t>اللطمة</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5"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الشجاج</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الوجه</w:t>
            </w:r>
            <w:r w:rsidRPr="00100710">
              <w:rPr>
                <w:rStyle w:val="Hyperlink"/>
                <w:noProof/>
                <w:rtl/>
              </w:rPr>
              <w:t xml:space="preserve"> </w:t>
            </w:r>
            <w:r w:rsidRPr="00100710">
              <w:rPr>
                <w:rStyle w:val="Hyperlink"/>
                <w:rFonts w:hint="eastAsia"/>
                <w:noProof/>
                <w:rtl/>
              </w:rPr>
              <w:t>والرأس</w:t>
            </w:r>
            <w:r w:rsidRPr="00100710">
              <w:rPr>
                <w:rStyle w:val="Hyperlink"/>
                <w:noProof/>
                <w:rtl/>
              </w:rPr>
              <w:t xml:space="preserve"> </w:t>
            </w:r>
            <w:r w:rsidRPr="00100710">
              <w:rPr>
                <w:rStyle w:val="Hyperlink"/>
                <w:rFonts w:hint="eastAsia"/>
                <w:noProof/>
                <w:rtl/>
              </w:rPr>
              <w:t>سواء،</w:t>
            </w:r>
            <w:r w:rsidRPr="00100710">
              <w:rPr>
                <w:rStyle w:val="Hyperlink"/>
                <w:noProof/>
                <w:rtl/>
              </w:rPr>
              <w:t xml:space="preserve"> </w:t>
            </w:r>
            <w:r w:rsidRPr="00100710">
              <w:rPr>
                <w:rStyle w:val="Hyperlink"/>
                <w:rFonts w:hint="eastAsia"/>
                <w:noProof/>
                <w:rtl/>
              </w:rPr>
              <w:t>بخلاف</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جراحات</w:t>
            </w:r>
            <w:r w:rsidRPr="00100710">
              <w:rPr>
                <w:rStyle w:val="Hyperlink"/>
                <w:noProof/>
                <w:rtl/>
              </w:rPr>
              <w:t xml:space="preserve"> </w:t>
            </w:r>
            <w:r w:rsidRPr="00100710">
              <w:rPr>
                <w:rStyle w:val="Hyperlink"/>
                <w:rFonts w:hint="eastAsia"/>
                <w:noProof/>
                <w:rtl/>
              </w:rPr>
              <w:t>البدن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6"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الجرح</w:t>
            </w:r>
            <w:r w:rsidRPr="00100710">
              <w:rPr>
                <w:rStyle w:val="Hyperlink"/>
                <w:noProof/>
                <w:rtl/>
              </w:rPr>
              <w:t xml:space="preserve"> </w:t>
            </w:r>
            <w:r w:rsidRPr="00100710">
              <w:rPr>
                <w:rStyle w:val="Hyperlink"/>
                <w:rFonts w:hint="eastAsia"/>
                <w:noProof/>
                <w:rtl/>
              </w:rPr>
              <w:t>عمدا،</w:t>
            </w:r>
            <w:r w:rsidRPr="00100710">
              <w:rPr>
                <w:rStyle w:val="Hyperlink"/>
                <w:noProof/>
                <w:rtl/>
              </w:rPr>
              <w:t xml:space="preserve"> </w:t>
            </w:r>
            <w:r w:rsidRPr="00100710">
              <w:rPr>
                <w:rStyle w:val="Hyperlink"/>
                <w:rFonts w:hint="eastAsia"/>
                <w:noProof/>
                <w:rtl/>
              </w:rPr>
              <w:t>إنما</w:t>
            </w:r>
            <w:r w:rsidRPr="00100710">
              <w:rPr>
                <w:rStyle w:val="Hyperlink"/>
                <w:noProof/>
                <w:rtl/>
              </w:rPr>
              <w:t xml:space="preserve"> </w:t>
            </w:r>
            <w:r w:rsidRPr="00100710">
              <w:rPr>
                <w:rStyle w:val="Hyperlink"/>
                <w:rFonts w:hint="eastAsia"/>
                <w:noProof/>
                <w:rtl/>
              </w:rPr>
              <w:t>تثبت</w:t>
            </w:r>
            <w:r w:rsidRPr="00100710">
              <w:rPr>
                <w:rStyle w:val="Hyperlink"/>
                <w:noProof/>
                <w:rtl/>
              </w:rPr>
              <w:t xml:space="preserve"> </w:t>
            </w:r>
            <w:r w:rsidRPr="00100710">
              <w:rPr>
                <w:rStyle w:val="Hyperlink"/>
                <w:rFonts w:hint="eastAsia"/>
                <w:noProof/>
                <w:rtl/>
              </w:rPr>
              <w:t>مع</w:t>
            </w:r>
            <w:r w:rsidRPr="00100710">
              <w:rPr>
                <w:rStyle w:val="Hyperlink"/>
                <w:noProof/>
                <w:rtl/>
              </w:rPr>
              <w:t xml:space="preserve"> </w:t>
            </w:r>
            <w:r w:rsidRPr="00100710">
              <w:rPr>
                <w:rStyle w:val="Hyperlink"/>
                <w:rFonts w:hint="eastAsia"/>
                <w:noProof/>
                <w:rtl/>
              </w:rPr>
              <w:t>عدم</w:t>
            </w:r>
            <w:r w:rsidRPr="00100710">
              <w:rPr>
                <w:rStyle w:val="Hyperlink"/>
                <w:noProof/>
                <w:rtl/>
              </w:rPr>
              <w:t xml:space="preserve"> </w:t>
            </w:r>
            <w:r w:rsidRPr="00100710">
              <w:rPr>
                <w:rStyle w:val="Hyperlink"/>
                <w:rFonts w:hint="eastAsia"/>
                <w:noProof/>
                <w:rtl/>
              </w:rPr>
              <w:t>إرادة</w:t>
            </w:r>
            <w:r w:rsidRPr="00100710">
              <w:rPr>
                <w:rStyle w:val="Hyperlink"/>
                <w:noProof/>
                <w:rtl/>
              </w:rPr>
              <w:t xml:space="preserve"> </w:t>
            </w:r>
            <w:r w:rsidRPr="00100710">
              <w:rPr>
                <w:rStyle w:val="Hyperlink"/>
                <w:rFonts w:hint="eastAsia"/>
                <w:noProof/>
                <w:rtl/>
              </w:rPr>
              <w:t>القصاص،</w:t>
            </w:r>
            <w:r w:rsidRPr="00100710">
              <w:rPr>
                <w:rStyle w:val="Hyperlink"/>
                <w:noProof/>
                <w:rtl/>
              </w:rPr>
              <w:t xml:space="preserve"> </w:t>
            </w:r>
            <w:r w:rsidRPr="00100710">
              <w:rPr>
                <w:rStyle w:val="Hyperlink"/>
                <w:rFonts w:hint="eastAsia"/>
                <w:noProof/>
                <w:rtl/>
              </w:rPr>
              <w:t>ومع</w:t>
            </w:r>
            <w:r w:rsidRPr="00100710">
              <w:rPr>
                <w:rStyle w:val="Hyperlink"/>
                <w:noProof/>
                <w:rtl/>
              </w:rPr>
              <w:t xml:space="preserve"> </w:t>
            </w:r>
            <w:r w:rsidRPr="00100710">
              <w:rPr>
                <w:rStyle w:val="Hyperlink"/>
                <w:rFonts w:hint="eastAsia"/>
                <w:noProof/>
                <w:rtl/>
              </w:rPr>
              <w:t>التراضي</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7"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وهب</w:t>
            </w:r>
            <w:r w:rsidRPr="00100710">
              <w:rPr>
                <w:rStyle w:val="Hyperlink"/>
                <w:noProof/>
                <w:rtl/>
              </w:rPr>
              <w:t xml:space="preserve"> </w:t>
            </w:r>
            <w:r w:rsidRPr="00100710">
              <w:rPr>
                <w:rStyle w:val="Hyperlink"/>
                <w:rFonts w:hint="eastAsia"/>
                <w:noProof/>
                <w:rtl/>
              </w:rPr>
              <w:t>الجراح</w:t>
            </w:r>
            <w:r w:rsidRPr="00100710">
              <w:rPr>
                <w:rStyle w:val="Hyperlink"/>
                <w:noProof/>
                <w:rtl/>
              </w:rPr>
              <w:t xml:space="preserve"> </w:t>
            </w:r>
            <w:r w:rsidRPr="00100710">
              <w:rPr>
                <w:rStyle w:val="Hyperlink"/>
                <w:rFonts w:hint="eastAsia"/>
                <w:noProof/>
                <w:rtl/>
              </w:rPr>
              <w:t>ثم</w:t>
            </w:r>
            <w:r w:rsidRPr="00100710">
              <w:rPr>
                <w:rStyle w:val="Hyperlink"/>
                <w:noProof/>
                <w:rtl/>
              </w:rPr>
              <w:t xml:space="preserve"> </w:t>
            </w:r>
            <w:r w:rsidRPr="00100710">
              <w:rPr>
                <w:rStyle w:val="Hyperlink"/>
                <w:rFonts w:hint="eastAsia"/>
                <w:noProof/>
                <w:rtl/>
              </w:rPr>
              <w:t>سرت</w:t>
            </w:r>
            <w:r w:rsidRPr="00100710">
              <w:rPr>
                <w:rStyle w:val="Hyperlink"/>
                <w:noProof/>
                <w:rtl/>
              </w:rPr>
              <w:t xml:space="preserve"> </w:t>
            </w:r>
            <w:r w:rsidRPr="00100710">
              <w:rPr>
                <w:rStyle w:val="Hyperlink"/>
                <w:rFonts w:hint="eastAsia"/>
                <w:noProof/>
                <w:rtl/>
              </w:rPr>
              <w:t>إلى</w:t>
            </w:r>
            <w:r w:rsidRPr="00100710">
              <w:rPr>
                <w:rStyle w:val="Hyperlink"/>
                <w:noProof/>
                <w:rtl/>
              </w:rPr>
              <w:t xml:space="preserve"> </w:t>
            </w:r>
            <w:r w:rsidRPr="00100710">
              <w:rPr>
                <w:rStyle w:val="Hyperlink"/>
                <w:rFonts w:hint="eastAsia"/>
                <w:noProof/>
                <w:rtl/>
              </w:rPr>
              <w:t>النفس،</w:t>
            </w:r>
            <w:r w:rsidRPr="00100710">
              <w:rPr>
                <w:rStyle w:val="Hyperlink"/>
                <w:noProof/>
                <w:rtl/>
              </w:rPr>
              <w:t xml:space="preserve"> </w:t>
            </w:r>
            <w:r w:rsidRPr="00100710">
              <w:rPr>
                <w:rStyle w:val="Hyperlink"/>
                <w:rFonts w:hint="eastAsia"/>
                <w:noProof/>
                <w:rtl/>
              </w:rPr>
              <w:t>فعلى</w:t>
            </w:r>
            <w:r w:rsidRPr="00100710">
              <w:rPr>
                <w:rStyle w:val="Hyperlink"/>
                <w:noProof/>
                <w:rtl/>
              </w:rPr>
              <w:t xml:space="preserve"> </w:t>
            </w:r>
            <w:r w:rsidRPr="00100710">
              <w:rPr>
                <w:rStyle w:val="Hyperlink"/>
                <w:rFonts w:hint="eastAsia"/>
                <w:noProof/>
                <w:rtl/>
              </w:rPr>
              <w:t>الجاني</w:t>
            </w:r>
            <w:r w:rsidRPr="00100710">
              <w:rPr>
                <w:rStyle w:val="Hyperlink"/>
                <w:noProof/>
                <w:rtl/>
              </w:rPr>
              <w:t xml:space="preserve"> </w:t>
            </w:r>
            <w:r w:rsidRPr="00100710">
              <w:rPr>
                <w:rStyle w:val="Hyperlink"/>
                <w:rFonts w:hint="eastAsia"/>
                <w:noProof/>
                <w:rtl/>
              </w:rPr>
              <w:t>الدية،</w:t>
            </w:r>
            <w:r w:rsidRPr="00100710">
              <w:rPr>
                <w:rStyle w:val="Hyperlink"/>
                <w:noProof/>
                <w:rtl/>
              </w:rPr>
              <w:t xml:space="preserve"> </w:t>
            </w:r>
            <w:r w:rsidRPr="00100710">
              <w:rPr>
                <w:rStyle w:val="Hyperlink"/>
                <w:rFonts w:hint="eastAsia"/>
                <w:noProof/>
                <w:rtl/>
              </w:rPr>
              <w:t>الا</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وهب</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409</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8"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الجراح</w:t>
            </w:r>
            <w:r w:rsidRPr="00100710">
              <w:rPr>
                <w:rStyle w:val="Hyperlink"/>
                <w:noProof/>
                <w:rtl/>
              </w:rPr>
              <w:t xml:space="preserve"> </w:t>
            </w:r>
            <w:r w:rsidRPr="00100710">
              <w:rPr>
                <w:rStyle w:val="Hyperlink"/>
                <w:rFonts w:hint="eastAsia"/>
                <w:noProof/>
                <w:rtl/>
              </w:rPr>
              <w:t>والشجاج</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بنسبة</w:t>
            </w:r>
            <w:r w:rsidRPr="00100710">
              <w:rPr>
                <w:rStyle w:val="Hyperlink"/>
                <w:noProof/>
                <w:rtl/>
              </w:rPr>
              <w:t xml:space="preserve"> </w:t>
            </w:r>
            <w:r w:rsidRPr="00100710">
              <w:rPr>
                <w:rStyle w:val="Hyperlink"/>
                <w:rFonts w:hint="eastAsia"/>
                <w:noProof/>
                <w:rtl/>
              </w:rPr>
              <w:t>قيمته</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لم</w:t>
            </w:r>
            <w:r w:rsidRPr="00100710">
              <w:rPr>
                <w:rStyle w:val="Hyperlink"/>
                <w:noProof/>
                <w:rtl/>
              </w:rPr>
              <w:t xml:space="preserve"> </w:t>
            </w:r>
            <w:r w:rsidRPr="00100710">
              <w:rPr>
                <w:rStyle w:val="Hyperlink"/>
                <w:rFonts w:hint="eastAsia"/>
                <w:noProof/>
                <w:rtl/>
              </w:rPr>
              <w:t>تزد</w:t>
            </w:r>
            <w:r w:rsidRPr="00100710">
              <w:rPr>
                <w:rStyle w:val="Hyperlink"/>
                <w:noProof/>
                <w:rtl/>
              </w:rPr>
              <w:t xml:space="preserve"> </w:t>
            </w:r>
            <w:r w:rsidRPr="00100710">
              <w:rPr>
                <w:rStyle w:val="Hyperlink"/>
                <w:rFonts w:hint="eastAsia"/>
                <w:noProof/>
                <w:rtl/>
              </w:rPr>
              <w:t>عن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الحر</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410</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39"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نوادر</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ديات</w:t>
            </w:r>
            <w:r w:rsidRPr="00100710">
              <w:rPr>
                <w:rStyle w:val="Hyperlink"/>
                <w:noProof/>
                <w:rtl/>
              </w:rPr>
              <w:t xml:space="preserve"> </w:t>
            </w:r>
            <w:r w:rsidRPr="00100710">
              <w:rPr>
                <w:rStyle w:val="Hyperlink"/>
                <w:rFonts w:hint="eastAsia"/>
                <w:noProof/>
                <w:rtl/>
              </w:rPr>
              <w:t>الشجاج</w:t>
            </w:r>
            <w:r w:rsidRPr="00100710">
              <w:rPr>
                <w:rStyle w:val="Hyperlink"/>
                <w:noProof/>
                <w:rtl/>
              </w:rPr>
              <w:t xml:space="preserve"> </w:t>
            </w:r>
            <w:r w:rsidRPr="00100710">
              <w:rPr>
                <w:rStyle w:val="Hyperlink"/>
                <w:rFonts w:hint="eastAsia"/>
                <w:noProof/>
                <w:rtl/>
              </w:rPr>
              <w:t>والجراح</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Toc383592139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410</w:t>
            </w:r>
            <w:r>
              <w:rPr>
                <w:rStyle w:val="Hyperlink"/>
                <w:noProof/>
                <w:rtl/>
              </w:rPr>
              <w:fldChar w:fldCharType="end"/>
            </w:r>
          </w:hyperlink>
        </w:p>
        <w:p w:rsidR="00D6767B" w:rsidRDefault="00D6767B">
          <w:pPr>
            <w:pStyle w:val="TOC1"/>
            <w:rPr>
              <w:rFonts w:asciiTheme="minorHAnsi" w:eastAsiaTheme="minorEastAsia" w:hAnsiTheme="minorHAnsi" w:cstheme="minorBidi"/>
              <w:bCs w:val="0"/>
              <w:noProof/>
              <w:color w:val="auto"/>
              <w:sz w:val="22"/>
              <w:szCs w:val="22"/>
              <w:rtl/>
            </w:rPr>
          </w:pPr>
          <w:hyperlink w:anchor="_Toc383592140" w:history="1">
            <w:r w:rsidRPr="00100710">
              <w:rPr>
                <w:rStyle w:val="Hyperlink"/>
                <w:rFonts w:hint="eastAsia"/>
                <w:noProof/>
                <w:rtl/>
              </w:rPr>
              <w:t>أبواب</w:t>
            </w:r>
            <w:r w:rsidRPr="00100710">
              <w:rPr>
                <w:rStyle w:val="Hyperlink"/>
                <w:noProof/>
                <w:rtl/>
              </w:rPr>
              <w:t xml:space="preserve"> </w:t>
            </w:r>
            <w:r w:rsidRPr="00100710">
              <w:rPr>
                <w:rStyle w:val="Hyperlink"/>
                <w:rFonts w:hint="eastAsia"/>
                <w:noProof/>
                <w:rtl/>
              </w:rPr>
              <w:t>العاقلة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1" w:history="1">
            <w:r w:rsidRPr="00100710">
              <w:rPr>
                <w:rStyle w:val="Hyperlink"/>
                <w:noProof/>
                <w:rtl/>
              </w:rPr>
              <w:t xml:space="preserve">1 -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عاقلة</w:t>
            </w:r>
            <w:r w:rsidRPr="00100710">
              <w:rPr>
                <w:rStyle w:val="Hyperlink"/>
                <w:noProof/>
                <w:rtl/>
              </w:rPr>
              <w:t xml:space="preserve"> </w:t>
            </w:r>
            <w:r w:rsidRPr="00100710">
              <w:rPr>
                <w:rStyle w:val="Hyperlink"/>
                <w:rFonts w:hint="eastAsia"/>
                <w:noProof/>
                <w:rtl/>
              </w:rPr>
              <w:t>أهل</w:t>
            </w:r>
            <w:r w:rsidRPr="00100710">
              <w:rPr>
                <w:rStyle w:val="Hyperlink"/>
                <w:noProof/>
                <w:rtl/>
              </w:rPr>
              <w:t xml:space="preserve"> </w:t>
            </w:r>
            <w:r w:rsidRPr="00100710">
              <w:rPr>
                <w:rStyle w:val="Hyperlink"/>
                <w:rFonts w:hint="eastAsia"/>
                <w:noProof/>
                <w:rtl/>
              </w:rPr>
              <w:t>الذمة</w:t>
            </w:r>
            <w:r w:rsidRPr="00100710">
              <w:rPr>
                <w:rStyle w:val="Hyperlink"/>
                <w:noProof/>
                <w:rtl/>
              </w:rPr>
              <w:t xml:space="preserve"> </w:t>
            </w:r>
            <w:r w:rsidRPr="00100710">
              <w:rPr>
                <w:rStyle w:val="Hyperlink"/>
                <w:rFonts w:hint="eastAsia"/>
                <w:noProof/>
                <w:rtl/>
              </w:rPr>
              <w:t>الامام،</w:t>
            </w:r>
            <w:r w:rsidRPr="00100710">
              <w:rPr>
                <w:rStyle w:val="Hyperlink"/>
                <w:noProof/>
                <w:rtl/>
              </w:rPr>
              <w:t xml:space="preserve"> </w:t>
            </w:r>
            <w:r w:rsidRPr="00100710">
              <w:rPr>
                <w:rStyle w:val="Hyperlink"/>
                <w:rFonts w:hint="eastAsia"/>
                <w:noProof/>
                <w:rtl/>
              </w:rPr>
              <w:t>وعاقلة</w:t>
            </w:r>
            <w:r w:rsidRPr="00100710">
              <w:rPr>
                <w:rStyle w:val="Hyperlink"/>
                <w:noProof/>
                <w:rtl/>
              </w:rPr>
              <w:t xml:space="preserve"> </w:t>
            </w:r>
            <w:r w:rsidRPr="00100710">
              <w:rPr>
                <w:rStyle w:val="Hyperlink"/>
                <w:rFonts w:hint="eastAsia"/>
                <w:noProof/>
                <w:rtl/>
              </w:rPr>
              <w:t>العبد</w:t>
            </w:r>
            <w:r w:rsidRPr="00100710">
              <w:rPr>
                <w:rStyle w:val="Hyperlink"/>
                <w:noProof/>
                <w:rtl/>
              </w:rPr>
              <w:t xml:space="preserve"> </w:t>
            </w:r>
            <w:r w:rsidRPr="00100710">
              <w:rPr>
                <w:rStyle w:val="Hyperlink"/>
                <w:rFonts w:hint="eastAsia"/>
                <w:noProof/>
                <w:rtl/>
              </w:rPr>
              <w:t>مولاه،</w:t>
            </w:r>
            <w:r w:rsidRPr="00100710">
              <w:rPr>
                <w:rStyle w:val="Hyperlink"/>
                <w:noProof/>
                <w:rtl/>
              </w:rPr>
              <w:t xml:space="preserve"> </w:t>
            </w:r>
            <w:r w:rsidRPr="00100710">
              <w:rPr>
                <w:rStyle w:val="Hyperlink"/>
                <w:rFonts w:hint="eastAsia"/>
                <w:noProof/>
                <w:rtl/>
              </w:rPr>
              <w:t>وانه</w:t>
            </w:r>
            <w:r w:rsidRPr="00100710">
              <w:rPr>
                <w:rStyle w:val="Hyperlink"/>
                <w:noProof/>
                <w:rtl/>
              </w:rPr>
              <w:t xml:space="preserve"> </w:t>
            </w:r>
            <w:r w:rsidRPr="00100710">
              <w:rPr>
                <w:rStyle w:val="Hyperlink"/>
                <w:rFonts w:hint="eastAsia"/>
                <w:noProof/>
                <w:rtl/>
              </w:rPr>
              <w:t>إذا</w:t>
            </w:r>
            <w:r w:rsidRPr="00100710">
              <w:rPr>
                <w:rStyle w:val="Hyperlink"/>
                <w:noProof/>
                <w:rtl/>
              </w:rPr>
              <w:t xml:space="preserve"> </w:t>
            </w:r>
            <w:r w:rsidRPr="00100710">
              <w:rPr>
                <w:rStyle w:val="Hyperlink"/>
                <w:rFonts w:hint="eastAsia"/>
                <w:noProof/>
                <w:rtl/>
              </w:rPr>
              <w:t>كان</w:t>
            </w:r>
            <w:r w:rsidRPr="00100710">
              <w:rPr>
                <w:rStyle w:val="Hyperlink"/>
                <w:noProof/>
                <w:rtl/>
              </w:rPr>
              <w:t xml:space="preserve"> </w:t>
            </w:r>
            <w:r w:rsidRPr="00100710">
              <w:rPr>
                <w:rStyle w:val="Hyperlink"/>
                <w:rFonts w:hint="eastAsia"/>
                <w:noProof/>
                <w:rtl/>
              </w:rPr>
              <w:t>للذمي</w:t>
            </w:r>
            <w:r w:rsidRPr="00100710">
              <w:rPr>
                <w:rStyle w:val="Hyperlink"/>
                <w:noProof/>
                <w:rtl/>
              </w:rPr>
              <w:t xml:space="preserve"> </w:t>
            </w:r>
            <w:r w:rsidRPr="00100710">
              <w:rPr>
                <w:rStyle w:val="Hyperlink"/>
                <w:rFonts w:hint="eastAsia"/>
                <w:noProof/>
                <w:rtl/>
              </w:rPr>
              <w:t>مال،</w:t>
            </w:r>
            <w:r w:rsidRPr="00100710">
              <w:rPr>
                <w:rStyle w:val="Hyperlink"/>
                <w:noProof/>
                <w:rtl/>
              </w:rPr>
              <w:t xml:space="preserve"> </w:t>
            </w:r>
            <w:r w:rsidRPr="00100710">
              <w:rPr>
                <w:rStyle w:val="Hyperlink"/>
                <w:rFonts w:hint="eastAsia"/>
                <w:noProof/>
                <w:rtl/>
              </w:rPr>
              <w:t>فجنايته</w:t>
            </w:r>
            <w:r w:rsidRPr="00100710">
              <w:rPr>
                <w:rStyle w:val="Hyperlink"/>
                <w:noProof/>
                <w:rtl/>
              </w:rPr>
              <w:t xml:space="preserve"> </w:t>
            </w:r>
            <w:r w:rsidRPr="00100710">
              <w:rPr>
                <w:rStyle w:val="Hyperlink"/>
                <w:rFonts w:hint="eastAsia"/>
                <w:noProof/>
                <w:rtl/>
              </w:rPr>
              <w:t>في</w:t>
            </w:r>
            <w:r w:rsidRPr="00100710">
              <w:rPr>
                <w:rStyle w:val="Hyperlink"/>
                <w:noProof/>
                <w:rtl/>
              </w:rPr>
              <w:t xml:space="preserve"> </w:t>
            </w:r>
            <w:r w:rsidRPr="00100710">
              <w:rPr>
                <w:rStyle w:val="Hyperlink"/>
                <w:rFonts w:hint="eastAsia"/>
                <w:noProof/>
                <w:rtl/>
              </w:rPr>
              <w:t>ماله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Toc383592141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2" w:history="1">
            <w:r w:rsidRPr="00100710">
              <w:rPr>
                <w:rStyle w:val="Hyperlink"/>
                <w:noProof/>
                <w:rtl/>
              </w:rPr>
              <w:t xml:space="preserve">2 -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تعيين</w:t>
            </w:r>
            <w:r w:rsidRPr="00100710">
              <w:rPr>
                <w:rStyle w:val="Hyperlink"/>
                <w:noProof/>
                <w:rtl/>
              </w:rPr>
              <w:t xml:space="preserve"> </w:t>
            </w:r>
            <w:r w:rsidRPr="00100710">
              <w:rPr>
                <w:rStyle w:val="Hyperlink"/>
                <w:rFonts w:hint="eastAsia"/>
                <w:noProof/>
                <w:rtl/>
              </w:rPr>
              <w:t>العاقلة</w:t>
            </w:r>
            <w:r w:rsidRPr="00100710">
              <w:rPr>
                <w:rStyle w:val="Hyperlink"/>
                <w:noProof/>
                <w:rtl/>
              </w:rPr>
              <w:t xml:space="preserve"> </w:t>
            </w:r>
            <w:r w:rsidRPr="00100710">
              <w:rPr>
                <w:rStyle w:val="Hyperlink"/>
                <w:rFonts w:hint="eastAsia"/>
                <w:noProof/>
                <w:rtl/>
              </w:rPr>
              <w:t>والقسمة</w:t>
            </w:r>
            <w:r w:rsidRPr="00100710">
              <w:rPr>
                <w:rStyle w:val="Hyperlink"/>
                <w:noProof/>
                <w:rtl/>
              </w:rPr>
              <w:t xml:space="preserve"> </w:t>
            </w:r>
            <w:r w:rsidRPr="00100710">
              <w:rPr>
                <w:rStyle w:val="Hyperlink"/>
                <w:rFonts w:hint="eastAsia"/>
                <w:noProof/>
                <w:rtl/>
              </w:rPr>
              <w:t>عليهم،</w:t>
            </w:r>
            <w:r w:rsidRPr="00100710">
              <w:rPr>
                <w:rStyle w:val="Hyperlink"/>
                <w:noProof/>
                <w:rtl/>
              </w:rPr>
              <w:t xml:space="preserve"> </w:t>
            </w:r>
            <w:r w:rsidRPr="00100710">
              <w:rPr>
                <w:rStyle w:val="Hyperlink"/>
                <w:rFonts w:hint="eastAsia"/>
                <w:noProof/>
                <w:rtl/>
              </w:rPr>
              <w:t>وانهم</w:t>
            </w:r>
            <w:r w:rsidRPr="00100710">
              <w:rPr>
                <w:rStyle w:val="Hyperlink"/>
                <w:noProof/>
                <w:rtl/>
              </w:rPr>
              <w:t xml:space="preserve"> </w:t>
            </w:r>
            <w:r w:rsidRPr="00100710">
              <w:rPr>
                <w:rStyle w:val="Hyperlink"/>
                <w:rFonts w:hint="eastAsia"/>
                <w:noProof/>
                <w:rtl/>
              </w:rPr>
              <w:t>يضمنون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الخطأ</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Toc383592142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413</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3" w:history="1">
            <w:r w:rsidRPr="00100710">
              <w:rPr>
                <w:rStyle w:val="Hyperlink"/>
                <w:noProof/>
                <w:rtl/>
              </w:rPr>
              <w:t xml:space="preserve">3 -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العاقلة</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تضمن</w:t>
            </w:r>
            <w:r w:rsidRPr="00100710">
              <w:rPr>
                <w:rStyle w:val="Hyperlink"/>
                <w:noProof/>
                <w:rtl/>
              </w:rPr>
              <w:t xml:space="preserve"> </w:t>
            </w:r>
            <w:r w:rsidRPr="00100710">
              <w:rPr>
                <w:rStyle w:val="Hyperlink"/>
                <w:rFonts w:hint="eastAsia"/>
                <w:noProof/>
                <w:rtl/>
              </w:rPr>
              <w:t>عمدا</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شبهة</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إقرارا</w:t>
            </w:r>
            <w:r w:rsidRPr="00100710">
              <w:rPr>
                <w:rStyle w:val="Hyperlink"/>
                <w:noProof/>
                <w:rtl/>
              </w:rPr>
              <w:t xml:space="preserve"> </w:t>
            </w:r>
            <w:r w:rsidRPr="00100710">
              <w:rPr>
                <w:rStyle w:val="Hyperlink"/>
                <w:rFonts w:hint="eastAsia"/>
                <w:noProof/>
                <w:rtl/>
              </w:rPr>
              <w:t>ولا</w:t>
            </w:r>
            <w:r w:rsidRPr="00100710">
              <w:rPr>
                <w:rStyle w:val="Hyperlink"/>
                <w:noProof/>
                <w:rtl/>
              </w:rPr>
              <w:t xml:space="preserve"> </w:t>
            </w:r>
            <w:r w:rsidRPr="00100710">
              <w:rPr>
                <w:rStyle w:val="Hyperlink"/>
                <w:rFonts w:hint="eastAsia"/>
                <w:noProof/>
                <w:rtl/>
              </w:rPr>
              <w:t>صلحا،</w:t>
            </w:r>
            <w:r w:rsidRPr="00100710">
              <w:rPr>
                <w:rStyle w:val="Hyperlink"/>
                <w:noProof/>
                <w:rtl/>
              </w:rPr>
              <w:t xml:space="preserve"> </w:t>
            </w:r>
            <w:r w:rsidRPr="00100710">
              <w:rPr>
                <w:rStyle w:val="Hyperlink"/>
                <w:rFonts w:hint="eastAsia"/>
                <w:noProof/>
                <w:rtl/>
              </w:rPr>
              <w:t>وإنما</w:t>
            </w:r>
            <w:r w:rsidRPr="00100710">
              <w:rPr>
                <w:rStyle w:val="Hyperlink"/>
                <w:noProof/>
                <w:rtl/>
              </w:rPr>
              <w:t xml:space="preserve"> </w:t>
            </w:r>
            <w:r w:rsidRPr="00100710">
              <w:rPr>
                <w:rStyle w:val="Hyperlink"/>
                <w:rFonts w:hint="eastAsia"/>
                <w:noProof/>
                <w:rtl/>
              </w:rPr>
              <w:t>تضمن</w:t>
            </w:r>
            <w:r w:rsidRPr="00100710">
              <w:rPr>
                <w:rStyle w:val="Hyperlink"/>
                <w:noProof/>
                <w:rtl/>
              </w:rPr>
              <w:t xml:space="preserve"> </w:t>
            </w:r>
            <w:r w:rsidRPr="00100710">
              <w:rPr>
                <w:rStyle w:val="Hyperlink"/>
                <w:rFonts w:hint="eastAsia"/>
                <w:noProof/>
                <w:rtl/>
              </w:rPr>
              <w:t>الخطأ</w:t>
            </w:r>
            <w:r w:rsidRPr="00100710">
              <w:rPr>
                <w:rStyle w:val="Hyperlink"/>
                <w:noProof/>
                <w:rtl/>
              </w:rPr>
              <w:t xml:space="preserve"> </w:t>
            </w:r>
            <w:r w:rsidRPr="00100710">
              <w:rPr>
                <w:rStyle w:val="Hyperlink"/>
                <w:rFonts w:hint="eastAsia"/>
                <w:noProof/>
                <w:rtl/>
              </w:rPr>
              <w:t>المحض</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Toc383592143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415</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4" w:history="1">
            <w:r w:rsidRPr="00100710">
              <w:rPr>
                <w:rStyle w:val="Hyperlink"/>
                <w:noProof/>
                <w:rtl/>
              </w:rPr>
              <w:t xml:space="preserve">4 -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أنه</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يحمل</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العاقلة</w:t>
            </w:r>
            <w:r w:rsidRPr="00100710">
              <w:rPr>
                <w:rStyle w:val="Hyperlink"/>
                <w:noProof/>
                <w:rtl/>
              </w:rPr>
              <w:t xml:space="preserve"> </w:t>
            </w:r>
            <w:r w:rsidRPr="00100710">
              <w:rPr>
                <w:rStyle w:val="Hyperlink"/>
                <w:rFonts w:hint="eastAsia"/>
                <w:noProof/>
                <w:rtl/>
              </w:rPr>
              <w:t>الا</w:t>
            </w:r>
            <w:r w:rsidRPr="00100710">
              <w:rPr>
                <w:rStyle w:val="Hyperlink"/>
                <w:noProof/>
                <w:rtl/>
              </w:rPr>
              <w:t xml:space="preserve"> </w:t>
            </w:r>
            <w:r w:rsidRPr="00100710">
              <w:rPr>
                <w:rStyle w:val="Hyperlink"/>
                <w:rFonts w:hint="eastAsia"/>
                <w:noProof/>
                <w:rtl/>
              </w:rPr>
              <w:t>الموضحة</w:t>
            </w:r>
            <w:r w:rsidRPr="00100710">
              <w:rPr>
                <w:rStyle w:val="Hyperlink"/>
                <w:noProof/>
                <w:rtl/>
              </w:rPr>
              <w:t xml:space="preserve"> </w:t>
            </w:r>
            <w:r w:rsidRPr="00100710">
              <w:rPr>
                <w:rStyle w:val="Hyperlink"/>
                <w:rFonts w:hint="eastAsia"/>
                <w:noProof/>
                <w:rtl/>
              </w:rPr>
              <w:t>فصاعدا،</w:t>
            </w:r>
            <w:r w:rsidRPr="00100710">
              <w:rPr>
                <w:rStyle w:val="Hyperlink"/>
                <w:noProof/>
                <w:rtl/>
              </w:rPr>
              <w:t xml:space="preserve"> </w:t>
            </w:r>
            <w:r w:rsidRPr="00100710">
              <w:rPr>
                <w:rStyle w:val="Hyperlink"/>
                <w:rFonts w:hint="eastAsia"/>
                <w:noProof/>
                <w:rtl/>
              </w:rPr>
              <w:t>وحكم</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دون</w:t>
            </w:r>
            <w:r w:rsidRPr="00100710">
              <w:rPr>
                <w:rStyle w:val="Hyperlink"/>
                <w:noProof/>
                <w:rtl/>
              </w:rPr>
              <w:t xml:space="preserve"> </w:t>
            </w:r>
            <w:r w:rsidRPr="00100710">
              <w:rPr>
                <w:rStyle w:val="Hyperlink"/>
                <w:rFonts w:hint="eastAsia"/>
                <w:noProof/>
                <w:rtl/>
              </w:rPr>
              <w:t>السمحاق</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Toc383592144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416</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5" w:history="1">
            <w:r w:rsidRPr="00100710">
              <w:rPr>
                <w:rStyle w:val="Hyperlink"/>
                <w:noProof/>
                <w:rtl/>
              </w:rPr>
              <w:t xml:space="preserve">5 -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دية</w:t>
            </w:r>
            <w:r w:rsidRPr="00100710">
              <w:rPr>
                <w:rStyle w:val="Hyperlink"/>
                <w:noProof/>
                <w:rtl/>
              </w:rPr>
              <w:t xml:space="preserve"> </w:t>
            </w:r>
            <w:r w:rsidRPr="00100710">
              <w:rPr>
                <w:rStyle w:val="Hyperlink"/>
                <w:rFonts w:hint="eastAsia"/>
                <w:noProof/>
                <w:rtl/>
              </w:rPr>
              <w:t>الخطأ</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البدوي</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عاقلته</w:t>
            </w:r>
            <w:r w:rsidRPr="00100710">
              <w:rPr>
                <w:rStyle w:val="Hyperlink"/>
                <w:noProof/>
                <w:rtl/>
              </w:rPr>
              <w:t xml:space="preserve"> </w:t>
            </w:r>
            <w:r w:rsidRPr="00100710">
              <w:rPr>
                <w:rStyle w:val="Hyperlink"/>
                <w:rFonts w:hint="eastAsia"/>
                <w:noProof/>
                <w:rtl/>
              </w:rPr>
              <w:t>البدويين،</w:t>
            </w:r>
            <w:r w:rsidRPr="00100710">
              <w:rPr>
                <w:rStyle w:val="Hyperlink"/>
                <w:noProof/>
                <w:rtl/>
              </w:rPr>
              <w:t xml:space="preserve"> </w:t>
            </w:r>
            <w:r w:rsidRPr="00100710">
              <w:rPr>
                <w:rStyle w:val="Hyperlink"/>
                <w:rFonts w:hint="eastAsia"/>
                <w:noProof/>
                <w:rtl/>
              </w:rPr>
              <w:t>ومن</w:t>
            </w:r>
            <w:r w:rsidRPr="00100710">
              <w:rPr>
                <w:rStyle w:val="Hyperlink"/>
                <w:noProof/>
                <w:rtl/>
              </w:rPr>
              <w:t xml:space="preserve"> </w:t>
            </w:r>
            <w:r w:rsidRPr="00100710">
              <w:rPr>
                <w:rStyle w:val="Hyperlink"/>
                <w:rFonts w:hint="eastAsia"/>
                <w:noProof/>
                <w:rtl/>
              </w:rPr>
              <w:t>القروي</w:t>
            </w:r>
            <w:r w:rsidRPr="00100710">
              <w:rPr>
                <w:rStyle w:val="Hyperlink"/>
                <w:noProof/>
                <w:rtl/>
              </w:rPr>
              <w:t xml:space="preserve"> </w:t>
            </w:r>
            <w:r w:rsidRPr="00100710">
              <w:rPr>
                <w:rStyle w:val="Hyperlink"/>
                <w:rFonts w:hint="eastAsia"/>
                <w:noProof/>
                <w:rtl/>
              </w:rPr>
              <w:t>على</w:t>
            </w:r>
            <w:r w:rsidRPr="00100710">
              <w:rPr>
                <w:rStyle w:val="Hyperlink"/>
                <w:noProof/>
                <w:rtl/>
              </w:rPr>
              <w:t xml:space="preserve"> </w:t>
            </w:r>
            <w:r w:rsidRPr="00100710">
              <w:rPr>
                <w:rStyle w:val="Hyperlink"/>
                <w:rFonts w:hint="eastAsia"/>
                <w:noProof/>
                <w:rtl/>
              </w:rPr>
              <w:t>عاقلته</w:t>
            </w:r>
            <w:r w:rsidRPr="00100710">
              <w:rPr>
                <w:rStyle w:val="Hyperlink"/>
                <w:noProof/>
                <w:rtl/>
              </w:rPr>
              <w:t xml:space="preserve"> </w:t>
            </w:r>
            <w:r w:rsidRPr="00100710">
              <w:rPr>
                <w:rStyle w:val="Hyperlink"/>
                <w:rFonts w:hint="eastAsia"/>
                <w:noProof/>
                <w:rtl/>
              </w:rPr>
              <w:t>من</w:t>
            </w:r>
            <w:r w:rsidRPr="00100710">
              <w:rPr>
                <w:rStyle w:val="Hyperlink"/>
                <w:noProof/>
                <w:rtl/>
              </w:rPr>
              <w:t xml:space="preserve"> </w:t>
            </w:r>
            <w:r w:rsidRPr="00100710">
              <w:rPr>
                <w:rStyle w:val="Hyperlink"/>
                <w:rFonts w:hint="eastAsia"/>
                <w:noProof/>
                <w:rtl/>
              </w:rPr>
              <w:t>القرويين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Toc383592145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416</w:t>
            </w:r>
            <w:r>
              <w:rPr>
                <w:rStyle w:val="Hyperlink"/>
                <w:noProof/>
                <w:rtl/>
              </w:rPr>
              <w:fldChar w:fldCharType="end"/>
            </w:r>
          </w:hyperlink>
        </w:p>
        <w:p w:rsidR="00A67629" w:rsidRPr="00D16FBB" w:rsidRDefault="00A67629" w:rsidP="00D16FBB">
          <w:pPr>
            <w:pStyle w:val="libNormal"/>
            <w:rPr>
              <w:rStyle w:val="Hyperlink"/>
              <w:noProof/>
              <w:u w:val="none"/>
              <w:rtl/>
            </w:rPr>
          </w:pPr>
          <w:r w:rsidRPr="00D16FBB">
            <w:rPr>
              <w:rStyle w:val="Hyperlink"/>
              <w:noProof/>
              <w:u w:val="none"/>
              <w:rtl/>
            </w:rPr>
            <w:br w:type="page"/>
          </w:r>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6" w:history="1">
            <w:r w:rsidRPr="00100710">
              <w:rPr>
                <w:rStyle w:val="Hyperlink"/>
                <w:noProof/>
                <w:rtl/>
              </w:rPr>
              <w:t xml:space="preserve">6 -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أن</w:t>
            </w:r>
            <w:r w:rsidRPr="00100710">
              <w:rPr>
                <w:rStyle w:val="Hyperlink"/>
                <w:noProof/>
                <w:rtl/>
              </w:rPr>
              <w:t xml:space="preserve"> </w:t>
            </w:r>
            <w:r w:rsidRPr="00100710">
              <w:rPr>
                <w:rStyle w:val="Hyperlink"/>
                <w:rFonts w:hint="eastAsia"/>
                <w:noProof/>
                <w:rtl/>
              </w:rPr>
              <w:t>العاقلة</w:t>
            </w:r>
            <w:r w:rsidRPr="00100710">
              <w:rPr>
                <w:rStyle w:val="Hyperlink"/>
                <w:noProof/>
                <w:rtl/>
              </w:rPr>
              <w:t xml:space="preserve"> </w:t>
            </w:r>
            <w:r w:rsidRPr="00100710">
              <w:rPr>
                <w:rStyle w:val="Hyperlink"/>
                <w:rFonts w:hint="eastAsia"/>
                <w:noProof/>
                <w:rtl/>
              </w:rPr>
              <w:t>لا</w:t>
            </w:r>
            <w:r w:rsidRPr="00100710">
              <w:rPr>
                <w:rStyle w:val="Hyperlink"/>
                <w:noProof/>
                <w:rtl/>
              </w:rPr>
              <w:t xml:space="preserve"> </w:t>
            </w:r>
            <w:r w:rsidRPr="00100710">
              <w:rPr>
                <w:rStyle w:val="Hyperlink"/>
                <w:rFonts w:hint="eastAsia"/>
                <w:noProof/>
                <w:rtl/>
              </w:rPr>
              <w:t>تضمن</w:t>
            </w:r>
            <w:r w:rsidRPr="00100710">
              <w:rPr>
                <w:rStyle w:val="Hyperlink"/>
                <w:noProof/>
                <w:rtl/>
              </w:rPr>
              <w:t xml:space="preserve"> </w:t>
            </w:r>
            <w:r w:rsidRPr="00100710">
              <w:rPr>
                <w:rStyle w:val="Hyperlink"/>
                <w:rFonts w:hint="eastAsia"/>
                <w:noProof/>
                <w:rtl/>
              </w:rPr>
              <w:t>إلا</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قامت</w:t>
            </w:r>
            <w:r w:rsidRPr="00100710">
              <w:rPr>
                <w:rStyle w:val="Hyperlink"/>
                <w:noProof/>
                <w:rtl/>
              </w:rPr>
              <w:t xml:space="preserve"> </w:t>
            </w:r>
            <w:r w:rsidRPr="00100710">
              <w:rPr>
                <w:rStyle w:val="Hyperlink"/>
                <w:rFonts w:hint="eastAsia"/>
                <w:noProof/>
                <w:rtl/>
              </w:rPr>
              <w:t>عليه</w:t>
            </w:r>
            <w:r w:rsidRPr="00100710">
              <w:rPr>
                <w:rStyle w:val="Hyperlink"/>
                <w:noProof/>
                <w:rtl/>
              </w:rPr>
              <w:t xml:space="preserve"> </w:t>
            </w:r>
            <w:r w:rsidRPr="00100710">
              <w:rPr>
                <w:rStyle w:val="Hyperlink"/>
                <w:rFonts w:hint="eastAsia"/>
                <w:noProof/>
                <w:rtl/>
              </w:rPr>
              <w:t>البينة،</w:t>
            </w:r>
            <w:r w:rsidRPr="00100710">
              <w:rPr>
                <w:rStyle w:val="Hyperlink"/>
                <w:noProof/>
                <w:rtl/>
              </w:rPr>
              <w:t xml:space="preserve"> </w:t>
            </w:r>
            <w:r w:rsidRPr="00100710">
              <w:rPr>
                <w:rStyle w:val="Hyperlink"/>
                <w:rFonts w:hint="eastAsia"/>
                <w:noProof/>
                <w:rtl/>
              </w:rPr>
              <w:t>فان</w:t>
            </w:r>
            <w:r w:rsidRPr="00100710">
              <w:rPr>
                <w:rStyle w:val="Hyperlink"/>
                <w:noProof/>
                <w:rtl/>
              </w:rPr>
              <w:t xml:space="preserve"> </w:t>
            </w:r>
            <w:r w:rsidRPr="00100710">
              <w:rPr>
                <w:rStyle w:val="Hyperlink"/>
                <w:rFonts w:hint="eastAsia"/>
                <w:noProof/>
                <w:rtl/>
              </w:rPr>
              <w:t>أقر</w:t>
            </w:r>
            <w:r w:rsidRPr="00100710">
              <w:rPr>
                <w:rStyle w:val="Hyperlink"/>
                <w:noProof/>
                <w:rtl/>
              </w:rPr>
              <w:t xml:space="preserve"> </w:t>
            </w:r>
            <w:r w:rsidRPr="00100710">
              <w:rPr>
                <w:rStyle w:val="Hyperlink"/>
                <w:rFonts w:hint="eastAsia"/>
                <w:noProof/>
                <w:rtl/>
              </w:rPr>
              <w:t>القاتل</w:t>
            </w:r>
            <w:r w:rsidRPr="00100710">
              <w:rPr>
                <w:rStyle w:val="Hyperlink"/>
                <w:noProof/>
                <w:rtl/>
              </w:rPr>
              <w:t xml:space="preserve"> </w:t>
            </w:r>
            <w:r w:rsidRPr="00100710">
              <w:rPr>
                <w:rStyle w:val="Hyperlink"/>
                <w:rFonts w:hint="eastAsia"/>
                <w:noProof/>
                <w:rtl/>
              </w:rPr>
              <w:t>فمن</w:t>
            </w:r>
            <w:r w:rsidRPr="00100710">
              <w:rPr>
                <w:rStyle w:val="Hyperlink"/>
                <w:noProof/>
                <w:rtl/>
              </w:rPr>
              <w:t xml:space="preserve"> </w:t>
            </w:r>
            <w:r w:rsidRPr="00100710">
              <w:rPr>
                <w:rStyle w:val="Hyperlink"/>
                <w:rFonts w:hint="eastAsia"/>
                <w:noProof/>
                <w:rtl/>
              </w:rPr>
              <w:t>ماله</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Toc383592146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7" w:history="1">
            <w:r w:rsidRPr="00100710">
              <w:rPr>
                <w:rStyle w:val="Hyperlink"/>
                <w:noProof/>
                <w:rtl/>
              </w:rPr>
              <w:t xml:space="preserve">7 -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عمد</w:t>
            </w:r>
            <w:r w:rsidRPr="00100710">
              <w:rPr>
                <w:rStyle w:val="Hyperlink"/>
                <w:noProof/>
                <w:rtl/>
              </w:rPr>
              <w:t xml:space="preserve"> </w:t>
            </w:r>
            <w:r w:rsidRPr="00100710">
              <w:rPr>
                <w:rStyle w:val="Hyperlink"/>
                <w:rFonts w:hint="eastAsia"/>
                <w:noProof/>
                <w:rtl/>
              </w:rPr>
              <w:t>الأعمى</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Toc383592147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8" w:history="1">
            <w:r w:rsidRPr="00100710">
              <w:rPr>
                <w:rStyle w:val="Hyperlink"/>
                <w:noProof/>
                <w:rtl/>
              </w:rPr>
              <w:t xml:space="preserve">8 -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عمد</w:t>
            </w:r>
            <w:r w:rsidRPr="00100710">
              <w:rPr>
                <w:rStyle w:val="Hyperlink"/>
                <w:noProof/>
                <w:rtl/>
              </w:rPr>
              <w:t xml:space="preserve"> </w:t>
            </w:r>
            <w:r w:rsidRPr="00100710">
              <w:rPr>
                <w:rStyle w:val="Hyperlink"/>
                <w:rFonts w:hint="eastAsia"/>
                <w:noProof/>
                <w:rtl/>
              </w:rPr>
              <w:t>المعتوه</w:t>
            </w:r>
            <w:r w:rsidRPr="00100710">
              <w:rPr>
                <w:rStyle w:val="Hyperlink"/>
                <w:noProof/>
                <w:rtl/>
              </w:rPr>
              <w:t xml:space="preserve"> </w:t>
            </w:r>
            <w:r w:rsidRPr="00100710">
              <w:rPr>
                <w:rStyle w:val="Hyperlink"/>
                <w:rFonts w:hint="eastAsia"/>
                <w:noProof/>
                <w:rtl/>
              </w:rPr>
              <w:t>والمجنون</w:t>
            </w:r>
            <w:r w:rsidRPr="00100710">
              <w:rPr>
                <w:rStyle w:val="Hyperlink"/>
                <w:noProof/>
                <w:rtl/>
              </w:rPr>
              <w:t xml:space="preserve"> </w:t>
            </w:r>
            <w:r w:rsidRPr="00100710">
              <w:rPr>
                <w:rStyle w:val="Hyperlink"/>
                <w:rFonts w:hint="eastAsia"/>
                <w:noProof/>
                <w:rtl/>
              </w:rPr>
              <w:t>والصبي</w:t>
            </w:r>
            <w:r w:rsidRPr="00100710">
              <w:rPr>
                <w:rStyle w:val="Hyperlink"/>
                <w:noProof/>
                <w:rtl/>
              </w:rPr>
              <w:t xml:space="preserve"> </w:t>
            </w:r>
            <w:r w:rsidRPr="00100710">
              <w:rPr>
                <w:rStyle w:val="Hyperlink"/>
                <w:rFonts w:hint="eastAsia"/>
                <w:noProof/>
                <w:rtl/>
              </w:rPr>
              <w:t>والسكران</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Toc383592148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417</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49" w:history="1">
            <w:r w:rsidRPr="00100710">
              <w:rPr>
                <w:rStyle w:val="Hyperlink"/>
                <w:noProof/>
                <w:rtl/>
              </w:rPr>
              <w:t xml:space="preserve">9 -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حكم</w:t>
            </w:r>
            <w:r w:rsidRPr="00100710">
              <w:rPr>
                <w:rStyle w:val="Hyperlink"/>
                <w:noProof/>
                <w:rtl/>
              </w:rPr>
              <w:t xml:space="preserve"> </w:t>
            </w:r>
            <w:r w:rsidRPr="00100710">
              <w:rPr>
                <w:rStyle w:val="Hyperlink"/>
                <w:rFonts w:hint="eastAsia"/>
                <w:noProof/>
                <w:rtl/>
              </w:rPr>
              <w:t>جناية</w:t>
            </w:r>
            <w:r w:rsidRPr="00100710">
              <w:rPr>
                <w:rStyle w:val="Hyperlink"/>
                <w:noProof/>
                <w:rtl/>
              </w:rPr>
              <w:t xml:space="preserve"> </w:t>
            </w:r>
            <w:r w:rsidRPr="00100710">
              <w:rPr>
                <w:rStyle w:val="Hyperlink"/>
                <w:rFonts w:hint="eastAsia"/>
                <w:noProof/>
                <w:rtl/>
              </w:rPr>
              <w:t>المكاتب</w:t>
            </w:r>
            <w:r w:rsidRPr="00100710">
              <w:rPr>
                <w:rStyle w:val="Hyperlink"/>
                <w:noProof/>
                <w:rtl/>
              </w:rPr>
              <w:t xml:space="preserve"> </w:t>
            </w:r>
            <w:r w:rsidRPr="00100710">
              <w:rPr>
                <w:rStyle w:val="Hyperlink"/>
                <w:rFonts w:hint="eastAsia"/>
                <w:noProof/>
                <w:rtl/>
              </w:rPr>
              <w:t>خطأ</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Toc383592149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418</w:t>
            </w:r>
            <w:r>
              <w:rPr>
                <w:rStyle w:val="Hyperlink"/>
                <w:noProof/>
                <w:rtl/>
              </w:rPr>
              <w:fldChar w:fldCharType="end"/>
            </w:r>
          </w:hyperlink>
        </w:p>
        <w:p w:rsidR="00D6767B" w:rsidRDefault="00D6767B">
          <w:pPr>
            <w:pStyle w:val="TOC2"/>
            <w:tabs>
              <w:tab w:val="right" w:leader="dot" w:pos="7786"/>
            </w:tabs>
            <w:rPr>
              <w:rFonts w:asciiTheme="minorHAnsi" w:eastAsiaTheme="minorEastAsia" w:hAnsiTheme="minorHAnsi" w:cstheme="minorBidi"/>
              <w:noProof/>
              <w:color w:val="auto"/>
              <w:sz w:val="22"/>
              <w:szCs w:val="22"/>
              <w:rtl/>
            </w:rPr>
          </w:pPr>
          <w:hyperlink w:anchor="_Toc383592150" w:history="1">
            <w:r w:rsidRPr="00100710">
              <w:rPr>
                <w:rStyle w:val="Hyperlink"/>
                <w:noProof/>
                <w:rtl/>
              </w:rPr>
              <w:t xml:space="preserve">10 - </w:t>
            </w:r>
            <w:r w:rsidRPr="00100710">
              <w:rPr>
                <w:rStyle w:val="Hyperlink"/>
                <w:rFonts w:cs="Rafed Alaem"/>
                <w:noProof/>
                <w:rtl/>
              </w:rPr>
              <w:t>(</w:t>
            </w:r>
            <w:r w:rsidRPr="00100710">
              <w:rPr>
                <w:rStyle w:val="Hyperlink"/>
                <w:noProof/>
                <w:rtl/>
              </w:rPr>
              <w:t xml:space="preserve"> </w:t>
            </w:r>
            <w:r w:rsidRPr="00100710">
              <w:rPr>
                <w:rStyle w:val="Hyperlink"/>
                <w:rFonts w:hint="eastAsia"/>
                <w:noProof/>
                <w:rtl/>
              </w:rPr>
              <w:t>باب</w:t>
            </w:r>
            <w:r w:rsidRPr="00100710">
              <w:rPr>
                <w:rStyle w:val="Hyperlink"/>
                <w:noProof/>
                <w:rtl/>
              </w:rPr>
              <w:t xml:space="preserve"> </w:t>
            </w:r>
            <w:r w:rsidRPr="00100710">
              <w:rPr>
                <w:rStyle w:val="Hyperlink"/>
                <w:rFonts w:hint="eastAsia"/>
                <w:noProof/>
                <w:rtl/>
              </w:rPr>
              <w:t>نواد</w:t>
            </w:r>
            <w:r w:rsidRPr="00100710">
              <w:rPr>
                <w:rStyle w:val="Hyperlink"/>
                <w:noProof/>
                <w:rtl/>
              </w:rPr>
              <w:t xml:space="preserve"> </w:t>
            </w:r>
            <w:r w:rsidRPr="00100710">
              <w:rPr>
                <w:rStyle w:val="Hyperlink"/>
                <w:rFonts w:hint="eastAsia"/>
                <w:noProof/>
                <w:rtl/>
              </w:rPr>
              <w:t>ما</w:t>
            </w:r>
            <w:r w:rsidRPr="00100710">
              <w:rPr>
                <w:rStyle w:val="Hyperlink"/>
                <w:noProof/>
                <w:rtl/>
              </w:rPr>
              <w:t xml:space="preserve"> </w:t>
            </w:r>
            <w:r w:rsidRPr="00100710">
              <w:rPr>
                <w:rStyle w:val="Hyperlink"/>
                <w:rFonts w:hint="eastAsia"/>
                <w:noProof/>
                <w:rtl/>
              </w:rPr>
              <w:t>يتعلق</w:t>
            </w:r>
            <w:r w:rsidRPr="00100710">
              <w:rPr>
                <w:rStyle w:val="Hyperlink"/>
                <w:noProof/>
                <w:rtl/>
              </w:rPr>
              <w:t xml:space="preserve"> </w:t>
            </w:r>
            <w:r w:rsidRPr="00100710">
              <w:rPr>
                <w:rStyle w:val="Hyperlink"/>
                <w:rFonts w:hint="eastAsia"/>
                <w:noProof/>
                <w:rtl/>
              </w:rPr>
              <w:t>بأبواب</w:t>
            </w:r>
            <w:r w:rsidRPr="00100710">
              <w:rPr>
                <w:rStyle w:val="Hyperlink"/>
                <w:noProof/>
                <w:rtl/>
              </w:rPr>
              <w:t xml:space="preserve"> </w:t>
            </w:r>
            <w:r w:rsidRPr="00100710">
              <w:rPr>
                <w:rStyle w:val="Hyperlink"/>
                <w:rFonts w:hint="eastAsia"/>
                <w:noProof/>
                <w:rtl/>
              </w:rPr>
              <w:t>العاقلة</w:t>
            </w:r>
            <w:r w:rsidRPr="00100710">
              <w:rPr>
                <w:rStyle w:val="Hyperlink"/>
                <w:noProof/>
                <w:rtl/>
              </w:rPr>
              <w:t xml:space="preserve"> </w:t>
            </w:r>
            <w:r w:rsidRPr="00100710">
              <w:rPr>
                <w:rStyle w:val="Hyperlink"/>
                <w:rFonts w:hint="eastAsia"/>
                <w:noProof/>
                <w:rtl/>
              </w:rPr>
              <w:t>وغيرها</w:t>
            </w:r>
            <w:r w:rsidRPr="00100710">
              <w:rPr>
                <w:rStyle w:val="Hyperlink"/>
                <w:noProof/>
                <w:rtl/>
              </w:rPr>
              <w:t xml:space="preserve"> </w:t>
            </w:r>
            <w:r w:rsidRPr="00100710">
              <w:rPr>
                <w:rStyle w:val="Hyperlink"/>
                <w:rFonts w:cs="Rafed Alaem"/>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Toc383592150 \h</w:instrText>
            </w:r>
            <w:r>
              <w:rPr>
                <w:noProof/>
                <w:webHidden/>
                <w:rtl/>
              </w:rPr>
              <w:instrText xml:space="preserve"> </w:instrText>
            </w:r>
            <w:r>
              <w:rPr>
                <w:rStyle w:val="Hyperlink"/>
                <w:noProof/>
                <w:rtl/>
              </w:rPr>
            </w:r>
            <w:r>
              <w:rPr>
                <w:rStyle w:val="Hyperlink"/>
                <w:noProof/>
                <w:rtl/>
              </w:rPr>
              <w:fldChar w:fldCharType="separate"/>
            </w:r>
            <w:r w:rsidR="001B305C">
              <w:rPr>
                <w:noProof/>
                <w:webHidden/>
                <w:rtl/>
              </w:rPr>
              <w:t>419</w:t>
            </w:r>
            <w:r>
              <w:rPr>
                <w:rStyle w:val="Hyperlink"/>
                <w:noProof/>
                <w:rtl/>
              </w:rPr>
              <w:fldChar w:fldCharType="end"/>
            </w:r>
          </w:hyperlink>
        </w:p>
        <w:p w:rsidR="00D6767B" w:rsidRDefault="00D6767B" w:rsidP="00D16FBB">
          <w:pPr>
            <w:pStyle w:val="libNormal"/>
            <w:rPr>
              <w:rFonts w:hint="cs"/>
              <w:rtl/>
            </w:rPr>
          </w:pPr>
          <w:r>
            <w:fldChar w:fldCharType="end"/>
          </w:r>
        </w:p>
      </w:sdtContent>
    </w:sdt>
    <w:sectPr w:rsidR="00D6767B"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158" w:rsidRDefault="00D76158">
      <w:r>
        <w:separator/>
      </w:r>
    </w:p>
  </w:endnote>
  <w:endnote w:type="continuationSeparator" w:id="1">
    <w:p w:rsidR="00D76158" w:rsidRDefault="00D76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58" w:rsidRPr="00460435" w:rsidRDefault="00FB6A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7615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305C">
      <w:rPr>
        <w:rFonts w:ascii="Traditional Arabic" w:hAnsi="Traditional Arabic"/>
        <w:noProof/>
        <w:sz w:val="28"/>
        <w:szCs w:val="28"/>
        <w:rtl/>
      </w:rPr>
      <w:t>430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58" w:rsidRPr="00460435" w:rsidRDefault="00FB6A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7615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305C">
      <w:rPr>
        <w:rFonts w:ascii="Traditional Arabic" w:hAnsi="Traditional Arabic"/>
        <w:noProof/>
        <w:sz w:val="28"/>
        <w:szCs w:val="28"/>
        <w:rtl/>
      </w:rPr>
      <w:t>429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58" w:rsidRPr="00460435" w:rsidRDefault="00FB6A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7615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305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158" w:rsidRDefault="00D76158">
      <w:r>
        <w:separator/>
      </w:r>
    </w:p>
  </w:footnote>
  <w:footnote w:type="continuationSeparator" w:id="1">
    <w:p w:rsidR="00D76158" w:rsidRDefault="00D76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4001E"/>
    <w:rsid w:val="00005A19"/>
    <w:rsid w:val="00024DBC"/>
    <w:rsid w:val="000267FE"/>
    <w:rsid w:val="00034DB7"/>
    <w:rsid w:val="00040798"/>
    <w:rsid w:val="00043023"/>
    <w:rsid w:val="00054406"/>
    <w:rsid w:val="0006216A"/>
    <w:rsid w:val="00066C43"/>
    <w:rsid w:val="00067F84"/>
    <w:rsid w:val="00071C97"/>
    <w:rsid w:val="00074AC1"/>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B6B"/>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305C"/>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33BB"/>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1208"/>
    <w:rsid w:val="002F3626"/>
    <w:rsid w:val="002F42E5"/>
    <w:rsid w:val="00301EBF"/>
    <w:rsid w:val="00307C3A"/>
    <w:rsid w:val="0031032A"/>
    <w:rsid w:val="00310762"/>
    <w:rsid w:val="00310A38"/>
    <w:rsid w:val="00310D1D"/>
    <w:rsid w:val="003129CD"/>
    <w:rsid w:val="00317E22"/>
    <w:rsid w:val="00320644"/>
    <w:rsid w:val="00320728"/>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1FD5"/>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01E"/>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09DB"/>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27D5F"/>
    <w:rsid w:val="00540F36"/>
    <w:rsid w:val="00541189"/>
    <w:rsid w:val="0054157A"/>
    <w:rsid w:val="00542EEF"/>
    <w:rsid w:val="00550B2F"/>
    <w:rsid w:val="00551712"/>
    <w:rsid w:val="00551E02"/>
    <w:rsid w:val="005529FE"/>
    <w:rsid w:val="00552C63"/>
    <w:rsid w:val="00553E73"/>
    <w:rsid w:val="00553E8E"/>
    <w:rsid w:val="005540AB"/>
    <w:rsid w:val="005549DE"/>
    <w:rsid w:val="00555D0E"/>
    <w:rsid w:val="00556DCF"/>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1F9"/>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6A4B"/>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3CF5"/>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35D0"/>
    <w:rsid w:val="00937C87"/>
    <w:rsid w:val="00940B6B"/>
    <w:rsid w:val="00943412"/>
    <w:rsid w:val="00943893"/>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D8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629"/>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291C"/>
    <w:rsid w:val="00BA657A"/>
    <w:rsid w:val="00BA6C34"/>
    <w:rsid w:val="00BA6C54"/>
    <w:rsid w:val="00BB099C"/>
    <w:rsid w:val="00BB0DF4"/>
    <w:rsid w:val="00BB3CFF"/>
    <w:rsid w:val="00BB4CCD"/>
    <w:rsid w:val="00BB5951"/>
    <w:rsid w:val="00BB5C83"/>
    <w:rsid w:val="00BB643C"/>
    <w:rsid w:val="00BB6F59"/>
    <w:rsid w:val="00BC09E8"/>
    <w:rsid w:val="00BC499A"/>
    <w:rsid w:val="00BC717E"/>
    <w:rsid w:val="00BD140D"/>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6FBB"/>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6767B"/>
    <w:rsid w:val="00D70D85"/>
    <w:rsid w:val="00D718B1"/>
    <w:rsid w:val="00D71BAC"/>
    <w:rsid w:val="00D7331A"/>
    <w:rsid w:val="00D7499D"/>
    <w:rsid w:val="00D76158"/>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6D1C"/>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97B4D"/>
    <w:rsid w:val="00FA3B58"/>
    <w:rsid w:val="00FA490B"/>
    <w:rsid w:val="00FA5484"/>
    <w:rsid w:val="00FA6127"/>
    <w:rsid w:val="00FA66EF"/>
    <w:rsid w:val="00FB1CFE"/>
    <w:rsid w:val="00FB329A"/>
    <w:rsid w:val="00FB3EBB"/>
    <w:rsid w:val="00FB6AEE"/>
    <w:rsid w:val="00FB7CFB"/>
    <w:rsid w:val="00FC002F"/>
    <w:rsid w:val="00FC55F6"/>
    <w:rsid w:val="00FD04E0"/>
    <w:rsid w:val="00FD0DE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893"/>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Color">
    <w:name w:val="libDoaColor"/>
    <w:basedOn w:val="libDoa"/>
    <w:link w:val="libDoaColorChar"/>
    <w:rsid w:val="004C77BF"/>
    <w:rPr>
      <w:bCs/>
      <w:color w:val="FF0000"/>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
    <w:name w:val="libDoa"/>
    <w:link w:val="libDoaChar"/>
    <w:rsid w:val="00E27322"/>
    <w:pPr>
      <w:spacing w:before="0" w:line="240" w:lineRule="auto"/>
      <w:ind w:firstLine="289"/>
      <w:jc w:val="lowKashida"/>
    </w:pPr>
    <w:rPr>
      <w:rFonts w:cs="KFGQPC Uthman Taha Naskh"/>
      <w:color w:val="000000"/>
      <w:sz w:val="24"/>
      <w:szCs w:val="24"/>
      <w:lang w:bidi="ar-SA"/>
    </w:rPr>
  </w:style>
  <w:style w:type="character" w:customStyle="1" w:styleId="libDoaColorChar">
    <w:name w:val="libDoaColor Char"/>
    <w:basedOn w:val="libDoaBoldChar"/>
    <w:link w:val="libDoaColor"/>
    <w:rsid w:val="004C77BF"/>
    <w:rPr>
      <w:color w:val="FF0000"/>
    </w:rPr>
  </w:style>
  <w:style w:type="character" w:customStyle="1" w:styleId="libDoaChar">
    <w:name w:val="libDoa Char"/>
    <w:basedOn w:val="DefaultParagraphFont"/>
    <w:link w:val="libDoa"/>
    <w:rsid w:val="00E27322"/>
    <w:rPr>
      <w:rFonts w:cs="KFGQPC Uthman Taha Naskh"/>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7222-DA2F-46B5-B5C1-7E565AA6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TotalTime>
  <Pages>445</Pages>
  <Words>100439</Words>
  <Characters>413587</Characters>
  <Application>Microsoft Office Word</Application>
  <DocSecurity>0</DocSecurity>
  <Lines>3446</Lines>
  <Paragraphs>1025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2014-03-26T05:40:00Z</cp:lastPrinted>
  <dcterms:created xsi:type="dcterms:W3CDTF">2014-03-26T05:41:00Z</dcterms:created>
  <dcterms:modified xsi:type="dcterms:W3CDTF">2014-03-26T05:41:00Z</dcterms:modified>
</cp:coreProperties>
</file>